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01440" w14:textId="77777777" w:rsidR="009F143A" w:rsidRDefault="009F143A" w:rsidP="009F143A">
      <w:pPr>
        <w:ind w:left="360"/>
        <w:rPr>
          <w:b/>
          <w:sz w:val="28"/>
          <w:szCs w:val="28"/>
        </w:rPr>
      </w:pPr>
    </w:p>
    <w:p w14:paraId="6B45A919" w14:textId="77777777" w:rsidR="009F143A" w:rsidRDefault="009F143A" w:rsidP="009F143A">
      <w:pPr>
        <w:ind w:left="360"/>
        <w:rPr>
          <w:b/>
          <w:sz w:val="28"/>
          <w:szCs w:val="28"/>
        </w:rPr>
      </w:pPr>
    </w:p>
    <w:p w14:paraId="6A7519B8" w14:textId="77777777" w:rsidR="009F143A" w:rsidRDefault="009F143A" w:rsidP="009F143A">
      <w:pPr>
        <w:ind w:left="360"/>
        <w:rPr>
          <w:b/>
          <w:sz w:val="28"/>
          <w:szCs w:val="28"/>
        </w:rPr>
      </w:pPr>
    </w:p>
    <w:p w14:paraId="29688894" w14:textId="77777777" w:rsidR="009F143A" w:rsidRDefault="009F143A" w:rsidP="009F143A">
      <w:pPr>
        <w:ind w:left="360"/>
        <w:rPr>
          <w:b/>
          <w:sz w:val="28"/>
          <w:szCs w:val="28"/>
        </w:rPr>
      </w:pPr>
    </w:p>
    <w:p w14:paraId="2A4C5C5A" w14:textId="77777777" w:rsidR="009F143A" w:rsidRDefault="009F143A" w:rsidP="009F143A">
      <w:pPr>
        <w:ind w:left="360"/>
        <w:rPr>
          <w:b/>
          <w:sz w:val="28"/>
          <w:szCs w:val="28"/>
        </w:rPr>
      </w:pPr>
    </w:p>
    <w:p w14:paraId="4E7FA037" w14:textId="77777777" w:rsidR="009F143A" w:rsidRDefault="009F143A" w:rsidP="009F143A">
      <w:pPr>
        <w:ind w:left="360"/>
        <w:rPr>
          <w:b/>
          <w:sz w:val="28"/>
          <w:szCs w:val="28"/>
        </w:rPr>
      </w:pPr>
    </w:p>
    <w:p w14:paraId="11324EAD" w14:textId="77777777" w:rsidR="009F143A" w:rsidRDefault="009F143A" w:rsidP="009F143A">
      <w:pPr>
        <w:ind w:left="360"/>
        <w:rPr>
          <w:b/>
          <w:sz w:val="28"/>
          <w:szCs w:val="28"/>
        </w:rPr>
      </w:pPr>
    </w:p>
    <w:p w14:paraId="5200FD84" w14:textId="77777777" w:rsidR="009F143A" w:rsidRDefault="009F143A" w:rsidP="009F143A">
      <w:pPr>
        <w:ind w:left="360"/>
        <w:rPr>
          <w:b/>
          <w:sz w:val="28"/>
          <w:szCs w:val="28"/>
        </w:rPr>
      </w:pPr>
    </w:p>
    <w:p w14:paraId="0B0A936A" w14:textId="77777777" w:rsidR="009F143A" w:rsidRDefault="009F143A" w:rsidP="009F143A">
      <w:pPr>
        <w:ind w:left="360"/>
        <w:rPr>
          <w:b/>
          <w:sz w:val="28"/>
          <w:szCs w:val="28"/>
        </w:rPr>
      </w:pPr>
    </w:p>
    <w:p w14:paraId="2FC5F08C" w14:textId="77777777" w:rsidR="009F143A" w:rsidRPr="0012701A" w:rsidRDefault="009F143A" w:rsidP="009F143A">
      <w:pPr>
        <w:ind w:left="360"/>
        <w:jc w:val="center"/>
        <w:rPr>
          <w:b/>
          <w:sz w:val="56"/>
          <w:szCs w:val="56"/>
        </w:rPr>
      </w:pPr>
      <w:r w:rsidRPr="0012701A">
        <w:rPr>
          <w:b/>
          <w:sz w:val="56"/>
          <w:szCs w:val="56"/>
        </w:rPr>
        <w:t>Robert Ellwood</w:t>
      </w:r>
    </w:p>
    <w:p w14:paraId="57A9F6B0" w14:textId="77777777" w:rsidR="009F143A" w:rsidRDefault="009F143A" w:rsidP="009F143A">
      <w:pPr>
        <w:ind w:left="360"/>
        <w:jc w:val="center"/>
        <w:rPr>
          <w:b/>
          <w:sz w:val="44"/>
          <w:szCs w:val="44"/>
        </w:rPr>
      </w:pPr>
    </w:p>
    <w:p w14:paraId="2E6990E2" w14:textId="77777777" w:rsidR="009F143A" w:rsidRPr="00340FE9" w:rsidRDefault="00340FE9" w:rsidP="009F143A">
      <w:pPr>
        <w:ind w:left="360"/>
        <w:jc w:val="center"/>
        <w:rPr>
          <w:b/>
          <w:sz w:val="44"/>
          <w:szCs w:val="44"/>
        </w:rPr>
      </w:pPr>
      <w:r w:rsidRPr="00340FE9">
        <w:rPr>
          <w:b/>
          <w:sz w:val="44"/>
          <w:szCs w:val="44"/>
        </w:rPr>
        <w:pict w14:anchorId="3899E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20pt">
            <v:imagedata r:id="rId7" o:title=""/>
          </v:shape>
        </w:pict>
      </w:r>
    </w:p>
    <w:p w14:paraId="22E80ADD" w14:textId="77777777" w:rsidR="009F143A" w:rsidRDefault="009F143A" w:rsidP="009F143A">
      <w:pPr>
        <w:ind w:left="360"/>
        <w:jc w:val="center"/>
        <w:rPr>
          <w:b/>
          <w:sz w:val="44"/>
          <w:szCs w:val="44"/>
        </w:rPr>
      </w:pPr>
    </w:p>
    <w:p w14:paraId="3AF5952E" w14:textId="77777777" w:rsidR="009F143A" w:rsidRPr="009F143A" w:rsidRDefault="009F143A" w:rsidP="009F143A">
      <w:pPr>
        <w:ind w:left="360"/>
        <w:jc w:val="center"/>
        <w:rPr>
          <w:b/>
          <w:sz w:val="72"/>
          <w:szCs w:val="72"/>
        </w:rPr>
      </w:pPr>
      <w:r w:rsidRPr="009F143A">
        <w:rPr>
          <w:b/>
          <w:sz w:val="72"/>
          <w:szCs w:val="72"/>
        </w:rPr>
        <w:t>A TE</w:t>
      </w:r>
      <w:r w:rsidRPr="009F143A">
        <w:rPr>
          <w:b/>
          <w:sz w:val="72"/>
          <w:szCs w:val="72"/>
        </w:rPr>
        <w:t>O</w:t>
      </w:r>
      <w:r w:rsidRPr="009F143A">
        <w:rPr>
          <w:b/>
          <w:sz w:val="72"/>
          <w:szCs w:val="72"/>
        </w:rPr>
        <w:t xml:space="preserve">ZÓFIA ÉS </w:t>
      </w:r>
    </w:p>
    <w:p w14:paraId="7A68D7D4" w14:textId="77777777" w:rsidR="009F143A" w:rsidRDefault="009F143A" w:rsidP="009F143A">
      <w:pPr>
        <w:ind w:left="360"/>
        <w:jc w:val="center"/>
        <w:rPr>
          <w:b/>
          <w:sz w:val="52"/>
          <w:szCs w:val="52"/>
        </w:rPr>
      </w:pPr>
      <w:r w:rsidRPr="009F143A">
        <w:rPr>
          <w:b/>
          <w:sz w:val="72"/>
          <w:szCs w:val="72"/>
        </w:rPr>
        <w:t>A VILÁGVALL</w:t>
      </w:r>
      <w:r w:rsidRPr="009F143A">
        <w:rPr>
          <w:b/>
          <w:sz w:val="72"/>
          <w:szCs w:val="72"/>
        </w:rPr>
        <w:t>Á</w:t>
      </w:r>
      <w:r w:rsidRPr="009F143A">
        <w:rPr>
          <w:b/>
          <w:sz w:val="72"/>
          <w:szCs w:val="72"/>
        </w:rPr>
        <w:t>SOK</w:t>
      </w:r>
    </w:p>
    <w:p w14:paraId="232CE338" w14:textId="77777777" w:rsidR="009F143A" w:rsidRDefault="00340FE9" w:rsidP="009F143A">
      <w:pPr>
        <w:ind w:left="360"/>
        <w:jc w:val="center"/>
        <w:rPr>
          <w:b/>
          <w:sz w:val="52"/>
          <w:szCs w:val="52"/>
        </w:rPr>
      </w:pPr>
      <w:r>
        <w:rPr>
          <w:rFonts w:ascii="Garamond" w:hAnsi="Garamond" w:cs="Garamond"/>
        </w:rPr>
        <w:t>© 2002 The Theosophical Society in America</w:t>
      </w:r>
    </w:p>
    <w:p w14:paraId="0C1590EC" w14:textId="77777777" w:rsidR="009F143A" w:rsidRDefault="009F143A" w:rsidP="009F143A">
      <w:pPr>
        <w:ind w:left="360"/>
        <w:jc w:val="center"/>
        <w:rPr>
          <w:b/>
          <w:sz w:val="52"/>
          <w:szCs w:val="52"/>
        </w:rPr>
      </w:pPr>
    </w:p>
    <w:p w14:paraId="32655C57" w14:textId="77777777" w:rsidR="009F143A" w:rsidRDefault="009F143A" w:rsidP="009F143A">
      <w:pPr>
        <w:ind w:left="360"/>
        <w:jc w:val="center"/>
        <w:rPr>
          <w:b/>
          <w:sz w:val="52"/>
          <w:szCs w:val="52"/>
        </w:rPr>
      </w:pPr>
    </w:p>
    <w:p w14:paraId="75944EB1" w14:textId="77777777" w:rsidR="009F143A" w:rsidRDefault="009F143A" w:rsidP="009F143A">
      <w:pPr>
        <w:ind w:left="360"/>
        <w:jc w:val="center"/>
        <w:rPr>
          <w:b/>
          <w:sz w:val="52"/>
          <w:szCs w:val="52"/>
        </w:rPr>
      </w:pPr>
    </w:p>
    <w:p w14:paraId="559BDB61" w14:textId="77777777" w:rsidR="009F143A" w:rsidRPr="009F143A" w:rsidRDefault="009F143A" w:rsidP="009F143A">
      <w:pPr>
        <w:ind w:left="360"/>
        <w:jc w:val="center"/>
        <w:rPr>
          <w:b/>
          <w:sz w:val="32"/>
          <w:szCs w:val="32"/>
        </w:rPr>
      </w:pPr>
    </w:p>
    <w:p w14:paraId="573BF479" w14:textId="77777777" w:rsidR="009F143A" w:rsidRDefault="009F143A" w:rsidP="009F143A">
      <w:pPr>
        <w:ind w:left="360"/>
        <w:jc w:val="center"/>
        <w:rPr>
          <w:b/>
          <w:sz w:val="28"/>
          <w:szCs w:val="28"/>
        </w:rPr>
      </w:pPr>
    </w:p>
    <w:p w14:paraId="321EB6CD" w14:textId="77777777" w:rsidR="009F143A" w:rsidRDefault="009F143A" w:rsidP="009F143A">
      <w:pPr>
        <w:ind w:left="360"/>
        <w:jc w:val="center"/>
        <w:rPr>
          <w:b/>
          <w:sz w:val="28"/>
          <w:szCs w:val="28"/>
        </w:rPr>
      </w:pPr>
    </w:p>
    <w:p w14:paraId="5F579F14" w14:textId="77777777" w:rsidR="009F143A" w:rsidRDefault="009F143A" w:rsidP="009F143A">
      <w:pPr>
        <w:ind w:left="360"/>
        <w:jc w:val="center"/>
        <w:rPr>
          <w:b/>
          <w:sz w:val="28"/>
          <w:szCs w:val="28"/>
        </w:rPr>
      </w:pPr>
      <w:r>
        <w:rPr>
          <w:b/>
          <w:sz w:val="28"/>
          <w:szCs w:val="28"/>
        </w:rPr>
        <w:t>Az Amerikai Teozófiai Tá</w:t>
      </w:r>
      <w:r>
        <w:rPr>
          <w:b/>
          <w:sz w:val="28"/>
          <w:szCs w:val="28"/>
        </w:rPr>
        <w:t>r</w:t>
      </w:r>
      <w:r>
        <w:rPr>
          <w:b/>
          <w:sz w:val="28"/>
          <w:szCs w:val="28"/>
        </w:rPr>
        <w:t>sulat engedélyével fordította:</w:t>
      </w:r>
    </w:p>
    <w:p w14:paraId="3F7E9C7B" w14:textId="77777777" w:rsidR="009F143A" w:rsidRDefault="009F143A" w:rsidP="009F143A">
      <w:pPr>
        <w:ind w:left="360"/>
        <w:jc w:val="center"/>
        <w:rPr>
          <w:b/>
          <w:sz w:val="28"/>
          <w:szCs w:val="28"/>
        </w:rPr>
      </w:pPr>
    </w:p>
    <w:p w14:paraId="7745E8D5" w14:textId="77777777" w:rsidR="009F143A" w:rsidRDefault="009F143A" w:rsidP="009F143A">
      <w:pPr>
        <w:ind w:left="360"/>
        <w:jc w:val="center"/>
        <w:rPr>
          <w:b/>
          <w:sz w:val="28"/>
          <w:szCs w:val="28"/>
        </w:rPr>
      </w:pPr>
      <w:smartTag w:uri="urn:schemas-microsoft-com:office:smarttags" w:element="PersonName">
        <w:r>
          <w:rPr>
            <w:b/>
            <w:sz w:val="28"/>
            <w:szCs w:val="28"/>
          </w:rPr>
          <w:t>Szabari János</w:t>
        </w:r>
      </w:smartTag>
      <w:r>
        <w:rPr>
          <w:b/>
          <w:sz w:val="28"/>
          <w:szCs w:val="28"/>
        </w:rPr>
        <w:t>, 20</w:t>
      </w:r>
      <w:r w:rsidR="0012701A">
        <w:rPr>
          <w:b/>
          <w:sz w:val="28"/>
          <w:szCs w:val="28"/>
        </w:rPr>
        <w:t>1</w:t>
      </w:r>
      <w:r w:rsidR="002837BF">
        <w:rPr>
          <w:b/>
          <w:sz w:val="28"/>
          <w:szCs w:val="28"/>
        </w:rPr>
        <w:t>1</w:t>
      </w:r>
    </w:p>
    <w:p w14:paraId="50021E87" w14:textId="77777777" w:rsidR="009F143A" w:rsidRDefault="009F143A" w:rsidP="009F143A">
      <w:pPr>
        <w:ind w:left="360"/>
        <w:jc w:val="center"/>
        <w:rPr>
          <w:b/>
          <w:sz w:val="28"/>
          <w:szCs w:val="28"/>
        </w:rPr>
      </w:pPr>
    </w:p>
    <w:p w14:paraId="7C59F14A" w14:textId="77777777" w:rsidR="009F143A" w:rsidRDefault="009F143A" w:rsidP="009F143A">
      <w:pPr>
        <w:ind w:left="360"/>
        <w:jc w:val="center"/>
        <w:rPr>
          <w:b/>
          <w:sz w:val="28"/>
          <w:szCs w:val="28"/>
        </w:rPr>
      </w:pPr>
    </w:p>
    <w:p w14:paraId="218A9254" w14:textId="77777777" w:rsidR="009F143A" w:rsidRDefault="009F143A" w:rsidP="009F143A">
      <w:pPr>
        <w:ind w:left="360"/>
        <w:jc w:val="center"/>
        <w:rPr>
          <w:b/>
          <w:sz w:val="28"/>
          <w:szCs w:val="28"/>
        </w:rPr>
      </w:pPr>
    </w:p>
    <w:p w14:paraId="5C1C7076" w14:textId="77777777" w:rsidR="002837BF" w:rsidRPr="002837BF" w:rsidRDefault="009F143A" w:rsidP="002837BF">
      <w:pPr>
        <w:ind w:left="360"/>
        <w:jc w:val="center"/>
        <w:rPr>
          <w:b/>
          <w:bCs/>
          <w:sz w:val="32"/>
        </w:rPr>
      </w:pPr>
      <w:r w:rsidRPr="002837BF">
        <w:rPr>
          <w:b/>
          <w:bCs/>
          <w:sz w:val="32"/>
        </w:rPr>
        <w:t>MAGYAR TEOZÓFIAI TÁRSULAT</w:t>
      </w:r>
    </w:p>
    <w:p w14:paraId="4A1357CD" w14:textId="77777777" w:rsidR="002837BF" w:rsidRDefault="002837BF" w:rsidP="002837BF">
      <w:pPr>
        <w:jc w:val="center"/>
        <w:rPr>
          <w:b/>
          <w:bCs/>
          <w:sz w:val="32"/>
          <w:u w:val="single"/>
        </w:rPr>
      </w:pPr>
      <w:r w:rsidRPr="002837BF">
        <w:rPr>
          <w:b/>
          <w:bCs/>
          <w:sz w:val="32"/>
          <w:u w:val="single"/>
        </w:rPr>
        <w:br w:type="page"/>
      </w:r>
      <w:r>
        <w:rPr>
          <w:b/>
          <w:bCs/>
          <w:sz w:val="32"/>
          <w:u w:val="single"/>
        </w:rPr>
        <w:lastRenderedPageBreak/>
        <w:t>TARTALOM</w:t>
      </w:r>
    </w:p>
    <w:p w14:paraId="631C33C1" w14:textId="77777777" w:rsidR="002837BF" w:rsidRDefault="002837BF" w:rsidP="002837BF">
      <w:pPr>
        <w:jc w:val="center"/>
        <w:rPr>
          <w:b/>
          <w:bCs/>
          <w:sz w:val="32"/>
          <w:u w:val="single"/>
        </w:rPr>
      </w:pPr>
    </w:p>
    <w:p w14:paraId="4BFA5C9D" w14:textId="08B01566" w:rsidR="00B40801" w:rsidRDefault="002837BF">
      <w:pPr>
        <w:pStyle w:val="TJ1"/>
        <w:tabs>
          <w:tab w:val="right" w:leader="dot" w:pos="9062"/>
        </w:tabs>
        <w:rPr>
          <w:noProof/>
        </w:rPr>
      </w:pPr>
      <w:r>
        <w:rPr>
          <w:b/>
          <w:bCs/>
          <w:sz w:val="32"/>
          <w:u w:val="single"/>
        </w:rPr>
        <w:fldChar w:fldCharType="begin"/>
      </w:r>
      <w:r>
        <w:rPr>
          <w:b/>
          <w:bCs/>
          <w:sz w:val="32"/>
          <w:u w:val="single"/>
        </w:rPr>
        <w:instrText xml:space="preserve"> TOC \o "1-3" \h \z \u </w:instrText>
      </w:r>
      <w:r>
        <w:rPr>
          <w:b/>
          <w:bCs/>
          <w:sz w:val="32"/>
          <w:u w:val="single"/>
        </w:rPr>
        <w:fldChar w:fldCharType="separate"/>
      </w:r>
      <w:hyperlink w:anchor="_Toc292642831" w:history="1">
        <w:r w:rsidR="00B40801" w:rsidRPr="003F4C75">
          <w:rPr>
            <w:rStyle w:val="Hiperhivatkozs"/>
            <w:noProof/>
          </w:rPr>
          <w:t xml:space="preserve">I. fejezet       </w:t>
        </w:r>
        <w:r w:rsidR="00B40801">
          <w:rPr>
            <w:rStyle w:val="Hiperhivatkozs"/>
            <w:noProof/>
          </w:rPr>
          <w:t xml:space="preserve">  </w:t>
        </w:r>
        <w:r w:rsidR="00B40801" w:rsidRPr="003F4C75">
          <w:rPr>
            <w:rStyle w:val="Hiperhivatkozs"/>
            <w:noProof/>
          </w:rPr>
          <w:t>Bevezetés: A teozófia és a vallás</w:t>
        </w:r>
        <w:r w:rsidR="00B40801">
          <w:rPr>
            <w:noProof/>
            <w:webHidden/>
          </w:rPr>
          <w:tab/>
        </w:r>
        <w:r w:rsidR="00B40801">
          <w:rPr>
            <w:noProof/>
            <w:webHidden/>
          </w:rPr>
          <w:fldChar w:fldCharType="begin"/>
        </w:r>
        <w:r w:rsidR="00B40801">
          <w:rPr>
            <w:noProof/>
            <w:webHidden/>
          </w:rPr>
          <w:instrText xml:space="preserve"> PAGEREF _Toc292642831 \h </w:instrText>
        </w:r>
        <w:r w:rsidR="00B40801">
          <w:rPr>
            <w:noProof/>
          </w:rPr>
        </w:r>
        <w:r w:rsidR="00B40801">
          <w:rPr>
            <w:noProof/>
            <w:webHidden/>
          </w:rPr>
          <w:fldChar w:fldCharType="separate"/>
        </w:r>
        <w:r w:rsidR="00DF52F3">
          <w:rPr>
            <w:noProof/>
            <w:webHidden/>
          </w:rPr>
          <w:t>3</w:t>
        </w:r>
        <w:r w:rsidR="00B40801">
          <w:rPr>
            <w:noProof/>
            <w:webHidden/>
          </w:rPr>
          <w:fldChar w:fldCharType="end"/>
        </w:r>
      </w:hyperlink>
    </w:p>
    <w:p w14:paraId="5EBFC348" w14:textId="4758A5D3" w:rsidR="00B40801" w:rsidRDefault="00B40801">
      <w:pPr>
        <w:pStyle w:val="TJ1"/>
        <w:tabs>
          <w:tab w:val="right" w:leader="dot" w:pos="9062"/>
        </w:tabs>
        <w:rPr>
          <w:noProof/>
        </w:rPr>
      </w:pPr>
      <w:hyperlink w:anchor="_Toc292642832" w:history="1">
        <w:r w:rsidRPr="003F4C75">
          <w:rPr>
            <w:rStyle w:val="Hiperhivatkozs"/>
            <w:noProof/>
          </w:rPr>
          <w:t xml:space="preserve">II. fejezet      </w:t>
        </w:r>
        <w:r>
          <w:rPr>
            <w:rStyle w:val="Hiperhivatkozs"/>
            <w:noProof/>
          </w:rPr>
          <w:t xml:space="preserve">  </w:t>
        </w:r>
        <w:r w:rsidRPr="003F4C75">
          <w:rPr>
            <w:rStyle w:val="Hiperhivatkozs"/>
            <w:noProof/>
          </w:rPr>
          <w:t>Mi a vallás?</w:t>
        </w:r>
        <w:r>
          <w:rPr>
            <w:noProof/>
            <w:webHidden/>
          </w:rPr>
          <w:tab/>
        </w:r>
        <w:r>
          <w:rPr>
            <w:noProof/>
            <w:webHidden/>
          </w:rPr>
          <w:fldChar w:fldCharType="begin"/>
        </w:r>
        <w:r>
          <w:rPr>
            <w:noProof/>
            <w:webHidden/>
          </w:rPr>
          <w:instrText xml:space="preserve"> PAGEREF _Toc292642832 \h </w:instrText>
        </w:r>
        <w:r>
          <w:rPr>
            <w:noProof/>
          </w:rPr>
        </w:r>
        <w:r>
          <w:rPr>
            <w:noProof/>
            <w:webHidden/>
          </w:rPr>
          <w:fldChar w:fldCharType="separate"/>
        </w:r>
        <w:r w:rsidR="00DF52F3">
          <w:rPr>
            <w:noProof/>
            <w:webHidden/>
          </w:rPr>
          <w:t>7</w:t>
        </w:r>
        <w:r>
          <w:rPr>
            <w:noProof/>
            <w:webHidden/>
          </w:rPr>
          <w:fldChar w:fldCharType="end"/>
        </w:r>
      </w:hyperlink>
    </w:p>
    <w:p w14:paraId="7DB38F99" w14:textId="23DB4B75" w:rsidR="00B40801" w:rsidRDefault="00B40801">
      <w:pPr>
        <w:pStyle w:val="TJ1"/>
        <w:tabs>
          <w:tab w:val="right" w:leader="dot" w:pos="9062"/>
        </w:tabs>
        <w:rPr>
          <w:noProof/>
        </w:rPr>
      </w:pPr>
      <w:hyperlink w:anchor="_Toc292642833" w:history="1">
        <w:r w:rsidRPr="003F4C75">
          <w:rPr>
            <w:rStyle w:val="Hiperhivatkozs"/>
            <w:noProof/>
          </w:rPr>
          <w:t xml:space="preserve">III. fejezet      </w:t>
        </w:r>
        <w:r>
          <w:rPr>
            <w:rStyle w:val="Hiperhivatkozs"/>
            <w:noProof/>
          </w:rPr>
          <w:t xml:space="preserve"> </w:t>
        </w:r>
        <w:r w:rsidRPr="003F4C75">
          <w:rPr>
            <w:rStyle w:val="Hiperhivatkozs"/>
            <w:noProof/>
          </w:rPr>
          <w:t>Az ősi vallás</w:t>
        </w:r>
        <w:r>
          <w:rPr>
            <w:noProof/>
            <w:webHidden/>
          </w:rPr>
          <w:tab/>
        </w:r>
        <w:r>
          <w:rPr>
            <w:noProof/>
            <w:webHidden/>
          </w:rPr>
          <w:fldChar w:fldCharType="begin"/>
        </w:r>
        <w:r>
          <w:rPr>
            <w:noProof/>
            <w:webHidden/>
          </w:rPr>
          <w:instrText xml:space="preserve"> PAGEREF _Toc292642833 \h </w:instrText>
        </w:r>
        <w:r>
          <w:rPr>
            <w:noProof/>
          </w:rPr>
        </w:r>
        <w:r>
          <w:rPr>
            <w:noProof/>
            <w:webHidden/>
          </w:rPr>
          <w:fldChar w:fldCharType="separate"/>
        </w:r>
        <w:r w:rsidR="00DF52F3">
          <w:rPr>
            <w:noProof/>
            <w:webHidden/>
          </w:rPr>
          <w:t>12</w:t>
        </w:r>
        <w:r>
          <w:rPr>
            <w:noProof/>
            <w:webHidden/>
          </w:rPr>
          <w:fldChar w:fldCharType="end"/>
        </w:r>
      </w:hyperlink>
    </w:p>
    <w:p w14:paraId="6C98D6BE" w14:textId="78F7AD40" w:rsidR="00B40801" w:rsidRDefault="00B40801">
      <w:pPr>
        <w:pStyle w:val="TJ1"/>
        <w:tabs>
          <w:tab w:val="right" w:leader="dot" w:pos="9062"/>
        </w:tabs>
        <w:rPr>
          <w:noProof/>
        </w:rPr>
      </w:pPr>
      <w:hyperlink w:anchor="_Toc292642834" w:history="1">
        <w:r w:rsidRPr="003F4C75">
          <w:rPr>
            <w:rStyle w:val="Hiperhivatkozs"/>
            <w:noProof/>
          </w:rPr>
          <w:t xml:space="preserve">IV. fejezet      </w:t>
        </w:r>
        <w:r>
          <w:rPr>
            <w:rStyle w:val="Hiperhivatkozs"/>
            <w:noProof/>
          </w:rPr>
          <w:t xml:space="preserve"> </w:t>
        </w:r>
        <w:r w:rsidRPr="003F4C75">
          <w:rPr>
            <w:rStyle w:val="Hiperhivatkozs"/>
            <w:noProof/>
          </w:rPr>
          <w:t>Az ősi vallás: a sámánizmus és az ősi földművelés</w:t>
        </w:r>
        <w:r>
          <w:rPr>
            <w:noProof/>
            <w:webHidden/>
          </w:rPr>
          <w:tab/>
        </w:r>
        <w:r>
          <w:rPr>
            <w:noProof/>
            <w:webHidden/>
          </w:rPr>
          <w:fldChar w:fldCharType="begin"/>
        </w:r>
        <w:r>
          <w:rPr>
            <w:noProof/>
            <w:webHidden/>
          </w:rPr>
          <w:instrText xml:space="preserve"> PAGEREF _Toc292642834 \h </w:instrText>
        </w:r>
        <w:r>
          <w:rPr>
            <w:noProof/>
          </w:rPr>
        </w:r>
        <w:r>
          <w:rPr>
            <w:noProof/>
            <w:webHidden/>
          </w:rPr>
          <w:fldChar w:fldCharType="separate"/>
        </w:r>
        <w:r w:rsidR="00DF52F3">
          <w:rPr>
            <w:noProof/>
            <w:webHidden/>
          </w:rPr>
          <w:t>17</w:t>
        </w:r>
        <w:r>
          <w:rPr>
            <w:noProof/>
            <w:webHidden/>
          </w:rPr>
          <w:fldChar w:fldCharType="end"/>
        </w:r>
      </w:hyperlink>
    </w:p>
    <w:p w14:paraId="3E732219" w14:textId="35A7BB68" w:rsidR="00B40801" w:rsidRDefault="00B40801">
      <w:pPr>
        <w:pStyle w:val="TJ1"/>
        <w:tabs>
          <w:tab w:val="right" w:leader="dot" w:pos="9062"/>
        </w:tabs>
        <w:rPr>
          <w:noProof/>
        </w:rPr>
      </w:pPr>
      <w:hyperlink w:anchor="_Toc292642835" w:history="1">
        <w:r w:rsidRPr="003F4C75">
          <w:rPr>
            <w:rStyle w:val="Hiperhivatkozs"/>
            <w:noProof/>
          </w:rPr>
          <w:t xml:space="preserve">V. fejezet      </w:t>
        </w:r>
        <w:r>
          <w:rPr>
            <w:rStyle w:val="Hiperhivatkozs"/>
            <w:noProof/>
          </w:rPr>
          <w:t xml:space="preserve">  </w:t>
        </w:r>
        <w:r w:rsidRPr="003F4C75">
          <w:rPr>
            <w:rStyle w:val="Hiperhivatkozs"/>
            <w:noProof/>
          </w:rPr>
          <w:t>A hindu látomás</w:t>
        </w:r>
        <w:r>
          <w:rPr>
            <w:noProof/>
            <w:webHidden/>
          </w:rPr>
          <w:tab/>
        </w:r>
        <w:r>
          <w:rPr>
            <w:noProof/>
            <w:webHidden/>
          </w:rPr>
          <w:fldChar w:fldCharType="begin"/>
        </w:r>
        <w:r>
          <w:rPr>
            <w:noProof/>
            <w:webHidden/>
          </w:rPr>
          <w:instrText xml:space="preserve"> PAGEREF _Toc292642835 \h </w:instrText>
        </w:r>
        <w:r>
          <w:rPr>
            <w:noProof/>
          </w:rPr>
        </w:r>
        <w:r>
          <w:rPr>
            <w:noProof/>
            <w:webHidden/>
          </w:rPr>
          <w:fldChar w:fldCharType="separate"/>
        </w:r>
        <w:r w:rsidR="00DF52F3">
          <w:rPr>
            <w:noProof/>
            <w:webHidden/>
          </w:rPr>
          <w:t>21</w:t>
        </w:r>
        <w:r>
          <w:rPr>
            <w:noProof/>
            <w:webHidden/>
          </w:rPr>
          <w:fldChar w:fldCharType="end"/>
        </w:r>
      </w:hyperlink>
    </w:p>
    <w:p w14:paraId="61EFE249" w14:textId="27BC6B0C" w:rsidR="00B40801" w:rsidRDefault="00B40801">
      <w:pPr>
        <w:pStyle w:val="TJ1"/>
        <w:tabs>
          <w:tab w:val="right" w:leader="dot" w:pos="9062"/>
        </w:tabs>
        <w:rPr>
          <w:noProof/>
        </w:rPr>
      </w:pPr>
      <w:hyperlink w:anchor="_Toc292642836" w:history="1">
        <w:r w:rsidRPr="003F4C75">
          <w:rPr>
            <w:rStyle w:val="Hiperhivatkozs"/>
            <w:noProof/>
          </w:rPr>
          <w:t xml:space="preserve">VI. fejezet     </w:t>
        </w:r>
        <w:r>
          <w:rPr>
            <w:rStyle w:val="Hiperhivatkozs"/>
            <w:noProof/>
          </w:rPr>
          <w:t xml:space="preserve">  </w:t>
        </w:r>
        <w:r w:rsidRPr="003F4C75">
          <w:rPr>
            <w:rStyle w:val="Hiperhivatkozs"/>
            <w:noProof/>
          </w:rPr>
          <w:t>A jóga, a tantra és a védanta</w:t>
        </w:r>
        <w:r>
          <w:rPr>
            <w:noProof/>
            <w:webHidden/>
          </w:rPr>
          <w:tab/>
        </w:r>
        <w:r>
          <w:rPr>
            <w:noProof/>
            <w:webHidden/>
          </w:rPr>
          <w:fldChar w:fldCharType="begin"/>
        </w:r>
        <w:r>
          <w:rPr>
            <w:noProof/>
            <w:webHidden/>
          </w:rPr>
          <w:instrText xml:space="preserve"> PAGEREF _Toc292642836 \h </w:instrText>
        </w:r>
        <w:r>
          <w:rPr>
            <w:noProof/>
          </w:rPr>
        </w:r>
        <w:r>
          <w:rPr>
            <w:noProof/>
            <w:webHidden/>
          </w:rPr>
          <w:fldChar w:fldCharType="separate"/>
        </w:r>
        <w:r w:rsidR="00DF52F3">
          <w:rPr>
            <w:noProof/>
            <w:webHidden/>
          </w:rPr>
          <w:t>26</w:t>
        </w:r>
        <w:r>
          <w:rPr>
            <w:noProof/>
            <w:webHidden/>
          </w:rPr>
          <w:fldChar w:fldCharType="end"/>
        </w:r>
      </w:hyperlink>
    </w:p>
    <w:p w14:paraId="4AC8F61E" w14:textId="3D111D2F" w:rsidR="00B40801" w:rsidRDefault="00B40801">
      <w:pPr>
        <w:pStyle w:val="TJ1"/>
        <w:tabs>
          <w:tab w:val="right" w:leader="dot" w:pos="9062"/>
        </w:tabs>
        <w:rPr>
          <w:noProof/>
        </w:rPr>
      </w:pPr>
      <w:hyperlink w:anchor="_Toc292642837" w:history="1">
        <w:r w:rsidRPr="003F4C75">
          <w:rPr>
            <w:rStyle w:val="Hiperhivatkozs"/>
            <w:noProof/>
          </w:rPr>
          <w:t xml:space="preserve">VII. fejezet     </w:t>
        </w:r>
        <w:r>
          <w:rPr>
            <w:rStyle w:val="Hiperhivatkozs"/>
            <w:noProof/>
          </w:rPr>
          <w:t xml:space="preserve"> </w:t>
        </w:r>
        <w:r w:rsidRPr="003F4C75">
          <w:rPr>
            <w:rStyle w:val="Hiperhivatkozs"/>
            <w:noProof/>
          </w:rPr>
          <w:t>Buddha élete és üzenete</w:t>
        </w:r>
        <w:r>
          <w:rPr>
            <w:noProof/>
            <w:webHidden/>
          </w:rPr>
          <w:tab/>
        </w:r>
        <w:r>
          <w:rPr>
            <w:noProof/>
            <w:webHidden/>
          </w:rPr>
          <w:fldChar w:fldCharType="begin"/>
        </w:r>
        <w:r>
          <w:rPr>
            <w:noProof/>
            <w:webHidden/>
          </w:rPr>
          <w:instrText xml:space="preserve"> PAGEREF _Toc292642837 \h </w:instrText>
        </w:r>
        <w:r>
          <w:rPr>
            <w:noProof/>
          </w:rPr>
        </w:r>
        <w:r>
          <w:rPr>
            <w:noProof/>
            <w:webHidden/>
          </w:rPr>
          <w:fldChar w:fldCharType="separate"/>
        </w:r>
        <w:r w:rsidR="00DF52F3">
          <w:rPr>
            <w:noProof/>
            <w:webHidden/>
          </w:rPr>
          <w:t>31</w:t>
        </w:r>
        <w:r>
          <w:rPr>
            <w:noProof/>
            <w:webHidden/>
          </w:rPr>
          <w:fldChar w:fldCharType="end"/>
        </w:r>
      </w:hyperlink>
    </w:p>
    <w:p w14:paraId="1A96B072" w14:textId="1E8A8222" w:rsidR="00B40801" w:rsidRDefault="00B40801">
      <w:pPr>
        <w:pStyle w:val="TJ1"/>
        <w:tabs>
          <w:tab w:val="right" w:leader="dot" w:pos="9062"/>
        </w:tabs>
        <w:rPr>
          <w:noProof/>
        </w:rPr>
      </w:pPr>
      <w:hyperlink w:anchor="_Toc292642838" w:history="1">
        <w:r w:rsidRPr="003F4C75">
          <w:rPr>
            <w:rStyle w:val="Hiperhivatkozs"/>
            <w:noProof/>
          </w:rPr>
          <w:t xml:space="preserve">VIII. fejezet   </w:t>
        </w:r>
        <w:r>
          <w:rPr>
            <w:rStyle w:val="Hiperhivatkozs"/>
            <w:noProof/>
          </w:rPr>
          <w:t xml:space="preserve"> </w:t>
        </w:r>
        <w:r w:rsidRPr="003F4C75">
          <w:rPr>
            <w:rStyle w:val="Hiperhivatkozs"/>
            <w:noProof/>
          </w:rPr>
          <w:t>A buddhizmus változatai I.  A</w:t>
        </w:r>
        <w:r w:rsidRPr="003F4C75">
          <w:rPr>
            <w:rStyle w:val="Hiperhivatkozs"/>
            <w:i/>
            <w:noProof/>
          </w:rPr>
          <w:t xml:space="preserve"> </w:t>
        </w:r>
        <w:r w:rsidRPr="003F4C75">
          <w:rPr>
            <w:rStyle w:val="Hiperhivatkozs"/>
            <w:noProof/>
          </w:rPr>
          <w:t>theravada és a mahayana</w:t>
        </w:r>
        <w:r>
          <w:rPr>
            <w:noProof/>
            <w:webHidden/>
          </w:rPr>
          <w:tab/>
        </w:r>
        <w:r>
          <w:rPr>
            <w:noProof/>
            <w:webHidden/>
          </w:rPr>
          <w:fldChar w:fldCharType="begin"/>
        </w:r>
        <w:r>
          <w:rPr>
            <w:noProof/>
            <w:webHidden/>
          </w:rPr>
          <w:instrText xml:space="preserve"> PAGEREF _Toc292642838 \h </w:instrText>
        </w:r>
        <w:r>
          <w:rPr>
            <w:noProof/>
          </w:rPr>
        </w:r>
        <w:r>
          <w:rPr>
            <w:noProof/>
            <w:webHidden/>
          </w:rPr>
          <w:fldChar w:fldCharType="separate"/>
        </w:r>
        <w:r w:rsidR="00DF52F3">
          <w:rPr>
            <w:noProof/>
            <w:webHidden/>
          </w:rPr>
          <w:t>35</w:t>
        </w:r>
        <w:r>
          <w:rPr>
            <w:noProof/>
            <w:webHidden/>
          </w:rPr>
          <w:fldChar w:fldCharType="end"/>
        </w:r>
      </w:hyperlink>
    </w:p>
    <w:p w14:paraId="21FBCD33" w14:textId="4F82478F" w:rsidR="00B40801" w:rsidRDefault="00B40801">
      <w:pPr>
        <w:pStyle w:val="TJ1"/>
        <w:tabs>
          <w:tab w:val="right" w:leader="dot" w:pos="9062"/>
        </w:tabs>
        <w:rPr>
          <w:noProof/>
        </w:rPr>
      </w:pPr>
      <w:hyperlink w:anchor="_Toc292642839" w:history="1">
        <w:r w:rsidRPr="003F4C75">
          <w:rPr>
            <w:rStyle w:val="Hiperhivatkozs"/>
            <w:noProof/>
          </w:rPr>
          <w:t xml:space="preserve">IX. fejezet    </w:t>
        </w:r>
        <w:r>
          <w:rPr>
            <w:rStyle w:val="Hiperhivatkozs"/>
            <w:noProof/>
          </w:rPr>
          <w:t xml:space="preserve">   </w:t>
        </w:r>
        <w:r w:rsidRPr="003F4C75">
          <w:rPr>
            <w:rStyle w:val="Hiperhivatkozs"/>
            <w:noProof/>
          </w:rPr>
          <w:t>A buddhizmus változatai II.  A vajrayana és a zen</w:t>
        </w:r>
        <w:r>
          <w:rPr>
            <w:noProof/>
            <w:webHidden/>
          </w:rPr>
          <w:tab/>
        </w:r>
        <w:r>
          <w:rPr>
            <w:noProof/>
            <w:webHidden/>
          </w:rPr>
          <w:fldChar w:fldCharType="begin"/>
        </w:r>
        <w:r>
          <w:rPr>
            <w:noProof/>
            <w:webHidden/>
          </w:rPr>
          <w:instrText xml:space="preserve"> PAGEREF _Toc292642839 \h </w:instrText>
        </w:r>
        <w:r>
          <w:rPr>
            <w:noProof/>
          </w:rPr>
        </w:r>
        <w:r>
          <w:rPr>
            <w:noProof/>
            <w:webHidden/>
          </w:rPr>
          <w:fldChar w:fldCharType="separate"/>
        </w:r>
        <w:r w:rsidR="00DF52F3">
          <w:rPr>
            <w:noProof/>
            <w:webHidden/>
          </w:rPr>
          <w:t>40</w:t>
        </w:r>
        <w:r>
          <w:rPr>
            <w:noProof/>
            <w:webHidden/>
          </w:rPr>
          <w:fldChar w:fldCharType="end"/>
        </w:r>
      </w:hyperlink>
    </w:p>
    <w:p w14:paraId="53FBD174" w14:textId="212E48F2" w:rsidR="00B40801" w:rsidRDefault="00B40801">
      <w:pPr>
        <w:pStyle w:val="TJ1"/>
        <w:tabs>
          <w:tab w:val="right" w:leader="dot" w:pos="9062"/>
        </w:tabs>
        <w:rPr>
          <w:noProof/>
        </w:rPr>
      </w:pPr>
      <w:hyperlink w:anchor="_Toc292642840" w:history="1">
        <w:r w:rsidRPr="003F4C75">
          <w:rPr>
            <w:rStyle w:val="Hiperhivatkozs"/>
            <w:noProof/>
          </w:rPr>
          <w:t xml:space="preserve">X. fejezet     </w:t>
        </w:r>
        <w:r>
          <w:rPr>
            <w:rStyle w:val="Hiperhivatkozs"/>
            <w:noProof/>
          </w:rPr>
          <w:t xml:space="preserve">   </w:t>
        </w:r>
        <w:r w:rsidRPr="003F4C75">
          <w:rPr>
            <w:rStyle w:val="Hiperhivatkozs"/>
            <w:noProof/>
          </w:rPr>
          <w:t>A kínai vallás</w:t>
        </w:r>
        <w:r>
          <w:rPr>
            <w:noProof/>
            <w:webHidden/>
          </w:rPr>
          <w:tab/>
        </w:r>
        <w:r>
          <w:rPr>
            <w:noProof/>
            <w:webHidden/>
          </w:rPr>
          <w:fldChar w:fldCharType="begin"/>
        </w:r>
        <w:r>
          <w:rPr>
            <w:noProof/>
            <w:webHidden/>
          </w:rPr>
          <w:instrText xml:space="preserve"> PAGEREF _Toc292642840 \h </w:instrText>
        </w:r>
        <w:r>
          <w:rPr>
            <w:noProof/>
          </w:rPr>
        </w:r>
        <w:r>
          <w:rPr>
            <w:noProof/>
            <w:webHidden/>
          </w:rPr>
          <w:fldChar w:fldCharType="separate"/>
        </w:r>
        <w:r w:rsidR="00DF52F3">
          <w:rPr>
            <w:noProof/>
            <w:webHidden/>
          </w:rPr>
          <w:t>45</w:t>
        </w:r>
        <w:r>
          <w:rPr>
            <w:noProof/>
            <w:webHidden/>
          </w:rPr>
          <w:fldChar w:fldCharType="end"/>
        </w:r>
      </w:hyperlink>
    </w:p>
    <w:p w14:paraId="7E9F2441" w14:textId="342A4D2E" w:rsidR="00B40801" w:rsidRDefault="00B40801">
      <w:pPr>
        <w:pStyle w:val="TJ1"/>
        <w:tabs>
          <w:tab w:val="right" w:leader="dot" w:pos="9062"/>
        </w:tabs>
        <w:rPr>
          <w:noProof/>
        </w:rPr>
      </w:pPr>
      <w:hyperlink w:anchor="_Toc292642841" w:history="1">
        <w:r w:rsidRPr="003F4C75">
          <w:rPr>
            <w:rStyle w:val="Hiperhivatkozs"/>
            <w:noProof/>
          </w:rPr>
          <w:t xml:space="preserve">XI. fejezet     </w:t>
        </w:r>
        <w:r>
          <w:rPr>
            <w:rStyle w:val="Hiperhivatkozs"/>
            <w:noProof/>
          </w:rPr>
          <w:t xml:space="preserve">  </w:t>
        </w:r>
        <w:r w:rsidRPr="003F4C75">
          <w:rPr>
            <w:rStyle w:val="Hiperhivatkozs"/>
            <w:noProof/>
          </w:rPr>
          <w:t>A konfucionizmus</w:t>
        </w:r>
        <w:r>
          <w:rPr>
            <w:noProof/>
            <w:webHidden/>
          </w:rPr>
          <w:tab/>
        </w:r>
        <w:r>
          <w:rPr>
            <w:noProof/>
            <w:webHidden/>
          </w:rPr>
          <w:fldChar w:fldCharType="begin"/>
        </w:r>
        <w:r>
          <w:rPr>
            <w:noProof/>
            <w:webHidden/>
          </w:rPr>
          <w:instrText xml:space="preserve"> PAGEREF _Toc292642841 \h </w:instrText>
        </w:r>
        <w:r>
          <w:rPr>
            <w:noProof/>
          </w:rPr>
        </w:r>
        <w:r>
          <w:rPr>
            <w:noProof/>
            <w:webHidden/>
          </w:rPr>
          <w:fldChar w:fldCharType="separate"/>
        </w:r>
        <w:r w:rsidR="00DF52F3">
          <w:rPr>
            <w:noProof/>
            <w:webHidden/>
          </w:rPr>
          <w:t>49</w:t>
        </w:r>
        <w:r>
          <w:rPr>
            <w:noProof/>
            <w:webHidden/>
          </w:rPr>
          <w:fldChar w:fldCharType="end"/>
        </w:r>
      </w:hyperlink>
    </w:p>
    <w:p w14:paraId="3A3EDF01" w14:textId="7E27C0B7" w:rsidR="00B40801" w:rsidRDefault="00B40801">
      <w:pPr>
        <w:pStyle w:val="TJ1"/>
        <w:tabs>
          <w:tab w:val="right" w:leader="dot" w:pos="9062"/>
        </w:tabs>
        <w:rPr>
          <w:noProof/>
        </w:rPr>
      </w:pPr>
      <w:hyperlink w:anchor="_Toc292642842" w:history="1">
        <w:r w:rsidRPr="003F4C75">
          <w:rPr>
            <w:rStyle w:val="Hiperhivatkozs"/>
            <w:noProof/>
          </w:rPr>
          <w:t xml:space="preserve">XII. fejezet     </w:t>
        </w:r>
        <w:r>
          <w:rPr>
            <w:rStyle w:val="Hiperhivatkozs"/>
            <w:noProof/>
          </w:rPr>
          <w:t xml:space="preserve"> </w:t>
        </w:r>
        <w:r w:rsidRPr="003F4C75">
          <w:rPr>
            <w:rStyle w:val="Hiperhivatkozs"/>
            <w:noProof/>
          </w:rPr>
          <w:t>A taoizmus</w:t>
        </w:r>
        <w:r>
          <w:rPr>
            <w:noProof/>
            <w:webHidden/>
          </w:rPr>
          <w:tab/>
        </w:r>
        <w:r>
          <w:rPr>
            <w:noProof/>
            <w:webHidden/>
          </w:rPr>
          <w:fldChar w:fldCharType="begin"/>
        </w:r>
        <w:r>
          <w:rPr>
            <w:noProof/>
            <w:webHidden/>
          </w:rPr>
          <w:instrText xml:space="preserve"> PAGEREF _Toc292642842 \h </w:instrText>
        </w:r>
        <w:r>
          <w:rPr>
            <w:noProof/>
          </w:rPr>
        </w:r>
        <w:r>
          <w:rPr>
            <w:noProof/>
            <w:webHidden/>
          </w:rPr>
          <w:fldChar w:fldCharType="separate"/>
        </w:r>
        <w:r w:rsidR="00DF52F3">
          <w:rPr>
            <w:noProof/>
            <w:webHidden/>
          </w:rPr>
          <w:t>53</w:t>
        </w:r>
        <w:r>
          <w:rPr>
            <w:noProof/>
            <w:webHidden/>
          </w:rPr>
          <w:fldChar w:fldCharType="end"/>
        </w:r>
      </w:hyperlink>
    </w:p>
    <w:p w14:paraId="18FDF9EA" w14:textId="2001D9AB" w:rsidR="00B40801" w:rsidRDefault="00B40801">
      <w:pPr>
        <w:pStyle w:val="TJ1"/>
        <w:tabs>
          <w:tab w:val="right" w:leader="dot" w:pos="9062"/>
        </w:tabs>
        <w:rPr>
          <w:noProof/>
        </w:rPr>
      </w:pPr>
      <w:hyperlink w:anchor="_Toc292642843" w:history="1">
        <w:r w:rsidRPr="003F4C75">
          <w:rPr>
            <w:rStyle w:val="Hiperhivatkozs"/>
            <w:noProof/>
          </w:rPr>
          <w:t xml:space="preserve">XIII. fejezet    </w:t>
        </w:r>
        <w:r>
          <w:rPr>
            <w:rStyle w:val="Hiperhivatkozs"/>
            <w:noProof/>
          </w:rPr>
          <w:t xml:space="preserve"> </w:t>
        </w:r>
        <w:r w:rsidRPr="003F4C75">
          <w:rPr>
            <w:rStyle w:val="Hiperhivatkozs"/>
            <w:noProof/>
          </w:rPr>
          <w:t>A shinto és a japán vallás</w:t>
        </w:r>
        <w:r>
          <w:rPr>
            <w:noProof/>
            <w:webHidden/>
          </w:rPr>
          <w:tab/>
        </w:r>
        <w:r>
          <w:rPr>
            <w:noProof/>
            <w:webHidden/>
          </w:rPr>
          <w:fldChar w:fldCharType="begin"/>
        </w:r>
        <w:r>
          <w:rPr>
            <w:noProof/>
            <w:webHidden/>
          </w:rPr>
          <w:instrText xml:space="preserve"> PAGEREF _Toc292642843 \h </w:instrText>
        </w:r>
        <w:r>
          <w:rPr>
            <w:noProof/>
          </w:rPr>
        </w:r>
        <w:r>
          <w:rPr>
            <w:noProof/>
            <w:webHidden/>
          </w:rPr>
          <w:fldChar w:fldCharType="separate"/>
        </w:r>
        <w:r w:rsidR="00DF52F3">
          <w:rPr>
            <w:noProof/>
            <w:webHidden/>
          </w:rPr>
          <w:t>58</w:t>
        </w:r>
        <w:r>
          <w:rPr>
            <w:noProof/>
            <w:webHidden/>
          </w:rPr>
          <w:fldChar w:fldCharType="end"/>
        </w:r>
      </w:hyperlink>
    </w:p>
    <w:p w14:paraId="62694399" w14:textId="121DB850" w:rsidR="00B40801" w:rsidRDefault="00B40801">
      <w:pPr>
        <w:pStyle w:val="TJ1"/>
        <w:tabs>
          <w:tab w:val="right" w:leader="dot" w:pos="9062"/>
        </w:tabs>
        <w:rPr>
          <w:noProof/>
        </w:rPr>
      </w:pPr>
      <w:hyperlink w:anchor="_Toc292642844" w:history="1">
        <w:r w:rsidRPr="003F4C75">
          <w:rPr>
            <w:rStyle w:val="Hiperhivatkozs"/>
            <w:noProof/>
          </w:rPr>
          <w:t xml:space="preserve">XIV. fejezet    </w:t>
        </w:r>
        <w:r>
          <w:rPr>
            <w:rStyle w:val="Hiperhivatkozs"/>
            <w:noProof/>
          </w:rPr>
          <w:t xml:space="preserve"> </w:t>
        </w:r>
        <w:r w:rsidRPr="003F4C75">
          <w:rPr>
            <w:rStyle w:val="Hiperhivatkozs"/>
            <w:noProof/>
          </w:rPr>
          <w:t>A nyugati egyistenhit</w:t>
        </w:r>
        <w:r>
          <w:rPr>
            <w:noProof/>
            <w:webHidden/>
          </w:rPr>
          <w:tab/>
        </w:r>
        <w:r>
          <w:rPr>
            <w:noProof/>
            <w:webHidden/>
          </w:rPr>
          <w:fldChar w:fldCharType="begin"/>
        </w:r>
        <w:r>
          <w:rPr>
            <w:noProof/>
            <w:webHidden/>
          </w:rPr>
          <w:instrText xml:space="preserve"> PAGEREF _Toc292642844 \h </w:instrText>
        </w:r>
        <w:r>
          <w:rPr>
            <w:noProof/>
          </w:rPr>
        </w:r>
        <w:r>
          <w:rPr>
            <w:noProof/>
            <w:webHidden/>
          </w:rPr>
          <w:fldChar w:fldCharType="separate"/>
        </w:r>
        <w:r w:rsidR="00DF52F3">
          <w:rPr>
            <w:noProof/>
            <w:webHidden/>
          </w:rPr>
          <w:t>63</w:t>
        </w:r>
        <w:r>
          <w:rPr>
            <w:noProof/>
            <w:webHidden/>
          </w:rPr>
          <w:fldChar w:fldCharType="end"/>
        </w:r>
      </w:hyperlink>
    </w:p>
    <w:p w14:paraId="7B532A42" w14:textId="0F5E5F33" w:rsidR="00B40801" w:rsidRDefault="00B40801">
      <w:pPr>
        <w:pStyle w:val="TJ1"/>
        <w:tabs>
          <w:tab w:val="right" w:leader="dot" w:pos="9062"/>
        </w:tabs>
        <w:rPr>
          <w:noProof/>
        </w:rPr>
      </w:pPr>
      <w:hyperlink w:anchor="_Toc292642845" w:history="1">
        <w:r w:rsidRPr="003F4C75">
          <w:rPr>
            <w:rStyle w:val="Hiperhivatkozs"/>
            <w:noProof/>
          </w:rPr>
          <w:t xml:space="preserve">XV. fejezet    </w:t>
        </w:r>
        <w:r>
          <w:rPr>
            <w:rStyle w:val="Hiperhivatkozs"/>
            <w:noProof/>
          </w:rPr>
          <w:t xml:space="preserve">  </w:t>
        </w:r>
        <w:r w:rsidRPr="003F4C75">
          <w:rPr>
            <w:rStyle w:val="Hiperhivatkozs"/>
            <w:noProof/>
          </w:rPr>
          <w:t>A zsidó szentírások és a zoroasztriánizmus</w:t>
        </w:r>
        <w:r>
          <w:rPr>
            <w:noProof/>
            <w:webHidden/>
          </w:rPr>
          <w:tab/>
        </w:r>
        <w:r>
          <w:rPr>
            <w:noProof/>
            <w:webHidden/>
          </w:rPr>
          <w:fldChar w:fldCharType="begin"/>
        </w:r>
        <w:r>
          <w:rPr>
            <w:noProof/>
            <w:webHidden/>
          </w:rPr>
          <w:instrText xml:space="preserve"> PAGEREF _Toc292642845 \h </w:instrText>
        </w:r>
        <w:r>
          <w:rPr>
            <w:noProof/>
          </w:rPr>
        </w:r>
        <w:r>
          <w:rPr>
            <w:noProof/>
            <w:webHidden/>
          </w:rPr>
          <w:fldChar w:fldCharType="separate"/>
        </w:r>
        <w:r w:rsidR="00DF52F3">
          <w:rPr>
            <w:noProof/>
            <w:webHidden/>
          </w:rPr>
          <w:t>67</w:t>
        </w:r>
        <w:r>
          <w:rPr>
            <w:noProof/>
            <w:webHidden/>
          </w:rPr>
          <w:fldChar w:fldCharType="end"/>
        </w:r>
      </w:hyperlink>
    </w:p>
    <w:p w14:paraId="40891279" w14:textId="1529C220" w:rsidR="00B40801" w:rsidRDefault="00B40801">
      <w:pPr>
        <w:pStyle w:val="TJ1"/>
        <w:tabs>
          <w:tab w:val="right" w:leader="dot" w:pos="9062"/>
        </w:tabs>
        <w:rPr>
          <w:noProof/>
        </w:rPr>
      </w:pPr>
      <w:hyperlink w:anchor="_Toc292642846" w:history="1">
        <w:r w:rsidRPr="003F4C75">
          <w:rPr>
            <w:rStyle w:val="Hiperhivatkozs"/>
            <w:noProof/>
          </w:rPr>
          <w:t xml:space="preserve">XVI. fejezet    </w:t>
        </w:r>
        <w:r>
          <w:rPr>
            <w:rStyle w:val="Hiperhivatkozs"/>
            <w:noProof/>
          </w:rPr>
          <w:t xml:space="preserve"> </w:t>
        </w:r>
        <w:r w:rsidRPr="003F4C75">
          <w:rPr>
            <w:rStyle w:val="Hiperhivatkozs"/>
            <w:noProof/>
          </w:rPr>
          <w:t>A judaizmus</w:t>
        </w:r>
        <w:r>
          <w:rPr>
            <w:noProof/>
            <w:webHidden/>
          </w:rPr>
          <w:tab/>
        </w:r>
        <w:r>
          <w:rPr>
            <w:noProof/>
            <w:webHidden/>
          </w:rPr>
          <w:fldChar w:fldCharType="begin"/>
        </w:r>
        <w:r>
          <w:rPr>
            <w:noProof/>
            <w:webHidden/>
          </w:rPr>
          <w:instrText xml:space="preserve"> PAGEREF _Toc292642846 \h </w:instrText>
        </w:r>
        <w:r>
          <w:rPr>
            <w:noProof/>
          </w:rPr>
        </w:r>
        <w:r>
          <w:rPr>
            <w:noProof/>
            <w:webHidden/>
          </w:rPr>
          <w:fldChar w:fldCharType="separate"/>
        </w:r>
        <w:r w:rsidR="00DF52F3">
          <w:rPr>
            <w:noProof/>
            <w:webHidden/>
          </w:rPr>
          <w:t>73</w:t>
        </w:r>
        <w:r>
          <w:rPr>
            <w:noProof/>
            <w:webHidden/>
          </w:rPr>
          <w:fldChar w:fldCharType="end"/>
        </w:r>
      </w:hyperlink>
    </w:p>
    <w:p w14:paraId="65968665" w14:textId="38BF3253" w:rsidR="00B40801" w:rsidRDefault="00B40801">
      <w:pPr>
        <w:pStyle w:val="TJ1"/>
        <w:tabs>
          <w:tab w:val="right" w:leader="dot" w:pos="9062"/>
        </w:tabs>
        <w:rPr>
          <w:noProof/>
        </w:rPr>
      </w:pPr>
      <w:hyperlink w:anchor="_Toc292642853" w:history="1">
        <w:r w:rsidRPr="003F4C75">
          <w:rPr>
            <w:rStyle w:val="Hiperhivatkozs"/>
            <w:noProof/>
          </w:rPr>
          <w:t xml:space="preserve">XVII. fejezet   </w:t>
        </w:r>
        <w:r>
          <w:rPr>
            <w:rStyle w:val="Hiperhivatkozs"/>
            <w:noProof/>
          </w:rPr>
          <w:t xml:space="preserve"> </w:t>
        </w:r>
        <w:r w:rsidRPr="003F4C75">
          <w:rPr>
            <w:rStyle w:val="Hiperhivatkozs"/>
            <w:noProof/>
          </w:rPr>
          <w:t>Jézus és a korai kereszténység</w:t>
        </w:r>
        <w:r>
          <w:rPr>
            <w:noProof/>
            <w:webHidden/>
          </w:rPr>
          <w:tab/>
        </w:r>
        <w:r>
          <w:rPr>
            <w:noProof/>
            <w:webHidden/>
          </w:rPr>
          <w:fldChar w:fldCharType="begin"/>
        </w:r>
        <w:r>
          <w:rPr>
            <w:noProof/>
            <w:webHidden/>
          </w:rPr>
          <w:instrText xml:space="preserve"> PAGEREF _Toc292642853 \h </w:instrText>
        </w:r>
        <w:r>
          <w:rPr>
            <w:noProof/>
          </w:rPr>
        </w:r>
        <w:r>
          <w:rPr>
            <w:noProof/>
            <w:webHidden/>
          </w:rPr>
          <w:fldChar w:fldCharType="separate"/>
        </w:r>
        <w:r w:rsidR="00DF52F3">
          <w:rPr>
            <w:noProof/>
            <w:webHidden/>
          </w:rPr>
          <w:t>77</w:t>
        </w:r>
        <w:r>
          <w:rPr>
            <w:noProof/>
            <w:webHidden/>
          </w:rPr>
          <w:fldChar w:fldCharType="end"/>
        </w:r>
      </w:hyperlink>
    </w:p>
    <w:p w14:paraId="5AAEB3BF" w14:textId="391B1F1E" w:rsidR="00B40801" w:rsidRDefault="00B40801">
      <w:pPr>
        <w:pStyle w:val="TJ1"/>
        <w:tabs>
          <w:tab w:val="right" w:leader="dot" w:pos="9062"/>
        </w:tabs>
        <w:rPr>
          <w:noProof/>
        </w:rPr>
      </w:pPr>
      <w:hyperlink w:anchor="_Toc292642854" w:history="1">
        <w:r w:rsidRPr="003F4C75">
          <w:rPr>
            <w:rStyle w:val="Hiperhivatkozs"/>
            <w:noProof/>
          </w:rPr>
          <w:t>XVIII. fejezet  A kereszténység az apostoloktól a reformációig</w:t>
        </w:r>
        <w:r>
          <w:rPr>
            <w:noProof/>
            <w:webHidden/>
          </w:rPr>
          <w:tab/>
        </w:r>
        <w:r>
          <w:rPr>
            <w:noProof/>
            <w:webHidden/>
          </w:rPr>
          <w:fldChar w:fldCharType="begin"/>
        </w:r>
        <w:r>
          <w:rPr>
            <w:noProof/>
            <w:webHidden/>
          </w:rPr>
          <w:instrText xml:space="preserve"> PAGEREF _Toc292642854 \h </w:instrText>
        </w:r>
        <w:r>
          <w:rPr>
            <w:noProof/>
          </w:rPr>
        </w:r>
        <w:r>
          <w:rPr>
            <w:noProof/>
            <w:webHidden/>
          </w:rPr>
          <w:fldChar w:fldCharType="separate"/>
        </w:r>
        <w:r w:rsidR="00DF52F3">
          <w:rPr>
            <w:noProof/>
            <w:webHidden/>
          </w:rPr>
          <w:t>82</w:t>
        </w:r>
        <w:r>
          <w:rPr>
            <w:noProof/>
            <w:webHidden/>
          </w:rPr>
          <w:fldChar w:fldCharType="end"/>
        </w:r>
      </w:hyperlink>
    </w:p>
    <w:p w14:paraId="7B32852B" w14:textId="7FB1BEF8" w:rsidR="00B40801" w:rsidRDefault="00B40801">
      <w:pPr>
        <w:pStyle w:val="TJ1"/>
        <w:tabs>
          <w:tab w:val="right" w:leader="dot" w:pos="9062"/>
        </w:tabs>
        <w:rPr>
          <w:noProof/>
        </w:rPr>
      </w:pPr>
      <w:hyperlink w:anchor="_Toc292642855" w:history="1">
        <w:r w:rsidRPr="003F4C75">
          <w:rPr>
            <w:rStyle w:val="Hiperhivatkozs"/>
            <w:noProof/>
          </w:rPr>
          <w:t xml:space="preserve">XIX. fejezet   </w:t>
        </w:r>
        <w:r>
          <w:rPr>
            <w:rStyle w:val="Hiperhivatkozs"/>
            <w:noProof/>
          </w:rPr>
          <w:t xml:space="preserve">  </w:t>
        </w:r>
        <w:r w:rsidRPr="003F4C75">
          <w:rPr>
            <w:rStyle w:val="Hiperhivatkozs"/>
            <w:noProof/>
          </w:rPr>
          <w:t>A kereszténység változatai és a keresztény miszticizmus</w:t>
        </w:r>
        <w:r>
          <w:rPr>
            <w:noProof/>
            <w:webHidden/>
          </w:rPr>
          <w:tab/>
        </w:r>
        <w:r>
          <w:rPr>
            <w:noProof/>
            <w:webHidden/>
          </w:rPr>
          <w:fldChar w:fldCharType="begin"/>
        </w:r>
        <w:r>
          <w:rPr>
            <w:noProof/>
            <w:webHidden/>
          </w:rPr>
          <w:instrText xml:space="preserve"> PAGEREF _Toc292642855 \h </w:instrText>
        </w:r>
        <w:r>
          <w:rPr>
            <w:noProof/>
          </w:rPr>
        </w:r>
        <w:r>
          <w:rPr>
            <w:noProof/>
            <w:webHidden/>
          </w:rPr>
          <w:fldChar w:fldCharType="separate"/>
        </w:r>
        <w:r w:rsidR="00DF52F3">
          <w:rPr>
            <w:noProof/>
            <w:webHidden/>
          </w:rPr>
          <w:t>87</w:t>
        </w:r>
        <w:r>
          <w:rPr>
            <w:noProof/>
            <w:webHidden/>
          </w:rPr>
          <w:fldChar w:fldCharType="end"/>
        </w:r>
      </w:hyperlink>
    </w:p>
    <w:p w14:paraId="5C2BBA35" w14:textId="2A67BC1E" w:rsidR="00B40801" w:rsidRDefault="00B40801">
      <w:pPr>
        <w:pStyle w:val="TJ1"/>
        <w:tabs>
          <w:tab w:val="right" w:leader="dot" w:pos="9062"/>
        </w:tabs>
        <w:rPr>
          <w:noProof/>
        </w:rPr>
      </w:pPr>
      <w:hyperlink w:anchor="_Toc292642856" w:history="1">
        <w:r w:rsidRPr="003F4C75">
          <w:rPr>
            <w:rStyle w:val="Hiperhivatkozs"/>
            <w:noProof/>
          </w:rPr>
          <w:t xml:space="preserve">XX. fejezet  </w:t>
        </w:r>
        <w:r>
          <w:rPr>
            <w:rStyle w:val="Hiperhivatkozs"/>
            <w:noProof/>
          </w:rPr>
          <w:t xml:space="preserve">    </w:t>
        </w:r>
        <w:r w:rsidRPr="003F4C75">
          <w:rPr>
            <w:rStyle w:val="Hiperhivatkozs"/>
            <w:noProof/>
          </w:rPr>
          <w:t>Mohamed és az iszlám</w:t>
        </w:r>
        <w:r>
          <w:rPr>
            <w:noProof/>
            <w:webHidden/>
          </w:rPr>
          <w:tab/>
        </w:r>
        <w:r>
          <w:rPr>
            <w:noProof/>
            <w:webHidden/>
          </w:rPr>
          <w:fldChar w:fldCharType="begin"/>
        </w:r>
        <w:r>
          <w:rPr>
            <w:noProof/>
            <w:webHidden/>
          </w:rPr>
          <w:instrText xml:space="preserve"> PAGEREF _Toc292642856 \h </w:instrText>
        </w:r>
        <w:r>
          <w:rPr>
            <w:noProof/>
          </w:rPr>
        </w:r>
        <w:r>
          <w:rPr>
            <w:noProof/>
            <w:webHidden/>
          </w:rPr>
          <w:fldChar w:fldCharType="separate"/>
        </w:r>
        <w:r w:rsidR="00DF52F3">
          <w:rPr>
            <w:noProof/>
            <w:webHidden/>
          </w:rPr>
          <w:t>92</w:t>
        </w:r>
        <w:r>
          <w:rPr>
            <w:noProof/>
            <w:webHidden/>
          </w:rPr>
          <w:fldChar w:fldCharType="end"/>
        </w:r>
      </w:hyperlink>
    </w:p>
    <w:p w14:paraId="14935933" w14:textId="2934D34A" w:rsidR="00B40801" w:rsidRDefault="00B40801">
      <w:pPr>
        <w:pStyle w:val="TJ1"/>
        <w:tabs>
          <w:tab w:val="right" w:leader="dot" w:pos="9062"/>
        </w:tabs>
        <w:rPr>
          <w:noProof/>
        </w:rPr>
      </w:pPr>
      <w:hyperlink w:anchor="_Toc292642857" w:history="1">
        <w:r w:rsidRPr="003F4C75">
          <w:rPr>
            <w:rStyle w:val="Hiperhivatkozs"/>
            <w:noProof/>
          </w:rPr>
          <w:t xml:space="preserve">XXI. fejezet  </w:t>
        </w:r>
        <w:r>
          <w:rPr>
            <w:rStyle w:val="Hiperhivatkozs"/>
            <w:noProof/>
          </w:rPr>
          <w:t xml:space="preserve">   </w:t>
        </w:r>
        <w:r w:rsidRPr="003F4C75">
          <w:rPr>
            <w:rStyle w:val="Hiperhivatkozs"/>
            <w:noProof/>
          </w:rPr>
          <w:t>Az iszlám életmód és életforma</w:t>
        </w:r>
        <w:r>
          <w:rPr>
            <w:noProof/>
            <w:webHidden/>
          </w:rPr>
          <w:tab/>
        </w:r>
        <w:r>
          <w:rPr>
            <w:noProof/>
            <w:webHidden/>
          </w:rPr>
          <w:fldChar w:fldCharType="begin"/>
        </w:r>
        <w:r>
          <w:rPr>
            <w:noProof/>
            <w:webHidden/>
          </w:rPr>
          <w:instrText xml:space="preserve"> PAGEREF _Toc292642857 \h </w:instrText>
        </w:r>
        <w:r>
          <w:rPr>
            <w:noProof/>
          </w:rPr>
        </w:r>
        <w:r>
          <w:rPr>
            <w:noProof/>
            <w:webHidden/>
          </w:rPr>
          <w:fldChar w:fldCharType="separate"/>
        </w:r>
        <w:r w:rsidR="00DF52F3">
          <w:rPr>
            <w:noProof/>
            <w:webHidden/>
          </w:rPr>
          <w:t>97</w:t>
        </w:r>
        <w:r>
          <w:rPr>
            <w:noProof/>
            <w:webHidden/>
          </w:rPr>
          <w:fldChar w:fldCharType="end"/>
        </w:r>
      </w:hyperlink>
    </w:p>
    <w:p w14:paraId="73D1BA1D" w14:textId="46935333" w:rsidR="00B40801" w:rsidRDefault="00B40801">
      <w:pPr>
        <w:pStyle w:val="TJ1"/>
        <w:tabs>
          <w:tab w:val="right" w:leader="dot" w:pos="9062"/>
        </w:tabs>
        <w:rPr>
          <w:noProof/>
        </w:rPr>
      </w:pPr>
      <w:hyperlink w:anchor="_Toc292642858" w:history="1">
        <w:r w:rsidRPr="003F4C75">
          <w:rPr>
            <w:rStyle w:val="Hiperhivatkozs"/>
            <w:noProof/>
          </w:rPr>
          <w:t xml:space="preserve">XXII. fejezet </w:t>
        </w:r>
        <w:r>
          <w:rPr>
            <w:rStyle w:val="Hiperhivatkozs"/>
            <w:noProof/>
          </w:rPr>
          <w:t xml:space="preserve">   </w:t>
        </w:r>
        <w:r w:rsidRPr="003F4C75">
          <w:rPr>
            <w:rStyle w:val="Hiperhivatkozs"/>
            <w:noProof/>
          </w:rPr>
          <w:t>Az iszlám miszticizmus</w:t>
        </w:r>
        <w:r>
          <w:rPr>
            <w:noProof/>
            <w:webHidden/>
          </w:rPr>
          <w:tab/>
        </w:r>
        <w:r>
          <w:rPr>
            <w:noProof/>
            <w:webHidden/>
          </w:rPr>
          <w:fldChar w:fldCharType="begin"/>
        </w:r>
        <w:r>
          <w:rPr>
            <w:noProof/>
            <w:webHidden/>
          </w:rPr>
          <w:instrText xml:space="preserve"> PAGEREF _Toc292642858 \h </w:instrText>
        </w:r>
        <w:r>
          <w:rPr>
            <w:noProof/>
          </w:rPr>
        </w:r>
        <w:r>
          <w:rPr>
            <w:noProof/>
            <w:webHidden/>
          </w:rPr>
          <w:fldChar w:fldCharType="separate"/>
        </w:r>
        <w:r w:rsidR="00DF52F3">
          <w:rPr>
            <w:noProof/>
            <w:webHidden/>
          </w:rPr>
          <w:t>101</w:t>
        </w:r>
        <w:r>
          <w:rPr>
            <w:noProof/>
            <w:webHidden/>
          </w:rPr>
          <w:fldChar w:fldCharType="end"/>
        </w:r>
      </w:hyperlink>
    </w:p>
    <w:p w14:paraId="4FDDDA67" w14:textId="17817555" w:rsidR="00B40801" w:rsidRDefault="00B40801">
      <w:pPr>
        <w:pStyle w:val="TJ1"/>
        <w:tabs>
          <w:tab w:val="right" w:leader="dot" w:pos="9062"/>
        </w:tabs>
        <w:rPr>
          <w:noProof/>
        </w:rPr>
      </w:pPr>
      <w:hyperlink w:anchor="_Toc292642859" w:history="1">
        <w:r w:rsidRPr="003F4C75">
          <w:rPr>
            <w:rStyle w:val="Hiperhivatkozs"/>
            <w:noProof/>
          </w:rPr>
          <w:t xml:space="preserve">XXIII. fejezet </w:t>
        </w:r>
        <w:r>
          <w:rPr>
            <w:rStyle w:val="Hiperhivatkozs"/>
            <w:noProof/>
          </w:rPr>
          <w:t xml:space="preserve">  </w:t>
        </w:r>
        <w:r w:rsidRPr="003F4C75">
          <w:rPr>
            <w:rStyle w:val="Hiperhivatkozs"/>
            <w:noProof/>
          </w:rPr>
          <w:t>Új vallási mozgalmak</w:t>
        </w:r>
        <w:r>
          <w:rPr>
            <w:noProof/>
            <w:webHidden/>
          </w:rPr>
          <w:tab/>
        </w:r>
        <w:r>
          <w:rPr>
            <w:noProof/>
            <w:webHidden/>
          </w:rPr>
          <w:fldChar w:fldCharType="begin"/>
        </w:r>
        <w:r>
          <w:rPr>
            <w:noProof/>
            <w:webHidden/>
          </w:rPr>
          <w:instrText xml:space="preserve"> PAGEREF _Toc292642859 \h </w:instrText>
        </w:r>
        <w:r>
          <w:rPr>
            <w:noProof/>
          </w:rPr>
        </w:r>
        <w:r>
          <w:rPr>
            <w:noProof/>
            <w:webHidden/>
          </w:rPr>
          <w:fldChar w:fldCharType="separate"/>
        </w:r>
        <w:r w:rsidR="00DF52F3">
          <w:rPr>
            <w:noProof/>
            <w:webHidden/>
          </w:rPr>
          <w:t>106</w:t>
        </w:r>
        <w:r>
          <w:rPr>
            <w:noProof/>
            <w:webHidden/>
          </w:rPr>
          <w:fldChar w:fldCharType="end"/>
        </w:r>
      </w:hyperlink>
    </w:p>
    <w:p w14:paraId="0D10829A" w14:textId="0D7F5BEA" w:rsidR="00B40801" w:rsidRDefault="00B40801">
      <w:pPr>
        <w:pStyle w:val="TJ1"/>
        <w:tabs>
          <w:tab w:val="right" w:leader="dot" w:pos="9062"/>
        </w:tabs>
        <w:rPr>
          <w:noProof/>
        </w:rPr>
      </w:pPr>
      <w:hyperlink w:anchor="_Toc292642860" w:history="1">
        <w:r w:rsidRPr="003F4C75">
          <w:rPr>
            <w:rStyle w:val="Hiperhivatkozs"/>
            <w:noProof/>
          </w:rPr>
          <w:t xml:space="preserve">XXIV. fejezet </w:t>
        </w:r>
        <w:r>
          <w:rPr>
            <w:rStyle w:val="Hiperhivatkozs"/>
            <w:noProof/>
          </w:rPr>
          <w:t xml:space="preserve">  </w:t>
        </w:r>
        <w:r w:rsidRPr="003F4C75">
          <w:rPr>
            <w:rStyle w:val="Hiperhivatkozs"/>
            <w:noProof/>
          </w:rPr>
          <w:t xml:space="preserve">Vallásos világ </w:t>
        </w:r>
        <w:r w:rsidRPr="003F4C75">
          <w:rPr>
            <w:rStyle w:val="Hiperhivatkozs"/>
            <w:noProof/>
          </w:rPr>
          <w:t>a</w:t>
        </w:r>
        <w:r w:rsidRPr="003F4C75">
          <w:rPr>
            <w:rStyle w:val="Hiperhivatkozs"/>
            <w:noProof/>
          </w:rPr>
          <w:t xml:space="preserve"> XXI. s</w:t>
        </w:r>
        <w:r w:rsidRPr="003F4C75">
          <w:rPr>
            <w:rStyle w:val="Hiperhivatkozs"/>
            <w:noProof/>
          </w:rPr>
          <w:t>z</w:t>
        </w:r>
        <w:r w:rsidRPr="003F4C75">
          <w:rPr>
            <w:rStyle w:val="Hiperhivatkozs"/>
            <w:noProof/>
          </w:rPr>
          <w:t>ázadban</w:t>
        </w:r>
        <w:r>
          <w:rPr>
            <w:noProof/>
            <w:webHidden/>
          </w:rPr>
          <w:tab/>
        </w:r>
        <w:r>
          <w:rPr>
            <w:noProof/>
            <w:webHidden/>
          </w:rPr>
          <w:fldChar w:fldCharType="begin"/>
        </w:r>
        <w:r>
          <w:rPr>
            <w:noProof/>
            <w:webHidden/>
          </w:rPr>
          <w:instrText xml:space="preserve"> PAGEREF _Toc292642860 \h </w:instrText>
        </w:r>
        <w:r>
          <w:rPr>
            <w:noProof/>
          </w:rPr>
        </w:r>
        <w:r>
          <w:rPr>
            <w:noProof/>
            <w:webHidden/>
          </w:rPr>
          <w:fldChar w:fldCharType="separate"/>
        </w:r>
        <w:r w:rsidR="00DF52F3">
          <w:rPr>
            <w:noProof/>
            <w:webHidden/>
          </w:rPr>
          <w:t>111</w:t>
        </w:r>
        <w:r>
          <w:rPr>
            <w:noProof/>
            <w:webHidden/>
          </w:rPr>
          <w:fldChar w:fldCharType="end"/>
        </w:r>
      </w:hyperlink>
    </w:p>
    <w:p w14:paraId="4D6F17F9" w14:textId="77777777" w:rsidR="00483095" w:rsidRPr="002837BF" w:rsidRDefault="002837BF" w:rsidP="002837BF">
      <w:pPr>
        <w:pStyle w:val="Cmsor1"/>
        <w:jc w:val="center"/>
        <w:rPr>
          <w:rFonts w:ascii="Times New Roman" w:hAnsi="Times New Roman"/>
          <w:u w:val="single"/>
        </w:rPr>
      </w:pPr>
      <w:r>
        <w:rPr>
          <w:b w:val="0"/>
          <w:bCs w:val="0"/>
          <w:u w:val="single"/>
        </w:rPr>
        <w:fldChar w:fldCharType="end"/>
      </w:r>
      <w:r w:rsidR="009F143A" w:rsidRPr="002837BF">
        <w:rPr>
          <w:u w:val="single"/>
        </w:rPr>
        <w:br w:type="page"/>
      </w:r>
      <w:bookmarkStart w:id="0" w:name="_Toc292642831"/>
      <w:r w:rsidR="00FA2EE7" w:rsidRPr="002837BF">
        <w:rPr>
          <w:rFonts w:ascii="Times New Roman" w:hAnsi="Times New Roman"/>
        </w:rPr>
        <w:lastRenderedPageBreak/>
        <w:t xml:space="preserve">I. </w:t>
      </w:r>
      <w:r w:rsidR="00483095" w:rsidRPr="002837BF">
        <w:rPr>
          <w:rFonts w:ascii="Times New Roman" w:hAnsi="Times New Roman"/>
        </w:rPr>
        <w:t>fejezet</w:t>
      </w:r>
      <w:r>
        <w:rPr>
          <w:rFonts w:ascii="Times New Roman" w:hAnsi="Times New Roman"/>
        </w:rPr>
        <w:t xml:space="preserve">     </w:t>
      </w:r>
      <w:r w:rsidR="00A1537C">
        <w:rPr>
          <w:rFonts w:ascii="Times New Roman" w:hAnsi="Times New Roman"/>
        </w:rPr>
        <w:t xml:space="preserve"> </w:t>
      </w:r>
      <w:r>
        <w:rPr>
          <w:rFonts w:ascii="Times New Roman" w:hAnsi="Times New Roman"/>
        </w:rPr>
        <w:t xml:space="preserve"> </w:t>
      </w:r>
      <w:r w:rsidR="00483095" w:rsidRPr="002837BF">
        <w:rPr>
          <w:rFonts w:ascii="Times New Roman" w:hAnsi="Times New Roman"/>
          <w:u w:val="single"/>
        </w:rPr>
        <w:t>Bevezetés: A teozófia és a vallás</w:t>
      </w:r>
      <w:bookmarkEnd w:id="0"/>
    </w:p>
    <w:p w14:paraId="39F796FB" w14:textId="77777777" w:rsidR="00483095" w:rsidRDefault="00483095" w:rsidP="00483095">
      <w:pPr>
        <w:jc w:val="center"/>
        <w:rPr>
          <w:b/>
          <w:sz w:val="32"/>
          <w:szCs w:val="32"/>
          <w:u w:val="single"/>
        </w:rPr>
      </w:pPr>
    </w:p>
    <w:p w14:paraId="6A67E7C2" w14:textId="77777777" w:rsidR="00344E14" w:rsidRPr="00D3793F" w:rsidRDefault="00344E14" w:rsidP="00344E14">
      <w:pPr>
        <w:jc w:val="both"/>
        <w:rPr>
          <w:b/>
          <w:sz w:val="28"/>
          <w:szCs w:val="28"/>
          <w:u w:val="single"/>
        </w:rPr>
      </w:pPr>
      <w:r w:rsidRPr="00D3793F">
        <w:rPr>
          <w:b/>
          <w:sz w:val="28"/>
          <w:szCs w:val="28"/>
          <w:u w:val="single"/>
        </w:rPr>
        <w:t>A vallás</w:t>
      </w:r>
    </w:p>
    <w:p w14:paraId="2F32EFBE" w14:textId="77777777" w:rsidR="00344E14" w:rsidRDefault="00344E14" w:rsidP="00344E14">
      <w:pPr>
        <w:ind w:firstLine="720"/>
        <w:jc w:val="both"/>
      </w:pPr>
    </w:p>
    <w:p w14:paraId="502425F0" w14:textId="77777777" w:rsidR="00344E14" w:rsidRDefault="00344E14" w:rsidP="00344E14">
      <w:pPr>
        <w:ind w:firstLine="720"/>
        <w:jc w:val="both"/>
      </w:pPr>
      <w:r>
        <w:t xml:space="preserve">H. P Blavatsky az </w:t>
      </w:r>
      <w:r w:rsidRPr="00483095">
        <w:rPr>
          <w:i/>
        </w:rPr>
        <w:t>Isis Unveiled</w:t>
      </w:r>
      <w:r>
        <w:t>-ben azt mondta, hogy „Az igazság mindig egy marad, és nincs olyan vallás – legyen az keresztény vagy p</w:t>
      </w:r>
      <w:r>
        <w:t>o</w:t>
      </w:r>
      <w:r>
        <w:t>gány – ami ne építene szilárdan az elmúlt korok sziklájára, az Istenre és a halhatatlan szellemre”. Ugyanebben a műben utalást találunk „a távoli múltra, amely során minden valódi vallás a természet okkult erőinek ismeretén al</w:t>
      </w:r>
      <w:r>
        <w:t>a</w:t>
      </w:r>
      <w:r>
        <w:t>pult”.</w:t>
      </w:r>
    </w:p>
    <w:p w14:paraId="15D040D5" w14:textId="77777777" w:rsidR="00344E14" w:rsidRPr="00880D72" w:rsidRDefault="00344E14" w:rsidP="00344E14">
      <w:pPr>
        <w:ind w:firstLine="720"/>
        <w:jc w:val="both"/>
      </w:pPr>
      <w:r>
        <w:t>Bármilyen pontosan is definiálja az ember ezeket a fogalmakat, az alapgondolat t</w:t>
      </w:r>
      <w:r>
        <w:t>a</w:t>
      </w:r>
      <w:r>
        <w:t>gadhatatlan. Mindaz, amit általában vallásnak nevezünk, az „Istenre és a halhatatlan szelle</w:t>
      </w:r>
      <w:r>
        <w:t>m</w:t>
      </w:r>
      <w:r>
        <w:t>re” vonatkozik, ami azt jelenti, hogy létezik valami mind az univerzum, mind az ember sz</w:t>
      </w:r>
      <w:r>
        <w:t>á</w:t>
      </w:r>
      <w:r>
        <w:t>mára, ami több annál, mint ami látható, és hogy ennek a „valami többnek” köze van a mi</w:t>
      </w:r>
      <w:r>
        <w:t>n</w:t>
      </w:r>
      <w:r>
        <w:t>denség keletkezéséhez, és az ember szerepéhez, aki valamennyi, minden v</w:t>
      </w:r>
      <w:r>
        <w:t>a</w:t>
      </w:r>
      <w:r>
        <w:t>lóság végtelen forrásával vagy legmélyebb természe</w:t>
      </w:r>
      <w:r w:rsidRPr="00880D72">
        <w:t>tével közös lényeget hordoz mag</w:t>
      </w:r>
      <w:r w:rsidRPr="00880D72">
        <w:t>á</w:t>
      </w:r>
      <w:r w:rsidRPr="00880D72">
        <w:t>ban.</w:t>
      </w:r>
    </w:p>
    <w:p w14:paraId="7153DA48" w14:textId="77777777" w:rsidR="00344E14" w:rsidRDefault="00344E14" w:rsidP="00344E14">
      <w:pPr>
        <w:ind w:firstLine="720"/>
        <w:jc w:val="both"/>
      </w:pPr>
      <w:r>
        <w:t>Minden vallásos ember úgy tartja, hogy a világmindenség nem eg</w:t>
      </w:r>
      <w:r>
        <w:t>y</w:t>
      </w:r>
      <w:r>
        <w:t>szerűen egy külső, személytelen és közömbös valami, hanem emberi szempontból is fontos dolog. Mivel mi az univerzum gyermekei vagyunk, nyilvánvalóan valahogyan abból származunk, ezért kell léte</w:t>
      </w:r>
      <w:r>
        <w:t>z</w:t>
      </w:r>
      <w:r>
        <w:t>nie valamilyen hasonlóságnak a szülő és ivadéka között, és lehetségesnek kell lennie a csal</w:t>
      </w:r>
      <w:r>
        <w:t>á</w:t>
      </w:r>
      <w:r>
        <w:t>don belüli kommunikáció bizonyos formájának. Ha mi tudatos lények vagyunk, akkor – le</w:t>
      </w:r>
      <w:r>
        <w:t>g</w:t>
      </w:r>
      <w:r>
        <w:t>alábbis a lehetőség szintjén – mag</w:t>
      </w:r>
      <w:r>
        <w:t>á</w:t>
      </w:r>
      <w:r>
        <w:t>ban a teljes univerzumban benne kell lennie a tudatnak. Ha mi szavakkal, jelekkel vagy szimbólumokkal kommunikálunk, akkor képesnek kell le</w:t>
      </w:r>
      <w:r>
        <w:t>n</w:t>
      </w:r>
      <w:r>
        <w:t>nünk kommunikálni azzal a külső mátrixszal, amely szült bennünket, még ha erőfeszítésbe is kerü</w:t>
      </w:r>
      <w:r>
        <w:t>l</w:t>
      </w:r>
      <w:r>
        <w:t>het kó</w:t>
      </w:r>
      <w:r>
        <w:t>d</w:t>
      </w:r>
      <w:r>
        <w:t>jának feltörése.</w:t>
      </w:r>
    </w:p>
    <w:p w14:paraId="38E9F11F" w14:textId="77777777" w:rsidR="00344E14" w:rsidRDefault="00344E14" w:rsidP="00344E14">
      <w:pPr>
        <w:ind w:firstLine="720"/>
        <w:jc w:val="both"/>
      </w:pPr>
      <w:r>
        <w:t>Továbbá a vallás azon a tudáson alapul, hogy mi is és az univerzum is két összefonódó oldallal rendelkezik, amit a könnyebbség kedvéért neve</w:t>
      </w:r>
      <w:r>
        <w:t>z</w:t>
      </w:r>
      <w:r>
        <w:t>hetünk anyaginak és szelleminek. A szellemi a tudatra, gondolatra és akaratra vonatkozik. Az univerzum lé</w:t>
      </w:r>
      <w:r>
        <w:t>p</w:t>
      </w:r>
      <w:r>
        <w:t>tékében hívhatjuk ezt Istennek (vagy például Abszolútnak, Végső Valóságnak, Ismeretlen Gyökérnek, vagy má</w:t>
      </w:r>
      <w:r>
        <w:t>s</w:t>
      </w:r>
      <w:r>
        <w:t>nak). Egyéni léptékben nevezhetjük ezt léleknek, halhatatlan szelle</w:t>
      </w:r>
      <w:r>
        <w:t>m</w:t>
      </w:r>
      <w:r>
        <w:t>nek, vagy valami másnak – a névnek kisebb a jelentősége, mint a valósá</w:t>
      </w:r>
      <w:r>
        <w:t>g</w:t>
      </w:r>
      <w:r>
        <w:t>nak. Az alapvető elképzelés az, hogy a kettő, Isten és egyén hasonló lény</w:t>
      </w:r>
      <w:r>
        <w:t>e</w:t>
      </w:r>
      <w:r>
        <w:t xml:space="preserve">gű, és belső és külső kapcsolatban </w:t>
      </w:r>
      <w:r w:rsidRPr="00880D72">
        <w:t>állnak egymással. Így</w:t>
      </w:r>
      <w:r>
        <w:t xml:space="preserve"> minden vallás a maga módján megpróbálja azt tanítani, hogy a spirituális kommunikáció milyen cs</w:t>
      </w:r>
      <w:r>
        <w:t>a</w:t>
      </w:r>
      <w:r>
        <w:t>tornái a legigazabbak vagy leghatékonyabbak.</w:t>
      </w:r>
    </w:p>
    <w:p w14:paraId="01D3FA92" w14:textId="77777777" w:rsidR="00344E14" w:rsidRDefault="00344E14" w:rsidP="00344E14">
      <w:pPr>
        <w:ind w:firstLine="720"/>
        <w:jc w:val="both"/>
      </w:pPr>
      <w:r>
        <w:t xml:space="preserve">A vallás valami mást is jelent, amit az </w:t>
      </w:r>
      <w:r w:rsidRPr="00715F8F">
        <w:rPr>
          <w:i/>
        </w:rPr>
        <w:t>Isis Unveiled</w:t>
      </w:r>
      <w:r>
        <w:t>-ből vett fenti második idézet é</w:t>
      </w:r>
      <w:r>
        <w:t>r</w:t>
      </w:r>
      <w:r>
        <w:t>zékeltet, és ez az ősi múltra utal vissza, amikor minden valódi vallás a természet erőinek o</w:t>
      </w:r>
      <w:r>
        <w:t>k</w:t>
      </w:r>
      <w:r>
        <w:t>kult vagy titkos ismeretén alapult. Szinte bármely vallás egyik általános je</w:t>
      </w:r>
      <w:r>
        <w:t>l</w:t>
      </w:r>
      <w:r>
        <w:t>lemzője az a hit, hogy van a bölcse</w:t>
      </w:r>
      <w:r>
        <w:t>s</w:t>
      </w:r>
      <w:r>
        <w:t>ségnek olyan őrzője, akinek el kell jönnie hozzánk a múltból, akár egy múltbeli kinyilatkoztatás, akár a kultúra ősi hagyománya szerint, amel</w:t>
      </w:r>
      <w:r>
        <w:t>y</w:t>
      </w:r>
      <w:r>
        <w:t>ben az adott vallás létezik. Ezt a bö</w:t>
      </w:r>
      <w:r>
        <w:t>l</w:t>
      </w:r>
      <w:r>
        <w:t>csességet vagy egy szent könyv őrzi, vagy olyan tanítások, amelyeket egy felszentelt iskola őriz és tanít, vagy pedig mindke</w:t>
      </w:r>
      <w:r>
        <w:t>t</w:t>
      </w:r>
      <w:r>
        <w:t>tő.</w:t>
      </w:r>
    </w:p>
    <w:p w14:paraId="3C407161" w14:textId="77777777" w:rsidR="00344E14" w:rsidRDefault="00344E14" w:rsidP="00344E14">
      <w:pPr>
        <w:jc w:val="both"/>
        <w:rPr>
          <w:b/>
          <w:sz w:val="28"/>
          <w:szCs w:val="28"/>
          <w:u w:val="single"/>
        </w:rPr>
      </w:pPr>
    </w:p>
    <w:p w14:paraId="0F4A74E1" w14:textId="77777777" w:rsidR="00344E14" w:rsidRPr="00D3793F" w:rsidRDefault="00344E14" w:rsidP="00344E14">
      <w:pPr>
        <w:jc w:val="both"/>
        <w:rPr>
          <w:b/>
          <w:sz w:val="28"/>
          <w:szCs w:val="28"/>
          <w:u w:val="single"/>
        </w:rPr>
      </w:pPr>
      <w:r w:rsidRPr="00D3793F">
        <w:rPr>
          <w:b/>
          <w:sz w:val="28"/>
          <w:szCs w:val="28"/>
          <w:u w:val="single"/>
        </w:rPr>
        <w:t>A teozófia</w:t>
      </w:r>
    </w:p>
    <w:p w14:paraId="36728FAA" w14:textId="77777777" w:rsidR="00344E14" w:rsidRDefault="00344E14" w:rsidP="00344E14">
      <w:pPr>
        <w:ind w:firstLine="720"/>
        <w:jc w:val="both"/>
      </w:pPr>
    </w:p>
    <w:p w14:paraId="63FE41E0" w14:textId="77777777" w:rsidR="00344E14" w:rsidRDefault="00344E14" w:rsidP="00344E14">
      <w:pPr>
        <w:ind w:firstLine="720"/>
        <w:jc w:val="both"/>
      </w:pPr>
      <w:r>
        <w:t>A teozófiai hagyomány ugyanazokat az alapvető feltételezéseket osztja, mint amiket imént a vallásról írtunk. A teozófia alap-kijelentése, hogy az élet több, mint annak anyagi, halandó megjelenése a külsőségek b</w:t>
      </w:r>
      <w:r>
        <w:t>i</w:t>
      </w:r>
      <w:r>
        <w:t xml:space="preserve">rodalmában. A teozófia is azt mondja, hogy a mindenség alapját </w:t>
      </w:r>
      <w:r w:rsidRPr="00880D72">
        <w:t xml:space="preserve">jelentő </w:t>
      </w:r>
      <w:r w:rsidRPr="00880D72">
        <w:rPr>
          <w:i/>
        </w:rPr>
        <w:t>Isten-és-halhatatlan-szellem</w:t>
      </w:r>
      <w:r w:rsidRPr="00880D72">
        <w:t>-mel és sokféle életével kapcsolatos tudás i</w:t>
      </w:r>
      <w:r w:rsidRPr="00880D72">
        <w:t>s</w:t>
      </w:r>
      <w:r w:rsidRPr="00880D72">
        <w:t>mert volt – legalább</w:t>
      </w:r>
      <w:r>
        <w:t xml:space="preserve"> intuitív módon – már azon első lények számára is, akiket embernek nevezh</w:t>
      </w:r>
      <w:r>
        <w:t>e</w:t>
      </w:r>
      <w:r>
        <w:lastRenderedPageBreak/>
        <w:t>tünk, amint tágra nyílt szemmel rácsodálkoztak csillagos, napfényes világukra, és ezért n</w:t>
      </w:r>
      <w:r>
        <w:t>e</w:t>
      </w:r>
      <w:r>
        <w:t>vezzük ezt a tudást Ősi Bölcsességnek. De a vallás és a teozófia tö</w:t>
      </w:r>
      <w:r>
        <w:t>r</w:t>
      </w:r>
      <w:r>
        <w:t>ténetei eltérnek egymástól.</w:t>
      </w:r>
    </w:p>
    <w:p w14:paraId="2C321567" w14:textId="77777777" w:rsidR="00344E14" w:rsidRDefault="00344E14" w:rsidP="00344E14">
      <w:pPr>
        <w:ind w:firstLine="720"/>
        <w:jc w:val="both"/>
      </w:pPr>
      <w:r>
        <w:t>A vallás a kifelé irányuló út. Számtalan évszázad folyamán néhány emberi szervezet vált</w:t>
      </w:r>
      <w:r>
        <w:t>o</w:t>
      </w:r>
      <w:r>
        <w:t>zatosabbá és láthatóbbá vált, mint a vallásiak. A vallási szervezetek óriási társadalmi és politikai hatalommal rendelkeztek, más időkben pedig elvesztették h</w:t>
      </w:r>
      <w:r>
        <w:t>a</w:t>
      </w:r>
      <w:r>
        <w:t>talmukat, vagy akár üldözték is azokat. A vallásos szellem történetei, fe</w:t>
      </w:r>
      <w:r>
        <w:t>l</w:t>
      </w:r>
      <w:r>
        <w:t>emelkedései és haláltusái éltették sok nemzet irodalmát. A vallási művészet határozta meg kelet és nyugat számt</w:t>
      </w:r>
      <w:r>
        <w:t>a</w:t>
      </w:r>
      <w:r>
        <w:t>lan hagyományos kultúrájának festészetét, szobrászatát építészetét, zenéjét és drámairodalmát. A vallás tan</w:t>
      </w:r>
      <w:r>
        <w:t>í</w:t>
      </w:r>
      <w:r>
        <w:t>tásai segítettek ember</w:t>
      </w:r>
      <w:r w:rsidRPr="003832ED">
        <w:rPr>
          <w:color w:val="0000FF"/>
        </w:rPr>
        <w:t>-</w:t>
      </w:r>
      <w:r>
        <w:t>milliárdokat ahhoz, hogy eldöntsék, mi a leghely</w:t>
      </w:r>
      <w:r>
        <w:t>e</w:t>
      </w:r>
      <w:r>
        <w:t>sebb viselkedés, amikor etikai választás előtt álltak. A buddhisták azt vitatják, egy Buddha hogyan menne h</w:t>
      </w:r>
      <w:r>
        <w:t>a</w:t>
      </w:r>
      <w:r>
        <w:t>lászni vagy kereskedne részvénye</w:t>
      </w:r>
      <w:r>
        <w:t>k</w:t>
      </w:r>
      <w:r>
        <w:t>kel. A keresztények azt kérdezik: „Mit csinálna Jézus ebben a helyzetben?” A muzulmánok esetleg a Hadithra hivatkoznak, azokra az ír</w:t>
      </w:r>
      <w:r>
        <w:t>á</w:t>
      </w:r>
      <w:r>
        <w:t>sokra, amelyek elmesélik, mit tett a Próféta különböző élethelyzetekben.</w:t>
      </w:r>
    </w:p>
    <w:p w14:paraId="186BE0E5" w14:textId="77777777" w:rsidR="00344E14" w:rsidRDefault="00344E14" w:rsidP="00344E14">
      <w:pPr>
        <w:ind w:firstLine="720"/>
        <w:jc w:val="both"/>
      </w:pPr>
      <w:r>
        <w:t>A teozófiának ettől rendkívül e</w:t>
      </w:r>
      <w:r>
        <w:t>l</w:t>
      </w:r>
      <w:r>
        <w:t>térő helye van a világban, bár van, aki közvetlenül úgy hasonlítja a vallá</w:t>
      </w:r>
      <w:r>
        <w:t>s</w:t>
      </w:r>
      <w:r>
        <w:t>hoz, mint a belsőt a külsőhöz, vagy a hátteret az előtérhez. A teozófia ugyanis azon alapul, amit belül t</w:t>
      </w:r>
      <w:r>
        <w:t>u</w:t>
      </w:r>
      <w:r>
        <w:t>dunk vagy tudtunk az univerzumról és saját természetünkről – az Istenről és a halhatatlan szellemről – bár talán e tudás egy részét a felszínen elfele</w:t>
      </w:r>
      <w:r>
        <w:t>j</w:t>
      </w:r>
      <w:r>
        <w:t>tettük azokban a dolgos években, amik az emberi tudat születése óta e</w:t>
      </w:r>
      <w:r>
        <w:t>l</w:t>
      </w:r>
      <w:r>
        <w:t>teltek.</w:t>
      </w:r>
    </w:p>
    <w:p w14:paraId="7D9F67D0" w14:textId="77777777" w:rsidR="00344E14" w:rsidRDefault="00344E14" w:rsidP="00344E14">
      <w:pPr>
        <w:ind w:firstLine="720"/>
        <w:jc w:val="both"/>
      </w:pPr>
      <w:r>
        <w:t>A bölcsesség megértése mögött húzódó legfőbb hajtóerő – ahogyan Platón, a belső l</w:t>
      </w:r>
      <w:r>
        <w:t>á</w:t>
      </w:r>
      <w:r>
        <w:t>tással rendelkező nagy filozófus is tudta – a csodálk</w:t>
      </w:r>
      <w:r>
        <w:t>o</w:t>
      </w:r>
      <w:r>
        <w:t>zás képessége, és hozzátette, hogy néha beleszédült a dolgok jelentősége fölötti csodálkozásba. A csodálkozás lehet gyermeki cse</w:t>
      </w:r>
      <w:r>
        <w:t>n</w:t>
      </w:r>
      <w:r>
        <w:t>des áhítat, amit egy naplemente szépsége vagy anyja karjainak szeretete okoz, ahogyan l</w:t>
      </w:r>
      <w:r>
        <w:t>e</w:t>
      </w:r>
      <w:r>
        <w:t>het egy felnőtt mozdulatlansága is egy spirál-galaxis nagyszerűsége, vagy egy gyermek szépsége h</w:t>
      </w:r>
      <w:r>
        <w:t>a</w:t>
      </w:r>
      <w:r>
        <w:t>tására. De lehet, hogy a csodálkozás a szavakon túl kezdődik, majd pedig me</w:t>
      </w:r>
      <w:r>
        <w:t>g</w:t>
      </w:r>
      <w:r>
        <w:t>szövi saját nyelve és szimbólumai hálóját. A teozófia számára fontos irányzatokban ezek különösen azokban jelennek meg, amiket a vallás ezoterikus formáinak nevezünk, mint például a kabb</w:t>
      </w:r>
      <w:r>
        <w:t>a</w:t>
      </w:r>
      <w:r>
        <w:t>la a zsidó vallásban, a gnoszticizmus a kereszténységben, az iszlám iszmaili vagy drúz fo</w:t>
      </w:r>
      <w:r>
        <w:t>r</w:t>
      </w:r>
      <w:r>
        <w:t>mái és a tantrizmus a hinduizmuson és bud</w:t>
      </w:r>
      <w:r>
        <w:t>d</w:t>
      </w:r>
      <w:r>
        <w:t>hizmuson belül. (A vallás ezoterikus vagy „belső” formáihoz szükség lehet speciális képzésre és beavatásra a teljes hozzáférhetőséghez, és ta</w:t>
      </w:r>
      <w:r>
        <w:t>r</w:t>
      </w:r>
      <w:r>
        <w:t>talmaznak olyan gyakorlatokat, amelyek a speciális tudást nemcsak a képess</w:t>
      </w:r>
      <w:r>
        <w:t>é</w:t>
      </w:r>
      <w:r>
        <w:t>gek terén adják át, h</w:t>
      </w:r>
      <w:r>
        <w:t>a</w:t>
      </w:r>
      <w:r>
        <w:t>nem misztikus technikákon keresztül is, amelyekkel megtapasztalják azokat.)</w:t>
      </w:r>
    </w:p>
    <w:p w14:paraId="675E805C" w14:textId="77777777" w:rsidR="00344E14" w:rsidRDefault="00344E14" w:rsidP="00344E14">
      <w:pPr>
        <w:ind w:firstLine="720"/>
        <w:jc w:val="both"/>
      </w:pPr>
      <w:r>
        <w:t>A rejtett valóság ezoterikus me</w:t>
      </w:r>
      <w:r>
        <w:t>g</w:t>
      </w:r>
      <w:r>
        <w:t>látása, amely a csodálkozással és az egység érzésével kezdődik, majd a színfalak mögötti, a világot alkotó struktúrák felfedésével folytatódik, ö</w:t>
      </w:r>
      <w:r>
        <w:t>s</w:t>
      </w:r>
      <w:r>
        <w:t>szességében megdöbbentően hasonló, az elnevezésekben és a fo</w:t>
      </w:r>
      <w:r>
        <w:t>r</w:t>
      </w:r>
      <w:r>
        <w:t>mákban mutatkozó nagyfokú különbözőség ellenére. A teozófia egyik kulcs-rendeltetése éppen az, hogy kiemelje és tanu</w:t>
      </w:r>
      <w:r>
        <w:t>l</w:t>
      </w:r>
      <w:r>
        <w:t>mányozza a hasonlóságokat, bemutatva azok jelentőségét az emberi és bolygói élet jelentés</w:t>
      </w:r>
      <w:r>
        <w:t>é</w:t>
      </w:r>
      <w:r>
        <w:t>nek megértésében.</w:t>
      </w:r>
    </w:p>
    <w:p w14:paraId="2F6F358B" w14:textId="77777777" w:rsidR="00344E14" w:rsidRDefault="00344E14" w:rsidP="00344E14">
      <w:pPr>
        <w:ind w:firstLine="720"/>
        <w:jc w:val="both"/>
      </w:pPr>
    </w:p>
    <w:p w14:paraId="5865F374" w14:textId="77777777" w:rsidR="00344E14" w:rsidRPr="00D3793F" w:rsidRDefault="00344E14" w:rsidP="00344E14">
      <w:pPr>
        <w:jc w:val="both"/>
        <w:rPr>
          <w:b/>
          <w:sz w:val="28"/>
          <w:szCs w:val="28"/>
          <w:u w:val="single"/>
        </w:rPr>
      </w:pPr>
      <w:r w:rsidRPr="00D3793F">
        <w:rPr>
          <w:b/>
          <w:sz w:val="28"/>
          <w:szCs w:val="28"/>
          <w:u w:val="single"/>
        </w:rPr>
        <w:t>Közös ezoterikus témák</w:t>
      </w:r>
    </w:p>
    <w:p w14:paraId="5A39A0CD" w14:textId="77777777" w:rsidR="00344E14" w:rsidRDefault="00344E14" w:rsidP="00344E14">
      <w:pPr>
        <w:ind w:firstLine="720"/>
        <w:jc w:val="both"/>
      </w:pPr>
    </w:p>
    <w:p w14:paraId="6FDAB562" w14:textId="77777777" w:rsidR="00344E14" w:rsidRDefault="00344E14" w:rsidP="00344E14">
      <w:pPr>
        <w:ind w:firstLine="720"/>
        <w:jc w:val="both"/>
      </w:pPr>
      <w:r>
        <w:t>Így szerte a vallásos világban az ezoterikus minták világosan beszé</w:t>
      </w:r>
      <w:r>
        <w:t>l</w:t>
      </w:r>
      <w:r>
        <w:t>nek a „létezés nagy lánca” gondolatáról, vagy kiáradások sorozatáról, amelyek összekötik az Egyet a tere</w:t>
      </w:r>
      <w:r>
        <w:t>m</w:t>
      </w:r>
      <w:r>
        <w:t>tés sok szintjével, a legmagasabb ist</w:t>
      </w:r>
      <w:r>
        <w:t>e</w:t>
      </w:r>
      <w:r>
        <w:t>nektől, arkangyaloktól, „Dhyan Chohanoktól” és logoszoktól vagy teremtő energiáktól a világok és a te</w:t>
      </w:r>
      <w:r>
        <w:t>r</w:t>
      </w:r>
      <w:r>
        <w:t>mészet szellemein keresztül az emberi lényekig, majd tovább az állati, növ</w:t>
      </w:r>
      <w:r>
        <w:t>é</w:t>
      </w:r>
      <w:r>
        <w:t>nyi és ásványi birodalmakig. Ezek a gondolatminták hangsúlyozzák, hogy minden szint valamennyi lénye az Egy kiáradása, attól el nem választh</w:t>
      </w:r>
      <w:r>
        <w:t>a</w:t>
      </w:r>
      <w:r>
        <w:t>tó, és tartalmazza magában az isteni szikrát, akármennyire is alvó vagy rejtőzködő legyen az, amely felé</w:t>
      </w:r>
      <w:r>
        <w:t>b</w:t>
      </w:r>
      <w:r>
        <w:t>resztheti és átalakíthatja hordozóját. Az ezoterikus bölcsesség elmondja azt is, hogy az emberi lény az egész „mikrokozmosza” vagy kics</w:t>
      </w:r>
      <w:r>
        <w:t>i</w:t>
      </w:r>
      <w:r>
        <w:t>nyített mása, és természetében minden szintből tartalmaz valamennyit. Így bennünk van és a tudatunk számára elé</w:t>
      </w:r>
      <w:r>
        <w:t>r</w:t>
      </w:r>
      <w:r>
        <w:t xml:space="preserve">hető az anyagi </w:t>
      </w:r>
      <w:r>
        <w:lastRenderedPageBreak/>
        <w:t>birodalom és a tudat számtalan szintje is, egészen az isteni szikráig. A világvallások ezoterikus hagyományaiban meglévő ilyen e</w:t>
      </w:r>
      <w:r>
        <w:t>l</w:t>
      </w:r>
      <w:r>
        <w:t>képzelések közössége, amely gyakran elrejtőzik az „exoterikus” vagy külső, a szimbólumok, a mítoszok és a doktrínák mögött, az egyik legj</w:t>
      </w:r>
      <w:r>
        <w:t>e</w:t>
      </w:r>
      <w:r>
        <w:t>le</w:t>
      </w:r>
      <w:r>
        <w:t>n</w:t>
      </w:r>
      <w:r>
        <w:t xml:space="preserve">tősebb alapgondolat H.P. Blavatsky és más modern teozófus írók munkáiban. </w:t>
      </w:r>
    </w:p>
    <w:p w14:paraId="346D536F" w14:textId="77777777" w:rsidR="00344E14" w:rsidRDefault="00344E14" w:rsidP="00344E14">
      <w:pPr>
        <w:ind w:firstLine="720"/>
        <w:jc w:val="both"/>
      </w:pPr>
    </w:p>
    <w:p w14:paraId="61269347" w14:textId="77777777" w:rsidR="00344E14" w:rsidRPr="003832ED" w:rsidRDefault="00344E14" w:rsidP="00344E14">
      <w:pPr>
        <w:jc w:val="both"/>
        <w:rPr>
          <w:b/>
          <w:sz w:val="28"/>
          <w:szCs w:val="28"/>
          <w:u w:val="single"/>
        </w:rPr>
      </w:pPr>
      <w:r w:rsidRPr="00D3793F">
        <w:rPr>
          <w:b/>
          <w:sz w:val="28"/>
          <w:szCs w:val="28"/>
          <w:u w:val="single"/>
        </w:rPr>
        <w:t xml:space="preserve">A vallás </w:t>
      </w:r>
      <w:r w:rsidRPr="00F0043A">
        <w:rPr>
          <w:b/>
          <w:sz w:val="28"/>
          <w:szCs w:val="28"/>
          <w:u w:val="single"/>
        </w:rPr>
        <w:t xml:space="preserve">vizsgálata teozófiai szempontból </w:t>
      </w:r>
    </w:p>
    <w:p w14:paraId="1FECEF59" w14:textId="77777777" w:rsidR="00344E14" w:rsidRDefault="00344E14" w:rsidP="00344E14">
      <w:pPr>
        <w:ind w:firstLine="720"/>
        <w:jc w:val="both"/>
      </w:pPr>
    </w:p>
    <w:p w14:paraId="5FA6FA07" w14:textId="77777777" w:rsidR="00344E14" w:rsidRDefault="00344E14" w:rsidP="00344E14">
      <w:pPr>
        <w:ind w:firstLine="720"/>
        <w:jc w:val="both"/>
      </w:pPr>
      <w:r>
        <w:t>Mégis a teozófia és az ezoterikus tanítások viszonya a világ exoterikus vallásaihoz – ami tanulmányunk tá</w:t>
      </w:r>
      <w:r>
        <w:t>r</w:t>
      </w:r>
      <w:r>
        <w:t>gya – zavarosnak tűnhet. A belső kapcsolat ellenére néhány teozófus író – beleértve H.P. Blavatsky munkáinak sok indulatos szakaszát – él</w:t>
      </w:r>
      <w:r>
        <w:t>e</w:t>
      </w:r>
      <w:r>
        <w:t>sen elítélőnek látszik a külső vallásokkal szemben, vagy legalább is bizonyos nagyon fontos vallási szerv</w:t>
      </w:r>
      <w:r>
        <w:t>e</w:t>
      </w:r>
      <w:r>
        <w:t xml:space="preserve">zettel és doktrínával szemben. Van egy híres szakasz a </w:t>
      </w:r>
      <w:r w:rsidRPr="00073F02">
        <w:rPr>
          <w:i/>
        </w:rPr>
        <w:t>Mesterek leveleiben</w:t>
      </w:r>
      <w:r>
        <w:t xml:space="preserve"> (időrendben a 88.), amel</w:t>
      </w:r>
      <w:r>
        <w:t>y</w:t>
      </w:r>
      <w:r>
        <w:t>ben az egyik Mester kereken kimondja: „Rá fogok mutatni a rossz közel kétharmadának le</w:t>
      </w:r>
      <w:r>
        <w:t>g</w:t>
      </w:r>
      <w:r>
        <w:t>nagyobb, fő okára, ami üldözi az emberiséget, amióta csak ez az ok hatalommá vált. Ez a va</w:t>
      </w:r>
      <w:r>
        <w:t>l</w:t>
      </w:r>
      <w:r>
        <w:t>lás, annak bármilyen formájában és bármely nemzetben”. A levél e rossz e</w:t>
      </w:r>
      <w:r>
        <w:t>u</w:t>
      </w:r>
      <w:r>
        <w:t>rópai, de nem kevésbé indiai tevékenységének szidásával folytat</w:t>
      </w:r>
      <w:r>
        <w:t>ó</w:t>
      </w:r>
      <w:r>
        <w:t>dik, és kijelenti: „A papi kaszt, a papság és az egyházak azok, az illúziók</w:t>
      </w:r>
      <w:r w:rsidRPr="0092758F">
        <w:t xml:space="preserve"> </w:t>
      </w:r>
      <w:r>
        <w:t>azok, amiket az emberek szentnek tekintenek, hogy a rossz t</w:t>
      </w:r>
      <w:r>
        <w:t>ö</w:t>
      </w:r>
      <w:r>
        <w:t>megének forrását kívül kell keresniük. Ez az emberiség nagy átka, amely szinte elborítja az egész emberiséget”.</w:t>
      </w:r>
    </w:p>
    <w:p w14:paraId="23D2D070" w14:textId="77777777" w:rsidR="00344E14" w:rsidRDefault="00344E14" w:rsidP="00344E14">
      <w:pPr>
        <w:ind w:firstLine="720"/>
        <w:jc w:val="both"/>
      </w:pPr>
      <w:r>
        <w:t>Ez kijelentés lehet, hogy meglepően, sőt megdöbbentően hangzik első hallásra, de ha egy pillanatra elgondolkodunk rajta, feltárul az igazság. Ez nem a vallás, mint olyan ell</w:t>
      </w:r>
      <w:r>
        <w:t>e</w:t>
      </w:r>
      <w:r>
        <w:t>ni támadás. Inkább egy nyersen őszinte megfigyelés arról, hogy a szélesebb értelemben vett va</w:t>
      </w:r>
      <w:r>
        <w:t>l</w:t>
      </w:r>
      <w:r>
        <w:t>lás („bármilyen formájában és bármely nemze</w:t>
      </w:r>
      <w:r>
        <w:t>t</w:t>
      </w:r>
      <w:r>
        <w:t>ben”) túlságosan gyakran hogyan működik az emberi életben.</w:t>
      </w:r>
    </w:p>
    <w:p w14:paraId="69930FC2" w14:textId="77777777" w:rsidR="00344E14" w:rsidRDefault="00344E14" w:rsidP="00344E14">
      <w:pPr>
        <w:ind w:firstLine="720"/>
        <w:jc w:val="both"/>
      </w:pPr>
      <w:r>
        <w:t>Nem az egyszerű önzés és a gondolkodás nélküli élvhajhászás számítanak a legn</w:t>
      </w:r>
      <w:r>
        <w:t>a</w:t>
      </w:r>
      <w:r>
        <w:t>gyobb és legtöbb mindent átható rossznak a történelemben. A legszörnyűbb bűncselekmény</w:t>
      </w:r>
      <w:r>
        <w:t>e</w:t>
      </w:r>
      <w:r>
        <w:t>ket nem akkor követték el, amikor csak közönséges bujaságot, gyűlöletet vagy kapzsiságot elégítettek ki, hanem valami feltételezett magasabb dolog kedvéért, gyakran vallási fanatik</w:t>
      </w:r>
      <w:r>
        <w:t>u</w:t>
      </w:r>
      <w:r>
        <w:t>sok, akik úgy látták önmag</w:t>
      </w:r>
      <w:r>
        <w:t>u</w:t>
      </w:r>
      <w:r>
        <w:t>kat, mint akik sokat áldoznak az ügyük érdekében.  Fanatizmusuk tárgya sok formát ölthet: az Isten vagy istenek, a törzs, osztály vagy ország büszkesége, ide</w:t>
      </w:r>
      <w:r>
        <w:t>o</w:t>
      </w:r>
      <w:r>
        <w:t>lógiájuk vagy hitük bálványa.</w:t>
      </w:r>
    </w:p>
    <w:p w14:paraId="49D072B9" w14:textId="77777777" w:rsidR="00344E14" w:rsidRDefault="00344E14" w:rsidP="00344E14">
      <w:pPr>
        <w:ind w:firstLine="720"/>
        <w:jc w:val="both"/>
      </w:pPr>
      <w:r>
        <w:t>A múltban ezeket az ügyeket a hagyományos értelemben vett vallással, Isten, vagy egy törzsi bálvány akaratával</w:t>
      </w:r>
      <w:r w:rsidRPr="003832ED">
        <w:t xml:space="preserve"> </w:t>
      </w:r>
      <w:r w:rsidRPr="00F0043A">
        <w:t>azonosították</w:t>
      </w:r>
      <w:r>
        <w:t>. Napjainkban és a közelmúltban az istenek n</w:t>
      </w:r>
      <w:r>
        <w:t>e</w:t>
      </w:r>
      <w:r>
        <w:t>vei átváltoztak olyan elvonatkoztatásokká, mint nemzet, faj vagy politikai hitvallás. De nyilvá</w:t>
      </w:r>
      <w:r>
        <w:t>n</w:t>
      </w:r>
      <w:r>
        <w:t>valóan az olyan modern „vallások”, mint az eltorzult nacionalizmus vagy ideológia, beleill</w:t>
      </w:r>
      <w:r>
        <w:t>e</w:t>
      </w:r>
      <w:r>
        <w:t>nek az „illúziók, amiket az emberek szentnek tekintenek” rovatba, és az ember biztosan felf</w:t>
      </w:r>
      <w:r>
        <w:t>e</w:t>
      </w:r>
      <w:r>
        <w:t>dezhet egy modern „papi kasztot” a propagandistákban vagy világi messiásokban, akik túls</w:t>
      </w:r>
      <w:r>
        <w:t>á</w:t>
      </w:r>
      <w:r>
        <w:t>gosan is jól szolgálták ezeket a hamis hiteket a XX. században. A</w:t>
      </w:r>
      <w:r>
        <w:t>b</w:t>
      </w:r>
      <w:r>
        <w:t>ban a században a rossz, amit az eg</w:t>
      </w:r>
      <w:r>
        <w:t>y</w:t>
      </w:r>
      <w:r>
        <w:t xml:space="preserve">szerű kapzsiság (bármilyen óriási is volt) okozott, </w:t>
      </w:r>
      <w:r w:rsidRPr="00F0043A">
        <w:t>elvész</w:t>
      </w:r>
      <w:r>
        <w:t xml:space="preserve"> amellett, amit az olyan hitek, mint az imperializmus, a fasizmus, a kommunizmus, a nacion</w:t>
      </w:r>
      <w:r>
        <w:t>a</w:t>
      </w:r>
      <w:r>
        <w:t>lizmus és a jó néhány vallásban újjá</w:t>
      </w:r>
      <w:r>
        <w:t>é</w:t>
      </w:r>
      <w:r>
        <w:t>ledő fanatizmus okozott.</w:t>
      </w:r>
    </w:p>
    <w:p w14:paraId="5CCDF69A" w14:textId="77777777" w:rsidR="00344E14" w:rsidRDefault="00344E14" w:rsidP="00344E14">
      <w:pPr>
        <w:ind w:firstLine="720"/>
        <w:jc w:val="both"/>
      </w:pPr>
      <w:r>
        <w:t>Ne felejtsük el azonban azt sem – ahogyan a Mester mondja ugyane</w:t>
      </w:r>
      <w:r>
        <w:t>b</w:t>
      </w:r>
      <w:r>
        <w:t>ben a levélben –, hogy „a rossz a jó eltúlzása”. Akárhogyan is definiáljuk, a vallás önmagában nem rossz. V</w:t>
      </w:r>
      <w:r>
        <w:t>a</w:t>
      </w:r>
      <w:r>
        <w:t>lóban, lehet a legjobb lezüllésének legrosszabb formája is. A vallás azonban, amennyiben egyfajta vágyakozást képvisel a puszta anyagi létezésnél többre – arra a „valami többre”, am</w:t>
      </w:r>
      <w:r>
        <w:t>i</w:t>
      </w:r>
      <w:r>
        <w:t>ről korábban beszéltünk – a belül lévő isteni erőfeszítése, hogy felszabadulhasson, és önm</w:t>
      </w:r>
      <w:r>
        <w:t>a</w:t>
      </w:r>
      <w:r>
        <w:t>gává váljon.</w:t>
      </w:r>
    </w:p>
    <w:p w14:paraId="647A5227" w14:textId="77777777" w:rsidR="00344E14" w:rsidRDefault="00344E14" w:rsidP="00344E14">
      <w:pPr>
        <w:ind w:firstLine="720"/>
        <w:jc w:val="both"/>
      </w:pPr>
      <w:r>
        <w:t>Az ilyen vallás annak megerősítése, hogy a végső okok és célok sp</w:t>
      </w:r>
      <w:r>
        <w:t>i</w:t>
      </w:r>
      <w:r>
        <w:t>rituálisak, és az igazság felé lendít. De milyen könnyen megelégszik rés</w:t>
      </w:r>
      <w:r>
        <w:t>z</w:t>
      </w:r>
      <w:r>
        <w:t>igazságokkal</w:t>
      </w:r>
      <w:r w:rsidRPr="003832ED">
        <w:t xml:space="preserve"> </w:t>
      </w:r>
      <w:r w:rsidRPr="00F0043A">
        <w:t>ez a törekvés</w:t>
      </w:r>
      <w:r>
        <w:t xml:space="preserve">, amelyek </w:t>
      </w:r>
      <w:r>
        <w:lastRenderedPageBreak/>
        <w:t>azzá a szenvedélyes téveszmévé válnak, hogy azonosak a teljes igazsá</w:t>
      </w:r>
      <w:r>
        <w:t>g</w:t>
      </w:r>
      <w:r>
        <w:t>gal, és olyan rossz irányba fordul, amilyenre csak a vallás képes!</w:t>
      </w:r>
    </w:p>
    <w:p w14:paraId="43AE84B3" w14:textId="77777777" w:rsidR="00344E14" w:rsidRDefault="00344E14" w:rsidP="00344E14">
      <w:pPr>
        <w:ind w:firstLine="720"/>
        <w:jc w:val="both"/>
      </w:pPr>
      <w:r>
        <w:t>Meg kell jegyezni, hogy a teozófiai tanítások nem kevésbé alkalmasak a bálványim</w:t>
      </w:r>
      <w:r>
        <w:t>á</w:t>
      </w:r>
      <w:r>
        <w:t>dásig menő, rossz célra történő felhasználásra, mint az exoterikus vallások. A gyökérf</w:t>
      </w:r>
      <w:r>
        <w:t>a</w:t>
      </w:r>
      <w:r>
        <w:t>jok elméletét néha arra használták, hogy a rasszizmus aljas formáit támogassák, a karmát pedig a szenvedéssel szembeni közömbösség igazolására, azon az alapon, hogy „megérdemli” a sze</w:t>
      </w:r>
      <w:r>
        <w:t>n</w:t>
      </w:r>
      <w:r>
        <w:t>vedő.</w:t>
      </w:r>
    </w:p>
    <w:p w14:paraId="19259B66" w14:textId="77777777" w:rsidR="00344E14" w:rsidRDefault="00344E14" w:rsidP="00344E14">
      <w:pPr>
        <w:ind w:firstLine="720"/>
        <w:jc w:val="both"/>
      </w:pPr>
      <w:r>
        <w:t>Nem annyira egy tanítás vagy gyakorlat tartalma, hanem a mögötte lévő dolgok me</w:t>
      </w:r>
      <w:r>
        <w:t>g</w:t>
      </w:r>
      <w:r>
        <w:t>értésének mélysége az, ami jóvá vagy rosszá teszi. Bárm</w:t>
      </w:r>
      <w:r>
        <w:t>i</w:t>
      </w:r>
      <w:r>
        <w:t>lyen elképzelés, ami nem illeszkedik az Egy-ség tudatához, a szeretethez és együttérzéshez, ami az Egy-ség etikai kifejezése, gyo</w:t>
      </w:r>
      <w:r>
        <w:t>r</w:t>
      </w:r>
      <w:r>
        <w:t>san megosztóvá válik, egy téveszmévé, a rossz potenciális forrásává.</w:t>
      </w:r>
    </w:p>
    <w:p w14:paraId="52C75FC3" w14:textId="77777777" w:rsidR="00344E14" w:rsidRDefault="00344E14" w:rsidP="00344E14">
      <w:pPr>
        <w:ind w:firstLine="720"/>
        <w:jc w:val="both"/>
      </w:pPr>
    </w:p>
    <w:p w14:paraId="45B18F29" w14:textId="77777777" w:rsidR="00344E14" w:rsidRPr="00D3793F" w:rsidRDefault="00344E14" w:rsidP="00344E14">
      <w:pPr>
        <w:jc w:val="both"/>
        <w:rPr>
          <w:b/>
          <w:sz w:val="28"/>
          <w:szCs w:val="28"/>
          <w:u w:val="single"/>
        </w:rPr>
      </w:pPr>
      <w:r w:rsidRPr="00D3793F">
        <w:rPr>
          <w:b/>
          <w:sz w:val="28"/>
          <w:szCs w:val="28"/>
          <w:u w:val="single"/>
        </w:rPr>
        <w:t>A vallás a XXI. században</w:t>
      </w:r>
    </w:p>
    <w:p w14:paraId="47CDF122" w14:textId="77777777" w:rsidR="00344E14" w:rsidRDefault="00344E14" w:rsidP="00344E14">
      <w:pPr>
        <w:ind w:firstLine="720"/>
        <w:jc w:val="both"/>
      </w:pPr>
    </w:p>
    <w:p w14:paraId="42A88C01" w14:textId="77777777" w:rsidR="00344E14" w:rsidRDefault="00344E14" w:rsidP="00344E14">
      <w:pPr>
        <w:ind w:firstLine="720"/>
        <w:jc w:val="both"/>
      </w:pPr>
      <w:r>
        <w:t>Napjaink XXI. századi világában még mindig számos és különböző vallási szimból</w:t>
      </w:r>
      <w:r>
        <w:t>u</w:t>
      </w:r>
      <w:r>
        <w:t>mot látunk, amik – ahogyan a Zen ujj mutat a Holdra – Isten és a halhatatlan szellem felé m</w:t>
      </w:r>
      <w:r>
        <w:t>u</w:t>
      </w:r>
      <w:r>
        <w:t>tatnak. Valóban, az elmúlt század f</w:t>
      </w:r>
      <w:r>
        <w:t>a</w:t>
      </w:r>
      <w:r>
        <w:t>sizmusának, kommunizmusának és más pszeudo-vallásos ideológiájának nyomában látható, hogy eltekintve a tiszta fogyasztás elmélettől és szekularizmustól, a vallás valamiféle hagyományos formája az, ami állva maradt. Ez minde</w:t>
      </w:r>
      <w:r>
        <w:t>n</w:t>
      </w:r>
      <w:r>
        <w:t>nél fontosabbá t</w:t>
      </w:r>
      <w:r>
        <w:t>e</w:t>
      </w:r>
      <w:r>
        <w:t>szi számunkra, teozófusok számára, hogy megértsük a világ vallásait és azok kapcsolatát az időtlen belső igazságokkal, amiket a bölcsek ke</w:t>
      </w:r>
      <w:r>
        <w:t>z</w:t>
      </w:r>
      <w:r>
        <w:t>dettől ismernek. De a vallás rosszra való képessége nem kevésbé nyilvá</w:t>
      </w:r>
      <w:r>
        <w:t>n</w:t>
      </w:r>
      <w:r>
        <w:t>való napjainkban sem.</w:t>
      </w:r>
    </w:p>
    <w:p w14:paraId="570FD65B" w14:textId="77777777" w:rsidR="00344E14" w:rsidRDefault="00344E14" w:rsidP="00344E14">
      <w:pPr>
        <w:ind w:firstLine="720"/>
        <w:jc w:val="both"/>
      </w:pPr>
      <w:r>
        <w:t>Nem túl régóta – talán csak a r</w:t>
      </w:r>
      <w:r>
        <w:t>e</w:t>
      </w:r>
      <w:r>
        <w:t>formáció, esetleg a keresztes háborúk óta – a vallás igencsak feltüzeli és szétválasztja az emberiség eltérő é</w:t>
      </w:r>
      <w:r>
        <w:t>r</w:t>
      </w:r>
      <w:r>
        <w:t>dekű tömegeit. A hidegháború vége után bármi más egyesítő erő hiányában a vallás olyan megosztó és háb</w:t>
      </w:r>
      <w:r>
        <w:t>o</w:t>
      </w:r>
      <w:r>
        <w:t>rút támogató erőként jelenik meg, mint bármely más erő a földön. A rosszaságra való képessége szinte ugyanolyan óriásnak látszik, mint a jóra irányuló potenciálja. Nyilvánv</w:t>
      </w:r>
      <w:r>
        <w:t>a</w:t>
      </w:r>
      <w:r>
        <w:t>lóan olyan helyzet van a világban, ami megkívánja a vallás legmélyebb és legfinomabb megértését olyan m</w:t>
      </w:r>
      <w:r>
        <w:t>ó</w:t>
      </w:r>
      <w:r>
        <w:t>don, ami egyszerre közelít tisztelettel és kritikával.</w:t>
      </w:r>
    </w:p>
    <w:p w14:paraId="159F52A7" w14:textId="77777777" w:rsidR="00344E14" w:rsidRDefault="00344E14" w:rsidP="00344E14">
      <w:pPr>
        <w:ind w:firstLine="720"/>
        <w:jc w:val="both"/>
      </w:pPr>
      <w:r>
        <w:t>Ilyen helyzetben hogyan tanulmányozzuk tehát a teozófiát és a világ vallásait? Ez n</w:t>
      </w:r>
      <w:r>
        <w:t>e</w:t>
      </w:r>
      <w:r>
        <w:t>héz és fontos kihívás napjainkban a teozófusok és minden jóakaratú ember számára. Ebben a tanulmán</w:t>
      </w:r>
      <w:r>
        <w:t>y</w:t>
      </w:r>
      <w:r>
        <w:t>ban megpróbáljuk nyomon követni minden világvallás időtlen spirituális örökségét – az Isten és a halhatatlan szellem oldalát –, ugya</w:t>
      </w:r>
      <w:r>
        <w:t>n</w:t>
      </w:r>
      <w:r>
        <w:t>akkor belehelyezni mindegyiket nyugtalan bolygónknak és egymással hadakozó kultúráinak környezetébe. Amivel konkrétan foglalkozni f</w:t>
      </w:r>
      <w:r>
        <w:t>o</w:t>
      </w:r>
      <w:r>
        <w:t>gunk:</w:t>
      </w:r>
    </w:p>
    <w:p w14:paraId="1C32923C" w14:textId="77777777" w:rsidR="00344E14" w:rsidRDefault="00344E14" w:rsidP="00344E14">
      <w:pPr>
        <w:numPr>
          <w:ilvl w:val="0"/>
          <w:numId w:val="2"/>
        </w:numPr>
        <w:tabs>
          <w:tab w:val="clear" w:pos="1680"/>
          <w:tab w:val="num" w:pos="900"/>
        </w:tabs>
        <w:ind w:left="900" w:hanging="360"/>
        <w:jc w:val="both"/>
      </w:pPr>
      <w:r>
        <w:t>Megtárgyaljuk, hogy mit keressünk, amikor egy vallást tanulmányozunk tanításai, spirituális gyakorlatai és társadalmi sze</w:t>
      </w:r>
      <w:r>
        <w:t>r</w:t>
      </w:r>
      <w:r>
        <w:t>vezete szempontjából.</w:t>
      </w:r>
    </w:p>
    <w:p w14:paraId="5B20B8CC" w14:textId="77777777" w:rsidR="00344E14" w:rsidRDefault="00344E14" w:rsidP="00344E14">
      <w:pPr>
        <w:numPr>
          <w:ilvl w:val="0"/>
          <w:numId w:val="2"/>
        </w:numPr>
        <w:tabs>
          <w:tab w:val="clear" w:pos="1680"/>
          <w:tab w:val="num" w:pos="900"/>
        </w:tabs>
        <w:ind w:left="900" w:hanging="360"/>
        <w:jc w:val="both"/>
      </w:pPr>
      <w:r>
        <w:t>Rámutatunk lényegi alapjukra, és ennek kifejeződésére a tanításaikban. Megvizsgá</w:t>
      </w:r>
      <w:r>
        <w:t>l</w:t>
      </w:r>
      <w:r>
        <w:t>juk ennek a lényegi alapnak a viszonyát a teozófiához.</w:t>
      </w:r>
    </w:p>
    <w:p w14:paraId="115E625F" w14:textId="77777777" w:rsidR="00344E14" w:rsidRPr="00F0043A" w:rsidRDefault="00344E14" w:rsidP="00344E14">
      <w:pPr>
        <w:numPr>
          <w:ilvl w:val="0"/>
          <w:numId w:val="2"/>
        </w:numPr>
        <w:tabs>
          <w:tab w:val="clear" w:pos="1680"/>
          <w:tab w:val="num" w:pos="900"/>
        </w:tabs>
        <w:ind w:left="900" w:hanging="360"/>
        <w:jc w:val="both"/>
      </w:pPr>
      <w:r w:rsidRPr="00F0043A">
        <w:t>Megnézzük, miért adják meg a vallások az embereknek az az</w:t>
      </w:r>
      <w:r w:rsidRPr="00F0043A">
        <w:t>o</w:t>
      </w:r>
      <w:r w:rsidRPr="00F0043A">
        <w:t>nosság érzését, amiről gyakran úgy érzik, hogy azt másokkal szemben kell meghatározniuk és megvéden</w:t>
      </w:r>
      <w:r w:rsidRPr="00F0043A">
        <w:t>i</w:t>
      </w:r>
      <w:r w:rsidRPr="00F0043A">
        <w:t>ük.</w:t>
      </w:r>
    </w:p>
    <w:p w14:paraId="6CF09E71" w14:textId="77777777" w:rsidR="00344E14" w:rsidRPr="00BC29C6" w:rsidRDefault="00344E14" w:rsidP="00344E14">
      <w:pPr>
        <w:numPr>
          <w:ilvl w:val="0"/>
          <w:numId w:val="2"/>
        </w:numPr>
        <w:tabs>
          <w:tab w:val="clear" w:pos="1680"/>
          <w:tab w:val="num" w:pos="900"/>
        </w:tabs>
        <w:ind w:left="900" w:hanging="360"/>
        <w:jc w:val="both"/>
      </w:pPr>
      <w:r>
        <w:t>Választ keresünk arra, hogyan segítsük elő a vallások közötti megértést és harmón</w:t>
      </w:r>
      <w:r>
        <w:t>i</w:t>
      </w:r>
      <w:r>
        <w:t>át.</w:t>
      </w:r>
    </w:p>
    <w:p w14:paraId="65FB3D46" w14:textId="77777777" w:rsidR="00C04144" w:rsidRPr="002837BF" w:rsidRDefault="00C04144" w:rsidP="002837BF">
      <w:pPr>
        <w:pStyle w:val="Cmsor1"/>
        <w:jc w:val="center"/>
        <w:rPr>
          <w:rFonts w:ascii="Times New Roman" w:hAnsi="Times New Roman"/>
          <w:u w:val="single"/>
        </w:rPr>
      </w:pPr>
      <w:r>
        <w:br w:type="page"/>
      </w:r>
      <w:bookmarkStart w:id="1" w:name="_Toc292642832"/>
      <w:r w:rsidRPr="00A1537C">
        <w:rPr>
          <w:rFonts w:ascii="Times New Roman" w:hAnsi="Times New Roman"/>
          <w:szCs w:val="28"/>
        </w:rPr>
        <w:lastRenderedPageBreak/>
        <w:t>II. fejezet</w:t>
      </w:r>
      <w:r w:rsidR="002837BF" w:rsidRPr="00A1537C">
        <w:rPr>
          <w:rFonts w:ascii="Times New Roman" w:hAnsi="Times New Roman"/>
          <w:szCs w:val="28"/>
        </w:rPr>
        <w:t xml:space="preserve"> </w:t>
      </w:r>
      <w:r w:rsidR="00A1537C" w:rsidRPr="00A1537C">
        <w:rPr>
          <w:rFonts w:ascii="Times New Roman" w:hAnsi="Times New Roman"/>
        </w:rPr>
        <w:t xml:space="preserve">     </w:t>
      </w:r>
      <w:r w:rsidRPr="002837BF">
        <w:rPr>
          <w:rFonts w:ascii="Times New Roman" w:hAnsi="Times New Roman"/>
          <w:u w:val="single"/>
        </w:rPr>
        <w:t>Mi a vallás?</w:t>
      </w:r>
      <w:bookmarkEnd w:id="1"/>
    </w:p>
    <w:p w14:paraId="726A99BE" w14:textId="77777777" w:rsidR="00C04144" w:rsidRDefault="00C04144" w:rsidP="00C04144">
      <w:pPr>
        <w:jc w:val="center"/>
        <w:rPr>
          <w:b/>
          <w:sz w:val="32"/>
          <w:szCs w:val="32"/>
          <w:u w:val="single"/>
        </w:rPr>
      </w:pPr>
    </w:p>
    <w:p w14:paraId="7E98FCC4" w14:textId="77777777" w:rsidR="005569F7" w:rsidRDefault="005569F7" w:rsidP="005569F7">
      <w:pPr>
        <w:rPr>
          <w:b/>
          <w:sz w:val="28"/>
          <w:szCs w:val="28"/>
          <w:u w:val="single"/>
        </w:rPr>
      </w:pPr>
      <w:r w:rsidRPr="00C04144">
        <w:rPr>
          <w:b/>
          <w:sz w:val="28"/>
          <w:szCs w:val="28"/>
          <w:u w:val="single"/>
        </w:rPr>
        <w:t>Definíciók</w:t>
      </w:r>
    </w:p>
    <w:p w14:paraId="4E25D706" w14:textId="77777777" w:rsidR="005569F7" w:rsidRDefault="005569F7" w:rsidP="005569F7">
      <w:pPr>
        <w:ind w:firstLine="720"/>
        <w:jc w:val="both"/>
        <w:rPr>
          <w:color w:val="000000"/>
        </w:rPr>
      </w:pPr>
    </w:p>
    <w:p w14:paraId="1CB6E9B5" w14:textId="77777777" w:rsidR="005569F7" w:rsidRPr="00927030" w:rsidRDefault="005569F7" w:rsidP="005569F7">
      <w:pPr>
        <w:ind w:firstLine="720"/>
        <w:jc w:val="both"/>
        <w:rPr>
          <w:color w:val="000000"/>
        </w:rPr>
      </w:pPr>
      <w:r w:rsidRPr="00927030">
        <w:rPr>
          <w:color w:val="000000"/>
        </w:rPr>
        <w:t>A szeretethez és az igazsághoz hasonlóan a vallás azon dolgok egyike, amiről a le</w:t>
      </w:r>
      <w:r w:rsidRPr="00927030">
        <w:rPr>
          <w:color w:val="000000"/>
        </w:rPr>
        <w:t>g</w:t>
      </w:r>
      <w:r w:rsidRPr="00927030">
        <w:rPr>
          <w:color w:val="000000"/>
        </w:rPr>
        <w:t>több ember azt gondolja, tudja a jelentését – mindaddig, amíg meg nem próbálja pontosan definiálni. Meglepően nehéznek találhatják, hogy olyan definícióhoz jussanak, ami sem tö</w:t>
      </w:r>
      <w:r w:rsidRPr="00927030">
        <w:rPr>
          <w:color w:val="000000"/>
        </w:rPr>
        <w:t>b</w:t>
      </w:r>
      <w:r w:rsidRPr="00927030">
        <w:rPr>
          <w:color w:val="000000"/>
        </w:rPr>
        <w:t>bet, sem kevese</w:t>
      </w:r>
      <w:r w:rsidRPr="00927030">
        <w:rPr>
          <w:color w:val="000000"/>
        </w:rPr>
        <w:t>b</w:t>
      </w:r>
      <w:r w:rsidRPr="00927030">
        <w:rPr>
          <w:color w:val="000000"/>
        </w:rPr>
        <w:t>bet nem jelent, hanem pontosan lefedi azt, amit a szóval ki akarnak fejezni.</w:t>
      </w:r>
    </w:p>
    <w:p w14:paraId="30308724" w14:textId="77777777" w:rsidR="005569F7" w:rsidRPr="00927030" w:rsidRDefault="005569F7" w:rsidP="005569F7">
      <w:pPr>
        <w:ind w:firstLine="720"/>
        <w:jc w:val="both"/>
        <w:rPr>
          <w:color w:val="000000"/>
        </w:rPr>
      </w:pPr>
      <w:r w:rsidRPr="00927030">
        <w:rPr>
          <w:color w:val="000000"/>
        </w:rPr>
        <w:t xml:space="preserve">Egyrészt a vallás definiálható „kellene” módon, vagyis olyan értelemben, hogy mit gondolok, az „igazi” vallásnak milyennek </w:t>
      </w:r>
      <w:r w:rsidRPr="00927030">
        <w:rPr>
          <w:i/>
          <w:color w:val="000000"/>
        </w:rPr>
        <w:t>kellene</w:t>
      </w:r>
      <w:r w:rsidRPr="00927030">
        <w:rPr>
          <w:color w:val="000000"/>
        </w:rPr>
        <w:t xml:space="preserve"> le</w:t>
      </w:r>
      <w:r w:rsidRPr="00927030">
        <w:rPr>
          <w:color w:val="000000"/>
        </w:rPr>
        <w:t>n</w:t>
      </w:r>
      <w:r w:rsidRPr="00927030">
        <w:rPr>
          <w:color w:val="000000"/>
        </w:rPr>
        <w:t>nie számomra és mások számára. („Számomra a va</w:t>
      </w:r>
      <w:r w:rsidRPr="00927030">
        <w:rPr>
          <w:color w:val="000000"/>
        </w:rPr>
        <w:t>l</w:t>
      </w:r>
      <w:r w:rsidRPr="00927030">
        <w:rPr>
          <w:color w:val="000000"/>
        </w:rPr>
        <w:t>lás egyszerűen az emberiség szeretete”, vagy „Úgy gondolom, a vallásnak belső dolognak kell lennie, felekezet vagy szertartások nélkül”.) Vagy pedig obje</w:t>
      </w:r>
      <w:r w:rsidRPr="00927030">
        <w:rPr>
          <w:color w:val="000000"/>
        </w:rPr>
        <w:t>k</w:t>
      </w:r>
      <w:r w:rsidRPr="00927030">
        <w:rPr>
          <w:color w:val="000000"/>
        </w:rPr>
        <w:t>tív módon definiálható, ami leírja az emberiség múltbeli és jelenlegi vall</w:t>
      </w:r>
      <w:r w:rsidRPr="00927030">
        <w:rPr>
          <w:color w:val="000000"/>
        </w:rPr>
        <w:t>á</w:t>
      </w:r>
      <w:r w:rsidRPr="00927030">
        <w:rPr>
          <w:color w:val="000000"/>
        </w:rPr>
        <w:t>sait, értelmesen különbséget téve a vallásos elképzelések, a szertartások, az intézmények vagy különböző közösségek k</w:t>
      </w:r>
      <w:r w:rsidRPr="00927030">
        <w:rPr>
          <w:color w:val="000000"/>
        </w:rPr>
        <w:t>ö</w:t>
      </w:r>
      <w:r w:rsidRPr="00927030">
        <w:rPr>
          <w:color w:val="000000"/>
        </w:rPr>
        <w:t>zött, legyenek azok politikaiak, kulturálisak vagy társadalm</w:t>
      </w:r>
      <w:r w:rsidRPr="00927030">
        <w:rPr>
          <w:color w:val="000000"/>
        </w:rPr>
        <w:t>i</w:t>
      </w:r>
      <w:r w:rsidRPr="00927030">
        <w:rPr>
          <w:color w:val="000000"/>
        </w:rPr>
        <w:t>ak.</w:t>
      </w:r>
    </w:p>
    <w:p w14:paraId="50BD475E" w14:textId="77777777" w:rsidR="005569F7" w:rsidRDefault="005569F7" w:rsidP="005569F7">
      <w:pPr>
        <w:ind w:firstLine="720"/>
        <w:jc w:val="both"/>
      </w:pPr>
      <w:r>
        <w:t>„A teozófia és a világvallások” tanulmányozásakor természetesen az utóbbi, leíró j</w:t>
      </w:r>
      <w:r>
        <w:t>e</w:t>
      </w:r>
      <w:r>
        <w:t xml:space="preserve">lentésre </w:t>
      </w:r>
      <w:r w:rsidRPr="00927030">
        <w:rPr>
          <w:color w:val="000000"/>
        </w:rPr>
        <w:t>fogunk ko</w:t>
      </w:r>
      <w:r w:rsidRPr="00927030">
        <w:rPr>
          <w:color w:val="000000"/>
        </w:rPr>
        <w:t>n</w:t>
      </w:r>
      <w:r w:rsidRPr="00927030">
        <w:rPr>
          <w:color w:val="000000"/>
        </w:rPr>
        <w:t>centrálni, mivel át fogunk tekinteni mindenféle vallást annak társadalmi és történelmi környezetében. Remé</w:t>
      </w:r>
      <w:r w:rsidRPr="00927030">
        <w:rPr>
          <w:color w:val="000000"/>
        </w:rPr>
        <w:t>l</w:t>
      </w:r>
      <w:r w:rsidRPr="00927030">
        <w:rPr>
          <w:color w:val="000000"/>
        </w:rPr>
        <w:t>hetően ez a törekvésünk segíteni fog, hogy az olvasó végül mélyebben megértse, mit hisz arról, hogy milyennek kell lennie a személyes vallásnak. E t</w:t>
      </w:r>
      <w:r w:rsidRPr="00927030">
        <w:rPr>
          <w:color w:val="000000"/>
        </w:rPr>
        <w:t>a</w:t>
      </w:r>
      <w:r w:rsidRPr="00927030">
        <w:rPr>
          <w:color w:val="000000"/>
        </w:rPr>
        <w:t>nulmány célja nem az, hogy</w:t>
      </w:r>
      <w:r>
        <w:t xml:space="preserve"> egyszerűen akadémikus fejtegetésbe bonyolódjon, hanem hogy segítsen megérteni bármely vallást, mint teljes emberi vallásos átélést, és így összetett és r</w:t>
      </w:r>
      <w:r>
        <w:t>é</w:t>
      </w:r>
      <w:r>
        <w:t>tegzett természetünk és a te</w:t>
      </w:r>
      <w:r>
        <w:t>o</w:t>
      </w:r>
      <w:r>
        <w:t>zófia által kínált fejlődési út elmélyült ismeretével kapcsolatban vizsgá</w:t>
      </w:r>
      <w:r>
        <w:t>l</w:t>
      </w:r>
      <w:r>
        <w:t>hassuk azt.</w:t>
      </w:r>
    </w:p>
    <w:p w14:paraId="0867D272" w14:textId="77777777" w:rsidR="005569F7" w:rsidRDefault="005569F7" w:rsidP="005569F7">
      <w:pPr>
        <w:ind w:firstLine="720"/>
        <w:jc w:val="both"/>
      </w:pPr>
      <w:r>
        <w:t>Először is meg kell értenünk, hogy a vallás arra a témára összpontosít, amit cikkünk első részében fe</w:t>
      </w:r>
      <w:r>
        <w:t>j</w:t>
      </w:r>
      <w:r>
        <w:t>tettünk ki: tudomás arról, hogy az emberi élet több, mint annak külső, anyagi megjelenése a jelenségek világában. Ezt a „többet” az a tény val</w:t>
      </w:r>
      <w:r>
        <w:t>ó</w:t>
      </w:r>
      <w:r>
        <w:t xml:space="preserve">színűsíti, hogy a férfiak és nők tesznek valamit, </w:t>
      </w:r>
      <w:r w:rsidRPr="00927030">
        <w:rPr>
          <w:color w:val="000000"/>
        </w:rPr>
        <w:t>hogy kielégítsenek egy szükségletet, ami több, mint az él</w:t>
      </w:r>
      <w:r w:rsidRPr="00927030">
        <w:rPr>
          <w:color w:val="000000"/>
        </w:rPr>
        <w:t>e</w:t>
      </w:r>
      <w:r w:rsidRPr="00927030">
        <w:rPr>
          <w:color w:val="000000"/>
        </w:rPr>
        <w:t>lem, menedék vagy ruházat azonnali ke</w:t>
      </w:r>
      <w:r>
        <w:t>resése. Ez azt jelzi, hogy van valami, az anyagi szükségletek kielég</w:t>
      </w:r>
      <w:r>
        <w:t>í</w:t>
      </w:r>
      <w:r>
        <w:t>tésénél több, ami emberré tesz bennünket, és hogy létezik egy másik term</w:t>
      </w:r>
      <w:r>
        <w:t>é</w:t>
      </w:r>
      <w:r>
        <w:t>szet bennünk – amit a teozófusok magasabb Énnek vagy isteni szikrának neveznek – amit szintén fel kell i</w:t>
      </w:r>
      <w:r>
        <w:t>s</w:t>
      </w:r>
      <w:r>
        <w:t>merni, és ki kell szolgálni.</w:t>
      </w:r>
    </w:p>
    <w:p w14:paraId="1201051B" w14:textId="77777777" w:rsidR="005569F7" w:rsidRDefault="005569F7" w:rsidP="005569F7">
      <w:pPr>
        <w:ind w:firstLine="720"/>
        <w:jc w:val="both"/>
      </w:pPr>
      <w:r w:rsidRPr="00927030">
        <w:rPr>
          <w:color w:val="000000"/>
        </w:rPr>
        <w:t>A vallás az embert és a világot két szintre osztva láttatja: az „alsó” az anyagi világ felé fordul, a „felső” pedig inkább a mindenség isteni term</w:t>
      </w:r>
      <w:r w:rsidRPr="00927030">
        <w:rPr>
          <w:color w:val="000000"/>
        </w:rPr>
        <w:t>é</w:t>
      </w:r>
      <w:r w:rsidRPr="00927030">
        <w:rPr>
          <w:color w:val="000000"/>
        </w:rPr>
        <w:t>szetével kapcsolatos, és ez képviseli az olyan értékeket, mint az egység ismerete és a szeretet. A valláson b</w:t>
      </w:r>
      <w:r w:rsidRPr="00927030">
        <w:rPr>
          <w:color w:val="000000"/>
        </w:rPr>
        <w:t>e</w:t>
      </w:r>
      <w:r w:rsidRPr="00927030">
        <w:rPr>
          <w:color w:val="000000"/>
        </w:rPr>
        <w:t>lül találhatunk továbbá átjárókat, amelyek</w:t>
      </w:r>
      <w:r>
        <w:t xml:space="preserve"> megengedik a kommunik</w:t>
      </w:r>
      <w:r>
        <w:t>á</w:t>
      </w:r>
      <w:r>
        <w:t>ciót a két szint között. A felső világ lehetővé teszi, hogy istenek, angyalok, megváltók, megvilágosodott lények, szentírások kinyilatkozt</w:t>
      </w:r>
      <w:r>
        <w:t>a</w:t>
      </w:r>
      <w:r>
        <w:t>tásai, megszentelt rítusok és intézmények, valamint misztikus tapasztalások megnyilvánulásán keresztül</w:t>
      </w:r>
      <w:r w:rsidRPr="007C12DB">
        <w:t xml:space="preserve"> </w:t>
      </w:r>
      <w:r>
        <w:t>ismerjük meg. A mi szintünkön ezt a hiten, imádságon, istentiszteleteken, zarándo</w:t>
      </w:r>
      <w:r>
        <w:t>k</w:t>
      </w:r>
      <w:r>
        <w:t>laton és meditáción keresztül közelíthetjük meg. Mindezek a gyakorlatok a vallás mindenna</w:t>
      </w:r>
      <w:r>
        <w:t>p</w:t>
      </w:r>
      <w:r>
        <w:t>jaihoz ta</w:t>
      </w:r>
      <w:r>
        <w:t>r</w:t>
      </w:r>
      <w:r>
        <w:t>toznak.</w:t>
      </w:r>
    </w:p>
    <w:p w14:paraId="4C2D9E4C" w14:textId="77777777" w:rsidR="005569F7" w:rsidRDefault="005569F7" w:rsidP="005569F7">
      <w:pPr>
        <w:ind w:firstLine="720"/>
        <w:jc w:val="both"/>
      </w:pPr>
    </w:p>
    <w:p w14:paraId="0D1E9A03" w14:textId="77777777" w:rsidR="005569F7" w:rsidRDefault="005569F7" w:rsidP="005569F7">
      <w:pPr>
        <w:jc w:val="both"/>
        <w:rPr>
          <w:b/>
          <w:sz w:val="28"/>
          <w:szCs w:val="28"/>
          <w:u w:val="single"/>
        </w:rPr>
      </w:pPr>
      <w:r>
        <w:rPr>
          <w:b/>
          <w:sz w:val="28"/>
          <w:szCs w:val="28"/>
          <w:u w:val="single"/>
        </w:rPr>
        <w:t>A vallás kifejeződési formái</w:t>
      </w:r>
    </w:p>
    <w:p w14:paraId="6A0714BE" w14:textId="77777777" w:rsidR="005569F7" w:rsidRDefault="005569F7" w:rsidP="005569F7">
      <w:pPr>
        <w:ind w:firstLine="720"/>
        <w:jc w:val="both"/>
      </w:pPr>
    </w:p>
    <w:p w14:paraId="2CB3AAF2" w14:textId="77777777" w:rsidR="005569F7" w:rsidRPr="00927030" w:rsidRDefault="005569F7" w:rsidP="005569F7">
      <w:pPr>
        <w:ind w:firstLine="720"/>
        <w:jc w:val="both"/>
        <w:rPr>
          <w:color w:val="000000"/>
        </w:rPr>
      </w:pPr>
      <w:r>
        <w:t>A vallás alapcélja az, hogy követői esetében tudatos kapcsolatba hozza az emberi él</w:t>
      </w:r>
      <w:r>
        <w:t>e</w:t>
      </w:r>
      <w:r>
        <w:t>tet a „Mással”, a hé</w:t>
      </w:r>
      <w:r>
        <w:t>t</w:t>
      </w:r>
      <w:r>
        <w:t>köznapinál és az anyaginál „többel”. Az a mód, ahogyan ezt a kapcsolatot kifejezi, sokféle és változatos. Nem lehet túlságosan erősen hangsúlyozni, hogy a vallás – ahogyan általában gondolunk rá – jóval több, mint az I</w:t>
      </w:r>
      <w:r>
        <w:t>s</w:t>
      </w:r>
      <w:r>
        <w:t>tennel vagy bármi mással kapcsolatos elképzelések összessége. A végső dolgokkal kapcsolatos elképzelése</w:t>
      </w:r>
      <w:r>
        <w:t>k</w:t>
      </w:r>
      <w:r>
        <w:t xml:space="preserve">kel való foglalkozás </w:t>
      </w:r>
      <w:r>
        <w:lastRenderedPageBreak/>
        <w:t>filozófia, nem pedig vallás. A val</w:t>
      </w:r>
      <w:r w:rsidRPr="00927030">
        <w:rPr>
          <w:color w:val="000000"/>
        </w:rPr>
        <w:t>lás tartalmaz ilyen elképzeléseket, de tovább megy a</w:t>
      </w:r>
      <w:r w:rsidRPr="00927030">
        <w:rPr>
          <w:color w:val="000000"/>
        </w:rPr>
        <w:t>n</w:t>
      </w:r>
      <w:r w:rsidRPr="00927030">
        <w:rPr>
          <w:color w:val="000000"/>
        </w:rPr>
        <w:t>nál, hogy történeteken, istentiszteleteken, út</w:t>
      </w:r>
      <w:r>
        <w:t>mutatásokon, művészeten, erkölcsön és a nagy mo</w:t>
      </w:r>
      <w:r>
        <w:t>z</w:t>
      </w:r>
      <w:r>
        <w:t>galmak</w:t>
      </w:r>
      <w:r w:rsidRPr="00A97583">
        <w:t xml:space="preserve"> </w:t>
      </w:r>
      <w:r>
        <w:t>történelmi leágazásain keresztül fejezze ki magát. Napjainkban sok ember – ha őszi</w:t>
      </w:r>
      <w:r>
        <w:t>n</w:t>
      </w:r>
      <w:r>
        <w:t>tén bevallja – nem csak azért jár templomba, mert hisz a tanításo</w:t>
      </w:r>
      <w:r>
        <w:t>k</w:t>
      </w:r>
      <w:r>
        <w:t xml:space="preserve">ban, hanem talán inkább azért, mert szereti a zenét, azt a támogatást, amit a közösségtől </w:t>
      </w:r>
      <w:r w:rsidRPr="00927030">
        <w:rPr>
          <w:color w:val="000000"/>
        </w:rPr>
        <w:t>kap, vagy a családi, esetleg etnikai há</w:t>
      </w:r>
      <w:r w:rsidRPr="00927030">
        <w:rPr>
          <w:color w:val="000000"/>
        </w:rPr>
        <w:t>t</w:t>
      </w:r>
      <w:r w:rsidRPr="00927030">
        <w:rPr>
          <w:color w:val="000000"/>
        </w:rPr>
        <w:t>tere miatt jár oda.</w:t>
      </w:r>
    </w:p>
    <w:p w14:paraId="03B1CB4D" w14:textId="77777777" w:rsidR="005569F7" w:rsidRDefault="005569F7" w:rsidP="005569F7">
      <w:pPr>
        <w:ind w:firstLine="720"/>
        <w:jc w:val="both"/>
      </w:pPr>
      <w:r>
        <w:t>A vallás kifejeződésének formáit hat egymást metsző körrel szemlélte</w:t>
      </w:r>
      <w:r>
        <w:t>t</w:t>
      </w:r>
      <w:r>
        <w:t>hetjük, amelyek mindegyike kapcsolódik az összes többihez. A vallás kifejeződésének hat csoportját muta</w:t>
      </w:r>
      <w:r>
        <w:t>t</w:t>
      </w:r>
      <w:r>
        <w:t>juk be, ezek (1) az elképzelések és történetek, (2) istentiszteletek, (3) intézményrendszer, (4) m</w:t>
      </w:r>
      <w:r>
        <w:t>ű</w:t>
      </w:r>
      <w:r>
        <w:t>vészet, (5) erkölcs és (6) a vallás történelme. Képzeljünk el egy központi napot – a Más ism</w:t>
      </w:r>
      <w:r>
        <w:t>e</w:t>
      </w:r>
      <w:r>
        <w:t>retének magját – hat sugárral, amelyek mindegyike összefonódik a többivel, és a központból sugároznak kifelé. Hangsúlyoznunk kell, hogy ez a hat terület a vallás formai oldalát j</w:t>
      </w:r>
      <w:r>
        <w:t>e</w:t>
      </w:r>
      <w:r>
        <w:t>lentik, de azt se felejtsük, hogy bár a tartalom a meghatározó, de a tartalom és a forma dinamikus egységet képez, vagyis kölcsön</w:t>
      </w:r>
      <w:r>
        <w:t>ö</w:t>
      </w:r>
      <w:r>
        <w:t>sen visszahatnak egymásra.</w:t>
      </w:r>
    </w:p>
    <w:p w14:paraId="56D10417" w14:textId="77777777" w:rsidR="005569F7" w:rsidRDefault="005569F7" w:rsidP="005569F7">
      <w:pPr>
        <w:ind w:firstLine="720"/>
        <w:jc w:val="both"/>
      </w:pPr>
    </w:p>
    <w:p w14:paraId="2B96CC42" w14:textId="77777777" w:rsidR="005569F7" w:rsidRDefault="005569F7" w:rsidP="005569F7">
      <w:pPr>
        <w:jc w:val="both"/>
        <w:rPr>
          <w:b/>
          <w:sz w:val="28"/>
          <w:szCs w:val="28"/>
          <w:u w:val="single"/>
        </w:rPr>
      </w:pPr>
      <w:r>
        <w:rPr>
          <w:b/>
          <w:sz w:val="28"/>
          <w:szCs w:val="28"/>
          <w:u w:val="single"/>
        </w:rPr>
        <w:t>Elképzelések és történetek</w:t>
      </w:r>
    </w:p>
    <w:p w14:paraId="5326DB03" w14:textId="77777777" w:rsidR="005569F7" w:rsidRDefault="005569F7" w:rsidP="005569F7">
      <w:pPr>
        <w:ind w:firstLine="720"/>
        <w:jc w:val="both"/>
        <w:rPr>
          <w:color w:val="000000"/>
        </w:rPr>
      </w:pPr>
    </w:p>
    <w:p w14:paraId="14ACF688" w14:textId="77777777" w:rsidR="005569F7" w:rsidRPr="00927030" w:rsidRDefault="005569F7" w:rsidP="005569F7">
      <w:pPr>
        <w:ind w:firstLine="720"/>
        <w:jc w:val="both"/>
        <w:rPr>
          <w:color w:val="000000"/>
        </w:rPr>
      </w:pPr>
      <w:r w:rsidRPr="00927030">
        <w:rPr>
          <w:color w:val="000000"/>
        </w:rPr>
        <w:t>Minden említésre méltó vallás rendelkezik valamilyen elképzeléssel arról, hogyan jött létre a mindenség, ki a felelős érte, mit jelent embernek lenni, és szenvedéseink és csalódot</w:t>
      </w:r>
      <w:r w:rsidRPr="00927030">
        <w:rPr>
          <w:color w:val="000000"/>
        </w:rPr>
        <w:t>t</w:t>
      </w:r>
      <w:r w:rsidRPr="00927030">
        <w:rPr>
          <w:color w:val="000000"/>
        </w:rPr>
        <w:t>ságaink alapján feltételezve, hogy nem állunk mindig helyes kapcsola</w:t>
      </w:r>
      <w:r w:rsidRPr="00927030">
        <w:rPr>
          <w:color w:val="000000"/>
        </w:rPr>
        <w:t>t</w:t>
      </w:r>
      <w:r w:rsidRPr="00927030">
        <w:rPr>
          <w:color w:val="000000"/>
        </w:rPr>
        <w:t>ban a mindenség valódi természetével, hogyan teremtsünk meg azt a helyes kapcsolatot. Ezeket az elképzel</w:t>
      </w:r>
      <w:r w:rsidRPr="00927030">
        <w:rPr>
          <w:color w:val="000000"/>
        </w:rPr>
        <w:t>é</w:t>
      </w:r>
      <w:r w:rsidRPr="00927030">
        <w:rPr>
          <w:color w:val="000000"/>
        </w:rPr>
        <w:t>seket mindenek előtt általában történetek és elbeszélések formájában m</w:t>
      </w:r>
      <w:r w:rsidRPr="00927030">
        <w:rPr>
          <w:color w:val="000000"/>
        </w:rPr>
        <w:t>u</w:t>
      </w:r>
      <w:r w:rsidRPr="00927030">
        <w:rPr>
          <w:color w:val="000000"/>
        </w:rPr>
        <w:t>tatják be.</w:t>
      </w:r>
    </w:p>
    <w:p w14:paraId="4A7A7D39" w14:textId="77777777" w:rsidR="005569F7" w:rsidRPr="00927030" w:rsidRDefault="005569F7" w:rsidP="005569F7">
      <w:pPr>
        <w:ind w:firstLine="720"/>
        <w:jc w:val="both"/>
        <w:rPr>
          <w:color w:val="000000"/>
        </w:rPr>
      </w:pPr>
      <w:r w:rsidRPr="00927030">
        <w:rPr>
          <w:color w:val="000000"/>
        </w:rPr>
        <w:t>Ezek közül alapvetően két típus a legfontosabb. A teremtéstörténet elmeséli, hogy I</w:t>
      </w:r>
      <w:r w:rsidRPr="00927030">
        <w:rPr>
          <w:color w:val="000000"/>
        </w:rPr>
        <w:t>s</w:t>
      </w:r>
      <w:r w:rsidRPr="00927030">
        <w:rPr>
          <w:color w:val="000000"/>
        </w:rPr>
        <w:t>ten vagy az istenek hogyan készítették el a világot. (A legtöbb ember feltételezi, hogy ha tu</w:t>
      </w:r>
      <w:r w:rsidRPr="00927030">
        <w:rPr>
          <w:color w:val="000000"/>
        </w:rPr>
        <w:t>d</w:t>
      </w:r>
      <w:r w:rsidRPr="00927030">
        <w:rPr>
          <w:color w:val="000000"/>
        </w:rPr>
        <w:t>juk valamiről, hogy végső soron honnan származik, akkor már a valódi természetét is isme</w:t>
      </w:r>
      <w:r w:rsidRPr="00927030">
        <w:rPr>
          <w:color w:val="000000"/>
        </w:rPr>
        <w:t>r</w:t>
      </w:r>
      <w:r w:rsidRPr="00927030">
        <w:rPr>
          <w:color w:val="000000"/>
        </w:rPr>
        <w:t>jük.) Ennek a történetnek gyakran van egyfajta más</w:t>
      </w:r>
      <w:r w:rsidRPr="00927030">
        <w:rPr>
          <w:color w:val="000000"/>
        </w:rPr>
        <w:t>o</w:t>
      </w:r>
      <w:r w:rsidRPr="00927030">
        <w:rPr>
          <w:color w:val="000000"/>
        </w:rPr>
        <w:t>dik fejezete is, mint például Ádám és Éva bibliai története az Éde</w:t>
      </w:r>
      <w:r w:rsidRPr="00927030">
        <w:rPr>
          <w:color w:val="000000"/>
        </w:rPr>
        <w:t>n</w:t>
      </w:r>
      <w:r w:rsidRPr="00927030">
        <w:rPr>
          <w:color w:val="000000"/>
        </w:rPr>
        <w:t>kertben, a bűnük és kiűzetésük, elmagyarázva, mi romlott el, többé miért nem voltak helyes kapcsolatban a végső valósággal. Ez a rész beépült az eredeti tere</w:t>
      </w:r>
      <w:r w:rsidRPr="00927030">
        <w:rPr>
          <w:color w:val="000000"/>
        </w:rPr>
        <w:t>m</w:t>
      </w:r>
      <w:r w:rsidRPr="00927030">
        <w:rPr>
          <w:color w:val="000000"/>
        </w:rPr>
        <w:t>tés-történetbe.</w:t>
      </w:r>
    </w:p>
    <w:p w14:paraId="5822C7ED" w14:textId="77777777" w:rsidR="005569F7" w:rsidRDefault="005569F7" w:rsidP="005569F7">
      <w:pPr>
        <w:ind w:firstLine="720"/>
        <w:jc w:val="both"/>
      </w:pPr>
      <w:r w:rsidRPr="00927030">
        <w:rPr>
          <w:color w:val="000000"/>
        </w:rPr>
        <w:t>Majd következnek a hőstörténetek, mint Rámáé, Buddháé vagy Jézusé, amelyek egy hatalmas lény péld</w:t>
      </w:r>
      <w:r w:rsidRPr="00927030">
        <w:rPr>
          <w:color w:val="000000"/>
        </w:rPr>
        <w:t>á</w:t>
      </w:r>
      <w:r w:rsidRPr="00927030">
        <w:rPr>
          <w:color w:val="000000"/>
        </w:rPr>
        <w:t>ján keresztül mondják el, hogy a hős hogyan tört utat a Legfőbbhöz, és azok, akik követik a hős útját, hogyan szerezhetik vissza az eredeti helyes kapcsolatot. (Ez</w:t>
      </w:r>
      <w:r>
        <w:t>e</w:t>
      </w:r>
      <w:r>
        <w:t>ket a történeteket gyakran mítoszoknak nevezik, amit úgy lehet definiálni, mint egy elb</w:t>
      </w:r>
      <w:r>
        <w:t>e</w:t>
      </w:r>
      <w:r>
        <w:t>szélés formájában bemutatott vilá</w:t>
      </w:r>
      <w:r>
        <w:t>g</w:t>
      </w:r>
      <w:r>
        <w:t>képet. Mivel azonban a mítosz szóra az utóbbi időben egyre több negatív jelentés ragadt, mint amikor az emb</w:t>
      </w:r>
      <w:r>
        <w:t>e</w:t>
      </w:r>
      <w:r>
        <w:t xml:space="preserve">rek azt mondják, hogy „Ez csak egy mítosz!”, inkább a </w:t>
      </w:r>
      <w:r w:rsidRPr="00907A1D">
        <w:rPr>
          <w:i/>
        </w:rPr>
        <w:t>szent történet</w:t>
      </w:r>
      <w:r>
        <w:t xml:space="preserve"> vagy </w:t>
      </w:r>
      <w:r w:rsidRPr="00907A1D">
        <w:rPr>
          <w:i/>
        </w:rPr>
        <w:t>elbeszélés</w:t>
      </w:r>
      <w:r>
        <w:t xml:space="preserve"> kifejezést érdemes has</w:t>
      </w:r>
      <w:r>
        <w:t>z</w:t>
      </w:r>
      <w:r>
        <w:t>nálni.)</w:t>
      </w:r>
    </w:p>
    <w:p w14:paraId="495CAF3B" w14:textId="77777777" w:rsidR="005569F7" w:rsidRDefault="005569F7" w:rsidP="005569F7">
      <w:pPr>
        <w:ind w:firstLine="720"/>
        <w:jc w:val="both"/>
      </w:pPr>
      <w:r w:rsidRPr="00927030">
        <w:rPr>
          <w:color w:val="000000"/>
        </w:rPr>
        <w:t>A doktrínák megjelenése, vagyis e történetekbe belefoglalt hittételek átalakítása pr</w:t>
      </w:r>
      <w:r w:rsidRPr="00927030">
        <w:rPr>
          <w:color w:val="000000"/>
        </w:rPr>
        <w:t>e</w:t>
      </w:r>
      <w:r w:rsidRPr="00927030">
        <w:rPr>
          <w:color w:val="000000"/>
        </w:rPr>
        <w:t>misszák (kiindulási fe</w:t>
      </w:r>
      <w:r w:rsidRPr="00927030">
        <w:rPr>
          <w:color w:val="000000"/>
        </w:rPr>
        <w:t>l</w:t>
      </w:r>
      <w:r w:rsidRPr="00927030">
        <w:rPr>
          <w:color w:val="000000"/>
        </w:rPr>
        <w:t>tételek) formájába általában később következik be, mint például amikor a keresztény egyház a bibliai elbeszéléseket besűrítette a Hiszekegybe, vagy a niceai hitva</w:t>
      </w:r>
      <w:r w:rsidRPr="00927030">
        <w:rPr>
          <w:color w:val="000000"/>
        </w:rPr>
        <w:t>l</w:t>
      </w:r>
      <w:r w:rsidRPr="00927030">
        <w:rPr>
          <w:color w:val="000000"/>
        </w:rPr>
        <w:t>lásba</w:t>
      </w:r>
      <w:r>
        <w:t>, majd pedig olyan doktrínákba, mint a Szentháromság. Hasonló folyamatokat figyelh</w:t>
      </w:r>
      <w:r>
        <w:t>e</w:t>
      </w:r>
      <w:r>
        <w:t>tünk meg a többi világvallásban is. Mintha a teológusok azt mondanák: „Ha ez az, amit a tö</w:t>
      </w:r>
      <w:r>
        <w:t>r</w:t>
      </w:r>
      <w:r>
        <w:t>ténetek elmondanak a</w:t>
      </w:r>
      <w:r>
        <w:t>r</w:t>
      </w:r>
      <w:r>
        <w:t>ról, hogy mit csinált az Isten vagy az istenek vagy Buddha ekkor és ekkor, mi olyant mondhatunk el róluk, ami mindig igaz? Milyen általános igazságok köve</w:t>
      </w:r>
      <w:r>
        <w:t>t</w:t>
      </w:r>
      <w:r>
        <w:t>keznek ezekből a történ</w:t>
      </w:r>
      <w:r>
        <w:t>e</w:t>
      </w:r>
      <w:r>
        <w:t>tekből?”</w:t>
      </w:r>
    </w:p>
    <w:p w14:paraId="03BB4600" w14:textId="77777777" w:rsidR="005569F7" w:rsidRPr="00927030" w:rsidRDefault="005569F7" w:rsidP="005569F7">
      <w:pPr>
        <w:ind w:firstLine="720"/>
        <w:jc w:val="both"/>
        <w:rPr>
          <w:color w:val="000000"/>
        </w:rPr>
      </w:pPr>
      <w:r w:rsidRPr="00927030">
        <w:rPr>
          <w:color w:val="000000"/>
        </w:rPr>
        <w:t>Hozzá kell tennünk, hogy minden vallás szerez magának „másodlagos” történeteket és elképzeléseket az elsődlegesek mellé, történeteket külö</w:t>
      </w:r>
      <w:r w:rsidRPr="00927030">
        <w:rPr>
          <w:color w:val="000000"/>
        </w:rPr>
        <w:t>n</w:t>
      </w:r>
      <w:r w:rsidRPr="00927030">
        <w:rPr>
          <w:color w:val="000000"/>
        </w:rPr>
        <w:t>leges istenekről, szentekről, kivételes megtértekről, és a hittörténet különleges epizódjairól, olyan elgondoláso</w:t>
      </w:r>
      <w:r w:rsidRPr="00927030">
        <w:rPr>
          <w:color w:val="000000"/>
        </w:rPr>
        <w:t>k</w:t>
      </w:r>
      <w:r w:rsidRPr="00927030">
        <w:rPr>
          <w:color w:val="000000"/>
        </w:rPr>
        <w:t>kal együtt, amelyek a misztikus technikáktól a helyi folklórig mindent felölelnek. Mindezeket az elbeszél</w:t>
      </w:r>
      <w:r w:rsidRPr="00927030">
        <w:rPr>
          <w:color w:val="000000"/>
        </w:rPr>
        <w:t>é</w:t>
      </w:r>
      <w:r w:rsidRPr="00927030">
        <w:rPr>
          <w:color w:val="000000"/>
        </w:rPr>
        <w:t>seket úgy kell tekinteni, mint az adott vallási élet átfogó tapasztalatának közvetítőit.</w:t>
      </w:r>
    </w:p>
    <w:p w14:paraId="42792021" w14:textId="77777777" w:rsidR="005569F7" w:rsidRDefault="005569F7" w:rsidP="005569F7">
      <w:pPr>
        <w:ind w:firstLine="720"/>
        <w:jc w:val="both"/>
      </w:pPr>
    </w:p>
    <w:p w14:paraId="3BD25952" w14:textId="77777777" w:rsidR="005569F7" w:rsidRDefault="005569F7" w:rsidP="005569F7">
      <w:pPr>
        <w:rPr>
          <w:b/>
          <w:sz w:val="28"/>
          <w:szCs w:val="28"/>
          <w:u w:val="single"/>
        </w:rPr>
      </w:pPr>
      <w:r>
        <w:rPr>
          <w:b/>
          <w:sz w:val="28"/>
          <w:szCs w:val="28"/>
          <w:u w:val="single"/>
        </w:rPr>
        <w:lastRenderedPageBreak/>
        <w:t>Istentiszteletek</w:t>
      </w:r>
    </w:p>
    <w:p w14:paraId="0FB975A2" w14:textId="77777777" w:rsidR="005569F7" w:rsidRDefault="005569F7" w:rsidP="005569F7">
      <w:pPr>
        <w:ind w:firstLine="720"/>
        <w:jc w:val="both"/>
        <w:rPr>
          <w:color w:val="000000"/>
        </w:rPr>
      </w:pPr>
    </w:p>
    <w:p w14:paraId="58E28F55" w14:textId="77777777" w:rsidR="005569F7" w:rsidRPr="00927030" w:rsidRDefault="005569F7" w:rsidP="005569F7">
      <w:pPr>
        <w:ind w:firstLine="720"/>
        <w:jc w:val="both"/>
        <w:rPr>
          <w:color w:val="000000"/>
        </w:rPr>
      </w:pPr>
      <w:r w:rsidRPr="00927030">
        <w:rPr>
          <w:color w:val="000000"/>
        </w:rPr>
        <w:t>A legtöbb átlagember számára nem is annyira csak az elképzelések vagy akár a tört</w:t>
      </w:r>
      <w:r w:rsidRPr="00927030">
        <w:rPr>
          <w:color w:val="000000"/>
        </w:rPr>
        <w:t>é</w:t>
      </w:r>
      <w:r w:rsidRPr="00927030">
        <w:rPr>
          <w:color w:val="000000"/>
        </w:rPr>
        <w:t>netek azok, amelyek nagy befolyást gyakorolnak rájuk, sokkal inkább azok a módszerek, ah</w:t>
      </w:r>
      <w:r w:rsidRPr="00927030">
        <w:rPr>
          <w:color w:val="000000"/>
        </w:rPr>
        <w:t>o</w:t>
      </w:r>
      <w:r w:rsidRPr="00927030">
        <w:rPr>
          <w:color w:val="000000"/>
        </w:rPr>
        <w:t>gyan kommunikálják és gyakorolják az istentisztelet közösségi vagy m</w:t>
      </w:r>
      <w:r w:rsidRPr="00927030">
        <w:rPr>
          <w:color w:val="000000"/>
        </w:rPr>
        <w:t>a</w:t>
      </w:r>
      <w:r w:rsidRPr="00927030">
        <w:rPr>
          <w:color w:val="000000"/>
        </w:rPr>
        <w:t>gán formáit. Aligha lehetne az emberi vallásgyakorlás és vallási környezet a jelenleginél is változatosabb. Vannak medveáldozatok és csendes meditációk, színes és bonyolult drámai liturgiák, egyszerűségü</w:t>
      </w:r>
      <w:r w:rsidRPr="00927030">
        <w:rPr>
          <w:color w:val="000000"/>
        </w:rPr>
        <w:t>k</w:t>
      </w:r>
      <w:r w:rsidRPr="00927030">
        <w:rPr>
          <w:color w:val="000000"/>
        </w:rPr>
        <w:t>ben gyönyörű iszlám szertartások, létezik a pünkö</w:t>
      </w:r>
      <w:r w:rsidRPr="00927030">
        <w:rPr>
          <w:color w:val="000000"/>
        </w:rPr>
        <w:t>s</w:t>
      </w:r>
      <w:r w:rsidRPr="00927030">
        <w:rPr>
          <w:color w:val="000000"/>
        </w:rPr>
        <w:t>di kereszténység vagy a hindu bhakti forró szenvedélyessége és a konfuciánus bölcs visszafogott, intellektuális viselked</w:t>
      </w:r>
      <w:r w:rsidRPr="00927030">
        <w:rPr>
          <w:color w:val="000000"/>
        </w:rPr>
        <w:t>é</w:t>
      </w:r>
      <w:r w:rsidRPr="00927030">
        <w:rPr>
          <w:color w:val="000000"/>
        </w:rPr>
        <w:t>se.</w:t>
      </w:r>
    </w:p>
    <w:p w14:paraId="06A194A9" w14:textId="77777777" w:rsidR="005569F7" w:rsidRPr="00927030" w:rsidRDefault="005569F7" w:rsidP="005569F7">
      <w:pPr>
        <w:ind w:firstLine="720"/>
        <w:jc w:val="both"/>
        <w:rPr>
          <w:color w:val="000000"/>
        </w:rPr>
      </w:pPr>
      <w:r w:rsidRPr="00927030">
        <w:rPr>
          <w:color w:val="000000"/>
        </w:rPr>
        <w:t>Amiben azonban valamennyi módszer közös, az az, hogy azért végzik azokat, mert t</w:t>
      </w:r>
      <w:r w:rsidRPr="00927030">
        <w:rPr>
          <w:color w:val="000000"/>
        </w:rPr>
        <w:t>u</w:t>
      </w:r>
      <w:r w:rsidRPr="00927030">
        <w:rPr>
          <w:color w:val="000000"/>
        </w:rPr>
        <w:t>datában vannak az emberi élethez képesti „többnek”, amire nincs közönséges, evilági magy</w:t>
      </w:r>
      <w:r w:rsidRPr="00927030">
        <w:rPr>
          <w:color w:val="000000"/>
        </w:rPr>
        <w:t>a</w:t>
      </w:r>
      <w:r w:rsidRPr="00927030">
        <w:rPr>
          <w:color w:val="000000"/>
        </w:rPr>
        <w:t>rázat. (Még akkor is így van, ha az istentiszteletet arra szánják, hogy v</w:t>
      </w:r>
      <w:r w:rsidRPr="00927030">
        <w:rPr>
          <w:color w:val="000000"/>
        </w:rPr>
        <w:t>a</w:t>
      </w:r>
      <w:r w:rsidRPr="00927030">
        <w:rPr>
          <w:color w:val="000000"/>
        </w:rPr>
        <w:t>lamilyen világias szükségletet elégí</w:t>
      </w:r>
      <w:r w:rsidRPr="00927030">
        <w:rPr>
          <w:color w:val="000000"/>
        </w:rPr>
        <w:t>t</w:t>
      </w:r>
      <w:r w:rsidRPr="00927030">
        <w:rPr>
          <w:color w:val="000000"/>
        </w:rPr>
        <w:t>sen ki, mint imádkozás esőért vagy gyógyulásért, és ennek során túlvilági eszközöket használnak, am</w:t>
      </w:r>
      <w:r w:rsidRPr="00927030">
        <w:rPr>
          <w:color w:val="000000"/>
        </w:rPr>
        <w:t>e</w:t>
      </w:r>
      <w:r w:rsidRPr="00927030">
        <w:rPr>
          <w:color w:val="000000"/>
        </w:rPr>
        <w:t>lyek a „több” létezésére utalnak.)</w:t>
      </w:r>
    </w:p>
    <w:p w14:paraId="7FD0D6A1" w14:textId="77777777" w:rsidR="005569F7" w:rsidRDefault="005569F7" w:rsidP="005569F7">
      <w:pPr>
        <w:ind w:firstLine="720"/>
        <w:jc w:val="both"/>
      </w:pPr>
      <w:r w:rsidRPr="00927030">
        <w:rPr>
          <w:color w:val="000000"/>
        </w:rPr>
        <w:t>Minden istentisztelet tartalmaz továbbá egy „üzeneten túli üzenetet” arról, hogyan le</w:t>
      </w:r>
      <w:r w:rsidRPr="00927030">
        <w:rPr>
          <w:color w:val="000000"/>
        </w:rPr>
        <w:t>g</w:t>
      </w:r>
      <w:r w:rsidRPr="00927030">
        <w:rPr>
          <w:color w:val="000000"/>
        </w:rPr>
        <w:t>jobb kapcsolatba lépni a Mással, az emberi életnél „többel”. Az istentisztelet szó természet</w:t>
      </w:r>
      <w:r w:rsidRPr="00927030">
        <w:rPr>
          <w:color w:val="000000"/>
        </w:rPr>
        <w:t>e</w:t>
      </w:r>
      <w:r w:rsidRPr="00927030">
        <w:rPr>
          <w:color w:val="000000"/>
        </w:rPr>
        <w:t>sen azt s</w:t>
      </w:r>
      <w:r w:rsidRPr="00927030">
        <w:rPr>
          <w:color w:val="000000"/>
        </w:rPr>
        <w:t>u</w:t>
      </w:r>
      <w:r w:rsidRPr="00927030">
        <w:rPr>
          <w:color w:val="000000"/>
        </w:rPr>
        <w:t>galmazhatja, hogy ez legjobban ehhez az istenhez vagy megváltóhoz fordulással, vagy valamilyen spirituális technika alkalm</w:t>
      </w:r>
      <w:r w:rsidRPr="00927030">
        <w:rPr>
          <w:color w:val="000000"/>
        </w:rPr>
        <w:t>a</w:t>
      </w:r>
      <w:r w:rsidRPr="00927030">
        <w:rPr>
          <w:color w:val="000000"/>
        </w:rPr>
        <w:t>zásával tehető meg. De ennél sokkal többről van szó. Például, ha egy nagyon részletesen kidolgozott, hagy</w:t>
      </w:r>
      <w:r w:rsidRPr="00927030">
        <w:rPr>
          <w:color w:val="000000"/>
        </w:rPr>
        <w:t>o</w:t>
      </w:r>
      <w:r w:rsidRPr="00927030">
        <w:rPr>
          <w:color w:val="000000"/>
        </w:rPr>
        <w:t>mányokon alapuló istentiszteletről van szó, ami tartalmaz zenét, liturg</w:t>
      </w:r>
      <w:r w:rsidRPr="00927030">
        <w:rPr>
          <w:color w:val="000000"/>
        </w:rPr>
        <w:t>i</w:t>
      </w:r>
      <w:r w:rsidRPr="00927030">
        <w:rPr>
          <w:color w:val="000000"/>
        </w:rPr>
        <w:t>kus szerepjátékot, a füstölő illatát, és talán még a tapintást és ízlelést is, akkor „az üzeneten túli üzenet” az, hogy ki kell jutnunk a jelen egy-dimenzionalitásából. Egy nagyon gazdag és transzcendens istentisztelet a mindent elsöprő többérzékes tapas</w:t>
      </w:r>
      <w:r w:rsidRPr="00927030">
        <w:rPr>
          <w:color w:val="000000"/>
        </w:rPr>
        <w:t>z</w:t>
      </w:r>
      <w:r w:rsidRPr="00927030">
        <w:rPr>
          <w:color w:val="000000"/>
        </w:rPr>
        <w:t>taláson keresztül kiemel bennünket a jelenlegi világból. Sőt, belehelyezve bennünket egy olyan istentiszteleti dramaturgiába</w:t>
      </w:r>
      <w:r>
        <w:t>, amit évszázadok óta követnek, saját k</w:t>
      </w:r>
      <w:r>
        <w:t>o</w:t>
      </w:r>
      <w:r>
        <w:t>runkon túlra juttat, akár vissza egészen a hit kezdetéhez.</w:t>
      </w:r>
    </w:p>
    <w:p w14:paraId="09C6EA62" w14:textId="77777777" w:rsidR="005569F7" w:rsidRPr="004E03C1" w:rsidRDefault="005569F7" w:rsidP="005569F7">
      <w:pPr>
        <w:ind w:firstLine="720"/>
        <w:jc w:val="both"/>
      </w:pPr>
      <w:r>
        <w:t>Másrészt egy nagyon egyszerű istentisztelet azt közvetíti, hogy úgymond elvetve mi</w:t>
      </w:r>
      <w:r>
        <w:t>n</w:t>
      </w:r>
      <w:r>
        <w:t>dent, ami nem Isten vagy transzcendens valóság, közve</w:t>
      </w:r>
      <w:r>
        <w:t>t</w:t>
      </w:r>
      <w:r>
        <w:t>len kapcsolatba léphetünk Istennel. A hatalmas érzelmeket felszabadító va</w:t>
      </w:r>
      <w:r>
        <w:t>l</w:t>
      </w:r>
      <w:r>
        <w:t>lások, mint az erőteljesen áhítatos hinduizmus, a pietista vagy pünkösdi kereszténység, vagy a dervisek iszlámja azt mondja, hogy felszabadítva mi</w:t>
      </w:r>
      <w:r>
        <w:t>n</w:t>
      </w:r>
      <w:r>
        <w:t>den bennünk levő erőt, meg tudjuk nyitni az utat Isten felé, és me</w:t>
      </w:r>
      <w:r>
        <w:t>g</w:t>
      </w:r>
      <w:r>
        <w:t>nyílhatunk a Szentlélek számára. Bármely vallás istentiszteletekben való kifejeződéseit vizsgálva az üzen</w:t>
      </w:r>
      <w:r>
        <w:t>e</w:t>
      </w:r>
      <w:r>
        <w:t>ten túli üzenetet fogjuk keresni.</w:t>
      </w:r>
    </w:p>
    <w:p w14:paraId="2F1A69E0" w14:textId="77777777" w:rsidR="005569F7" w:rsidRDefault="005569F7" w:rsidP="005569F7">
      <w:pPr>
        <w:ind w:firstLine="720"/>
        <w:jc w:val="both"/>
      </w:pPr>
    </w:p>
    <w:p w14:paraId="235C79AA" w14:textId="77777777" w:rsidR="005569F7" w:rsidRDefault="005569F7" w:rsidP="005569F7">
      <w:pPr>
        <w:rPr>
          <w:b/>
          <w:sz w:val="28"/>
          <w:szCs w:val="28"/>
          <w:u w:val="single"/>
        </w:rPr>
      </w:pPr>
      <w:r>
        <w:rPr>
          <w:b/>
          <w:sz w:val="28"/>
          <w:szCs w:val="28"/>
          <w:u w:val="single"/>
        </w:rPr>
        <w:t>Intézményrendszer</w:t>
      </w:r>
    </w:p>
    <w:p w14:paraId="2DB42695" w14:textId="77777777" w:rsidR="005569F7" w:rsidRDefault="005569F7" w:rsidP="005569F7">
      <w:pPr>
        <w:tabs>
          <w:tab w:val="left" w:pos="720"/>
        </w:tabs>
        <w:ind w:firstLine="720"/>
        <w:jc w:val="both"/>
      </w:pPr>
    </w:p>
    <w:p w14:paraId="7338E1F7" w14:textId="77777777" w:rsidR="005569F7" w:rsidRDefault="005569F7" w:rsidP="005569F7">
      <w:pPr>
        <w:tabs>
          <w:tab w:val="left" w:pos="720"/>
        </w:tabs>
        <w:ind w:firstLine="720"/>
        <w:jc w:val="both"/>
      </w:pPr>
      <w:r>
        <w:t>A vallás természeténél fogva részben vagy egészében társadalmi és emberek közötti jelenség. Hozzátartoznak az egymással megosztott elképzelések, a más emberekkel való ka</w:t>
      </w:r>
      <w:r>
        <w:t>p</w:t>
      </w:r>
      <w:r>
        <w:t>csolat során megerősített tapasztalatok. Még azok is, akik azt hiszik, hogy kizárólag szem</w:t>
      </w:r>
      <w:r>
        <w:t>é</w:t>
      </w:r>
      <w:r>
        <w:t>lyes vallásuk van, olyan szavakat használnak (mint „Isten” vagy „hit”), amelyek körny</w:t>
      </w:r>
      <w:r>
        <w:t>e</w:t>
      </w:r>
      <w:r>
        <w:t>zetük nyelvéből, kultúrájából származnak. Még gyakrabban azok az emberek, akik vallásosnak tar</w:t>
      </w:r>
      <w:r>
        <w:t>t</w:t>
      </w:r>
      <w:r>
        <w:t>ják magukat, valamilyen módon részesei egy vallásos közösségnek vagy h</w:t>
      </w:r>
      <w:r>
        <w:t>a</w:t>
      </w:r>
      <w:r>
        <w:t>gyománynak.</w:t>
      </w:r>
    </w:p>
    <w:p w14:paraId="6841B7A4" w14:textId="77777777" w:rsidR="005569F7" w:rsidRPr="00927030" w:rsidRDefault="005569F7" w:rsidP="005569F7">
      <w:pPr>
        <w:tabs>
          <w:tab w:val="left" w:pos="720"/>
        </w:tabs>
        <w:ind w:firstLine="720"/>
        <w:jc w:val="both"/>
        <w:rPr>
          <w:color w:val="000000"/>
        </w:rPr>
      </w:pPr>
      <w:r w:rsidRPr="00927030">
        <w:rPr>
          <w:color w:val="000000"/>
        </w:rPr>
        <w:t>De micsoda változatosságot látunk a társadalmi és emberi kapcsolatok terén! A mill</w:t>
      </w:r>
      <w:r w:rsidRPr="00927030">
        <w:rPr>
          <w:color w:val="000000"/>
        </w:rPr>
        <w:t>i</w:t>
      </w:r>
      <w:r w:rsidRPr="00927030">
        <w:rPr>
          <w:color w:val="000000"/>
        </w:rPr>
        <w:t>ók által vallott egyetemes hitektől kezdve az aprócska, két-három főnél nem nagyobb szekt</w:t>
      </w:r>
      <w:r w:rsidRPr="00927030">
        <w:rPr>
          <w:color w:val="000000"/>
        </w:rPr>
        <w:t>á</w:t>
      </w:r>
      <w:r w:rsidRPr="00927030">
        <w:rPr>
          <w:color w:val="000000"/>
        </w:rPr>
        <w:t>kig mindent felölelnek. Az inté</w:t>
      </w:r>
      <w:r w:rsidRPr="00927030">
        <w:rPr>
          <w:color w:val="000000"/>
        </w:rPr>
        <w:t>z</w:t>
      </w:r>
      <w:r w:rsidRPr="00927030">
        <w:rPr>
          <w:color w:val="000000"/>
        </w:rPr>
        <w:t>ményrendszer lehet egy közösség meghatározó vallásáé, vagy egy kicsi és üldözött kisebbségé. Követői beleszülethetnek, és a vallás családi vagy etn</w:t>
      </w:r>
      <w:r w:rsidRPr="00927030">
        <w:rPr>
          <w:color w:val="000000"/>
        </w:rPr>
        <w:t>i</w:t>
      </w:r>
      <w:r w:rsidRPr="00927030">
        <w:rPr>
          <w:color w:val="000000"/>
        </w:rPr>
        <w:t>kai okok miatt fontos, vagy állhat egyéni megtértekből. Lehet nagyon szorosra szőtt csoport, vagy nagyon laza közösség, aminek tagjai jó esetben is csak hetente egyszer találko</w:t>
      </w:r>
      <w:r w:rsidRPr="00927030">
        <w:rPr>
          <w:color w:val="000000"/>
        </w:rPr>
        <w:t>z</w:t>
      </w:r>
      <w:r w:rsidRPr="00927030">
        <w:rPr>
          <w:color w:val="000000"/>
        </w:rPr>
        <w:t>nak.</w:t>
      </w:r>
    </w:p>
    <w:p w14:paraId="3C2EF29C" w14:textId="77777777" w:rsidR="005569F7" w:rsidRDefault="005569F7" w:rsidP="005569F7">
      <w:pPr>
        <w:tabs>
          <w:tab w:val="left" w:pos="720"/>
        </w:tabs>
        <w:ind w:firstLine="720"/>
        <w:jc w:val="both"/>
      </w:pPr>
      <w:r w:rsidRPr="00927030">
        <w:rPr>
          <w:color w:val="000000"/>
        </w:rPr>
        <w:t>A szervezet és a vezetési stílus ugyancsak változatos. A vezetés lehet demokratikus, vagy származhat egy központi tekintélytől. Természetét tekintve lehet szokványos vagy k</w:t>
      </w:r>
      <w:r w:rsidRPr="00927030">
        <w:rPr>
          <w:color w:val="000000"/>
        </w:rPr>
        <w:t>a</w:t>
      </w:r>
      <w:r w:rsidRPr="00927030">
        <w:rPr>
          <w:color w:val="000000"/>
        </w:rPr>
        <w:t>rizmatikus, Ha az előbbi, akkor olyan képzett emberek alkotják a vezetőséget, mint közöss</w:t>
      </w:r>
      <w:r w:rsidRPr="00927030">
        <w:rPr>
          <w:color w:val="000000"/>
        </w:rPr>
        <w:t>é</w:t>
      </w:r>
      <w:r w:rsidRPr="00927030">
        <w:rPr>
          <w:color w:val="000000"/>
        </w:rPr>
        <w:lastRenderedPageBreak/>
        <w:t>günk legtöbb lelkésze, papja vagy rabbija, akiket iskolákban vagy képzési programok keret</w:t>
      </w:r>
      <w:r w:rsidRPr="00927030">
        <w:rPr>
          <w:color w:val="000000"/>
        </w:rPr>
        <w:t>é</w:t>
      </w:r>
      <w:r w:rsidRPr="00927030">
        <w:rPr>
          <w:color w:val="000000"/>
        </w:rPr>
        <w:t>ben szentelnek fel a szolgálatra, és akik utána hagyományos választással vagy pályázat útján nyerik el az adott beosztást. Ha karizmatikus, akkor személyekre összpontosít, népszerű pr</w:t>
      </w:r>
      <w:r w:rsidRPr="00927030">
        <w:rPr>
          <w:color w:val="000000"/>
        </w:rPr>
        <w:t>é</w:t>
      </w:r>
      <w:r w:rsidRPr="00927030">
        <w:rPr>
          <w:color w:val="000000"/>
        </w:rPr>
        <w:t xml:space="preserve">dikátorokra vagy szentekre, akikről azt hiszik, Istentől kapták a felhatalmazást, és láthatóan egyfajta belső elhivatottsággal rendelkeznek, </w:t>
      </w:r>
      <w:r>
        <w:t>teljesen eltekintve bármilyen intézményi felh</w:t>
      </w:r>
      <w:r>
        <w:t>a</w:t>
      </w:r>
      <w:r>
        <w:t>talmazá</w:t>
      </w:r>
      <w:r>
        <w:t>s</w:t>
      </w:r>
      <w:r>
        <w:t>tól, és akik maguk köré gyűjtik független követőiket, végül talán létrehoznak egy új szektát vagy vallást.</w:t>
      </w:r>
    </w:p>
    <w:p w14:paraId="701E10F4" w14:textId="77777777" w:rsidR="005569F7" w:rsidRDefault="005569F7" w:rsidP="005569F7">
      <w:pPr>
        <w:tabs>
          <w:tab w:val="left" w:pos="720"/>
        </w:tabs>
        <w:ind w:firstLine="720"/>
        <w:jc w:val="both"/>
      </w:pPr>
      <w:r w:rsidRPr="00927030">
        <w:rPr>
          <w:color w:val="000000"/>
        </w:rPr>
        <w:t>Az intézményesített élet mindezen formáiban – akár nagy, akár kicsi, akár szokv</w:t>
      </w:r>
      <w:r w:rsidRPr="00927030">
        <w:rPr>
          <w:color w:val="000000"/>
        </w:rPr>
        <w:t>á</w:t>
      </w:r>
      <w:r w:rsidRPr="00927030">
        <w:rPr>
          <w:color w:val="000000"/>
        </w:rPr>
        <w:t>nyos, akár karizmatikus – van egy „üzeneten túli üzenet”. Jobb-e úgy kapcsolatba kerülni a végső valósággal, hogy egy nagy inté</w:t>
      </w:r>
      <w:r w:rsidRPr="00927030">
        <w:rPr>
          <w:color w:val="000000"/>
        </w:rPr>
        <w:t>z</w:t>
      </w:r>
      <w:r w:rsidRPr="00927030">
        <w:rPr>
          <w:color w:val="000000"/>
        </w:rPr>
        <w:t>ményrendszeren</w:t>
      </w:r>
      <w:r>
        <w:t xml:space="preserve"> belül akarjunk és tudjunk dolgozni, amely mindenfajta, a spir</w:t>
      </w:r>
      <w:r>
        <w:t>i</w:t>
      </w:r>
      <w:r>
        <w:t>tuális út minden szintjén tartó embert magába foglal, vagy vessük ezt el, és csatlakozzunk egy kicsi, de feltehetően tisztább csoporthoz? Jobb-e a szokványos eljárásokra hagyatkozni, hogy megbízható spiritu</w:t>
      </w:r>
      <w:r>
        <w:t>á</w:t>
      </w:r>
      <w:r>
        <w:t>lis vezetést kapjunk, vagy inkább a belső karizmára támaszkodjunk? Ezek a kérdések állandóan felmerülnek, amikor a vallásokat viz</w:t>
      </w:r>
      <w:r>
        <w:t>s</w:t>
      </w:r>
      <w:r>
        <w:t>gáljuk kifejeződésük intézményrendszeri formá</w:t>
      </w:r>
      <w:r>
        <w:t>i</w:t>
      </w:r>
      <w:r>
        <w:t>nak megközelítéséből.</w:t>
      </w:r>
    </w:p>
    <w:p w14:paraId="4C7D4904" w14:textId="77777777" w:rsidR="005569F7" w:rsidRDefault="005569F7" w:rsidP="005569F7">
      <w:pPr>
        <w:tabs>
          <w:tab w:val="left" w:pos="720"/>
        </w:tabs>
        <w:ind w:firstLine="720"/>
        <w:jc w:val="both"/>
      </w:pPr>
    </w:p>
    <w:p w14:paraId="7D66F956" w14:textId="77777777" w:rsidR="005569F7" w:rsidRDefault="005569F7" w:rsidP="005569F7">
      <w:pPr>
        <w:tabs>
          <w:tab w:val="left" w:pos="720"/>
        </w:tabs>
        <w:rPr>
          <w:b/>
          <w:sz w:val="28"/>
          <w:szCs w:val="28"/>
          <w:u w:val="single"/>
        </w:rPr>
      </w:pPr>
      <w:r>
        <w:rPr>
          <w:b/>
          <w:sz w:val="28"/>
          <w:szCs w:val="28"/>
          <w:u w:val="single"/>
        </w:rPr>
        <w:t>Művészetek</w:t>
      </w:r>
    </w:p>
    <w:p w14:paraId="7278651B" w14:textId="77777777" w:rsidR="005569F7" w:rsidRDefault="005569F7" w:rsidP="005569F7">
      <w:pPr>
        <w:tabs>
          <w:tab w:val="left" w:pos="720"/>
        </w:tabs>
        <w:ind w:firstLine="720"/>
        <w:jc w:val="both"/>
      </w:pPr>
    </w:p>
    <w:p w14:paraId="0FCBA93C" w14:textId="77777777" w:rsidR="005569F7" w:rsidRDefault="005569F7" w:rsidP="005569F7">
      <w:pPr>
        <w:tabs>
          <w:tab w:val="left" w:pos="720"/>
        </w:tabs>
        <w:ind w:firstLine="720"/>
        <w:jc w:val="both"/>
      </w:pPr>
      <w:r>
        <w:t>Képzeljük el a vallásos művész</w:t>
      </w:r>
      <w:r>
        <w:t>e</w:t>
      </w:r>
      <w:r>
        <w:t>tet úgy, mint egy festett üvegablakot. Mögötte „az örökkévalóság fehér sugárzása”, de közötte és a szemünk között az üvegen levő ragyogó al</w:t>
      </w:r>
      <w:r>
        <w:t>a</w:t>
      </w:r>
      <w:r>
        <w:t>kok a</w:t>
      </w:r>
      <w:r>
        <w:t>d</w:t>
      </w:r>
      <w:r>
        <w:t>ják meg a fénynek a formát és a színt, és így segítenek olyan módon látni, ami lehetővé teszi szemünknek, hogy kényelmesen be tudja fogadni a ragyogást. A vallásos művészet kif</w:t>
      </w:r>
      <w:r>
        <w:t>e</w:t>
      </w:r>
      <w:r>
        <w:t>jezés természetesen me</w:t>
      </w:r>
      <w:r>
        <w:t>s</w:t>
      </w:r>
      <w:r>
        <w:t>sze több, mint a festett üveg, beletartozik a festészet, szobrászat, zene, dráma, tánc, költ</w:t>
      </w:r>
      <w:r>
        <w:t>é</w:t>
      </w:r>
      <w:r>
        <w:t>szet és a vallásos témájú regények. De valamennyi közös küldetése az, hogy a végső valóságot közelebb vigye az otthonokhoz, és áthozzon valamennyit egy másik vilá</w:t>
      </w:r>
      <w:r>
        <w:t>g</w:t>
      </w:r>
      <w:r>
        <w:t>ból. Hasonlóan egy festett üvegablakhoz, a nagy vallásos művészetnek a két birodalom közö</w:t>
      </w:r>
      <w:r>
        <w:t>t</w:t>
      </w:r>
      <w:r>
        <w:t>ti hívogató átjárónak kell lennie. Sok ember számára a vallásos művészet valamennyi form</w:t>
      </w:r>
      <w:r>
        <w:t>á</w:t>
      </w:r>
      <w:r>
        <w:t>jában az, ami leginkább megteremti a belső vallásos világát.</w:t>
      </w:r>
    </w:p>
    <w:p w14:paraId="13280FFB" w14:textId="77777777" w:rsidR="005569F7" w:rsidRDefault="005569F7" w:rsidP="005569F7">
      <w:pPr>
        <w:tabs>
          <w:tab w:val="left" w:pos="720"/>
        </w:tabs>
        <w:ind w:firstLine="720"/>
        <w:jc w:val="both"/>
      </w:pPr>
      <w:r>
        <w:t>A vallásos művészet nem választható el a jelképek vallásban betöltött különlegesen fontos szerepétől. A művészet bemutathatja – gyakran stilizált formában – a hit alaptörténet</w:t>
      </w:r>
      <w:r>
        <w:t>e</w:t>
      </w:r>
      <w:r>
        <w:t>it, vagy ábrázolhat alapvető je</w:t>
      </w:r>
      <w:r>
        <w:t>l</w:t>
      </w:r>
      <w:r>
        <w:t>képeket, mint a zsidó Dávid-csillagot, a keresztény keresztet és a hagyom</w:t>
      </w:r>
      <w:r>
        <w:t>á</w:t>
      </w:r>
      <w:r>
        <w:t>nyos három, egymást metsző kört, amely a Szentháromságot jelképezi, egy Buddha vagy hindu istenség ala</w:t>
      </w:r>
      <w:r>
        <w:t>k</w:t>
      </w:r>
      <w:r>
        <w:t>ját.</w:t>
      </w:r>
    </w:p>
    <w:p w14:paraId="02F9D7F8" w14:textId="77777777" w:rsidR="005569F7" w:rsidRPr="00927030" w:rsidRDefault="005569F7" w:rsidP="005569F7">
      <w:pPr>
        <w:tabs>
          <w:tab w:val="left" w:pos="720"/>
        </w:tabs>
        <w:ind w:firstLine="720"/>
        <w:jc w:val="both"/>
        <w:rPr>
          <w:color w:val="000000"/>
        </w:rPr>
      </w:pPr>
      <w:r w:rsidRPr="00927030">
        <w:rPr>
          <w:color w:val="000000"/>
        </w:rPr>
        <w:t>Mi a jelkép? Paul Tillich teológus – megkülönböztetve a jelet a je</w:t>
      </w:r>
      <w:r w:rsidRPr="00927030">
        <w:rPr>
          <w:color w:val="000000"/>
        </w:rPr>
        <w:t>l</w:t>
      </w:r>
      <w:r w:rsidRPr="00927030">
        <w:rPr>
          <w:color w:val="000000"/>
        </w:rPr>
        <w:t>képtől – azt mondta, hogy az előbbi csak rámutat arra, ami jelent, mint egy közlekedési jelzőtábla, míg a je</w:t>
      </w:r>
      <w:r w:rsidRPr="00927030">
        <w:rPr>
          <w:color w:val="000000"/>
        </w:rPr>
        <w:t>l</w:t>
      </w:r>
      <w:r w:rsidRPr="00927030">
        <w:rPr>
          <w:color w:val="000000"/>
        </w:rPr>
        <w:t>kép részt vesz abban, amit szimbolizál, a témájához illő érzéseket és v</w:t>
      </w:r>
      <w:r w:rsidRPr="00927030">
        <w:rPr>
          <w:color w:val="000000"/>
        </w:rPr>
        <w:t>á</w:t>
      </w:r>
      <w:r w:rsidRPr="00927030">
        <w:rPr>
          <w:color w:val="000000"/>
        </w:rPr>
        <w:t>laszokat gerjesztve. Így egy hívő, aki lát egy keresztet egy templomon vagy csillagot és félholdat egy mecseten, ne</w:t>
      </w:r>
      <w:r w:rsidRPr="00927030">
        <w:rPr>
          <w:color w:val="000000"/>
        </w:rPr>
        <w:t>m</w:t>
      </w:r>
      <w:r w:rsidRPr="00927030">
        <w:rPr>
          <w:color w:val="000000"/>
        </w:rPr>
        <w:t>csak azzal lesz tisztában, hogy mi ez az épület, hanem eltölti valamilyen érzés is azokkal a képzettársításokkal kapcsolatban, amelyeket a látvány előhoz benne: az áhítat, az üdvözítő tevékenység, az adott hitközösséghez ta</w:t>
      </w:r>
      <w:r w:rsidRPr="00927030">
        <w:rPr>
          <w:color w:val="000000"/>
        </w:rPr>
        <w:t>r</w:t>
      </w:r>
      <w:r w:rsidRPr="00927030">
        <w:rPr>
          <w:color w:val="000000"/>
        </w:rPr>
        <w:t>tozás érzése.</w:t>
      </w:r>
    </w:p>
    <w:p w14:paraId="45DEF905" w14:textId="77777777" w:rsidR="005569F7" w:rsidRDefault="005569F7" w:rsidP="005569F7">
      <w:pPr>
        <w:tabs>
          <w:tab w:val="left" w:pos="720"/>
        </w:tabs>
        <w:ind w:firstLine="720"/>
        <w:jc w:val="both"/>
      </w:pPr>
      <w:r w:rsidRPr="00927030">
        <w:rPr>
          <w:color w:val="000000"/>
        </w:rPr>
        <w:t>Minden vallásnak sok jelképe van. Nem csak fő azonosító jelképek vannak, mint am</w:t>
      </w:r>
      <w:r w:rsidRPr="00927030">
        <w:rPr>
          <w:color w:val="000000"/>
        </w:rPr>
        <w:t>i</w:t>
      </w:r>
      <w:r w:rsidRPr="00927030">
        <w:rPr>
          <w:color w:val="000000"/>
        </w:rPr>
        <w:t>ket fentebb említettünk, hanem számtalan egyéb is, am</w:t>
      </w:r>
      <w:r w:rsidRPr="00927030">
        <w:rPr>
          <w:color w:val="000000"/>
        </w:rPr>
        <w:t>e</w:t>
      </w:r>
      <w:r w:rsidRPr="00927030">
        <w:rPr>
          <w:color w:val="000000"/>
        </w:rPr>
        <w:t>lyek különböző tanításokkal, szentek életével és hasonlókkal kapcsolatosak. Ezeknek kétségtelenül megvan a maguk szerepe a va</w:t>
      </w:r>
      <w:r w:rsidRPr="00927030">
        <w:rPr>
          <w:color w:val="000000"/>
        </w:rPr>
        <w:t>l</w:t>
      </w:r>
      <w:r w:rsidRPr="00927030">
        <w:rPr>
          <w:color w:val="000000"/>
        </w:rPr>
        <w:t>lás művészi kifejezésében, és így tanulmányoznunk kell azokat</w:t>
      </w:r>
      <w:r>
        <w:t>. A legfontosabb azonban h</w:t>
      </w:r>
      <w:r>
        <w:t>e</w:t>
      </w:r>
      <w:r>
        <w:t>lyesen megítélni, hogy milyen fontos a művészet a vallás számára, és felismerni annak szer</w:t>
      </w:r>
      <w:r>
        <w:t>e</w:t>
      </w:r>
      <w:r>
        <w:t>pét a vallás életben tartásában.</w:t>
      </w:r>
    </w:p>
    <w:p w14:paraId="160409F1" w14:textId="77777777" w:rsidR="005569F7" w:rsidRDefault="005569F7" w:rsidP="005569F7">
      <w:pPr>
        <w:tabs>
          <w:tab w:val="left" w:pos="720"/>
        </w:tabs>
        <w:ind w:firstLine="720"/>
        <w:jc w:val="both"/>
      </w:pPr>
    </w:p>
    <w:p w14:paraId="33FE13DB" w14:textId="77777777" w:rsidR="00E54F9A" w:rsidRDefault="00E54F9A" w:rsidP="005569F7">
      <w:pPr>
        <w:tabs>
          <w:tab w:val="left" w:pos="720"/>
        </w:tabs>
        <w:ind w:firstLine="720"/>
        <w:jc w:val="both"/>
      </w:pPr>
    </w:p>
    <w:p w14:paraId="354C7FF7" w14:textId="77777777" w:rsidR="00E54F9A" w:rsidRDefault="00E54F9A" w:rsidP="005569F7">
      <w:pPr>
        <w:tabs>
          <w:tab w:val="left" w:pos="720"/>
        </w:tabs>
        <w:ind w:firstLine="720"/>
        <w:jc w:val="both"/>
      </w:pPr>
    </w:p>
    <w:p w14:paraId="52D6048A" w14:textId="77777777" w:rsidR="00E54F9A" w:rsidRDefault="00E54F9A" w:rsidP="005569F7">
      <w:pPr>
        <w:tabs>
          <w:tab w:val="left" w:pos="720"/>
        </w:tabs>
        <w:ind w:firstLine="720"/>
        <w:jc w:val="both"/>
      </w:pPr>
    </w:p>
    <w:p w14:paraId="77790BDB" w14:textId="77777777" w:rsidR="005569F7" w:rsidRDefault="005569F7" w:rsidP="005569F7">
      <w:pPr>
        <w:tabs>
          <w:tab w:val="left" w:pos="720"/>
        </w:tabs>
        <w:rPr>
          <w:b/>
          <w:sz w:val="28"/>
          <w:szCs w:val="28"/>
          <w:u w:val="single"/>
        </w:rPr>
      </w:pPr>
      <w:r>
        <w:rPr>
          <w:b/>
          <w:sz w:val="28"/>
          <w:szCs w:val="28"/>
          <w:u w:val="single"/>
        </w:rPr>
        <w:lastRenderedPageBreak/>
        <w:t>Erkölcs</w:t>
      </w:r>
    </w:p>
    <w:p w14:paraId="79C8B5B5" w14:textId="77777777" w:rsidR="005569F7" w:rsidRDefault="005569F7" w:rsidP="005569F7">
      <w:pPr>
        <w:tabs>
          <w:tab w:val="left" w:pos="720"/>
        </w:tabs>
        <w:ind w:firstLine="720"/>
        <w:jc w:val="both"/>
      </w:pPr>
    </w:p>
    <w:p w14:paraId="23EFE95A" w14:textId="77777777" w:rsidR="005569F7" w:rsidRPr="00927030" w:rsidRDefault="005569F7" w:rsidP="005569F7">
      <w:pPr>
        <w:tabs>
          <w:tab w:val="left" w:pos="720"/>
        </w:tabs>
        <w:ind w:firstLine="720"/>
        <w:jc w:val="both"/>
        <w:rPr>
          <w:color w:val="000000"/>
        </w:rPr>
      </w:pPr>
      <w:r>
        <w:t>Hogyan éljünk? Minden vallás ajánl valamilyen vezérfonalat annak eldöntéséhez, m</w:t>
      </w:r>
      <w:r>
        <w:t>i</w:t>
      </w:r>
      <w:r>
        <w:t>lyen viselkedés van leginkább harmóniában a végső valóság természetével az emberi élet gy</w:t>
      </w:r>
      <w:r>
        <w:t>a</w:t>
      </w:r>
      <w:r>
        <w:t>korlati területein: tisztesség, családi élet, étrend, szexualitás, közösségi élet, erőszak és háb</w:t>
      </w:r>
      <w:r>
        <w:t>o</w:t>
      </w:r>
      <w:r>
        <w:t>rú, bűncselekmények. A vallás e kifejeződési módja sokféle módon megjelenhet: törv</w:t>
      </w:r>
      <w:r>
        <w:t>é</w:t>
      </w:r>
      <w:r>
        <w:t>nyi és erkölcsi előírásokban, a hit tanítóinak és alapítóinak példáján keresztül, egyes emberekre h</w:t>
      </w:r>
      <w:r>
        <w:t>a</w:t>
      </w:r>
      <w:r>
        <w:t xml:space="preserve">gyott általános alapelvekben és eszmékben egyedi esetekre alkalmazva, a helyes erkölcsi gondolkodásra vonatkozó </w:t>
      </w:r>
      <w:r w:rsidRPr="00927030">
        <w:rPr>
          <w:color w:val="000000"/>
        </w:rPr>
        <w:t>szabályokban, szaktekintélyeken keresztül, akikhez az ember segí</w:t>
      </w:r>
      <w:r w:rsidRPr="00927030">
        <w:rPr>
          <w:color w:val="000000"/>
        </w:rPr>
        <w:t>t</w:t>
      </w:r>
      <w:r w:rsidRPr="00927030">
        <w:rPr>
          <w:color w:val="000000"/>
        </w:rPr>
        <w:t>ségért fordulhat, vagy mindez együtt. Bá</w:t>
      </w:r>
      <w:r w:rsidRPr="00927030">
        <w:rPr>
          <w:color w:val="000000"/>
        </w:rPr>
        <w:t>r</w:t>
      </w:r>
      <w:r w:rsidRPr="00927030">
        <w:rPr>
          <w:color w:val="000000"/>
        </w:rPr>
        <w:t>hogy is legyen, minden vallás felismeri, az, ahogyan az ember mindennapi életét éli, az ember vallásos elkötelezettsége komolyságának a fokmér</w:t>
      </w:r>
      <w:r w:rsidRPr="00927030">
        <w:rPr>
          <w:color w:val="000000"/>
        </w:rPr>
        <w:t>ő</w:t>
      </w:r>
      <w:r w:rsidRPr="00927030">
        <w:rPr>
          <w:color w:val="000000"/>
        </w:rPr>
        <w:t>je, csakúgy, és a kívülállók is gyakran ugyane</w:t>
      </w:r>
      <w:r w:rsidRPr="00927030">
        <w:rPr>
          <w:color w:val="000000"/>
        </w:rPr>
        <w:t>n</w:t>
      </w:r>
      <w:r w:rsidRPr="00927030">
        <w:rPr>
          <w:color w:val="000000"/>
        </w:rPr>
        <w:t xml:space="preserve">nek alapján ítélnek meg egy vallást. </w:t>
      </w:r>
    </w:p>
    <w:p w14:paraId="45D7DA44" w14:textId="77777777" w:rsidR="005569F7" w:rsidRDefault="005569F7" w:rsidP="005569F7">
      <w:pPr>
        <w:tabs>
          <w:tab w:val="left" w:pos="720"/>
        </w:tabs>
        <w:ind w:firstLine="720"/>
        <w:jc w:val="both"/>
      </w:pPr>
    </w:p>
    <w:p w14:paraId="04DD41DE" w14:textId="77777777" w:rsidR="005569F7" w:rsidRDefault="005569F7" w:rsidP="005569F7">
      <w:pPr>
        <w:tabs>
          <w:tab w:val="left" w:pos="720"/>
        </w:tabs>
        <w:rPr>
          <w:b/>
          <w:sz w:val="28"/>
          <w:szCs w:val="28"/>
          <w:u w:val="single"/>
        </w:rPr>
      </w:pPr>
      <w:r>
        <w:rPr>
          <w:b/>
          <w:sz w:val="28"/>
          <w:szCs w:val="28"/>
          <w:u w:val="single"/>
        </w:rPr>
        <w:t>A vallás történelme</w:t>
      </w:r>
    </w:p>
    <w:p w14:paraId="373488FD" w14:textId="77777777" w:rsidR="005569F7" w:rsidRDefault="005569F7" w:rsidP="005569F7">
      <w:pPr>
        <w:tabs>
          <w:tab w:val="left" w:pos="720"/>
        </w:tabs>
        <w:ind w:firstLine="720"/>
        <w:jc w:val="both"/>
      </w:pPr>
    </w:p>
    <w:p w14:paraId="7578133F" w14:textId="77777777" w:rsidR="005569F7" w:rsidRDefault="005569F7" w:rsidP="005569F7">
      <w:pPr>
        <w:tabs>
          <w:tab w:val="left" w:pos="720"/>
        </w:tabs>
        <w:ind w:firstLine="720"/>
        <w:jc w:val="both"/>
      </w:pPr>
      <w:r>
        <w:t>Végül meg kell jegyezni, hogy a vallások a múltjukon keresztül is k</w:t>
      </w:r>
      <w:r>
        <w:t>i</w:t>
      </w:r>
      <w:r>
        <w:t>fejezik magukat. Minden nagy világvallás mára már nagyon hosszú múl</w:t>
      </w:r>
      <w:r>
        <w:t>t</w:t>
      </w:r>
      <w:r>
        <w:t>tal rendelkezik, amely 1500-2500 évet, vagy még többet ölel fel. Ezen időszak alatt nagyon változatos fo</w:t>
      </w:r>
      <w:r>
        <w:t>r</w:t>
      </w:r>
      <w:r>
        <w:t>mákban mutatkoztak meg. Volt, amikor politikai hatalommal rendelke</w:t>
      </w:r>
      <w:r>
        <w:t>z</w:t>
      </w:r>
      <w:r>
        <w:t>tek, máskor üldözésben volt részük, fanatikus vallási mozgalmak emelkedtek fel és hanyatlottak le, vagy gyakran bomlottak szekták sok</w:t>
      </w:r>
      <w:r>
        <w:t>a</w:t>
      </w:r>
      <w:r>
        <w:t>ságára, amelyek a hit központi tételének sokfajta értelmezését adták. A buddhista megvilág</w:t>
      </w:r>
      <w:r>
        <w:t>o</w:t>
      </w:r>
      <w:r>
        <w:t>sodást keresték meditáción, szertart</w:t>
      </w:r>
      <w:r>
        <w:t>á</w:t>
      </w:r>
      <w:r>
        <w:t>sokon és mantrázásokon keresztül, amelyek az elmét összpontosítják. A keresztén</w:t>
      </w:r>
      <w:r>
        <w:t>y</w:t>
      </w:r>
      <w:r>
        <w:t>ség egyaránt megjelent rendkívül konzervatív és mélységesen liberális módon, mivel megszentelt rít</w:t>
      </w:r>
      <w:r>
        <w:t>u</w:t>
      </w:r>
      <w:r>
        <w:t>sokon és belső hiten alapul. Az iszlám hol magához öleli, hol ellöki magától a mis</w:t>
      </w:r>
      <w:r>
        <w:t>z</w:t>
      </w:r>
      <w:r>
        <w:t xml:space="preserve">tikus szufi utat. </w:t>
      </w:r>
    </w:p>
    <w:p w14:paraId="1A8740B7" w14:textId="77777777" w:rsidR="005569F7" w:rsidRDefault="005569F7" w:rsidP="005569F7">
      <w:pPr>
        <w:tabs>
          <w:tab w:val="left" w:pos="720"/>
        </w:tabs>
        <w:ind w:firstLine="720"/>
        <w:jc w:val="both"/>
      </w:pPr>
      <w:r>
        <w:t>Ezek a különbözőségek gyakran a külső körülményekre adott válaszok, amelyek k</w:t>
      </w:r>
      <w:r>
        <w:t>ö</w:t>
      </w:r>
      <w:r>
        <w:t>zött a vallás létezik. De egyben azon szükségletének kif</w:t>
      </w:r>
      <w:r>
        <w:t>e</w:t>
      </w:r>
      <w:r>
        <w:t>jeződése is, hogy felfedezze minden lehetőségét központi víziójának tü</w:t>
      </w:r>
      <w:r>
        <w:t>k</w:t>
      </w:r>
      <w:r>
        <w:t>rében. A teozófia úgy tekint minden vallásra, mint ami annak a folyom</w:t>
      </w:r>
      <w:r>
        <w:t>á</w:t>
      </w:r>
      <w:r>
        <w:t xml:space="preserve">nya, </w:t>
      </w:r>
      <w:r w:rsidRPr="00927030">
        <w:rPr>
          <w:color w:val="000000"/>
        </w:rPr>
        <w:t>amit a Bölcsesség egyik Mestere egy adott helyszín és időszak számára bemutatott az Ősi Bölcsességből. Ez a kifejeződési mód még egy adott valláson belül is vá</w:t>
      </w:r>
      <w:r w:rsidRPr="00927030">
        <w:rPr>
          <w:color w:val="000000"/>
        </w:rPr>
        <w:t>l</w:t>
      </w:r>
      <w:r w:rsidRPr="00927030">
        <w:rPr>
          <w:color w:val="000000"/>
        </w:rPr>
        <w:t>tozhat, ahogyan a vallás történelme kibontakozik, részben, mert a külső körülmények válto</w:t>
      </w:r>
      <w:r w:rsidRPr="00927030">
        <w:rPr>
          <w:color w:val="000000"/>
        </w:rPr>
        <w:t>z</w:t>
      </w:r>
      <w:r w:rsidRPr="00927030">
        <w:rPr>
          <w:color w:val="000000"/>
        </w:rPr>
        <w:t>nak, részben pedig az adott valláson</w:t>
      </w:r>
      <w:r>
        <w:t xml:space="preserve"> keresztül átadott tanítások telje</w:t>
      </w:r>
      <w:r>
        <w:t>s</w:t>
      </w:r>
      <w:r>
        <w:t>ségét nem tartalmazhatja egyetlen k</w:t>
      </w:r>
      <w:r>
        <w:t>i</w:t>
      </w:r>
      <w:r>
        <w:t>fejeződési mód.</w:t>
      </w:r>
    </w:p>
    <w:p w14:paraId="51CA6473" w14:textId="77777777" w:rsidR="005569F7" w:rsidRDefault="005569F7" w:rsidP="005569F7">
      <w:pPr>
        <w:tabs>
          <w:tab w:val="left" w:pos="720"/>
        </w:tabs>
        <w:ind w:firstLine="720"/>
        <w:jc w:val="both"/>
      </w:pPr>
      <w:r>
        <w:t>Így teozófiai szempontból a vallás történelmi forgandóságát megértéssel és bizonyos fokú toleranciával kell fogadni. Nem úgy, hogy jó vagy rossz, helyes vagy helytelen (bár n</w:t>
      </w:r>
      <w:r>
        <w:t>é</w:t>
      </w:r>
      <w:r>
        <w:t>melyik eltévelyedhet attól, ami jó a hitben), hanem tekinthetünk rájuk úgy is, mint egy téma zenei variáció</w:t>
      </w:r>
      <w:r>
        <w:t>i</w:t>
      </w:r>
      <w:r>
        <w:t>ra, amelyek azt teljes gazdagságában kidolgozzák. Az sem szükségszerű, hogy a vallások keletkezésükkor a legtisztábbak, és később attól csak elkorcsosodnak. A korai k</w:t>
      </w:r>
      <w:r>
        <w:t>e</w:t>
      </w:r>
      <w:r>
        <w:t>reszténység messze volt a tökéletestől, amennyire Szent Pál leveleiből meg lehet ítélni, és nincs olyan ember, aki azt mond</w:t>
      </w:r>
      <w:r>
        <w:t>a</w:t>
      </w:r>
      <w:r>
        <w:t>ná, hogy korunk olyan keresztényei, mint Teréz anya vagy Martin Luther King, leszálló ágat jelentenének ké</w:t>
      </w:r>
      <w:r>
        <w:t>t</w:t>
      </w:r>
      <w:r>
        <w:t>ezer év után.</w:t>
      </w:r>
    </w:p>
    <w:p w14:paraId="5C7C83EA" w14:textId="77777777" w:rsidR="005569F7" w:rsidRDefault="005569F7" w:rsidP="005569F7">
      <w:pPr>
        <w:tabs>
          <w:tab w:val="left" w:pos="720"/>
        </w:tabs>
        <w:ind w:firstLine="720"/>
        <w:jc w:val="both"/>
      </w:pPr>
      <w:r>
        <w:t>Egy vallás történelmi fejlődése iránt a teozófusok különleges érde</w:t>
      </w:r>
      <w:r>
        <w:t>k</w:t>
      </w:r>
      <w:r>
        <w:t>lődést mutathatnak, mivel ez jelzi, egy adott, sajátos hit hogyan illik bele a spirituális fejlődés egyetemes folyam</w:t>
      </w:r>
      <w:r>
        <w:t>a</w:t>
      </w:r>
      <w:r>
        <w:t>tába. Fontos látni, hol tart a va</w:t>
      </w:r>
      <w:r>
        <w:t>l</w:t>
      </w:r>
      <w:r>
        <w:t>lás, és mik lehetnek eljövendő formái. Ahhoz, hogy teljesen megértsük a vallást, ismernünk kell kifejeződésének minden formáját, és azt, hogyan eleme</w:t>
      </w:r>
      <w:r>
        <w:t>z</w:t>
      </w:r>
      <w:r>
        <w:t>zük azokat.</w:t>
      </w:r>
    </w:p>
    <w:p w14:paraId="2FDD96AE" w14:textId="77777777" w:rsidR="00B83E09" w:rsidRPr="00A1537C" w:rsidRDefault="00B83E09" w:rsidP="00A1537C">
      <w:pPr>
        <w:pStyle w:val="Cmsor1"/>
        <w:jc w:val="center"/>
        <w:rPr>
          <w:rFonts w:ascii="Times New Roman" w:hAnsi="Times New Roman"/>
          <w:u w:val="single"/>
        </w:rPr>
      </w:pPr>
      <w:r>
        <w:br w:type="page"/>
      </w:r>
      <w:bookmarkStart w:id="2" w:name="_Toc292642833"/>
      <w:r w:rsidRPr="00A1537C">
        <w:rPr>
          <w:rFonts w:ascii="Times New Roman" w:hAnsi="Times New Roman"/>
          <w:szCs w:val="28"/>
        </w:rPr>
        <w:lastRenderedPageBreak/>
        <w:t>III. fejezet</w:t>
      </w:r>
      <w:r w:rsidR="00A1537C" w:rsidRPr="00A1537C">
        <w:rPr>
          <w:rFonts w:ascii="Times New Roman" w:hAnsi="Times New Roman"/>
          <w:szCs w:val="28"/>
        </w:rPr>
        <w:t xml:space="preserve">     </w:t>
      </w:r>
      <w:r w:rsidR="00A1537C" w:rsidRPr="00A1537C">
        <w:rPr>
          <w:rFonts w:ascii="Times New Roman" w:hAnsi="Times New Roman"/>
        </w:rPr>
        <w:t xml:space="preserve"> </w:t>
      </w:r>
      <w:r w:rsidRPr="00A1537C">
        <w:rPr>
          <w:rFonts w:ascii="Times New Roman" w:hAnsi="Times New Roman"/>
          <w:u w:val="single"/>
        </w:rPr>
        <w:t>Az ősi vallás</w:t>
      </w:r>
      <w:bookmarkEnd w:id="2"/>
    </w:p>
    <w:p w14:paraId="62EA4F8D" w14:textId="77777777" w:rsidR="00B83E09" w:rsidRDefault="00B83E09" w:rsidP="00B83E09">
      <w:pPr>
        <w:jc w:val="center"/>
        <w:rPr>
          <w:b/>
          <w:sz w:val="32"/>
          <w:szCs w:val="32"/>
          <w:u w:val="single"/>
        </w:rPr>
      </w:pPr>
    </w:p>
    <w:p w14:paraId="51FAB2DB" w14:textId="77777777" w:rsidR="00077516" w:rsidRDefault="00077516" w:rsidP="00077516">
      <w:pPr>
        <w:jc w:val="both"/>
        <w:rPr>
          <w:b/>
          <w:sz w:val="28"/>
          <w:szCs w:val="28"/>
          <w:u w:val="single"/>
        </w:rPr>
      </w:pPr>
      <w:r>
        <w:rPr>
          <w:b/>
          <w:sz w:val="28"/>
          <w:szCs w:val="28"/>
          <w:u w:val="single"/>
        </w:rPr>
        <w:t>Az első emberi vallásos hitek</w:t>
      </w:r>
    </w:p>
    <w:p w14:paraId="19AC6536" w14:textId="77777777" w:rsidR="00077516" w:rsidRDefault="00077516" w:rsidP="00077516">
      <w:pPr>
        <w:ind w:firstLine="720"/>
        <w:jc w:val="both"/>
      </w:pPr>
    </w:p>
    <w:p w14:paraId="05B38071" w14:textId="77777777" w:rsidR="00077516" w:rsidRDefault="00077516" w:rsidP="00077516">
      <w:pPr>
        <w:ind w:firstLine="720"/>
        <w:jc w:val="both"/>
      </w:pPr>
      <w:r>
        <w:t>A nagy vallások, alapítóik és szentírásaik panorámája mögött, az írás felfedezése előtt a háttérben me</w:t>
      </w:r>
      <w:r>
        <w:t>g</w:t>
      </w:r>
      <w:r>
        <w:t>találjuk a történelem előtti vallásos világot. Ez olyan vallásos világ volt, amelyben nem voltak írott szövegek, de gazdag volt művészetekben, mít</w:t>
      </w:r>
      <w:r>
        <w:t>o</w:t>
      </w:r>
      <w:r>
        <w:t>szokban és táncban. Őseink vallásos világa volt ez, százezer évekkel me</w:t>
      </w:r>
      <w:r>
        <w:t>g</w:t>
      </w:r>
      <w:r>
        <w:t>előzve az ismert emberi kultúrát és az írott történelmet. Egészen a XIX. századig a Föld óriási területein – Szib</w:t>
      </w:r>
      <w:r>
        <w:t>é</w:t>
      </w:r>
      <w:r>
        <w:t>riától Afrikáig, Ausztráliától Amerikáig – fennmaradtak az ilyen írásbel</w:t>
      </w:r>
      <w:r>
        <w:t>i</w:t>
      </w:r>
      <w:r>
        <w:t>ség előtti törzsi közösségek. Néhány még mindig létezik, de nagyon lecsökkent számban, és gyakran annak támadásától fenyeg</w:t>
      </w:r>
      <w:r>
        <w:t>e</w:t>
      </w:r>
      <w:r>
        <w:t>tetten, amit civ</w:t>
      </w:r>
      <w:r>
        <w:t>i</w:t>
      </w:r>
      <w:r>
        <w:t>lizációnak nevezünk.</w:t>
      </w:r>
    </w:p>
    <w:p w14:paraId="52532EE4" w14:textId="77777777" w:rsidR="00077516" w:rsidRDefault="00077516" w:rsidP="00077516">
      <w:pPr>
        <w:ind w:firstLine="720"/>
        <w:jc w:val="both"/>
      </w:pPr>
      <w:r>
        <w:t xml:space="preserve">Az írásbeliség előtti vallásos világot sokfajta néven nevezik. Hívják </w:t>
      </w:r>
      <w:r w:rsidRPr="00A578AB">
        <w:rPr>
          <w:i/>
        </w:rPr>
        <w:t>történelem előtt</w:t>
      </w:r>
      <w:r w:rsidRPr="00A578AB">
        <w:rPr>
          <w:i/>
        </w:rPr>
        <w:t>i</w:t>
      </w:r>
      <w:r w:rsidRPr="00A578AB">
        <w:rPr>
          <w:i/>
        </w:rPr>
        <w:t>nek</w:t>
      </w:r>
      <w:r>
        <w:t>, mivel a feljegyzett történelem előtti korból szárm</w:t>
      </w:r>
      <w:r>
        <w:t>a</w:t>
      </w:r>
      <w:r>
        <w:t>zik, de ez a kifejezés aligha szolgáltat igazságot gazdagságának és változ</w:t>
      </w:r>
      <w:r>
        <w:t>a</w:t>
      </w:r>
      <w:r>
        <w:t xml:space="preserve">tosságának, vagy a jelenkorig való fennmaradásának. Gyakori szó rá a </w:t>
      </w:r>
      <w:r w:rsidRPr="00FE229A">
        <w:rPr>
          <w:i/>
        </w:rPr>
        <w:t>primitív</w:t>
      </w:r>
      <w:r>
        <w:t xml:space="preserve">, ami annyiban pontos, hogy utal a kezdetektől való létezésére, de nem megfelelő, pejoratív értelemben is használják. Az </w:t>
      </w:r>
      <w:r w:rsidRPr="00FE229A">
        <w:rPr>
          <w:i/>
        </w:rPr>
        <w:t>animizmus</w:t>
      </w:r>
      <w:r>
        <w:t xml:space="preserve"> (hit abban, hogy minde</w:t>
      </w:r>
      <w:r>
        <w:t>n</w:t>
      </w:r>
      <w:r>
        <w:t xml:space="preserve">ben szellem vagy lélek lakozik) és a </w:t>
      </w:r>
      <w:r w:rsidRPr="00FE229A">
        <w:rPr>
          <w:i/>
        </w:rPr>
        <w:t>sámánizmus</w:t>
      </w:r>
      <w:r>
        <w:t xml:space="preserve"> (hit a láthatatlan világ szellemeiben, aki</w:t>
      </w:r>
      <w:r>
        <w:t>k</w:t>
      </w:r>
      <w:r>
        <w:t>kel csak a sámánokon keresztül lehet kapcsolatba lépni) elnevezéseket szi</w:t>
      </w:r>
      <w:r>
        <w:t>n</w:t>
      </w:r>
      <w:r>
        <w:t>tén használják, de ezek ritkán utalnak az e népek között általános, de nem szükségszerűen egyetemes hitekre és sze</w:t>
      </w:r>
      <w:r>
        <w:t>r</w:t>
      </w:r>
      <w:r>
        <w:t xml:space="preserve">tartásokra. A magam részéről az </w:t>
      </w:r>
      <w:r w:rsidRPr="001F570D">
        <w:rPr>
          <w:i/>
        </w:rPr>
        <w:t>ősi vallás</w:t>
      </w:r>
      <w:r>
        <w:t xml:space="preserve"> kifejezést kedvelem, ami nekem nemcsak az első emberi vallást jelenti, de azt is, ami olyan formákat és témákat tartalmaz, amelyek minden későbbi vallás alapjául szolgálnak.</w:t>
      </w:r>
    </w:p>
    <w:p w14:paraId="5C3AB160" w14:textId="77777777" w:rsidR="00077516" w:rsidRDefault="00077516" w:rsidP="00077516">
      <w:pPr>
        <w:ind w:firstLine="720"/>
        <w:jc w:val="both"/>
      </w:pPr>
      <w:r>
        <w:t>Miszticizmust csak a látomást keresőnél vagy a sámán belső megvil</w:t>
      </w:r>
      <w:r>
        <w:t>á</w:t>
      </w:r>
      <w:r>
        <w:t>gosodásánál és az istenek világának elérésénél találhatunk. A meghaló és feltámadó megváltó isten az ősi föl</w:t>
      </w:r>
      <w:r>
        <w:t>d</w:t>
      </w:r>
      <w:r>
        <w:t>műves istenségen alapul, amely me</w:t>
      </w:r>
      <w:r>
        <w:t>g</w:t>
      </w:r>
      <w:r>
        <w:t>hal az aratáskor ősszel, és újraszületik tavasszal. Még a végső Egy-ség elképzelésének – amelyre mind a m</w:t>
      </w:r>
      <w:r>
        <w:t>o</w:t>
      </w:r>
      <w:r>
        <w:t>noteista (hit az egy Istenben) mind a monisztikus (hit az egy egyetemes Valóságban) vallások utalnak – gy</w:t>
      </w:r>
      <w:r>
        <w:t>ö</w:t>
      </w:r>
      <w:r>
        <w:t xml:space="preserve">kerei is az egy </w:t>
      </w:r>
      <w:r w:rsidRPr="003A05D3">
        <w:t>teremtő Istenben, vagy egyetemes törvényben, vagy a menny és a föld minden változatossága m</w:t>
      </w:r>
      <w:r w:rsidRPr="003A05D3">
        <w:t>ö</w:t>
      </w:r>
      <w:r w:rsidRPr="003A05D3">
        <w:t>götti mintában</w:t>
      </w:r>
      <w:r>
        <w:t xml:space="preserve"> való hitben fedezh</w:t>
      </w:r>
      <w:r>
        <w:t>e</w:t>
      </w:r>
      <w:r>
        <w:t>tők fel.</w:t>
      </w:r>
    </w:p>
    <w:p w14:paraId="52B393D4" w14:textId="77777777" w:rsidR="00077516" w:rsidRDefault="00077516" w:rsidP="00077516">
      <w:pPr>
        <w:ind w:firstLine="720"/>
        <w:jc w:val="both"/>
      </w:pPr>
    </w:p>
    <w:p w14:paraId="4E3B11B1" w14:textId="77777777" w:rsidR="00077516" w:rsidRDefault="00077516" w:rsidP="00077516">
      <w:pPr>
        <w:jc w:val="both"/>
        <w:rPr>
          <w:b/>
          <w:sz w:val="28"/>
          <w:szCs w:val="28"/>
          <w:u w:val="single"/>
        </w:rPr>
      </w:pPr>
      <w:r>
        <w:rPr>
          <w:b/>
          <w:sz w:val="28"/>
          <w:szCs w:val="28"/>
          <w:u w:val="single"/>
        </w:rPr>
        <w:t>A kozmosz és a történelem</w:t>
      </w:r>
    </w:p>
    <w:p w14:paraId="4B229FCC" w14:textId="77777777" w:rsidR="00077516" w:rsidRDefault="00077516" w:rsidP="00077516">
      <w:pPr>
        <w:ind w:firstLine="720"/>
        <w:jc w:val="both"/>
      </w:pPr>
    </w:p>
    <w:p w14:paraId="0A592F8D" w14:textId="77777777" w:rsidR="00077516" w:rsidRPr="00AC03EE" w:rsidRDefault="00077516" w:rsidP="00077516">
      <w:pPr>
        <w:ind w:firstLine="720"/>
        <w:jc w:val="both"/>
      </w:pPr>
      <w:r>
        <w:t>Különbségek vannak azonban abban, ahogyan az alapvető elképzeléseket megtapas</w:t>
      </w:r>
      <w:r>
        <w:t>z</w:t>
      </w:r>
      <w:r>
        <w:t>talják és gyakorolják a vallástörténelem különböző id</w:t>
      </w:r>
      <w:r>
        <w:t>ő</w:t>
      </w:r>
      <w:r>
        <w:t>szakaiban. A vallás történelme három fő korszakra osztható, amelyek a kultúra szintjeinek felelnek meg. Az első a vadászó és gyű</w:t>
      </w:r>
      <w:r>
        <w:t>j</w:t>
      </w:r>
      <w:r>
        <w:t>tögető népek ko</w:t>
      </w:r>
      <w:r>
        <w:t>r</w:t>
      </w:r>
      <w:r>
        <w:t>szaka (paleolitikum). A második az ősi földművelés korszaka a kb. 12.000 éve felfedezett földműveléstől kezdve (neolitikum). A harmadik korszak napjaink nagy vall</w:t>
      </w:r>
      <w:r>
        <w:t>á</w:t>
      </w:r>
      <w:r>
        <w:t>sainak – a judaizmusnak, buddhizmusnak, kereszténységnek, iszlámnak, hindui</w:t>
      </w:r>
      <w:r>
        <w:t>z</w:t>
      </w:r>
      <w:r>
        <w:t>musnak és a kínai vallásoknak – időszaka. E vallások alapítóinak többsége nagyjából i.e. 500 és i.sz. 500 között élt. Írott szent könyvek és az al</w:t>
      </w:r>
      <w:r>
        <w:t>a</w:t>
      </w:r>
      <w:r>
        <w:t xml:space="preserve">pító kinyilatkoztatásainak történeti feljegyzései jelentik törvényszerűen e vallások középpontját, mert ezek az írás felfedezése </w:t>
      </w:r>
      <w:r w:rsidRPr="00D96C6F">
        <w:rPr>
          <w:i/>
        </w:rPr>
        <w:t>után</w:t>
      </w:r>
      <w:r>
        <w:t xml:space="preserve"> keletkeztek. M</w:t>
      </w:r>
      <w:r>
        <w:t>é</w:t>
      </w:r>
      <w:r>
        <w:t>lyebb szintről nézve üzenetük egy új típusú emberi vágyakozáshoz és ö</w:t>
      </w:r>
      <w:r>
        <w:t>n</w:t>
      </w:r>
      <w:r>
        <w:t>magára ébredéshez szólt, amit az a</w:t>
      </w:r>
      <w:r>
        <w:t>k</w:t>
      </w:r>
      <w:r>
        <w:t>kori írással rendelkező, és összetett korok gerjesztettek.</w:t>
      </w:r>
    </w:p>
    <w:p w14:paraId="1A81F0EB" w14:textId="77777777" w:rsidR="00077516" w:rsidRDefault="00077516" w:rsidP="00077516">
      <w:pPr>
        <w:ind w:firstLine="720"/>
        <w:jc w:val="both"/>
      </w:pPr>
      <w:r>
        <w:t>Teozófiai szóhasználattal élve azt mondhatjuk, hogy az ősi vadászó és gyűjtögető ko</w:t>
      </w:r>
      <w:r>
        <w:t>r</w:t>
      </w:r>
      <w:r>
        <w:t>szak megfelel a lemuriai gyökérfaj idejének, az ősi mezőgazdaság és a régmúlt biroda</w:t>
      </w:r>
      <w:r>
        <w:t>l</w:t>
      </w:r>
      <w:r>
        <w:t>mak vallási világa Atlantiszénak felel meg, a jelen kor történelmi vallásal</w:t>
      </w:r>
      <w:r>
        <w:t>a</w:t>
      </w:r>
      <w:r>
        <w:t>pítóinak vallásai pedig az ötödik gyökérfajjal és szellemi útkeresésével azonos. Lehetséges, hogy most a lét</w:t>
      </w:r>
      <w:r>
        <w:t>e</w:t>
      </w:r>
      <w:r>
        <w:t xml:space="preserve">zés egy </w:t>
      </w:r>
      <w:r>
        <w:lastRenderedPageBreak/>
        <w:t>új spirituális útjának elágaz</w:t>
      </w:r>
      <w:r>
        <w:t>á</w:t>
      </w:r>
      <w:r>
        <w:t>sa jött el a világra, ami sokban fog különbözni attól, ami eddig volt, mint ahogyan mindhárom eddigi szakasz is különbözött elődjétől?</w:t>
      </w:r>
    </w:p>
    <w:p w14:paraId="06041FCC" w14:textId="77777777" w:rsidR="00077516" w:rsidRPr="003A05D3" w:rsidRDefault="00077516" w:rsidP="00077516">
      <w:pPr>
        <w:ind w:firstLine="720"/>
        <w:jc w:val="both"/>
      </w:pPr>
      <w:r>
        <w:t xml:space="preserve">Mielőtt ilyen kérdésekre válaszolni tudnánk, vissza kell térnünk az ősi vallásokhoz és jellemzőikhez. Megközelítésünk most az, hogy az írásbeliség </w:t>
      </w:r>
      <w:r w:rsidRPr="00691CDE">
        <w:rPr>
          <w:i/>
        </w:rPr>
        <w:t>előtti</w:t>
      </w:r>
      <w:r>
        <w:t xml:space="preserve"> vallás. Másik mód az ősi vallás – a vadászok, gyűjtögetők és a régmúlt földművesek vallása – formáinak beazonosít</w:t>
      </w:r>
      <w:r>
        <w:t>á</w:t>
      </w:r>
      <w:r>
        <w:t xml:space="preserve">sához, ha a </w:t>
      </w:r>
      <w:r w:rsidRPr="00691CDE">
        <w:rPr>
          <w:i/>
        </w:rPr>
        <w:t>kozm</w:t>
      </w:r>
      <w:r w:rsidRPr="00691CDE">
        <w:rPr>
          <w:i/>
        </w:rPr>
        <w:t>i</w:t>
      </w:r>
      <w:r w:rsidRPr="00691CDE">
        <w:rPr>
          <w:i/>
        </w:rPr>
        <w:t>kus vallás</w:t>
      </w:r>
      <w:r>
        <w:t xml:space="preserve"> kifejezést használjuk. Ez olyan vallást jelent, ami főleg a szent helyek köré összpont</w:t>
      </w:r>
      <w:r>
        <w:t>o</w:t>
      </w:r>
      <w:r>
        <w:t xml:space="preserve">sul: </w:t>
      </w:r>
      <w:r w:rsidRPr="003A05D3">
        <w:t>a szent hegyek, megszentelt erdők, a Nap és a Hold, a természet erőinek és a falvak kegyhelyeinek köre.</w:t>
      </w:r>
      <w:r>
        <w:t xml:space="preserve"> A kozmikus vallás naptárának középpon</w:t>
      </w:r>
      <w:r>
        <w:t>t</w:t>
      </w:r>
      <w:r>
        <w:t xml:space="preserve">jában az évszakok változása van, </w:t>
      </w:r>
      <w:r w:rsidRPr="003A05D3">
        <w:t>az a téli napforduló (az északi féltekén azonos az újévvel, ami által</w:t>
      </w:r>
      <w:r w:rsidRPr="003A05D3">
        <w:t>á</w:t>
      </w:r>
      <w:r w:rsidRPr="003A05D3">
        <w:t>ban a legnagyobb ünnep), a nyári napforduló, a tavasz és az ősz, a vetési imá</w:t>
      </w:r>
      <w:r w:rsidRPr="003A05D3">
        <w:t>d</w:t>
      </w:r>
      <w:r w:rsidRPr="003A05D3">
        <w:t>ságok és az aratási hál</w:t>
      </w:r>
      <w:r w:rsidRPr="003A05D3">
        <w:t>a</w:t>
      </w:r>
      <w:r w:rsidRPr="003A05D3">
        <w:t>adás.</w:t>
      </w:r>
    </w:p>
    <w:p w14:paraId="67447FF7" w14:textId="77777777" w:rsidR="00077516" w:rsidRDefault="00077516" w:rsidP="00077516">
      <w:pPr>
        <w:ind w:firstLine="720"/>
        <w:jc w:val="both"/>
      </w:pPr>
      <w:r>
        <w:t>Ez a kozmosz alapú naptár ellentétes az alapított vallások naptárának ünnepeivel, am</w:t>
      </w:r>
      <w:r>
        <w:t>e</w:t>
      </w:r>
      <w:r>
        <w:t>lyek inkább történelmi eseményeken alapulnak: Karácsony, Húsvét, Wesak ünnepe (Bud</w:t>
      </w:r>
      <w:r>
        <w:t>d</w:t>
      </w:r>
      <w:r>
        <w:t>ha születése, megvilágosodása és belépése a nirvánába), és Laylat al-Quadr (a hatalom éjszak</w:t>
      </w:r>
      <w:r>
        <w:t>á</w:t>
      </w:r>
      <w:r>
        <w:t>ja), a megemlékezés arról, hogy Mohamed próféta megkapta a Koránt. A szent helyek ugya</w:t>
      </w:r>
      <w:r>
        <w:t>n</w:t>
      </w:r>
      <w:r>
        <w:t>csak történelmi helysz</w:t>
      </w:r>
      <w:r>
        <w:t>í</w:t>
      </w:r>
      <w:r>
        <w:t>nek, mint például Jeruzsálem, Bodh Gaya és Mekka.</w:t>
      </w:r>
    </w:p>
    <w:p w14:paraId="49EE2309" w14:textId="77777777" w:rsidR="00077516" w:rsidRDefault="00077516" w:rsidP="00077516">
      <w:pPr>
        <w:ind w:firstLine="720"/>
        <w:jc w:val="both"/>
      </w:pPr>
      <w:r>
        <w:t>Azonban egy rövid átgondolás után beláthatjuk, hogy e vallások történetiségének t</w:t>
      </w:r>
      <w:r>
        <w:t>a</w:t>
      </w:r>
      <w:r>
        <w:t>gadhatatlan fontossága ellenére, közvetlenül a felszínük alatt szinte minden esetben az ősi vallás húzódik meg. Például a Karácsony a keresztények számára megemlékezés egy tört</w:t>
      </w:r>
      <w:r>
        <w:t>é</w:t>
      </w:r>
      <w:r>
        <w:t>nelmi eseményről, amiről azt mondják, hogy az egész történ</w:t>
      </w:r>
      <w:r>
        <w:t>e</w:t>
      </w:r>
      <w:r>
        <w:t>lem ott fordult más irányba. De gondoljunk a karácsony szimbolikájára: a fény ünnepe az év legsötétebb id</w:t>
      </w:r>
      <w:r>
        <w:t>ő</w:t>
      </w:r>
      <w:r>
        <w:t>pontján, egy új év kezdete, egy feldíszített és megszentelt fa, ami Krisztust jelképezi. Ez Yggdrasil-ra emléke</w:t>
      </w:r>
      <w:r>
        <w:t>z</w:t>
      </w:r>
      <w:r>
        <w:t>tet, a kozmikus fára, amely a Föld közepéből nő ki a mennyországig a régi germán vallásban, és Németország az, ahonnan a karácsonyfa szá</w:t>
      </w:r>
      <w:r>
        <w:t>r</w:t>
      </w:r>
      <w:r>
        <w:t>mazik. Ez a fénylő fa eredetében nemcsak kereszténység előtti, hanem a kozmikus vallás egyik kifejeződése is, spir</w:t>
      </w:r>
      <w:r>
        <w:t>i</w:t>
      </w:r>
      <w:r>
        <w:t>tuális jelentését az évszakok változása adja, a természet tájékozódási pontjainak – mint a fák és a hegyek – me</w:t>
      </w:r>
      <w:r>
        <w:t>g</w:t>
      </w:r>
      <w:r>
        <w:t>szentelt jelentése, a szi</w:t>
      </w:r>
      <w:r>
        <w:t>m</w:t>
      </w:r>
      <w:r>
        <w:t>bólumok tiszta, idéző hatalma, mint a fény és a ragyogás, a család örökké tartó fontossága a spirituális életben és az ünnep szentséges, minden má</w:t>
      </w:r>
      <w:r>
        <w:t>s</w:t>
      </w:r>
      <w:r>
        <w:t>tól különálló ideje.</w:t>
      </w:r>
    </w:p>
    <w:p w14:paraId="4FC2F738" w14:textId="77777777" w:rsidR="00077516" w:rsidRDefault="00077516" w:rsidP="00077516">
      <w:pPr>
        <w:ind w:firstLine="720"/>
        <w:jc w:val="both"/>
        <w:rPr>
          <w:color w:val="0000FF"/>
        </w:rPr>
      </w:pPr>
      <w:r>
        <w:t>Aztán itt van a narancs-fekete ünnepünk, a maga lidércfényes atmoszférájával és a b</w:t>
      </w:r>
      <w:r>
        <w:t>o</w:t>
      </w:r>
      <w:r>
        <w:t>szorkányokról szóló meséivel a fagy és a hulló falevelek idején. A Halloween talán a legr</w:t>
      </w:r>
      <w:r>
        <w:t>é</w:t>
      </w:r>
      <w:r>
        <w:t>gibb ünnep, ami része az által</w:t>
      </w:r>
      <w:r>
        <w:t>á</w:t>
      </w:r>
      <w:r>
        <w:t>nos amerikai kultúrának. A kozmikus vallás egyik, szinte tiszta emléke, és annak nem kevés motívumát olvasztja egybe. A keresztény időkben Mindensze</w:t>
      </w:r>
      <w:r>
        <w:t>n</w:t>
      </w:r>
      <w:r>
        <w:t>tek napjának előestéj</w:t>
      </w:r>
      <w:r>
        <w:t>e</w:t>
      </w:r>
      <w:r>
        <w:t xml:space="preserve">ként fennmaradva, a Halloween eredetileg Samhain, az ősi britonok és druida papjaik őszi ünnepe volt. Ez volt a keltáknál és az </w:t>
      </w:r>
      <w:r w:rsidRPr="00C950AF">
        <w:t>angolszászoknál</w:t>
      </w:r>
      <w:r>
        <w:t xml:space="preserve"> az ú</w:t>
      </w:r>
      <w:r>
        <w:t>j</w:t>
      </w:r>
      <w:r>
        <w:t>év. Mint az aratási ünnep és az újév mindenhol, a Samhainnak olyan motívumai voltak, mint az elszám</w:t>
      </w:r>
      <w:r>
        <w:t>o</w:t>
      </w:r>
      <w:r>
        <w:t>lás, a szeptemberi holdtölte, a tél előtti utolsó aratás megünneplése, a halo</w:t>
      </w:r>
      <w:r>
        <w:t>t</w:t>
      </w:r>
      <w:r>
        <w:t>tak visszatérése, hogy meglátogassák az élőket, egy új tűz gyújtása, hogy megvilágítsa az utat, és a szellem melengetése, amint az év legsötétebb, leghidegebb id</w:t>
      </w:r>
      <w:r>
        <w:t>e</w:t>
      </w:r>
      <w:r>
        <w:t>je közeledik. A világ teremtése előtti káosz időleges visszatérését, és ennek következtében a káosz sötét és hátborzongató szülötte</w:t>
      </w:r>
      <w:r>
        <w:t>i</w:t>
      </w:r>
      <w:r>
        <w:t>nek elszabadulását</w:t>
      </w:r>
      <w:r w:rsidRPr="00F90623">
        <w:t xml:space="preserve"> </w:t>
      </w:r>
      <w:r>
        <w:t xml:space="preserve">sugallta. A </w:t>
      </w:r>
      <w:r w:rsidRPr="00C950AF">
        <w:t>gyer</w:t>
      </w:r>
      <w:r w:rsidRPr="00C950AF">
        <w:t>e</w:t>
      </w:r>
      <w:r w:rsidRPr="00C950AF">
        <w:t>kek maszkjai és játékai mögött az ősi kozmikus vallásnak az évszakok változása felé irányulása húzódik meg, sokkal inkább, mint</w:t>
      </w:r>
      <w:r>
        <w:t xml:space="preserve"> bármilyen tört</w:t>
      </w:r>
      <w:r>
        <w:t>é</w:t>
      </w:r>
      <w:r>
        <w:t>nelmi es</w:t>
      </w:r>
      <w:r>
        <w:t>e</w:t>
      </w:r>
      <w:r>
        <w:t xml:space="preserve">mény, ez az az idő, amikor a belső valóság feltárul. </w:t>
      </w:r>
    </w:p>
    <w:p w14:paraId="05930F37" w14:textId="77777777" w:rsidR="00077516" w:rsidRDefault="00077516" w:rsidP="00077516">
      <w:pPr>
        <w:ind w:firstLine="720"/>
        <w:jc w:val="both"/>
      </w:pPr>
      <w:r>
        <w:t>Vizsgáljuk meg, hogy a teozófiának</w:t>
      </w:r>
      <w:r w:rsidRPr="00C950AF">
        <w:t xml:space="preserve"> hogyan sikerül </w:t>
      </w:r>
      <w:r>
        <w:t>– a világ period</w:t>
      </w:r>
      <w:r>
        <w:t>i</w:t>
      </w:r>
      <w:r>
        <w:t>kus szemléletével és az emberi, a bolygói és a kozmikus fejlődés egy</w:t>
      </w:r>
      <w:r>
        <w:t>e</w:t>
      </w:r>
      <w:r>
        <w:t>sítésével – a kozmikus és a történelmi vallás fontos jellemzőit összekapcsolnia. Az univerzum gyermekei vagyunk, annak szent h</w:t>
      </w:r>
      <w:r>
        <w:t>e</w:t>
      </w:r>
      <w:r>
        <w:t>lyeivel és átalakulási időpontjaival, amiket asz</w:t>
      </w:r>
      <w:r>
        <w:t>t</w:t>
      </w:r>
      <w:r>
        <w:t xml:space="preserve">rológiailag a Nap állatövön keresztül történő éves vándorútja képvisel. </w:t>
      </w:r>
      <w:r w:rsidRPr="00C950AF">
        <w:t>Ugyanakkor szellemi fiai és lányai is vagyunk a nagy vallásalap</w:t>
      </w:r>
      <w:r w:rsidRPr="00C950AF">
        <w:t>í</w:t>
      </w:r>
      <w:r w:rsidRPr="00C950AF">
        <w:t xml:space="preserve">tóknak, akikről a teozófiában a </w:t>
      </w:r>
      <w:r>
        <w:t>Bölcsesség Mestereiként beszélünk, akik az un</w:t>
      </w:r>
      <w:r>
        <w:t>i</w:t>
      </w:r>
      <w:r>
        <w:t xml:space="preserve">verzum mögött </w:t>
      </w:r>
      <w:r>
        <w:lastRenderedPageBreak/>
        <w:t>meghúzódó mérhetetlen tudás egyes részeit felfedik, k</w:t>
      </w:r>
      <w:r>
        <w:t>ü</w:t>
      </w:r>
      <w:r>
        <w:t>lönböző szavakat és szimbólumokat használva különböző helyeken és időkben.</w:t>
      </w:r>
    </w:p>
    <w:p w14:paraId="75BB6BB9" w14:textId="77777777" w:rsidR="00077516" w:rsidRDefault="00077516" w:rsidP="00077516">
      <w:pPr>
        <w:ind w:firstLine="720"/>
        <w:jc w:val="both"/>
      </w:pPr>
      <w:r>
        <w:t>Most pedig nézzük meg az ősi vallás néhány alap motívumát.</w:t>
      </w:r>
    </w:p>
    <w:p w14:paraId="322081A2" w14:textId="77777777" w:rsidR="00077516" w:rsidRDefault="00077516" w:rsidP="00077516">
      <w:pPr>
        <w:ind w:firstLine="720"/>
        <w:jc w:val="both"/>
      </w:pPr>
    </w:p>
    <w:p w14:paraId="2419ED35" w14:textId="77777777" w:rsidR="00077516" w:rsidRDefault="00077516" w:rsidP="00077516">
      <w:pPr>
        <w:jc w:val="both"/>
        <w:rPr>
          <w:b/>
          <w:sz w:val="28"/>
          <w:szCs w:val="28"/>
          <w:u w:val="single"/>
        </w:rPr>
      </w:pPr>
      <w:r>
        <w:rPr>
          <w:b/>
          <w:sz w:val="28"/>
          <w:szCs w:val="28"/>
          <w:u w:val="single"/>
        </w:rPr>
        <w:t>Istenek, szellemek és a világ teremtése</w:t>
      </w:r>
    </w:p>
    <w:p w14:paraId="11ADDD6D" w14:textId="77777777" w:rsidR="00077516" w:rsidRDefault="00077516" w:rsidP="00077516">
      <w:pPr>
        <w:ind w:firstLine="720"/>
        <w:jc w:val="both"/>
      </w:pPr>
    </w:p>
    <w:p w14:paraId="561469E6" w14:textId="77777777" w:rsidR="00077516" w:rsidRDefault="00077516" w:rsidP="00077516">
      <w:pPr>
        <w:ind w:firstLine="720"/>
        <w:jc w:val="both"/>
      </w:pPr>
      <w:r w:rsidRPr="00C950AF">
        <w:t>Az ősemberek politeisták voltak, vagyis sok istenben hittek, szellemekkel gazdagon benépesített kozmoszban éltek. Ahogyan a teológus Paul Tillich egyszer mondta: a politei</w:t>
      </w:r>
      <w:r w:rsidRPr="00C950AF">
        <w:t>z</w:t>
      </w:r>
      <w:r w:rsidRPr="00C950AF">
        <w:t>mus és a monoteizmus közötti különbség inkább minőségi, mint me</w:t>
      </w:r>
      <w:r w:rsidRPr="00C950AF">
        <w:t>n</w:t>
      </w:r>
      <w:r w:rsidRPr="00C950AF">
        <w:t>nyiségi. Ez nemcsak számok kérdése, hanem eltérő típusú vallási élményt is jelent. A monoteista számára vé</w:t>
      </w:r>
      <w:r w:rsidRPr="00C950AF">
        <w:t>g</w:t>
      </w:r>
      <w:r w:rsidRPr="00C950AF">
        <w:t xml:space="preserve">ső soron minden egyetlen erőnek és </w:t>
      </w:r>
      <w:r>
        <w:t>szándéknak van alárendelve. A politeista számára a spiritu</w:t>
      </w:r>
      <w:r>
        <w:t>á</w:t>
      </w:r>
      <w:r>
        <w:t>lis sokféleség az uralkodó, különböző „érzést” és j</w:t>
      </w:r>
      <w:r>
        <w:t>e</w:t>
      </w:r>
      <w:r>
        <w:t>lentést hordoz ennek a szent kútnak az istene, annak a szent erdőnek az istennője, vagy a szerelem és a háború istenségei, és min</w:t>
      </w:r>
      <w:r>
        <w:t>d</w:t>
      </w:r>
      <w:r>
        <w:t>egyiket lehet tisztelni annak idejében és színhelyén. Figyeljük meg, a teozófia hogyan öl</w:t>
      </w:r>
      <w:r>
        <w:t>e</w:t>
      </w:r>
      <w:r>
        <w:t>li magába e különbözőség mindkét oldalát: a dévák, vagy a természet k</w:t>
      </w:r>
      <w:r>
        <w:t>ü</w:t>
      </w:r>
      <w:r>
        <w:t>lönböző birodalmait irányító lények, a</w:t>
      </w:r>
      <w:r w:rsidRPr="00C950AF">
        <w:t>hogyan az emberi fejlődést irányító Mesterek egymástól különböző sz</w:t>
      </w:r>
      <w:r w:rsidRPr="00C950AF">
        <w:t>e</w:t>
      </w:r>
      <w:r w:rsidRPr="00C950AF">
        <w:t>mélységei is, a spirituális különbözőség panorámáját adják. Ugyanakkor a teozófia ragaszk</w:t>
      </w:r>
      <w:r w:rsidRPr="00C950AF">
        <w:t>o</w:t>
      </w:r>
      <w:r w:rsidRPr="00C950AF">
        <w:t>dik a mindezek felett lévő végs</w:t>
      </w:r>
      <w:r>
        <w:t>ő EGY-hez, aki a létezés sok nagyszerű hierarchi</w:t>
      </w:r>
      <w:r>
        <w:t>á</w:t>
      </w:r>
      <w:r>
        <w:t>ján keresztül fejezi ki magát.</w:t>
      </w:r>
    </w:p>
    <w:p w14:paraId="682F8B72" w14:textId="77777777" w:rsidR="00077516" w:rsidRDefault="00077516" w:rsidP="00077516">
      <w:pPr>
        <w:ind w:firstLine="720"/>
        <w:jc w:val="both"/>
      </w:pPr>
      <w:r w:rsidRPr="00C950AF">
        <w:t>Az ősi világ bővelkedett ilyen l</w:t>
      </w:r>
      <w:r w:rsidRPr="00C950AF">
        <w:t>é</w:t>
      </w:r>
      <w:r w:rsidRPr="00C950AF">
        <w:t>nyekben. Azonban csak kevés volt közülük különösen fontos. A teremtő istenek vagy első lények jöttek elő először, akiket gyakran (de nem mi</w:t>
      </w:r>
      <w:r w:rsidRPr="00C950AF">
        <w:t>n</w:t>
      </w:r>
      <w:r w:rsidRPr="00C950AF">
        <w:t>dig) egy „m</w:t>
      </w:r>
      <w:r>
        <w:t>agas isten” vezetett, aki a kozmosz magasztos uralkodója is volt. Gyakran azonban, miután a világ és minden más megteremtéséért mindennél nagyobb erőfeszítést tett, ez a „m</w:t>
      </w:r>
      <w:r>
        <w:t>a</w:t>
      </w:r>
      <w:r>
        <w:t>gas isten” megpihent, nem pont</w:t>
      </w:r>
      <w:r>
        <w:t>o</w:t>
      </w:r>
      <w:r>
        <w:t xml:space="preserve">san a hetedik napon, de többé-kevésbé állandóan, és azzá vált, amit </w:t>
      </w:r>
      <w:r w:rsidRPr="00936939">
        <w:rPr>
          <w:i/>
        </w:rPr>
        <w:t>deus otiosus</w:t>
      </w:r>
      <w:r>
        <w:t>-nak, vagy pihenő istennek nevezünk, bár valószínűleg tev</w:t>
      </w:r>
      <w:r>
        <w:t>é</w:t>
      </w:r>
      <w:r>
        <w:t>kenységre bírható különleges veszedelem esetén. Az univerzum napi v</w:t>
      </w:r>
      <w:r>
        <w:t>e</w:t>
      </w:r>
      <w:r>
        <w:t>zetése, irányítása azonban mások k</w:t>
      </w:r>
      <w:r>
        <w:t>e</w:t>
      </w:r>
      <w:r>
        <w:t>zében van.</w:t>
      </w:r>
    </w:p>
    <w:p w14:paraId="03058E07" w14:textId="77777777" w:rsidR="00077516" w:rsidRDefault="00077516" w:rsidP="00077516">
      <w:pPr>
        <w:ind w:firstLine="720"/>
        <w:jc w:val="both"/>
      </w:pPr>
      <w:r>
        <w:t>A világ és az emberiség teremt</w:t>
      </w:r>
      <w:r>
        <w:t>é</w:t>
      </w:r>
      <w:r>
        <w:t>sének története óriási jelentőségű sok ősi kultúrában, mivel rengeteget elárul arról a népről, amely ezt a tört</w:t>
      </w:r>
      <w:r>
        <w:t>é</w:t>
      </w:r>
      <w:r>
        <w:t>netet elmeséli, és arról, mit értenek azon, mit jelent embernek lenni itt a Földön. Egyesek, mint például az a</w:t>
      </w:r>
      <w:r>
        <w:t>f</w:t>
      </w:r>
      <w:r>
        <w:t>rikai dogonok, egy világtojásról beszélnek, amelyből androgün ikrek jöttek elő, akik a teremtés többi részét elv</w:t>
      </w:r>
      <w:r>
        <w:t>é</w:t>
      </w:r>
      <w:r>
        <w:t>gezték. Mások, mint a délny</w:t>
      </w:r>
      <w:r>
        <w:t>u</w:t>
      </w:r>
      <w:r>
        <w:t>gat-amerikai zunik, azt állítják, hogy az első lények egyfajta fokozatos megszületéssel bukkantak elő egy korá</w:t>
      </w:r>
      <w:r>
        <w:t>b</w:t>
      </w:r>
      <w:r>
        <w:t>ban létező földanyából. Még mások, mint a polinéziaiak, ősszülőkről mesélnek, akik a mennyországot és az alul levő vízi világot szem</w:t>
      </w:r>
      <w:r>
        <w:t>é</w:t>
      </w:r>
      <w:r>
        <w:t xml:space="preserve">lyesítették meg. (Mindezen történetek visszhangjai megtalálhatók a </w:t>
      </w:r>
      <w:r w:rsidRPr="00FC7EE8">
        <w:rPr>
          <w:i/>
        </w:rPr>
        <w:t>Titkos Tanítás</w:t>
      </w:r>
      <w:r>
        <w:t xml:space="preserve"> Dzyan-sta</w:t>
      </w:r>
      <w:r>
        <w:t>n</w:t>
      </w:r>
      <w:r>
        <w:t>záiban.)</w:t>
      </w:r>
    </w:p>
    <w:p w14:paraId="07264E74" w14:textId="77777777" w:rsidR="00077516" w:rsidRDefault="00077516" w:rsidP="00077516">
      <w:pPr>
        <w:ind w:firstLine="720"/>
        <w:jc w:val="both"/>
      </w:pPr>
    </w:p>
    <w:p w14:paraId="639C7C8D" w14:textId="77777777" w:rsidR="00077516" w:rsidRDefault="00077516" w:rsidP="00077516">
      <w:pPr>
        <w:rPr>
          <w:b/>
          <w:sz w:val="28"/>
          <w:szCs w:val="28"/>
          <w:u w:val="single"/>
        </w:rPr>
      </w:pPr>
      <w:r>
        <w:rPr>
          <w:b/>
          <w:sz w:val="28"/>
          <w:szCs w:val="28"/>
          <w:u w:val="single"/>
        </w:rPr>
        <w:t>A rossz eredete</w:t>
      </w:r>
    </w:p>
    <w:p w14:paraId="056317D7" w14:textId="77777777" w:rsidR="00077516" w:rsidRDefault="00077516" w:rsidP="00077516">
      <w:pPr>
        <w:ind w:firstLine="720"/>
        <w:jc w:val="both"/>
      </w:pPr>
    </w:p>
    <w:p w14:paraId="45964981" w14:textId="77777777" w:rsidR="00077516" w:rsidRDefault="00077516" w:rsidP="00077516">
      <w:pPr>
        <w:ind w:firstLine="720"/>
        <w:jc w:val="both"/>
      </w:pPr>
      <w:r>
        <w:t>Eredetileg közel kellett lennünk az istenekhez, akik teremtettek bennünket, foglalko</w:t>
      </w:r>
      <w:r>
        <w:t>z</w:t>
      </w:r>
      <w:r>
        <w:t>nunk kell viszont azzal, hogy mi történt ez után, ami az istenségtől való jelenlegi elkülönül</w:t>
      </w:r>
      <w:r>
        <w:t>é</w:t>
      </w:r>
      <w:r>
        <w:t>sünket eredményezte. Sok történetet mesélnek, amelyek emlékeztetnek a Genezis Édenkertj</w:t>
      </w:r>
      <w:r>
        <w:t>é</w:t>
      </w:r>
      <w:r>
        <w:t>re, nem ritkán azt sugallva, hogy a problémát ősszül</w:t>
      </w:r>
      <w:r>
        <w:t>e</w:t>
      </w:r>
      <w:r>
        <w:t>ink részéről az elképesztő tudatlanság és téves elképzelés okozta. A poso bennszülöttek az indonéziai Szulavezin (Celebesz) például azt mondják, hogy eleinte az ég, ahol a teremtő lakozott, nagyon közel volt a földhöz, és ajá</w:t>
      </w:r>
      <w:r>
        <w:t>n</w:t>
      </w:r>
      <w:r>
        <w:t>dékokat eresztett le egy kötélen gyermekeinek. Egyszer egy követ engedett le, de az első fé</w:t>
      </w:r>
      <w:r>
        <w:t>r</w:t>
      </w:r>
      <w:r>
        <w:t>fiak és asszonyok felháborodtak egy ilyen haszontalan ajándék láttán, és visszautasították azt. Így a teremtő visszahúzta a követ, és helyette egy banánt engedett le. Azt elvették. A t</w:t>
      </w:r>
      <w:r>
        <w:t>e</w:t>
      </w:r>
      <w:r>
        <w:t>remtő azonban így szólt hozzájuk: „Mivel a banánt válas</w:t>
      </w:r>
      <w:r>
        <w:t>z</w:t>
      </w:r>
      <w:r>
        <w:t xml:space="preserve">tottátok, az életeteknek olyan lesz, mint a </w:t>
      </w:r>
      <w:r>
        <w:lastRenderedPageBreak/>
        <w:t>banán élete. Ha elvettétek volna a követ, olyanok lennétek, mint a kő, válto</w:t>
      </w:r>
      <w:r>
        <w:t>z</w:t>
      </w:r>
      <w:r>
        <w:t>tathatatlanok és halh</w:t>
      </w:r>
      <w:r>
        <w:t>a</w:t>
      </w:r>
      <w:r>
        <w:t>tatlanok.”</w:t>
      </w:r>
    </w:p>
    <w:p w14:paraId="318EAEC2" w14:textId="77777777" w:rsidR="00077516" w:rsidRDefault="00077516" w:rsidP="00077516">
      <w:pPr>
        <w:rPr>
          <w:b/>
          <w:sz w:val="28"/>
          <w:szCs w:val="28"/>
          <w:u w:val="single"/>
        </w:rPr>
      </w:pPr>
    </w:p>
    <w:p w14:paraId="49D31A99" w14:textId="77777777" w:rsidR="00077516" w:rsidRDefault="00077516" w:rsidP="00077516">
      <w:pPr>
        <w:rPr>
          <w:b/>
          <w:sz w:val="28"/>
          <w:szCs w:val="28"/>
          <w:u w:val="single"/>
        </w:rPr>
      </w:pPr>
      <w:r>
        <w:rPr>
          <w:b/>
          <w:sz w:val="28"/>
          <w:szCs w:val="28"/>
          <w:u w:val="single"/>
        </w:rPr>
        <w:t>A kulturális hős</w:t>
      </w:r>
    </w:p>
    <w:p w14:paraId="42B03C6B" w14:textId="77777777" w:rsidR="00077516" w:rsidRDefault="00077516" w:rsidP="00077516">
      <w:pPr>
        <w:ind w:firstLine="720"/>
        <w:jc w:val="both"/>
      </w:pPr>
    </w:p>
    <w:p w14:paraId="7E0AB0BB" w14:textId="77777777" w:rsidR="00077516" w:rsidRDefault="00077516" w:rsidP="00077516">
      <w:pPr>
        <w:ind w:firstLine="720"/>
        <w:jc w:val="both"/>
      </w:pPr>
      <w:r>
        <w:t>Ezt követően megjelenhet egy félig-meddig isteni alak, akit „kulturális hősként” ism</w:t>
      </w:r>
      <w:r>
        <w:t>e</w:t>
      </w:r>
      <w:r>
        <w:t>rünk. Megtisztítja az utat az emberi élet számára, az emb</w:t>
      </w:r>
      <w:r>
        <w:t>e</w:t>
      </w:r>
      <w:r>
        <w:t>reknek pedig megtanítja a szükséges ismereteket, mint például a vadászatot és a földművelést, és esetleg elmagy</w:t>
      </w:r>
      <w:r>
        <w:t>a</w:t>
      </w:r>
      <w:r>
        <w:t>rázza az evilági élet bizonytalan elemeit, de lehetnek rossz tulajdons</w:t>
      </w:r>
      <w:r>
        <w:t>á</w:t>
      </w:r>
      <w:r>
        <w:t>gai is.</w:t>
      </w:r>
    </w:p>
    <w:p w14:paraId="7B2AEA4B" w14:textId="77777777" w:rsidR="00077516" w:rsidRDefault="00077516" w:rsidP="00077516">
      <w:pPr>
        <w:ind w:firstLine="720"/>
        <w:jc w:val="both"/>
      </w:pPr>
      <w:r>
        <w:t>Az apacsok azt tartják, hogy Jonayaiuin mentette meg az emberiséget azzal, hogy e</w:t>
      </w:r>
      <w:r>
        <w:t>l</w:t>
      </w:r>
      <w:r>
        <w:t>pusztította a hatalmas szörnyeket, akik az embereket öldösték, így tette a világot lakhat</w:t>
      </w:r>
      <w:r>
        <w:t>ó</w:t>
      </w:r>
      <w:r>
        <w:t>vá. A Csendes-óceán déli részén t</w:t>
      </w:r>
      <w:r>
        <w:t>a</w:t>
      </w:r>
      <w:r>
        <w:t>lálható Trobriand-szigeteken Tudava tanította meg az embereket csónakot ép</w:t>
      </w:r>
      <w:r>
        <w:t>í</w:t>
      </w:r>
      <w:r>
        <w:t>teni, és megtanította nekik a yamgumó termesztését. Nyikangról, a kelet afrikai shilluk kult</w:t>
      </w:r>
      <w:r>
        <w:t>u</w:t>
      </w:r>
      <w:r>
        <w:t>rális hőséről és első királyáról azt mondják, hogy egy tehén fia volt, ami ezeknek az embereknek a legfőbb vagyona, és a legelőket adta nekik a csordáik sz</w:t>
      </w:r>
      <w:r>
        <w:t>á</w:t>
      </w:r>
      <w:r>
        <w:t>mára.</w:t>
      </w:r>
    </w:p>
    <w:p w14:paraId="386B42E5" w14:textId="77777777" w:rsidR="00077516" w:rsidRDefault="00077516" w:rsidP="00077516">
      <w:pPr>
        <w:ind w:firstLine="720"/>
        <w:jc w:val="both"/>
      </w:pPr>
      <w:r>
        <w:t>Néha a kulturális hőst a halállal kapcsolják össze. A cheyennek úgy hitték, hogy saját kulturális hősük meggyilkolt testéből emelkedtek ki. Ezzel közös motívum, hogy bizonyos inuitok (es</w:t>
      </w:r>
      <w:r>
        <w:t>z</w:t>
      </w:r>
      <w:r>
        <w:t>kimók) azt mondják, a tengeri lények – amelyektől életük függ – női kulturális hősük, Sedna testének különböző darabjaiból szá</w:t>
      </w:r>
      <w:r>
        <w:t>r</w:t>
      </w:r>
      <w:r>
        <w:t>maznak, akit apja ölt meg.</w:t>
      </w:r>
    </w:p>
    <w:p w14:paraId="05F22A94" w14:textId="77777777" w:rsidR="00077516" w:rsidRDefault="00077516" w:rsidP="00077516">
      <w:pPr>
        <w:ind w:firstLine="720"/>
        <w:jc w:val="both"/>
      </w:pPr>
      <w:r>
        <w:t>Gyakran a kulturális hőst a szélhámossal azonosítják, egy másik fontos alakkal, akit sok bennszülött amerikai Coyote-ként ismer. Ez a magával ragadó személyiség ellátja a jós</w:t>
      </w:r>
      <w:r>
        <w:t>á</w:t>
      </w:r>
      <w:r>
        <w:t>gos kulturális hősre jellemző feladatokat: elpusztítja a szörnyeket, állatokat teremt, és az e</w:t>
      </w:r>
      <w:r>
        <w:t>m</w:t>
      </w:r>
      <w:r>
        <w:t>beri élethez szükséges különböző ismereteket tanít. Azonban egyfajta pojáca is, aki túls</w:t>
      </w:r>
      <w:r>
        <w:t>á</w:t>
      </w:r>
      <w:r>
        <w:t>gosan ambiciózus kalandokba bonyolódik, amelyekben kudarcot vall, gyakran humoros körülm</w:t>
      </w:r>
      <w:r>
        <w:t>é</w:t>
      </w:r>
      <w:r>
        <w:t>nyek között. Ráadásul Coyote vagy a neki megfelelő alak képes erkölcstelenségre, kegyetle</w:t>
      </w:r>
      <w:r>
        <w:t>n</w:t>
      </w:r>
      <w:r>
        <w:t>ségre és az emberek szí</w:t>
      </w:r>
      <w:r>
        <w:t>v</w:t>
      </w:r>
      <w:r>
        <w:t>telen becsapására. Úgy is ábrázolják, mint aki felváltva kedves és kegyetlen, igazságos és álnok. Ezen a téren a szélhámos talán olyan, mint ez a fu</w:t>
      </w:r>
      <w:r>
        <w:t>r</w:t>
      </w:r>
      <w:r>
        <w:t>csa világ, amelyben élünk, ami szintén lehet komoly és komikus, jóindulatú és kegyetlen. Ehhez haso</w:t>
      </w:r>
      <w:r>
        <w:t>n</w:t>
      </w:r>
      <w:r>
        <w:t xml:space="preserve">lóan a gnosztikus mítoszok – amiket az </w:t>
      </w:r>
      <w:r w:rsidRPr="008F26EC">
        <w:rPr>
          <w:i/>
        </w:rPr>
        <w:t>Isis Unveiled</w:t>
      </w:r>
      <w:r>
        <w:t xml:space="preserve"> és más teozófiai források elemeztek – világunk teremtését nem a magas istenségnek tulajdonítják, hanem egy nem hozzáértő demiurgosznak vagy alacsonyabb emanációnak, aki elfuserálta a munkát, és akinek „börtö</w:t>
      </w:r>
      <w:r>
        <w:t>n</w:t>
      </w:r>
      <w:r>
        <w:t>bolygóján” csapdába estünk.</w:t>
      </w:r>
    </w:p>
    <w:p w14:paraId="36582C02" w14:textId="77777777" w:rsidR="00077516" w:rsidRDefault="00077516" w:rsidP="00077516">
      <w:pPr>
        <w:ind w:firstLine="720"/>
        <w:jc w:val="both"/>
      </w:pPr>
    </w:p>
    <w:p w14:paraId="6F9D2410" w14:textId="77777777" w:rsidR="00077516" w:rsidRDefault="00077516" w:rsidP="00077516">
      <w:pPr>
        <w:rPr>
          <w:b/>
          <w:sz w:val="28"/>
          <w:szCs w:val="28"/>
          <w:u w:val="single"/>
        </w:rPr>
      </w:pPr>
      <w:r>
        <w:rPr>
          <w:b/>
          <w:sz w:val="28"/>
          <w:szCs w:val="28"/>
          <w:u w:val="single"/>
        </w:rPr>
        <w:t>Körben-járás életen és halálon keresztül</w:t>
      </w:r>
    </w:p>
    <w:p w14:paraId="7A7D63C2" w14:textId="77777777" w:rsidR="00077516" w:rsidRDefault="00077516" w:rsidP="00077516">
      <w:pPr>
        <w:ind w:firstLine="720"/>
        <w:jc w:val="both"/>
      </w:pPr>
    </w:p>
    <w:p w14:paraId="376903AF" w14:textId="77777777" w:rsidR="00077516" w:rsidRDefault="00077516" w:rsidP="00077516">
      <w:pPr>
        <w:ind w:firstLine="720"/>
        <w:jc w:val="both"/>
      </w:pPr>
      <w:r>
        <w:t xml:space="preserve">Az ősi közösségekben </w:t>
      </w:r>
      <w:r w:rsidRPr="002E7942">
        <w:t>az az elképzelés, hogy a lélek az ember elválasztható, halhata</w:t>
      </w:r>
      <w:r w:rsidRPr="002E7942">
        <w:t>t</w:t>
      </w:r>
      <w:r w:rsidRPr="002E7942">
        <w:t>lan része, széles körben elterjed volt. De azok</w:t>
      </w:r>
      <w:r>
        <w:t xml:space="preserve"> az e</w:t>
      </w:r>
      <w:r>
        <w:t>l</w:t>
      </w:r>
      <w:r>
        <w:t>gondolások, hogy mi történik a halál után, nagyon változatosak. Tulajdonképpen általános egy olyan elképzelés, hogy több lélek össz</w:t>
      </w:r>
      <w:r>
        <w:t>e</w:t>
      </w:r>
      <w:r>
        <w:t>gyűlik különb</w:t>
      </w:r>
      <w:r>
        <w:t>ö</w:t>
      </w:r>
      <w:r>
        <w:t>ző halál utáni helyszíneken, az egyik lélek a család körül marad, egy másik valamilyen büntető helyszínen tartózkodik, még másik az ősökhöz csatlakozik, megint másik pedig egy paradicsomi világba kerül.</w:t>
      </w:r>
    </w:p>
    <w:p w14:paraId="52BF344E" w14:textId="77777777" w:rsidR="00077516" w:rsidRDefault="00077516" w:rsidP="00077516">
      <w:pPr>
        <w:ind w:firstLine="720"/>
        <w:jc w:val="both"/>
      </w:pPr>
      <w:r>
        <w:t>Egy elhunyt lélek – egy vagy egy a sok közül – maradhat közel az ot</w:t>
      </w:r>
      <w:r>
        <w:t>t</w:t>
      </w:r>
      <w:r>
        <w:t>honához, ahol ki kell engesztelni egy közeli sírnál vagy síremléknél. Néha ezeket a szellemeket táncosok sz</w:t>
      </w:r>
      <w:r>
        <w:t>e</w:t>
      </w:r>
      <w:r>
        <w:t>mélyesítik meg szertartásokon, gyakran maszkokat öltve. Az ősök szellemei – különösen A</w:t>
      </w:r>
      <w:r>
        <w:t>f</w:t>
      </w:r>
      <w:r>
        <w:t>rikában – nagyhatalmúak, rákényszerítik a hagyományos eljárásokat utódaikra, és közbelé</w:t>
      </w:r>
      <w:r>
        <w:t>p</w:t>
      </w:r>
      <w:r>
        <w:t>nek, hogy segítsenek a válságos helyz</w:t>
      </w:r>
      <w:r>
        <w:t>e</w:t>
      </w:r>
      <w:r>
        <w:t>tekben.</w:t>
      </w:r>
    </w:p>
    <w:p w14:paraId="0C46651D" w14:textId="77777777" w:rsidR="00077516" w:rsidRPr="002E7942" w:rsidRDefault="00077516" w:rsidP="00077516">
      <w:pPr>
        <w:ind w:firstLine="720"/>
        <w:jc w:val="both"/>
      </w:pPr>
      <w:r w:rsidRPr="002E7942">
        <w:t>Egy másik elképzelés az, hogy a szellemek a halottak távoli földjére távoznak, talán egy ismert, de távoli szigetre vagy hegyre, talán egy mis</w:t>
      </w:r>
      <w:r w:rsidRPr="002E7942">
        <w:t>z</w:t>
      </w:r>
      <w:r w:rsidRPr="002E7942">
        <w:t>tikusabb helyre, mint az ausztrál „Álomországba”. Gyakran azonban az a föld nem annyira különös parad</w:t>
      </w:r>
      <w:r w:rsidRPr="002E7942">
        <w:t>i</w:t>
      </w:r>
      <w:r w:rsidRPr="002E7942">
        <w:t>csom, mint inkább ennek a világnak a tükörképe, ahol az élet szinte ugyanúgy folyik, mint itt, bár talán kellem</w:t>
      </w:r>
      <w:r w:rsidRPr="002E7942">
        <w:t>e</w:t>
      </w:r>
      <w:r w:rsidRPr="002E7942">
        <w:lastRenderedPageBreak/>
        <w:t>sebben, szelídebb napokkal és bőséges étellel. Végül néha azt is go</w:t>
      </w:r>
      <w:r w:rsidRPr="002E7942">
        <w:t>n</w:t>
      </w:r>
      <w:r w:rsidRPr="002E7942">
        <w:t>dolják, hogy a halottak újra testet öltenek ugyana</w:t>
      </w:r>
      <w:r w:rsidRPr="002E7942">
        <w:t>b</w:t>
      </w:r>
      <w:r w:rsidRPr="002E7942">
        <w:t>ban a törzsben vagy családban.</w:t>
      </w:r>
    </w:p>
    <w:p w14:paraId="03A1B5AC" w14:textId="77777777" w:rsidR="00077516" w:rsidRDefault="00077516" w:rsidP="00077516">
      <w:pPr>
        <w:ind w:firstLine="720"/>
        <w:jc w:val="both"/>
      </w:pPr>
      <w:r>
        <w:t xml:space="preserve">A halál utáni élettel kapcsolatos ősi elképzelések közül sok minden visszatükröződik a teozófiában, a különböző – fizikai, éterikus, asztrális, mentális, </w:t>
      </w:r>
      <w:r w:rsidRPr="002E7942">
        <w:t>buddhikus, atmikus – te</w:t>
      </w:r>
      <w:r w:rsidRPr="002E7942">
        <w:t>s</w:t>
      </w:r>
      <w:r w:rsidRPr="002E7942">
        <w:t>tekről szóló tanításokban, amelyek a fizikai halálkor szétválnak, és külö</w:t>
      </w:r>
      <w:r w:rsidRPr="002E7942">
        <w:t>n</w:t>
      </w:r>
      <w:r w:rsidRPr="002E7942">
        <w:t>böző sors várhat rájuk a valóság különböző síkjain. Azonban vannak olyan ősi hagyományok is, amelye</w:t>
      </w:r>
      <w:r w:rsidRPr="002E7942">
        <w:t>k</w:t>
      </w:r>
      <w:r w:rsidRPr="002E7942">
        <w:t>ben</w:t>
      </w:r>
      <w:r>
        <w:t xml:space="preserve"> a halál utáni életbe való átlépés nem automatikus, hanem felkészülést igényel beavatások formáj</w:t>
      </w:r>
      <w:r>
        <w:t>á</w:t>
      </w:r>
      <w:r>
        <w:t>ban.</w:t>
      </w:r>
    </w:p>
    <w:p w14:paraId="6DC33A6F" w14:textId="77777777" w:rsidR="00077516" w:rsidRDefault="00077516" w:rsidP="00077516">
      <w:pPr>
        <w:ind w:firstLine="720"/>
        <w:jc w:val="both"/>
      </w:pPr>
    </w:p>
    <w:p w14:paraId="75A5A1F1" w14:textId="77777777" w:rsidR="00077516" w:rsidRDefault="00077516" w:rsidP="00077516">
      <w:pPr>
        <w:rPr>
          <w:b/>
          <w:sz w:val="28"/>
          <w:szCs w:val="28"/>
          <w:u w:val="single"/>
        </w:rPr>
      </w:pPr>
      <w:r>
        <w:rPr>
          <w:b/>
          <w:sz w:val="28"/>
          <w:szCs w:val="28"/>
          <w:u w:val="single"/>
        </w:rPr>
        <w:t>A beavatás</w:t>
      </w:r>
    </w:p>
    <w:p w14:paraId="6E4290DC" w14:textId="77777777" w:rsidR="00077516" w:rsidRDefault="00077516" w:rsidP="00077516">
      <w:pPr>
        <w:ind w:firstLine="720"/>
        <w:jc w:val="both"/>
      </w:pPr>
    </w:p>
    <w:p w14:paraId="0ABC40EF" w14:textId="77777777" w:rsidR="00077516" w:rsidRDefault="00077516" w:rsidP="00077516">
      <w:pPr>
        <w:ind w:firstLine="720"/>
        <w:jc w:val="both"/>
      </w:pPr>
      <w:r>
        <w:t>A legtöbb ősi kultúra számára az élet beavatások sorozata, ezek azok, amiken keres</w:t>
      </w:r>
      <w:r>
        <w:t>z</w:t>
      </w:r>
      <w:r>
        <w:t>tül a legjelentősebb hatalmi jelképeket megkapják, és az élet és halál legmélyebb misztéri</w:t>
      </w:r>
      <w:r>
        <w:t>u</w:t>
      </w:r>
      <w:r>
        <w:t>mait fe</w:t>
      </w:r>
      <w:r>
        <w:t>l</w:t>
      </w:r>
      <w:r>
        <w:t>tárják.</w:t>
      </w:r>
    </w:p>
    <w:p w14:paraId="7313D1C9" w14:textId="77777777" w:rsidR="00077516" w:rsidRDefault="00077516" w:rsidP="00077516">
      <w:pPr>
        <w:ind w:firstLine="720"/>
        <w:jc w:val="both"/>
      </w:pPr>
      <w:r>
        <w:t>Az alkalomhoz illően a beavatás fájdalmas próba, mint a születés és a halál. Új Guinea bizonyos pápua törzsei között a fiatal férfiak hagyom</w:t>
      </w:r>
      <w:r>
        <w:t>á</w:t>
      </w:r>
      <w:r>
        <w:t>nyos beavatási szertartásán minden 10 vagy 18 éves részt vett. Ekkor a jelölteket a törzs férfiai bevitték az erdőbe, és azt mondták nekik, hogy egy kísérteties szörny fel fogja őket falni. Ahhoz, hogy ettől a borzalomtól me</w:t>
      </w:r>
      <w:r>
        <w:t>g</w:t>
      </w:r>
      <w:r>
        <w:t>meneküljenek, áldozati dis</w:t>
      </w:r>
      <w:r>
        <w:t>z</w:t>
      </w:r>
      <w:r>
        <w:t>nókat kellett felajánlaniuk, minden fiúért egyet. A beavatás ideje alatt a jelöltek egy titkos kunyhóban tartó</w:t>
      </w:r>
      <w:r>
        <w:t>z</w:t>
      </w:r>
      <w:r>
        <w:t>kodtak, ami a bestia hasát jelképezte, szertartásokat végeztek, beleértve a körülmetélést, és megtanulták a törzsi tudnivalókat. A visszavonulási id</w:t>
      </w:r>
      <w:r>
        <w:t>ő</w:t>
      </w:r>
      <w:r>
        <w:t>szak végén férfiként tértek vissza a faluba, akik már nem fiúk, de eleinte csecsemőként kezelték őket, és csak pépes ételt kaptak, mert hogy akkor születtek újjá. Sőt, Új Guinea egyes beavatásain a jelöltek szó szerint az idősebbek láb</w:t>
      </w:r>
      <w:r>
        <w:t>a</w:t>
      </w:r>
      <w:r>
        <w:t>in lépkednek keresztül, mintha egy új megszületésen mennének át, vagy eltemetik őket, mintha h</w:t>
      </w:r>
      <w:r>
        <w:t>a</w:t>
      </w:r>
      <w:r>
        <w:t>lottak lennének, és ez után hívják őket, hogy jöjjenek elő a földből.</w:t>
      </w:r>
    </w:p>
    <w:p w14:paraId="5A63F85D" w14:textId="77777777" w:rsidR="00077516" w:rsidRPr="006F5A09" w:rsidRDefault="00077516" w:rsidP="00077516">
      <w:pPr>
        <w:ind w:firstLine="720"/>
        <w:jc w:val="both"/>
      </w:pPr>
      <w:r>
        <w:t>Az ezzel összefüggő malekula kultúrában az Új Hebridákon a férfiak úgy töltötték az életüket, hogy egyre magasabb beavatások sorozatán me</w:t>
      </w:r>
      <w:r>
        <w:t>n</w:t>
      </w:r>
      <w:r>
        <w:t>tek keresztül, amelyek nemcsak olyan rangot adtak nekik, mint a szabadkőművesek fokozatai, hanem megnövekedő erőforr</w:t>
      </w:r>
      <w:r>
        <w:t>á</w:t>
      </w:r>
      <w:r>
        <w:t>sokat is, hogy szemb</w:t>
      </w:r>
      <w:r>
        <w:t>e</w:t>
      </w:r>
      <w:r w:rsidRPr="006F5A09">
        <w:t>szálljanak a szellemi világba vezető utat őrző szörnyeteggel, akinek lakhelye mellett a halál után el kell majd h</w:t>
      </w:r>
      <w:r w:rsidRPr="006F5A09">
        <w:t>a</w:t>
      </w:r>
      <w:r w:rsidRPr="006F5A09">
        <w:t>ladniuk.</w:t>
      </w:r>
    </w:p>
    <w:p w14:paraId="483BFACD" w14:textId="77777777" w:rsidR="00077516" w:rsidRDefault="00077516" w:rsidP="00077516">
      <w:pPr>
        <w:ind w:firstLine="720"/>
        <w:jc w:val="both"/>
      </w:pPr>
      <w:r>
        <w:t>Arra is vannak példák, amikor a beavatás egyénibb jellegű. A bennszülött amerikai pawnee fiatal férfitól elvárták, hogy addig maradjon egyedül az erdő sűrűjében, amíg szem</w:t>
      </w:r>
      <w:r>
        <w:t>é</w:t>
      </w:r>
      <w:r>
        <w:t>lyesen nem kapott egy álmot vagy látomást a védőszellemétől. Sok ősi k</w:t>
      </w:r>
      <w:r>
        <w:t>ö</w:t>
      </w:r>
      <w:r>
        <w:t>zösségben a fiatal nők is átestek beavatási szertartásokon, ami gyakran összhangban volt az első menstruác</w:t>
      </w:r>
      <w:r>
        <w:t>i</w:t>
      </w:r>
      <w:r>
        <w:t>óval és a nagykorúvá válással. Érdekes azonban megjegyezni, hogy a férfiak rítusai gyakran ne</w:t>
      </w:r>
      <w:r>
        <w:t>m</w:t>
      </w:r>
      <w:r>
        <w:t>csak a halált és az újraszületést utánozzák, hanem azt is, amit a lányok természetes m</w:t>
      </w:r>
      <w:r>
        <w:t>ó</w:t>
      </w:r>
      <w:r>
        <w:t>don megtesznek, amikor nővé válnak: a nemi szervből bocsátanak ki vért (a körülmetéléssel ut</w:t>
      </w:r>
      <w:r>
        <w:t>á</w:t>
      </w:r>
      <w:r>
        <w:t>nozva), vagy „szülnek”. Természetesen vannak olyan beavatások, amelyeket kizárólag biz</w:t>
      </w:r>
      <w:r>
        <w:t>o</w:t>
      </w:r>
      <w:r>
        <w:t>nyos népcsoportok kapnak meg, mint a sámánok eset</w:t>
      </w:r>
      <w:r>
        <w:t>é</w:t>
      </w:r>
      <w:r>
        <w:t>ben, de ezt a következő részben fogjuk megviz</w:t>
      </w:r>
      <w:r>
        <w:t>s</w:t>
      </w:r>
      <w:r>
        <w:t>gálni.</w:t>
      </w:r>
    </w:p>
    <w:p w14:paraId="40115D58" w14:textId="77777777" w:rsidR="00077516" w:rsidRDefault="00077516" w:rsidP="00077516">
      <w:pPr>
        <w:ind w:firstLine="720"/>
        <w:jc w:val="both"/>
      </w:pPr>
      <w:r>
        <w:t>A teozófia is beavatások sorozatának tekinti az életet, és gyakran belső tapasztaláso</w:t>
      </w:r>
      <w:r>
        <w:t>k</w:t>
      </w:r>
      <w:r>
        <w:t>ról b</w:t>
      </w:r>
      <w:r>
        <w:t>e</w:t>
      </w:r>
      <w:r>
        <w:t>szél, ami egyenértékű a beavatással.</w:t>
      </w:r>
    </w:p>
    <w:p w14:paraId="7536CEC2" w14:textId="77777777" w:rsidR="00077516" w:rsidRDefault="00077516" w:rsidP="00077516">
      <w:pPr>
        <w:ind w:firstLine="720"/>
        <w:jc w:val="both"/>
      </w:pPr>
    </w:p>
    <w:p w14:paraId="52A6E7DB" w14:textId="77777777" w:rsidR="00077516" w:rsidRPr="006F5A09" w:rsidRDefault="00077516" w:rsidP="00077516">
      <w:pPr>
        <w:rPr>
          <w:b/>
          <w:sz w:val="28"/>
          <w:szCs w:val="28"/>
          <w:u w:val="single"/>
        </w:rPr>
      </w:pPr>
      <w:r w:rsidRPr="00075A1D">
        <w:rPr>
          <w:b/>
          <w:sz w:val="28"/>
          <w:szCs w:val="28"/>
          <w:u w:val="single"/>
        </w:rPr>
        <w:t>A vadászok és a gyűjtögetők vallása</w:t>
      </w:r>
    </w:p>
    <w:p w14:paraId="68198E4E" w14:textId="77777777" w:rsidR="00077516" w:rsidRDefault="00077516" w:rsidP="00077516">
      <w:pPr>
        <w:ind w:firstLine="720"/>
        <w:jc w:val="both"/>
      </w:pPr>
    </w:p>
    <w:p w14:paraId="377526B2" w14:textId="77777777" w:rsidR="00077516" w:rsidRDefault="00077516" w:rsidP="00077516">
      <w:pPr>
        <w:ind w:firstLine="720"/>
        <w:jc w:val="both"/>
      </w:pPr>
      <w:r w:rsidRPr="006F5A09">
        <w:t>A vallás mindig szorosan összekapcsolódik a közösség életmódjának fő forrásaival, ezért</w:t>
      </w:r>
      <w:r>
        <w:t xml:space="preserve"> egyáltalán nem meglepő, hogy az első emberek, akik élete attól függött, hogy mit tudtak vadászni vagy összegyűjteni az erdőben vagy a mezőn, így ezek voltak a vallásossággal me</w:t>
      </w:r>
      <w:r>
        <w:t>g</w:t>
      </w:r>
      <w:r>
        <w:t>töltött elfoglaltságok. Elindulni vadászni kockázatos vállalkozás volt, amihez rituális felk</w:t>
      </w:r>
      <w:r>
        <w:t>é</w:t>
      </w:r>
      <w:r>
        <w:lastRenderedPageBreak/>
        <w:t>szülésre volt szükség, egy szent táncra, ami esetleg az állat felhajtását utánozta, tabukra a b</w:t>
      </w:r>
      <w:r>
        <w:t>e</w:t>
      </w:r>
      <w:r>
        <w:t>szédben és az étkezésben, és egy jógaszerű hallg</w:t>
      </w:r>
      <w:r>
        <w:t>a</w:t>
      </w:r>
      <w:r>
        <w:t>tásra a leshelyen várakozva.</w:t>
      </w:r>
    </w:p>
    <w:p w14:paraId="245A44C5" w14:textId="77777777" w:rsidR="00077516" w:rsidRDefault="00077516" w:rsidP="00077516">
      <w:pPr>
        <w:ind w:firstLine="720"/>
        <w:jc w:val="both"/>
      </w:pPr>
      <w:r>
        <w:t>Az ősi vadászok gyakran hittek egy isteni „Állatok Urában”, akinek hatalma volt a legtöbbje felett, és képes volt „megnyitni” vagy „becsukni” az erdőt, lehetővé vagy lehete</w:t>
      </w:r>
      <w:r>
        <w:t>t</w:t>
      </w:r>
      <w:r>
        <w:t>lenné téve a zsákmány megtalálását. Ezt a vadállatok urát hódolattal kellett kezelni, állats</w:t>
      </w:r>
      <w:r>
        <w:t>e</w:t>
      </w:r>
      <w:r>
        <w:t>regletét pedig az ő társainak kell tekinteni, tisztelet kell nekik adni áldozatukért. Amikor ele</w:t>
      </w:r>
      <w:r>
        <w:t>j</w:t>
      </w:r>
      <w:r>
        <w:t>tették az állatokat, fontos volt, hogy szertartásosan bocsánatot kérjenek, amiért megölték az</w:t>
      </w:r>
      <w:r>
        <w:t>o</w:t>
      </w:r>
      <w:r>
        <w:t>kat. Talán ez után az elejtett zsákmány belegyezett abba, hogy visszatérjen, még egyszer fiz</w:t>
      </w:r>
      <w:r>
        <w:t>i</w:t>
      </w:r>
      <w:r>
        <w:t>kai testet öltve, és így ismét meg lehetett ölni a törzs táplálása érdekében.</w:t>
      </w:r>
    </w:p>
    <w:p w14:paraId="360D05B2" w14:textId="77777777" w:rsidR="00077516" w:rsidRDefault="00077516" w:rsidP="00077516">
      <w:pPr>
        <w:ind w:firstLine="720"/>
        <w:jc w:val="both"/>
      </w:pPr>
      <w:r>
        <w:t>Másrészt az asszonyok kétségtelenül leginkább a gyűjtögetéssel vo</w:t>
      </w:r>
      <w:r>
        <w:t>l</w:t>
      </w:r>
      <w:r>
        <w:t>tak elfoglalva. Ez oda vezette őket, hogy közvetlen ismereteket szereztek a gyógynövényekről, gyökerekről, magokról és a talajokról, ami segített abban, hogy gyógyítókká, javasa</w:t>
      </w:r>
      <w:r>
        <w:t>s</w:t>
      </w:r>
      <w:r>
        <w:t>szonyokká váljanak, és talán végül a föl</w:t>
      </w:r>
      <w:r>
        <w:t>d</w:t>
      </w:r>
      <w:r>
        <w:t>művelés felfedezőivé.</w:t>
      </w:r>
    </w:p>
    <w:p w14:paraId="2CA0461F" w14:textId="77777777" w:rsidR="00077516" w:rsidRPr="00867400" w:rsidRDefault="00077516" w:rsidP="00077516">
      <w:pPr>
        <w:rPr>
          <w:sz w:val="28"/>
          <w:szCs w:val="28"/>
          <w:u w:val="single"/>
        </w:rPr>
      </w:pPr>
    </w:p>
    <w:p w14:paraId="1BAEDF8B" w14:textId="77777777" w:rsidR="00077516" w:rsidRDefault="00077516" w:rsidP="00077516">
      <w:pPr>
        <w:rPr>
          <w:b/>
          <w:sz w:val="28"/>
          <w:szCs w:val="28"/>
          <w:u w:val="single"/>
        </w:rPr>
      </w:pPr>
      <w:r>
        <w:rPr>
          <w:b/>
          <w:sz w:val="28"/>
          <w:szCs w:val="28"/>
          <w:u w:val="single"/>
        </w:rPr>
        <w:t>Következtetés</w:t>
      </w:r>
    </w:p>
    <w:p w14:paraId="1EC28787" w14:textId="77777777" w:rsidR="00077516" w:rsidRDefault="00077516" w:rsidP="00077516">
      <w:pPr>
        <w:ind w:firstLine="720"/>
        <w:jc w:val="both"/>
      </w:pPr>
    </w:p>
    <w:p w14:paraId="27D60A14" w14:textId="77777777" w:rsidR="00077516" w:rsidRPr="007E7AE3" w:rsidRDefault="00077516" w:rsidP="00077516">
      <w:pPr>
        <w:ind w:firstLine="720"/>
        <w:jc w:val="both"/>
      </w:pPr>
      <w:r>
        <w:t xml:space="preserve">Az ősi emberiség nem </w:t>
      </w:r>
      <w:r w:rsidRPr="006F5A09">
        <w:t>annyira vallással „</w:t>
      </w:r>
      <w:r>
        <w:t>rendelkezett”, mint inkább az élet minden o</w:t>
      </w:r>
      <w:r>
        <w:t>l</w:t>
      </w:r>
      <w:r>
        <w:t>dalát átitatta vallásos vagy megszentelt jelentéssel, a születéstől a halálig, a napi élelemgyű</w:t>
      </w:r>
      <w:r>
        <w:t>j</w:t>
      </w:r>
      <w:r>
        <w:t>téstől az éjszakai történetekig. Ideális esetben a teozófiára is inkább úgy tekintünk, mint éle</w:t>
      </w:r>
      <w:r>
        <w:t>t</w:t>
      </w:r>
      <w:r>
        <w:t>módra, nem pedig, mint valamilyen elvont tanításra, olyanra, ami minden életet „mély há</w:t>
      </w:r>
      <w:r>
        <w:t>t</w:t>
      </w:r>
      <w:r>
        <w:t>tér” jelentéssel tölt meg, amit az eredetünkkel és rendeltetésünkkel kapcsolatos nézetek biztosít</w:t>
      </w:r>
      <w:r>
        <w:t>a</w:t>
      </w:r>
      <w:r>
        <w:t>nak. A következő részben az ősi vallás két további aspektusát fogjuk megvizsgálni, a sámá</w:t>
      </w:r>
      <w:r>
        <w:t>n</w:t>
      </w:r>
      <w:r>
        <w:t>izmust és az ősi földművelés vallási j</w:t>
      </w:r>
      <w:r>
        <w:t>e</w:t>
      </w:r>
      <w:r>
        <w:t>lentését.</w:t>
      </w:r>
    </w:p>
    <w:p w14:paraId="594D7868" w14:textId="77777777" w:rsidR="007E7AE3" w:rsidRDefault="007E7AE3" w:rsidP="00077516">
      <w:pPr>
        <w:jc w:val="both"/>
      </w:pPr>
    </w:p>
    <w:p w14:paraId="0C111124" w14:textId="77777777" w:rsidR="007A6A23" w:rsidRPr="00A1537C" w:rsidRDefault="007A6A23" w:rsidP="00A1537C">
      <w:pPr>
        <w:pStyle w:val="Cmsor1"/>
        <w:jc w:val="center"/>
        <w:rPr>
          <w:rFonts w:ascii="Times New Roman" w:hAnsi="Times New Roman"/>
          <w:u w:val="single"/>
        </w:rPr>
      </w:pPr>
      <w:bookmarkStart w:id="3" w:name="_Toc292642834"/>
      <w:r w:rsidRPr="00A1537C">
        <w:rPr>
          <w:rFonts w:ascii="Times New Roman" w:hAnsi="Times New Roman"/>
          <w:szCs w:val="28"/>
        </w:rPr>
        <w:t>IV. fejezet</w:t>
      </w:r>
      <w:r w:rsidR="00A1537C" w:rsidRPr="00A1537C">
        <w:rPr>
          <w:rFonts w:ascii="Times New Roman" w:hAnsi="Times New Roman"/>
          <w:szCs w:val="28"/>
        </w:rPr>
        <w:t xml:space="preserve">      </w:t>
      </w:r>
      <w:r w:rsidRPr="00A1537C">
        <w:rPr>
          <w:rFonts w:ascii="Times New Roman" w:hAnsi="Times New Roman"/>
          <w:u w:val="single"/>
        </w:rPr>
        <w:t>Az ősi vallás: a sámánizmus és az ősi földművelés</w:t>
      </w:r>
      <w:bookmarkEnd w:id="3"/>
    </w:p>
    <w:p w14:paraId="05CB4003" w14:textId="77777777" w:rsidR="007A6A23" w:rsidRDefault="007A6A23" w:rsidP="007A6A23">
      <w:pPr>
        <w:jc w:val="center"/>
        <w:rPr>
          <w:b/>
          <w:sz w:val="32"/>
          <w:szCs w:val="32"/>
          <w:u w:val="single"/>
        </w:rPr>
      </w:pPr>
    </w:p>
    <w:p w14:paraId="616373D4" w14:textId="77777777" w:rsidR="007A6A23" w:rsidRDefault="007A6A23" w:rsidP="007A6A23">
      <w:pPr>
        <w:rPr>
          <w:b/>
          <w:sz w:val="28"/>
          <w:szCs w:val="28"/>
          <w:u w:val="single"/>
        </w:rPr>
      </w:pPr>
      <w:r>
        <w:rPr>
          <w:b/>
          <w:sz w:val="28"/>
          <w:szCs w:val="28"/>
          <w:u w:val="single"/>
        </w:rPr>
        <w:t>A sámánok</w:t>
      </w:r>
    </w:p>
    <w:p w14:paraId="3F5F6375" w14:textId="77777777" w:rsidR="007A6A23" w:rsidRDefault="007A6A23" w:rsidP="007A6A23">
      <w:pPr>
        <w:rPr>
          <w:b/>
          <w:sz w:val="28"/>
          <w:szCs w:val="28"/>
          <w:u w:val="single"/>
        </w:rPr>
      </w:pPr>
    </w:p>
    <w:p w14:paraId="4977585E" w14:textId="77777777" w:rsidR="007A6A23" w:rsidRDefault="00453D92" w:rsidP="007A6A23">
      <w:pPr>
        <w:ind w:firstLine="720"/>
        <w:jc w:val="both"/>
      </w:pPr>
      <w:r>
        <w:t>Az ősi közösségben a sámán – akit néha kevésbé pontosan és tisztelettudóan orvoss</w:t>
      </w:r>
      <w:r>
        <w:t>á</w:t>
      </w:r>
      <w:r>
        <w:t>gos embernek vagy varázslónak is hívtak – az, aki külö</w:t>
      </w:r>
      <w:r>
        <w:t>n</w:t>
      </w:r>
      <w:r>
        <w:t>leges beavatáson keresztül megkapta a szellemi segítséget és a belépés j</w:t>
      </w:r>
      <w:r>
        <w:t>o</w:t>
      </w:r>
      <w:r>
        <w:t>gát a szellemek misztikus világába, aki képes gyógyítani, a szellemek birodalmában tájékozódni, hogy megtalálja az elveszett vagy eltévedt lelk</w:t>
      </w:r>
      <w:r>
        <w:t>e</w:t>
      </w:r>
      <w:r>
        <w:t xml:space="preserve">ket, </w:t>
      </w:r>
      <w:r w:rsidR="00E15413">
        <w:t xml:space="preserve">képes </w:t>
      </w:r>
      <w:r>
        <w:t>az elhunytakat a hosszú utazásukra útba igazítani, és közbenjárni az istenségnél az e</w:t>
      </w:r>
      <w:r>
        <w:t>m</w:t>
      </w:r>
      <w:r>
        <w:t>berek érd</w:t>
      </w:r>
      <w:r>
        <w:t>e</w:t>
      </w:r>
      <w:r>
        <w:t xml:space="preserve">kében. A sámán ismeri a láthatatlan szellemvilág felépítését és mozgató erőit, amely beborítja világunkat, és jelen van abban. Így képes </w:t>
      </w:r>
      <w:r w:rsidR="00D23E19">
        <w:t>tanác</w:t>
      </w:r>
      <w:r w:rsidR="00D23E19">
        <w:t>s</w:t>
      </w:r>
      <w:r w:rsidR="00D23E19">
        <w:t>adóként és tanítómesterként szolgálni az ősi törzset, nem ritkán pedig – mivel a sámán előadásai általában rendkívül dr</w:t>
      </w:r>
      <w:r w:rsidR="00D23E19">
        <w:t>á</w:t>
      </w:r>
      <w:r w:rsidR="00D23E19">
        <w:t>maiak – a sz</w:t>
      </w:r>
      <w:r w:rsidR="00D23E19">
        <w:t>ó</w:t>
      </w:r>
      <w:r w:rsidR="00D23E19">
        <w:t>rakoztatásról is gondoskodik.</w:t>
      </w:r>
    </w:p>
    <w:p w14:paraId="0285F853" w14:textId="77777777" w:rsidR="00D23E19" w:rsidRDefault="000871C5" w:rsidP="007A6A23">
      <w:pPr>
        <w:ind w:firstLine="720"/>
        <w:jc w:val="both"/>
      </w:pPr>
      <w:r>
        <w:t>Vizsgáljunk meg két vagy három sámánisztikus előadást, és próbáljuk megérteni a sámánizmus néhány k</w:t>
      </w:r>
      <w:r>
        <w:t>ö</w:t>
      </w:r>
      <w:r>
        <w:t>zös jellemzőjét.</w:t>
      </w:r>
    </w:p>
    <w:p w14:paraId="68944A63" w14:textId="77777777" w:rsidR="00915A6B" w:rsidRDefault="0016062C" w:rsidP="007A6A23">
      <w:pPr>
        <w:ind w:firstLine="720"/>
        <w:jc w:val="both"/>
      </w:pPr>
      <w:r>
        <w:t xml:space="preserve">A </w:t>
      </w:r>
      <w:r w:rsidRPr="0016062C">
        <w:rPr>
          <w:i/>
        </w:rPr>
        <w:t>sámán</w:t>
      </w:r>
      <w:r>
        <w:t xml:space="preserve"> szó a szibériai törzsektől származik, a végtelen erdők és a tundra óriási ter</w:t>
      </w:r>
      <w:r>
        <w:t>ü</w:t>
      </w:r>
      <w:r>
        <w:t xml:space="preserve">leteinek ősi népei között találhatjuk meg a sámánizmus klasszikus formáit. Szibériában az Altáj-vidék sámánja </w:t>
      </w:r>
      <w:r w:rsidR="00530CD0">
        <w:t>barna bőrt, kidolgozott fémlemezekből készült díszítéseket, madártoll</w:t>
      </w:r>
      <w:r w:rsidR="00530CD0">
        <w:t>a</w:t>
      </w:r>
      <w:r w:rsidR="00530CD0">
        <w:t>kat és színes szalagokat viselt. Úgy juttatta magát transzba, hogy lovagló ülésben ült egy l</w:t>
      </w:r>
      <w:r w:rsidR="00530CD0">
        <w:t>ó</w:t>
      </w:r>
      <w:r w:rsidR="00530CD0">
        <w:t xml:space="preserve">bőrrel borított padon vagy szalmakötegen, és órákon keresztül egy dobot vert ütemesen, </w:t>
      </w:r>
      <w:r w:rsidR="00A575D5">
        <w:t>ez a dobverés volt a mágikus hátasló patáinak dobogása vagy szárnyainak suhogása, ami az ist</w:t>
      </w:r>
      <w:r w:rsidR="00A575D5">
        <w:t>e</w:t>
      </w:r>
      <w:r w:rsidR="00A575D5">
        <w:t>nek és szellemek titkos b</w:t>
      </w:r>
      <w:r w:rsidR="00A575D5">
        <w:t>i</w:t>
      </w:r>
      <w:r w:rsidR="00A575D5">
        <w:t>rodalmába repítette. Végül a sámán leszállt a lóról, és eksztázisban egy fatuskóból kifaragott lépcsőn kilenc fokot mászott fel. Felemelkedése minden fokán e</w:t>
      </w:r>
      <w:r w:rsidR="00A575D5">
        <w:t>l</w:t>
      </w:r>
      <w:r w:rsidR="00A575D5">
        <w:t>mesélte utazása n</w:t>
      </w:r>
      <w:r w:rsidR="00A575D5">
        <w:t>e</w:t>
      </w:r>
      <w:r w:rsidR="00A575D5">
        <w:t xml:space="preserve">hézségeit, megszólította az adott szint isteneit, és elbeszélte, mit mondtak </w:t>
      </w:r>
      <w:r w:rsidR="00A575D5">
        <w:lastRenderedPageBreak/>
        <w:t>neki az istenek az eljövendő es</w:t>
      </w:r>
      <w:r w:rsidR="00A575D5">
        <w:t>e</w:t>
      </w:r>
      <w:r w:rsidR="00A575D5">
        <w:t xml:space="preserve">ményről. </w:t>
      </w:r>
      <w:r w:rsidR="00E2727F">
        <w:t>Az epizódok némelyike komikus volt, mint egy nyúlvadászat tréfás utánzása a hatodik szinten. A sámán a történeteket általában gazdag dr</w:t>
      </w:r>
      <w:r w:rsidR="00E2727F">
        <w:t>á</w:t>
      </w:r>
      <w:r w:rsidR="00E2727F">
        <w:t>mai érzékkel adta elő, kiválóan kombinálva a látványosságot, a mis</w:t>
      </w:r>
      <w:r w:rsidR="00E2727F">
        <w:t>z</w:t>
      </w:r>
      <w:r w:rsidR="00E2727F">
        <w:t>tériumot, a várakoztatást, a komikus feloldást és a túlfűtött érzelmet. Am</w:t>
      </w:r>
      <w:r w:rsidR="00E2727F">
        <w:t>i</w:t>
      </w:r>
      <w:r w:rsidR="00E2727F">
        <w:t xml:space="preserve">kor az altáji sámán elérte a kilencedik szintet, </w:t>
      </w:r>
      <w:r w:rsidR="00E15413">
        <w:t xml:space="preserve">utazását </w:t>
      </w:r>
      <w:r w:rsidR="00E2727F">
        <w:t>az áhítat tisztelette</w:t>
      </w:r>
      <w:r w:rsidR="00E2727F">
        <w:t>l</w:t>
      </w:r>
      <w:r w:rsidR="00E2727F">
        <w:t>jes imájával fejezte be Bai Ulgan-hoz, a magas istenséghez, majd k</w:t>
      </w:r>
      <w:r w:rsidR="00E2727F">
        <w:t>i</w:t>
      </w:r>
      <w:r w:rsidR="00E2727F">
        <w:t>merülve összecsuklott.</w:t>
      </w:r>
    </w:p>
    <w:p w14:paraId="1BF6A7B0" w14:textId="77777777" w:rsidR="000871C5" w:rsidRDefault="00915A6B" w:rsidP="007A6A23">
      <w:pPr>
        <w:ind w:firstLine="720"/>
        <w:jc w:val="both"/>
      </w:pPr>
      <w:r>
        <w:t>Az amerikai észak-nyugat salish indiánjainak sámánjai egy elképzelt vízi útra indu</w:t>
      </w:r>
      <w:r>
        <w:t>l</w:t>
      </w:r>
      <w:r>
        <w:t>tak, hogy egy beteg ember elveszett vagy ellopott lelkét visszaszerezzék. Átkeltek a széles Halottak Folyóján, amely a világunkat elválasztja a következőtől. Az utazást összesen tíz s</w:t>
      </w:r>
      <w:r>
        <w:t>á</w:t>
      </w:r>
      <w:r>
        <w:t>mán tette meg, akik két sorban álltak, mindegyiknek a kez</w:t>
      </w:r>
      <w:r>
        <w:t>é</w:t>
      </w:r>
      <w:r>
        <w:t>ben egy kenu evezőlapát volt, és a fősámán szolgált kormányosként. A h</w:t>
      </w:r>
      <w:r>
        <w:t>a</w:t>
      </w:r>
      <w:r>
        <w:t>jó legénysége evező mozdulatokat tett, amit tisztán látott a beteg ember és a nézők</w:t>
      </w:r>
      <w:r w:rsidR="00E15413">
        <w:t xml:space="preserve"> is</w:t>
      </w:r>
      <w:r>
        <w:t>.</w:t>
      </w:r>
    </w:p>
    <w:p w14:paraId="608BCEBF" w14:textId="77777777" w:rsidR="00915A6B" w:rsidRDefault="00217A8A" w:rsidP="007A6A23">
      <w:pPr>
        <w:ind w:firstLine="720"/>
        <w:jc w:val="both"/>
      </w:pPr>
      <w:r>
        <w:t>A hosszú átkelés után a csónak elérte a Halottak Földjét, és a fősámán partra szállt. Azonban megpr</w:t>
      </w:r>
      <w:r>
        <w:t>ó</w:t>
      </w:r>
      <w:r>
        <w:t>báltatásai csak ekkor kezdődtek. Át kellett kelnie egy tomboló zuhatagon úgy, hogy hídként átfektetett egy fatörzset egy elképzelt örvénylő áradaton. Ez után meg ke</w:t>
      </w:r>
      <w:r>
        <w:t>l</w:t>
      </w:r>
      <w:r>
        <w:t>lett küzdenie egy őrrel, aki visszautasította, hogy me</w:t>
      </w:r>
      <w:r>
        <w:t>g</w:t>
      </w:r>
      <w:r>
        <w:t>mondja neki az utat.</w:t>
      </w:r>
    </w:p>
    <w:p w14:paraId="6E875DFC" w14:textId="77777777" w:rsidR="00217A8A" w:rsidRDefault="00217A8A" w:rsidP="007A6A23">
      <w:pPr>
        <w:ind w:firstLine="720"/>
        <w:jc w:val="both"/>
      </w:pPr>
      <w:r>
        <w:t>Végül elérve a Halottak Földjének kapuját, a fősámán megütközött azokkal a szell</w:t>
      </w:r>
      <w:r>
        <w:t>e</w:t>
      </w:r>
      <w:r>
        <w:t>mekkel, akik lángoló lándzsákkal próbálták megakadályozni, hogy belépjen. Ezeket a szell</w:t>
      </w:r>
      <w:r>
        <w:t>e</w:t>
      </w:r>
      <w:r>
        <w:t xml:space="preserve">meket a törzs fiúi játszották nagy </w:t>
      </w:r>
      <w:r w:rsidR="00B76B8B">
        <w:t>lelkesedéssel, akik cédrusfa fáklyákat lengettek és dobá</w:t>
      </w:r>
      <w:r w:rsidR="00B76B8B">
        <w:t>l</w:t>
      </w:r>
      <w:r w:rsidR="00B76B8B">
        <w:t>tak. Végül azonban a sámán belépett a Halottak Földjére, megtalálta a beteg ember elveszett le</w:t>
      </w:r>
      <w:r w:rsidR="00B76B8B">
        <w:t>l</w:t>
      </w:r>
      <w:r w:rsidR="00B76B8B">
        <w:t>két, és diadalmasan vitte hazafelé. Ahogyan haladt, jókedvűen énekelte ennek a léleknek a dalát. Hallva az énekét, a bátor sámáni gyógyítók ilyen sok erőfeszítése után, jól el tu</w:t>
      </w:r>
      <w:r w:rsidR="00B76B8B">
        <w:t>d</w:t>
      </w:r>
      <w:r w:rsidR="00B76B8B">
        <w:t>juk képzelni, hogy a beteg sokkal jobban érezte magát, és valójában vannak olyan források, am</w:t>
      </w:r>
      <w:r w:rsidR="00B76B8B">
        <w:t>e</w:t>
      </w:r>
      <w:r w:rsidR="00B76B8B">
        <w:t>lyek arról számolnak be, hogy azonnal gyógyu</w:t>
      </w:r>
      <w:r w:rsidR="00B76B8B">
        <w:t>l</w:t>
      </w:r>
      <w:r w:rsidR="00B76B8B">
        <w:t>tan ugrott fel.</w:t>
      </w:r>
    </w:p>
    <w:p w14:paraId="5A2D7C44" w14:textId="77777777" w:rsidR="00BA206C" w:rsidRDefault="00BA206C" w:rsidP="007A6A23">
      <w:pPr>
        <w:ind w:firstLine="720"/>
        <w:jc w:val="both"/>
      </w:pPr>
    </w:p>
    <w:p w14:paraId="1E050FF3" w14:textId="77777777" w:rsidR="00BA206C" w:rsidRDefault="00BA206C" w:rsidP="00BA206C">
      <w:pPr>
        <w:jc w:val="both"/>
        <w:rPr>
          <w:b/>
          <w:sz w:val="28"/>
          <w:szCs w:val="28"/>
          <w:u w:val="single"/>
        </w:rPr>
      </w:pPr>
      <w:r>
        <w:rPr>
          <w:b/>
          <w:sz w:val="28"/>
          <w:szCs w:val="28"/>
          <w:u w:val="single"/>
        </w:rPr>
        <w:t>A sámáni beavatás</w:t>
      </w:r>
    </w:p>
    <w:p w14:paraId="4341AF8C" w14:textId="77777777" w:rsidR="00BA206C" w:rsidRDefault="00BA206C" w:rsidP="00BA206C">
      <w:pPr>
        <w:jc w:val="both"/>
        <w:rPr>
          <w:b/>
          <w:sz w:val="28"/>
          <w:szCs w:val="28"/>
          <w:u w:val="single"/>
        </w:rPr>
      </w:pPr>
    </w:p>
    <w:p w14:paraId="49F878A2" w14:textId="77777777" w:rsidR="00BA206C" w:rsidRDefault="00E42A47" w:rsidP="00BA206C">
      <w:pPr>
        <w:ind w:firstLine="720"/>
        <w:jc w:val="both"/>
      </w:pPr>
      <w:r>
        <w:t>Ahhoz, hogy valakiből sámán lehessen, megfelelő beavatásra van szüksége. Néhány kultúrában ez az eljárás annyira erőszakos</w:t>
      </w:r>
      <w:r w:rsidRPr="00E42A47">
        <w:t xml:space="preserve"> </w:t>
      </w:r>
      <w:r>
        <w:t>is lehet, amit egyesek „beavatási pszichopatológi</w:t>
      </w:r>
      <w:r>
        <w:t>á</w:t>
      </w:r>
      <w:r>
        <w:t>nak” neveznek. A jövendő sámán p</w:t>
      </w:r>
      <w:r>
        <w:t>á</w:t>
      </w:r>
      <w:r>
        <w:t>lyafutása</w:t>
      </w:r>
      <w:r w:rsidR="00EB0263">
        <w:t xml:space="preserve"> tipikusan egy „hívással” kezdődik az istenektől vagy szellemektől, „hangok” vagy furcsa suga</w:t>
      </w:r>
      <w:r w:rsidR="00EB0263">
        <w:t>l</w:t>
      </w:r>
      <w:r w:rsidR="00EB0263">
        <w:t xml:space="preserve">latok és rohamok formájában. Egy időre, mivel </w:t>
      </w:r>
      <w:r w:rsidR="0006611C">
        <w:t>képtelen elmenekülni a természetfölötti világ elől, amire v</w:t>
      </w:r>
      <w:r w:rsidR="0006611C">
        <w:t>i</w:t>
      </w:r>
      <w:r w:rsidR="0006611C">
        <w:t>szont nincs felkészülve, a jelöltet mind testi, mind elmebeli kínok gyötörhetik. A jövendő sámán a falu körül kószálhat tudath</w:t>
      </w:r>
      <w:r w:rsidR="0006611C">
        <w:t>a</w:t>
      </w:r>
      <w:r w:rsidR="0006611C">
        <w:t>sadásos állapotban, rohamai lehetnek, képtelen enni vagy inni, még akár bűntényt is elköve</w:t>
      </w:r>
      <w:r w:rsidR="0006611C">
        <w:t>t</w:t>
      </w:r>
      <w:r w:rsidR="0006611C">
        <w:t>het. A mi kultúránkban egy így viselkedő embert nyilvánvalóan mentálisan betegnek neve</w:t>
      </w:r>
      <w:r w:rsidR="0006611C">
        <w:t>z</w:t>
      </w:r>
      <w:r w:rsidR="0006611C">
        <w:t>nénk.</w:t>
      </w:r>
    </w:p>
    <w:p w14:paraId="5C38B278" w14:textId="77777777" w:rsidR="0006611C" w:rsidRDefault="00EE686F" w:rsidP="00BA206C">
      <w:pPr>
        <w:ind w:firstLine="720"/>
        <w:jc w:val="both"/>
      </w:pPr>
      <w:r>
        <w:t>A sámáni kultúrában azonban egy ilyen zavart egyént az istenek á</w:t>
      </w:r>
      <w:r>
        <w:t>l</w:t>
      </w:r>
      <w:r>
        <w:t>tal megjelöltnek vélnek, mint lehets</w:t>
      </w:r>
      <w:r>
        <w:t>é</w:t>
      </w:r>
      <w:r>
        <w:t>ges jelöltet egy hatalmas küldetésre. Akármennyire is szeretne esetleg csak „normális” lenni, soha nem lehet az, mert az istenek nem engedik, hogy lehetséges újonc kiválasztottjukat l</w:t>
      </w:r>
      <w:r>
        <w:t>e</w:t>
      </w:r>
      <w:r>
        <w:t>nézzék.</w:t>
      </w:r>
    </w:p>
    <w:p w14:paraId="06239AB6" w14:textId="77777777" w:rsidR="00EE686F" w:rsidRDefault="00EE686F" w:rsidP="00BA206C">
      <w:pPr>
        <w:ind w:firstLine="720"/>
        <w:jc w:val="both"/>
      </w:pPr>
      <w:r>
        <w:t>A kiválasztottnak ezért beavatáson kell keresztülmennie, esetleg hosszú elszigetel</w:t>
      </w:r>
      <w:r>
        <w:t>t</w:t>
      </w:r>
      <w:r>
        <w:t xml:space="preserve">ségben a vadonban, amíg </w:t>
      </w:r>
      <w:r w:rsidR="00E15413">
        <w:t xml:space="preserve">képessé nem válik </w:t>
      </w:r>
      <w:r>
        <w:t>a gyötrelmet okozó szellemek</w:t>
      </w:r>
      <w:r w:rsidR="00E15413">
        <w:t>et</w:t>
      </w:r>
      <w:r>
        <w:t xml:space="preserve"> irányítása alá </w:t>
      </w:r>
      <w:r w:rsidR="00E15413">
        <w:t>vonni</w:t>
      </w:r>
      <w:r>
        <w:t xml:space="preserve">, és </w:t>
      </w:r>
      <w:r w:rsidR="00E15413">
        <w:t xml:space="preserve">azok </w:t>
      </w:r>
      <w:r>
        <w:t xml:space="preserve">a sámán segítőivé </w:t>
      </w:r>
      <w:r w:rsidR="00E15413">
        <w:t xml:space="preserve">nem </w:t>
      </w:r>
      <w:r>
        <w:t>válnak, vagy pedig a beavatás kudarcot vall, és a sz</w:t>
      </w:r>
      <w:r>
        <w:t>á</w:t>
      </w:r>
      <w:r>
        <w:t>nalmas egyén telj</w:t>
      </w:r>
      <w:r>
        <w:t>e</w:t>
      </w:r>
      <w:r>
        <w:t xml:space="preserve">sen meg nem őrül. </w:t>
      </w:r>
    </w:p>
    <w:p w14:paraId="1EF2E7EC" w14:textId="77777777" w:rsidR="00EE686F" w:rsidRDefault="00EE686F" w:rsidP="00BA206C">
      <w:pPr>
        <w:ind w:firstLine="720"/>
        <w:jc w:val="both"/>
      </w:pPr>
      <w:r>
        <w:t xml:space="preserve">Következzen egy életszerű leírás </w:t>
      </w:r>
      <w:r w:rsidR="00685424">
        <w:t>Eliade Mircea-tól, ami a híres sarkv</w:t>
      </w:r>
      <w:r w:rsidR="00685424">
        <w:t>i</w:t>
      </w:r>
      <w:r w:rsidR="00685424">
        <w:t>déki kutató, Knud Rasmussen élm</w:t>
      </w:r>
      <w:r w:rsidR="00685424">
        <w:t>é</w:t>
      </w:r>
      <w:r w:rsidR="00685424">
        <w:t xml:space="preserve">nyein alapul arról, hogy egy inuit vagy eszkimó sámán hogyan kapta meg erőit és képességeit </w:t>
      </w:r>
      <w:r w:rsidR="00685424" w:rsidRPr="00685424">
        <w:rPr>
          <w:i/>
        </w:rPr>
        <w:t>a</w:t>
      </w:r>
      <w:r w:rsidR="00B25FDA">
        <w:rPr>
          <w:i/>
        </w:rPr>
        <w:t>n</w:t>
      </w:r>
      <w:r w:rsidR="00685424" w:rsidRPr="00685424">
        <w:rPr>
          <w:i/>
        </w:rPr>
        <w:t>ga</w:t>
      </w:r>
      <w:r w:rsidR="00B25FDA">
        <w:rPr>
          <w:i/>
        </w:rPr>
        <w:t>k</w:t>
      </w:r>
      <w:r w:rsidR="00685424" w:rsidRPr="00685424">
        <w:rPr>
          <w:i/>
        </w:rPr>
        <w:t>ok</w:t>
      </w:r>
      <w:r w:rsidR="00685424">
        <w:t>-ja formájában:</w:t>
      </w:r>
    </w:p>
    <w:p w14:paraId="67B81E3A" w14:textId="77777777" w:rsidR="00B25FDA" w:rsidRDefault="00B25FDA" w:rsidP="00BA206C">
      <w:pPr>
        <w:ind w:firstLine="720"/>
        <w:jc w:val="both"/>
      </w:pPr>
    </w:p>
    <w:p w14:paraId="1D6C7A94" w14:textId="77777777" w:rsidR="00B25FDA" w:rsidRDefault="00B25FDA" w:rsidP="00BA206C">
      <w:pPr>
        <w:ind w:firstLine="720"/>
        <w:jc w:val="both"/>
        <w:rPr>
          <w:i/>
        </w:rPr>
      </w:pPr>
      <w:r>
        <w:rPr>
          <w:i/>
        </w:rPr>
        <w:t>Az angakok misztikus fényből áll, amit a sámán hirtelen megérez a testében, a fején belül az agyában</w:t>
      </w:r>
      <w:r w:rsidR="00522A0A">
        <w:rPr>
          <w:i/>
        </w:rPr>
        <w:t>.</w:t>
      </w:r>
      <w:r>
        <w:rPr>
          <w:i/>
        </w:rPr>
        <w:t xml:space="preserve"> </w:t>
      </w:r>
      <w:r w:rsidR="00522A0A">
        <w:rPr>
          <w:i/>
        </w:rPr>
        <w:t>E</w:t>
      </w:r>
      <w:r>
        <w:rPr>
          <w:i/>
        </w:rPr>
        <w:t>z egy felfoghatatlan fényszóró, világító tűz, ami lehető</w:t>
      </w:r>
      <w:r w:rsidR="00522A0A">
        <w:rPr>
          <w:i/>
        </w:rPr>
        <w:t>v</w:t>
      </w:r>
      <w:r>
        <w:rPr>
          <w:i/>
        </w:rPr>
        <w:t xml:space="preserve">é teszi, hogy lásson </w:t>
      </w:r>
      <w:r>
        <w:rPr>
          <w:i/>
        </w:rPr>
        <w:lastRenderedPageBreak/>
        <w:t xml:space="preserve">a sötétben – szó szerint is és </w:t>
      </w:r>
      <w:r w:rsidR="00FC3206">
        <w:rPr>
          <w:i/>
        </w:rPr>
        <w:t>metaforikusan is értve – mert most még becsukott szemmel is képes látni a sötétben, és érzékelni olyan dolgokat és eljövendő eseményeket, am</w:t>
      </w:r>
      <w:r w:rsidR="00FC3206">
        <w:rPr>
          <w:i/>
        </w:rPr>
        <w:t>e</w:t>
      </w:r>
      <w:r w:rsidR="00FC3206">
        <w:rPr>
          <w:i/>
        </w:rPr>
        <w:t>lyek mások számára rejtettek. Így b</w:t>
      </w:r>
      <w:r w:rsidR="00FC3206">
        <w:rPr>
          <w:i/>
        </w:rPr>
        <w:t>e</w:t>
      </w:r>
      <w:r w:rsidR="00FC3206">
        <w:rPr>
          <w:i/>
        </w:rPr>
        <w:t>lenéznek a jövőben és mások titkaiba.</w:t>
      </w:r>
    </w:p>
    <w:p w14:paraId="65A73BA2" w14:textId="77777777" w:rsidR="00400C92" w:rsidRDefault="00FC3206" w:rsidP="00BA206C">
      <w:pPr>
        <w:ind w:firstLine="720"/>
        <w:jc w:val="both"/>
        <w:rPr>
          <w:i/>
        </w:rPr>
      </w:pPr>
      <w:r>
        <w:rPr>
          <w:i/>
        </w:rPr>
        <w:t>A jelölt ezt a misztikus fényt hosszú órák várakozása után kapja meg, miközben egy padon ül a kunyhójában, és a szellemeket hívja. Am</w:t>
      </w:r>
      <w:r>
        <w:rPr>
          <w:i/>
        </w:rPr>
        <w:t>i</w:t>
      </w:r>
      <w:r>
        <w:rPr>
          <w:i/>
        </w:rPr>
        <w:t>kor először éli át ezt az élményt, olyan, mintha az a ház, amelyben tartózkodik, hirtelen felemelkedne. N</w:t>
      </w:r>
      <w:r>
        <w:rPr>
          <w:i/>
        </w:rPr>
        <w:t>a</w:t>
      </w:r>
      <w:r>
        <w:rPr>
          <w:i/>
        </w:rPr>
        <w:t>gyon messzire ellát, túl a hegyeken, mintha a föld egy nagy síkság lenne, és szemeivel elér a világ végéig. E</w:t>
      </w:r>
      <w:r>
        <w:rPr>
          <w:i/>
        </w:rPr>
        <w:t>z</w:t>
      </w:r>
      <w:r>
        <w:rPr>
          <w:i/>
        </w:rPr>
        <w:t>után már semmi nem marad rejtve előtte, nem csak nagyon messze levő dolgokat lát meg, hanem me</w:t>
      </w:r>
      <w:r>
        <w:rPr>
          <w:i/>
        </w:rPr>
        <w:t>g</w:t>
      </w:r>
      <w:r>
        <w:rPr>
          <w:i/>
        </w:rPr>
        <w:t xml:space="preserve">pillantja a lelkeket is, az ellopott lelkeket, amelyeket elrejtettek a messzeségben, </w:t>
      </w:r>
      <w:r w:rsidR="00400C92">
        <w:rPr>
          <w:i/>
        </w:rPr>
        <w:t>furcsa vid</w:t>
      </w:r>
      <w:r w:rsidR="00400C92">
        <w:rPr>
          <w:i/>
        </w:rPr>
        <w:t>é</w:t>
      </w:r>
      <w:r w:rsidR="00400C92">
        <w:rPr>
          <w:i/>
        </w:rPr>
        <w:t>keken, vagy felvittek a H</w:t>
      </w:r>
      <w:r w:rsidR="00400C92">
        <w:rPr>
          <w:i/>
        </w:rPr>
        <w:t>a</w:t>
      </w:r>
      <w:r w:rsidR="00400C92">
        <w:rPr>
          <w:i/>
        </w:rPr>
        <w:t>lottak Földjére.</w:t>
      </w:r>
    </w:p>
    <w:p w14:paraId="5BA794B6" w14:textId="77777777" w:rsidR="00400C92" w:rsidRDefault="00400C92" w:rsidP="00BA206C">
      <w:pPr>
        <w:ind w:firstLine="720"/>
        <w:jc w:val="both"/>
        <w:rPr>
          <w:i/>
        </w:rPr>
      </w:pPr>
    </w:p>
    <w:p w14:paraId="4700E24F" w14:textId="77777777" w:rsidR="00FC3206" w:rsidRDefault="00122CEE" w:rsidP="00BA206C">
      <w:pPr>
        <w:ind w:firstLine="720"/>
        <w:jc w:val="both"/>
        <w:rPr>
          <w:i/>
        </w:rPr>
      </w:pPr>
      <w:r>
        <w:t>Rasmussennek azt is elmondta egy öreg eszkimó sámán, hogy „minden valódi bö</w:t>
      </w:r>
      <w:r>
        <w:t>l</w:t>
      </w:r>
      <w:r>
        <w:t>csességet csat távol az emberektől lehet megtalálni, kinn a nagy pusztaságban, és csak sze</w:t>
      </w:r>
      <w:r>
        <w:t>n</w:t>
      </w:r>
      <w:r>
        <w:t>vedéssel lehet megszerezni. A nélkül</w:t>
      </w:r>
      <w:r>
        <w:t>ö</w:t>
      </w:r>
      <w:r>
        <w:t>zés és a szenvedés azok az egyedüli dolgok, amelyek meg tudják nyitni az ember elméjét az előtt, ami mások előtt rejtve marad.</w:t>
      </w:r>
      <w:r w:rsidR="00490DDE">
        <w:t>”</w:t>
      </w:r>
      <w:r w:rsidR="00FC3206">
        <w:rPr>
          <w:i/>
        </w:rPr>
        <w:t xml:space="preserve"> </w:t>
      </w:r>
    </w:p>
    <w:p w14:paraId="07F6C286" w14:textId="77777777" w:rsidR="00122CEE" w:rsidRDefault="00DD7C54" w:rsidP="00BA206C">
      <w:pPr>
        <w:ind w:firstLine="720"/>
        <w:jc w:val="both"/>
      </w:pPr>
      <w:r>
        <w:t xml:space="preserve">Más sámánok azonban a hívást örökléssel vagy viszonylag szelídebb eszközökkel kaphatják. A japán </w:t>
      </w:r>
      <w:r w:rsidRPr="00DD7C54">
        <w:rPr>
          <w:i/>
        </w:rPr>
        <w:t>miko</w:t>
      </w:r>
      <w:r>
        <w:t>-k vagy sámánasszonyok valamenny</w:t>
      </w:r>
      <w:r>
        <w:t>i</w:t>
      </w:r>
      <w:r>
        <w:t xml:space="preserve">en vakok, vagy közel azok. A sámáni hivatásra mindegyiket fiatal lányként avatják be. Noha ez eleve kizárja a házasságot, ellentétben a vak lányok </w:t>
      </w:r>
      <w:r w:rsidR="00EC3DEF">
        <w:t>helyzetének megítélésével a hagyományos közösségekben, sámá</w:t>
      </w:r>
      <w:r w:rsidR="00EC3DEF">
        <w:t>n</w:t>
      </w:r>
      <w:r w:rsidR="00EC3DEF">
        <w:t>asszonyként tiszteletreméltó helyet ka</w:t>
      </w:r>
      <w:r w:rsidR="00EC3DEF">
        <w:t>p</w:t>
      </w:r>
      <w:r w:rsidR="00EC3DEF">
        <w:t xml:space="preserve">tak a falu életében azok a lányok, akiknek egyébként kevés lehetőségük lett volna. </w:t>
      </w:r>
    </w:p>
    <w:p w14:paraId="20914FA5" w14:textId="77777777" w:rsidR="00EC3DEF" w:rsidRDefault="00EC3DEF" w:rsidP="00BA206C">
      <w:pPr>
        <w:ind w:firstLine="720"/>
        <w:jc w:val="both"/>
      </w:pPr>
      <w:r>
        <w:t>A vak kislányok idősebb sámánasszonyok tanítványai lettek hat vagy nyolc éves k</w:t>
      </w:r>
      <w:r>
        <w:t>o</w:t>
      </w:r>
      <w:r>
        <w:t>rukban. Kemény kiké</w:t>
      </w:r>
      <w:r>
        <w:t>p</w:t>
      </w:r>
      <w:r>
        <w:t>zés után, beleértve a böjtöléseket, a hideg vízben mosakodásokat, a tabuk megfigyelését, a sámánasszony énekeinek és a transz, valamint a jövendölés módszer</w:t>
      </w:r>
      <w:r>
        <w:t>e</w:t>
      </w:r>
      <w:r>
        <w:t>inek megtanulását, megkapták a beavatást.</w:t>
      </w:r>
    </w:p>
    <w:p w14:paraId="01A932EE" w14:textId="77777777" w:rsidR="00EC3DEF" w:rsidRDefault="005600E0" w:rsidP="00BA206C">
      <w:pPr>
        <w:ind w:firstLine="720"/>
        <w:jc w:val="both"/>
      </w:pPr>
      <w:r>
        <w:t>Ehhez a szertartáshoz az újonc egy fehér palástot visel, amit halotti ruhának hívnak. Szem</w:t>
      </w:r>
      <w:r w:rsidR="00766022">
        <w:t>b</w:t>
      </w:r>
      <w:r>
        <w:t>en ül tanítónőjével és a többi sámánasszonnyal, és az idősebbek előírt szövegeket és i</w:t>
      </w:r>
      <w:r>
        <w:t>s</w:t>
      </w:r>
      <w:r>
        <w:t>tenségek neveit éneklik és kántálják. Hirtelen a tanítónő felkiált: „Melyik istenségé vagy?” Amikor a jelölt megnevez egy shinto vagy buddhista istenséget (aki ez után a fő természetf</w:t>
      </w:r>
      <w:r>
        <w:t>ö</w:t>
      </w:r>
      <w:r>
        <w:t>lötti patrónusa lesz</w:t>
      </w:r>
      <w:r w:rsidR="00766022">
        <w:t>)</w:t>
      </w:r>
      <w:r>
        <w:t xml:space="preserve">, a tanítónő hozzádob egy rizses csészét, amitől a jelölt ájultan leesik a padlóra. Az idősebbek ezután </w:t>
      </w:r>
      <w:r w:rsidR="00766022">
        <w:t xml:space="preserve">sokszor, egymásután </w:t>
      </w:r>
      <w:r>
        <w:t>vizet locsolnak a fejére. Majd melléfe</w:t>
      </w:r>
      <w:r>
        <w:t>k</w:t>
      </w:r>
      <w:r>
        <w:t>szenek, és testük melegével élesztik fel</w:t>
      </w:r>
      <w:r w:rsidR="00B45A5E">
        <w:t>. Amikor magához tér, azt mondják neki, hogy újjász</w:t>
      </w:r>
      <w:r w:rsidR="00B45A5E">
        <w:t>ü</w:t>
      </w:r>
      <w:r w:rsidR="00B45A5E">
        <w:t>letett, lecseréli</w:t>
      </w:r>
      <w:r w:rsidR="00766022">
        <w:t>k</w:t>
      </w:r>
      <w:r w:rsidR="00B45A5E">
        <w:t xml:space="preserve"> a halotti ruhát esküvői ruházatra, és egy hagyományos japán esküvői szerta</w:t>
      </w:r>
      <w:r w:rsidR="00B45A5E">
        <w:t>r</w:t>
      </w:r>
      <w:r w:rsidR="00B45A5E">
        <w:t>tás zajlik le. Az új sámánasszony a menyasszony, az istensége a vőlegény. Hatalmas lakod</w:t>
      </w:r>
      <w:r w:rsidR="00B45A5E">
        <w:t>a</w:t>
      </w:r>
      <w:r w:rsidR="00B45A5E">
        <w:t>lom veszi kezdetét, amin részt vesznek az új sámánasszony rokonai és barátai, és szakértelmét úgy mutatja be, hogy kapcsolatot teremt a halottak szell</w:t>
      </w:r>
      <w:r w:rsidR="00B45A5E">
        <w:t>e</w:t>
      </w:r>
      <w:r w:rsidR="00B45A5E">
        <w:t>meivel. A következő héten, egyfajta isteni mézeshétként egyedül élhet i</w:t>
      </w:r>
      <w:r w:rsidR="00B45A5E">
        <w:t>s</w:t>
      </w:r>
      <w:r w:rsidR="00B45A5E">
        <w:t>tensége szentélyében.</w:t>
      </w:r>
    </w:p>
    <w:p w14:paraId="53137A99" w14:textId="77777777" w:rsidR="00E54F9A" w:rsidRDefault="00E54F9A" w:rsidP="003562D6">
      <w:pPr>
        <w:rPr>
          <w:b/>
          <w:sz w:val="28"/>
          <w:szCs w:val="28"/>
          <w:u w:val="single"/>
        </w:rPr>
      </w:pPr>
    </w:p>
    <w:p w14:paraId="2D532AE2" w14:textId="77777777" w:rsidR="00B45A5E" w:rsidRDefault="003562D6" w:rsidP="003562D6">
      <w:pPr>
        <w:rPr>
          <w:b/>
          <w:sz w:val="28"/>
          <w:szCs w:val="28"/>
          <w:u w:val="single"/>
        </w:rPr>
      </w:pPr>
      <w:r>
        <w:rPr>
          <w:b/>
          <w:sz w:val="28"/>
          <w:szCs w:val="28"/>
          <w:u w:val="single"/>
        </w:rPr>
        <w:t>Fortélyok és a hit</w:t>
      </w:r>
    </w:p>
    <w:p w14:paraId="6AA0E33C" w14:textId="77777777" w:rsidR="003562D6" w:rsidRDefault="003562D6" w:rsidP="003562D6">
      <w:pPr>
        <w:rPr>
          <w:b/>
          <w:sz w:val="28"/>
          <w:szCs w:val="28"/>
          <w:u w:val="single"/>
        </w:rPr>
      </w:pPr>
    </w:p>
    <w:p w14:paraId="393A6B69" w14:textId="77777777" w:rsidR="003562D6" w:rsidRDefault="003562D6" w:rsidP="003562D6">
      <w:pPr>
        <w:ind w:firstLine="720"/>
        <w:jc w:val="both"/>
      </w:pPr>
      <w:r>
        <w:t>Nem szabad azt képzelnünk, hogy a sámánok nincsenek tudatában mutatványosságu</w:t>
      </w:r>
      <w:r>
        <w:t>k</w:t>
      </w:r>
      <w:r>
        <w:t>nak, és ez akár cselfogások útján is megjelenik művészetükben. Franz Boas, a híres antrop</w:t>
      </w:r>
      <w:r>
        <w:t>o</w:t>
      </w:r>
      <w:r>
        <w:t>lógus már jó régen közkinccsé tette Quesalid élettörténetét, ahogyan azt Brit Kolumbia kwakiutl indiánjainak e sámánja elmesélte neki. Quesalid azt mondta, hogy szkept</w:t>
      </w:r>
      <w:r>
        <w:t>i</w:t>
      </w:r>
      <w:r>
        <w:t xml:space="preserve">kusként kezdte, és azért csatlakozott a sámánokhoz, hogy megtanulja a </w:t>
      </w:r>
      <w:r w:rsidR="0013732D">
        <w:t>fo</w:t>
      </w:r>
      <w:r w:rsidR="0013732D">
        <w:t>r</w:t>
      </w:r>
      <w:r w:rsidR="0013732D">
        <w:t>télyaika</w:t>
      </w:r>
      <w:r>
        <w:t>t, és leleplezze őket. Meghívták, hogy csatlakozzon a törzs sámánjaihoz, ahol bőségesen tanulhatott: szent ének</w:t>
      </w:r>
      <w:r>
        <w:t>e</w:t>
      </w:r>
      <w:r>
        <w:t>ket, hogyan kell transz</w:t>
      </w:r>
      <w:r w:rsidR="00766022">
        <w:t>o</w:t>
      </w:r>
      <w:r>
        <w:t>t vagy rohamokat előidézni</w:t>
      </w:r>
      <w:r w:rsidR="0013732D">
        <w:t>, hogyan kell látszólag mágikus esemény</w:t>
      </w:r>
      <w:r w:rsidR="0013732D">
        <w:t>e</w:t>
      </w:r>
      <w:r w:rsidR="0013732D">
        <w:t>ket létrehozni bűvész trükkökkel, és sok minden mást. Tudása a tanítás következtében széle</w:t>
      </w:r>
      <w:r w:rsidR="0013732D">
        <w:t>s</w:t>
      </w:r>
      <w:r w:rsidR="0013732D">
        <w:t>körűvé vált, amikor egy család meghívta, hogy gyógyí</w:t>
      </w:r>
      <w:r w:rsidR="0013732D">
        <w:t>t</w:t>
      </w:r>
      <w:r w:rsidR="0013732D">
        <w:t>son meg egy betegséget.</w:t>
      </w:r>
    </w:p>
    <w:p w14:paraId="1137633B" w14:textId="77777777" w:rsidR="0013732D" w:rsidRDefault="0013732D" w:rsidP="003562D6">
      <w:pPr>
        <w:ind w:firstLine="720"/>
        <w:jc w:val="both"/>
      </w:pPr>
    </w:p>
    <w:p w14:paraId="14E677DF" w14:textId="77777777" w:rsidR="008B457E" w:rsidRDefault="008B457E" w:rsidP="003562D6">
      <w:pPr>
        <w:ind w:firstLine="720"/>
        <w:jc w:val="both"/>
      </w:pPr>
      <w:r>
        <w:t>Quesalid hitetlensége ellenére kényszerítve érezte magát, hogy f</w:t>
      </w:r>
      <w:r>
        <w:t>o</w:t>
      </w:r>
      <w:r>
        <w:t>gadja el az ajánlatot, és a gyógyítás sikerrel járt. Mivel ezt több siker is követte, az a hír kezdett elterjedni, hogy ő egy nagy sámán. Ismerve b</w:t>
      </w:r>
      <w:r>
        <w:t>i</w:t>
      </w:r>
      <w:r>
        <w:t xml:space="preserve">zonyos fortélyokat – például, hogy a </w:t>
      </w:r>
      <w:r w:rsidR="00E74831">
        <w:t>„betegség”, amivel úgy tett, mintha kiszívná a beteg ember testéből, valójában pehelyből készült, amit előz</w:t>
      </w:r>
      <w:r w:rsidR="00E74831">
        <w:t>ő</w:t>
      </w:r>
      <w:r w:rsidR="00E74831">
        <w:t>leg elrejtett a szájában – Quesalid te</w:t>
      </w:r>
      <w:r w:rsidR="00E74831">
        <w:t>l</w:t>
      </w:r>
      <w:r w:rsidR="00E74831">
        <w:t>jesen tanácstalan volt, hogy hogyan értelmezze azt, amit csinált. Végül arra a következtetésre jutott, hogy a gyógyítás azért működött, mert a b</w:t>
      </w:r>
      <w:r w:rsidR="00E74831">
        <w:t>e</w:t>
      </w:r>
      <w:r w:rsidR="00E74831">
        <w:t xml:space="preserve">teg ember „erősen hitt a velem kapcsolatos álmában”, és </w:t>
      </w:r>
      <w:r w:rsidR="00AB353C">
        <w:t>a megtévesztések kétségtelenül indokolhatók</w:t>
      </w:r>
      <w:r w:rsidR="00747D0A">
        <w:t xml:space="preserve"> voltak</w:t>
      </w:r>
      <w:r w:rsidR="00AB353C">
        <w:t>, amennyiben segítettek az embereknek hinni. Ezzel együtt</w:t>
      </w:r>
      <w:r w:rsidR="00747D0A">
        <w:t xml:space="preserve"> bebizony</w:t>
      </w:r>
      <w:r w:rsidR="00747D0A">
        <w:t>í</w:t>
      </w:r>
      <w:r w:rsidR="00747D0A">
        <w:t>totta módszere fölényét sámán kollégáinak módszereivel összehasonlítva, a többi sámán legtöbbjét pedig lenézte, sa</w:t>
      </w:r>
      <w:r w:rsidR="00747D0A">
        <w:t>r</w:t>
      </w:r>
      <w:r w:rsidR="00747D0A">
        <w:t>latánnak tekintette, azt mondta, hogy csak egyről gondolta, hogy „v</w:t>
      </w:r>
      <w:r w:rsidR="00747D0A">
        <w:t>a</w:t>
      </w:r>
      <w:r w:rsidR="00747D0A">
        <w:t>lódi sámán”, aki nem alkalmazott olyan trükköket, amiket ész</w:t>
      </w:r>
      <w:r w:rsidR="00766022">
        <w:t>revett</w:t>
      </w:r>
      <w:r w:rsidR="00747D0A">
        <w:t xml:space="preserve"> volna, és aki nem fogadott el fizets</w:t>
      </w:r>
      <w:r w:rsidR="00747D0A">
        <w:t>é</w:t>
      </w:r>
      <w:r w:rsidR="00747D0A">
        <w:t>get.</w:t>
      </w:r>
    </w:p>
    <w:p w14:paraId="68916AA5" w14:textId="77777777" w:rsidR="0011339D" w:rsidRDefault="0011339D" w:rsidP="003562D6">
      <w:pPr>
        <w:ind w:firstLine="720"/>
        <w:jc w:val="both"/>
      </w:pPr>
      <w:r>
        <w:t>A legjobb sámánokat teozófiai értelemben kétségtelenül gondolhatjuk az ősi Bölcse</w:t>
      </w:r>
      <w:r>
        <w:t>s</w:t>
      </w:r>
      <w:r>
        <w:t>ség Mestereinek, és – bármilyen szimbolikus formában is jelentek meg a törzsükben – az Ősi Bölcsesség első képviselőinek. H.P. Blavatsky spirituális utazása – hasonlóan más nagy spir</w:t>
      </w:r>
      <w:r>
        <w:t>i</w:t>
      </w:r>
      <w:r>
        <w:t>tuális tanítókéhoz és közvetítőkéhez a múltban és a jelenben – bizonyos szempontból össz</w:t>
      </w:r>
      <w:r>
        <w:t>e</w:t>
      </w:r>
      <w:r>
        <w:t>hasonlíthat</w:t>
      </w:r>
      <w:r w:rsidR="00766022">
        <w:t>ók</w:t>
      </w:r>
      <w:r>
        <w:t xml:space="preserve"> a sámáni beavatá</w:t>
      </w:r>
      <w:r>
        <w:t>s</w:t>
      </w:r>
      <w:r>
        <w:t>sal.</w:t>
      </w:r>
    </w:p>
    <w:p w14:paraId="2DB52478" w14:textId="77777777" w:rsidR="0011339D" w:rsidRDefault="0011339D" w:rsidP="003562D6">
      <w:pPr>
        <w:ind w:firstLine="720"/>
        <w:jc w:val="both"/>
      </w:pPr>
    </w:p>
    <w:p w14:paraId="1944D1FC" w14:textId="77777777" w:rsidR="0011339D" w:rsidRDefault="00A47AA8" w:rsidP="00A47AA8">
      <w:pPr>
        <w:jc w:val="both"/>
        <w:rPr>
          <w:b/>
          <w:sz w:val="28"/>
          <w:szCs w:val="28"/>
          <w:u w:val="single"/>
        </w:rPr>
      </w:pPr>
      <w:r>
        <w:rPr>
          <w:b/>
          <w:sz w:val="28"/>
          <w:szCs w:val="28"/>
          <w:u w:val="single"/>
        </w:rPr>
        <w:t>Az első földművesek</w:t>
      </w:r>
    </w:p>
    <w:p w14:paraId="0038617B" w14:textId="77777777" w:rsidR="00A47AA8" w:rsidRDefault="00A47AA8" w:rsidP="00A47AA8">
      <w:pPr>
        <w:jc w:val="both"/>
        <w:rPr>
          <w:b/>
          <w:sz w:val="28"/>
          <w:szCs w:val="28"/>
          <w:u w:val="single"/>
        </w:rPr>
      </w:pPr>
    </w:p>
    <w:p w14:paraId="0E005041" w14:textId="77777777" w:rsidR="00A94575" w:rsidRDefault="00A94575" w:rsidP="00A47AA8">
      <w:pPr>
        <w:ind w:firstLine="720"/>
        <w:jc w:val="both"/>
      </w:pPr>
      <w:r>
        <w:t xml:space="preserve">A földművelés felfedezése és </w:t>
      </w:r>
      <w:r w:rsidR="00E4071E">
        <w:t xml:space="preserve">az </w:t>
      </w:r>
      <w:r>
        <w:t>elkövetkező neolitikus kultúra az ősi emberiség sz</w:t>
      </w:r>
      <w:r>
        <w:t>á</w:t>
      </w:r>
      <w:r>
        <w:t>mára legalább annyira vallási esemény volt, mint amennyire gazdasági változás, mert a szen</w:t>
      </w:r>
      <w:r>
        <w:t>t</w:t>
      </w:r>
      <w:r>
        <w:t xml:space="preserve">ség központi helyét áttette az állatból a növénybe, az erdőkből a mezőkre. Az Állatok Ura helyén a Föld Istenasszonya (vagy a Földanya) irányította </w:t>
      </w:r>
      <w:r w:rsidR="00F86818">
        <w:t>a lakomákat és éhezéseket</w:t>
      </w:r>
      <w:r w:rsidR="00855F7D">
        <w:t>, és a mezőgazdasági év vált a spirituális naptár alapja is, ami a kozmikus vallás egyik alapjelle</w:t>
      </w:r>
      <w:r w:rsidR="00855F7D">
        <w:t>m</w:t>
      </w:r>
      <w:r w:rsidR="00855F7D">
        <w:t>zője. A letelepedett földműves</w:t>
      </w:r>
      <w:r w:rsidR="00E4071E">
        <w:t>t</w:t>
      </w:r>
      <w:r w:rsidR="00855F7D">
        <w:t xml:space="preserve"> közelsége a növényi ci</w:t>
      </w:r>
      <w:r w:rsidR="00855F7D">
        <w:t>k</w:t>
      </w:r>
      <w:r w:rsidR="00855F7D">
        <w:t>lushoz rendkívüli mértékben tudatára ébresztette az évszakok váltakozására, különösen a vetésre és az aratásra. Ezekből származtak olyan ünnepek, mint a majális, a halloween és a hálaadás. A neolitiku</w:t>
      </w:r>
      <w:r w:rsidR="00E4071E">
        <w:t>m</w:t>
      </w:r>
      <w:r w:rsidR="00855F7D">
        <w:t xml:space="preserve"> gyökeres átalak</w:t>
      </w:r>
      <w:r w:rsidR="00855F7D">
        <w:t>u</w:t>
      </w:r>
      <w:r w:rsidR="00855F7D">
        <w:t>lása gyakran nagyobb szerepet biztosított a nőknek a vallási életben, papnőként, sámánasszon</w:t>
      </w:r>
      <w:r w:rsidR="00855F7D">
        <w:t>y</w:t>
      </w:r>
      <w:r w:rsidR="00855F7D">
        <w:t>ként és a Föld Istenanyjának modelljeként. Az is l</w:t>
      </w:r>
      <w:r w:rsidR="00855F7D">
        <w:t>e</w:t>
      </w:r>
      <w:r w:rsidR="00855F7D">
        <w:t>het, hogy a földművelést először a nők fedezték fel.</w:t>
      </w:r>
    </w:p>
    <w:p w14:paraId="3D13734E" w14:textId="77777777" w:rsidR="00855F7D" w:rsidRDefault="0060340E" w:rsidP="00A47AA8">
      <w:pPr>
        <w:ind w:firstLine="720"/>
        <w:jc w:val="both"/>
      </w:pPr>
      <w:r>
        <w:t>Van a dolognak azonban egy másik oldala is. Szerte a világon jelentős számú mítos</w:t>
      </w:r>
      <w:r>
        <w:t>z</w:t>
      </w:r>
      <w:r>
        <w:t>ban a földművelés felfedezésével úgy tűnik, együtt járt egy bűncselekmény is, amit nevezh</w:t>
      </w:r>
      <w:r>
        <w:t>e</w:t>
      </w:r>
      <w:r>
        <w:t>tünk második „bűnbeesésnek” is. Mintha a Földanya bőrének első megvágása egy ekével az emberiséget még me</w:t>
      </w:r>
      <w:r>
        <w:t>s</w:t>
      </w:r>
      <w:r>
        <w:t>szebbre juttatta volna az istenektől és az eredeti bűntelenség</w:t>
      </w:r>
      <w:r w:rsidR="00E4071E">
        <w:t>é</w:t>
      </w:r>
      <w:r>
        <w:t>től, mint amikor a föld felszínén levő gyümölcsök és hús ajándékát begyűjtötték. (A m</w:t>
      </w:r>
      <w:r>
        <w:t>á</w:t>
      </w:r>
      <w:r>
        <w:t>sodik bűntettet a Bibliában az Édenkerti után Káin, a föld</w:t>
      </w:r>
      <w:r w:rsidR="00CE4023">
        <w:t>művelő követte el.) Elmondhatjuk, hogy az első növényeket „ellopták”, vagy az, aki bevezette a földművelést, egy szélh</w:t>
      </w:r>
      <w:r w:rsidR="00CE4023">
        <w:t>á</w:t>
      </w:r>
      <w:r w:rsidR="00CE4023">
        <w:t>mos vagy lázadó volt az ősi istenek ellen, vagy pedig az első növények egy megölt ártatlan hajadon testéből ere</w:t>
      </w:r>
      <w:r w:rsidR="00CE4023">
        <w:t>d</w:t>
      </w:r>
      <w:r w:rsidR="00CE4023">
        <w:t>tek.</w:t>
      </w:r>
    </w:p>
    <w:p w14:paraId="2E3B4731" w14:textId="77777777" w:rsidR="00CE4023" w:rsidRDefault="00AC6FB4" w:rsidP="00A47AA8">
      <w:pPr>
        <w:ind w:firstLine="720"/>
        <w:jc w:val="both"/>
      </w:pPr>
      <w:r>
        <w:t xml:space="preserve">Így az ősi japán mitológiában ez </w:t>
      </w:r>
      <w:r w:rsidR="00E4071E">
        <w:t xml:space="preserve">az esemény </w:t>
      </w:r>
      <w:r>
        <w:t>a Hold istenéhez, Tsukiyomi-hoz kapcs</w:t>
      </w:r>
      <w:r>
        <w:t>o</w:t>
      </w:r>
      <w:r>
        <w:t>lódik, aki leszállt a Földre, és elment az ételek i</w:t>
      </w:r>
      <w:r>
        <w:t>s</w:t>
      </w:r>
      <w:r>
        <w:t>tennőjéhez, hogy kérjen tőle valamit enni. Az iste</w:t>
      </w:r>
      <w:r>
        <w:t>n</w:t>
      </w:r>
      <w:r>
        <w:t>nő adott neki ételt, de a Holdisten mindent visszataszítónak tartott. Dühében megölte és feldarabolta az istennőt, és annak testében mindenféle új fajta élelemként has</w:t>
      </w:r>
      <w:r>
        <w:t>z</w:t>
      </w:r>
      <w:r>
        <w:t>nálható növényt talált, rizst, babot, és más mezőgazdasági terméke</w:t>
      </w:r>
      <w:r w:rsidR="00E4071E">
        <w:t>ke</w:t>
      </w:r>
      <w:r>
        <w:t>t. Ezeket Tsukiyomi visszavitte a menn</w:t>
      </w:r>
      <w:r>
        <w:t>y</w:t>
      </w:r>
      <w:r>
        <w:t>országba, a főistennő, Amaterasu pedig azt mondta, hogy azokat el fogják ü</w:t>
      </w:r>
      <w:r>
        <w:t>l</w:t>
      </w:r>
      <w:r>
        <w:t xml:space="preserve">tetni a menny és a föld </w:t>
      </w:r>
      <w:r w:rsidR="006F436D">
        <w:t>minden nagy és kicsi földterületén.</w:t>
      </w:r>
    </w:p>
    <w:p w14:paraId="3326F646" w14:textId="77777777" w:rsidR="00A47AA8" w:rsidRDefault="006E4EAB" w:rsidP="006E4EAB">
      <w:pPr>
        <w:ind w:firstLine="720"/>
        <w:jc w:val="both"/>
      </w:pPr>
      <w:r>
        <w:t>A földművelés felfedezése után, és főleg az ősi földművelő közöss</w:t>
      </w:r>
      <w:r>
        <w:t>é</w:t>
      </w:r>
      <w:r>
        <w:t>gekben történt az, hogy a vallás néhány legsötétebb jellemzője is kialakult, mint a nagyszabású állat- és embe</w:t>
      </w:r>
      <w:r>
        <w:t>r</w:t>
      </w:r>
      <w:r>
        <w:t>áldozatok, a kannibalizmus és a fejvadászat, mintha a földművelés túlságosan jól megtanította volna n</w:t>
      </w:r>
      <w:r>
        <w:t>e</w:t>
      </w:r>
      <w:r>
        <w:t xml:space="preserve">kik, hogy az életprincípium az életért van. Jó példa erre a felső Amazonas mentén élő </w:t>
      </w:r>
      <w:r w:rsidR="00E4071E">
        <w:t>j</w:t>
      </w:r>
      <w:r>
        <w:t>ivaro törzs, amely a zs</w:t>
      </w:r>
      <w:r>
        <w:t>u</w:t>
      </w:r>
      <w:r>
        <w:t xml:space="preserve">gorított fejekről híres. A jivaro férfi, aki szerzett és összezsugorított egy fejet, egy táncot mutatott be két női rokonával, általában egy nővérével és a feleségével. Kinyújtott kezében tartotta a fejet, </w:t>
      </w:r>
      <w:r w:rsidR="00C01F08">
        <w:t>az asszonyok pedig h</w:t>
      </w:r>
      <w:r w:rsidR="00C01F08">
        <w:t>á</w:t>
      </w:r>
      <w:r w:rsidR="00C01F08">
        <w:t>tulról belékapaszkodtak</w:t>
      </w:r>
      <w:r w:rsidR="00E4071E">
        <w:t xml:space="preserve"> a férfiba</w:t>
      </w:r>
      <w:r w:rsidR="00C01F08">
        <w:t xml:space="preserve">, </w:t>
      </w:r>
      <w:r w:rsidR="00522582">
        <w:t>a</w:t>
      </w:r>
      <w:r w:rsidR="00C01F08">
        <w:t>min</w:t>
      </w:r>
      <w:r w:rsidR="00522582">
        <w:t>t</w:t>
      </w:r>
      <w:r w:rsidR="00C01F08">
        <w:t xml:space="preserve"> táncoltak. E</w:t>
      </w:r>
      <w:r w:rsidR="00E51039">
        <w:t>zze</w:t>
      </w:r>
      <w:r w:rsidR="00C01F08">
        <w:t xml:space="preserve">l a nők </w:t>
      </w:r>
      <w:r w:rsidR="00E51039">
        <w:t>elérték</w:t>
      </w:r>
      <w:r w:rsidR="00C01F08">
        <w:t xml:space="preserve">, hogy </w:t>
      </w:r>
      <w:r w:rsidR="00E51039">
        <w:t xml:space="preserve">a föld </w:t>
      </w:r>
      <w:r w:rsidR="00C01F08">
        <w:t>termékeny</w:t>
      </w:r>
      <w:r w:rsidR="00E51039">
        <w:t>ebbé váljon, és gazdagabb legyen a termés</w:t>
      </w:r>
      <w:r w:rsidR="00522582">
        <w:t xml:space="preserve">. Úgy tűnt, a tánc erőáramlást </w:t>
      </w:r>
      <w:r w:rsidR="00E51039">
        <w:t>indít el</w:t>
      </w:r>
      <w:r w:rsidR="00522582">
        <w:t xml:space="preserve"> a fér</w:t>
      </w:r>
      <w:r w:rsidR="00E51039">
        <w:t>fi</w:t>
      </w:r>
      <w:r w:rsidR="00522582">
        <w:t xml:space="preserve"> fejétől</w:t>
      </w:r>
      <w:r w:rsidR="00E51039">
        <w:t xml:space="preserve"> az asszonyokon keresztül a te</w:t>
      </w:r>
      <w:r w:rsidR="00E51039">
        <w:t>r</w:t>
      </w:r>
      <w:r w:rsidR="00E51039">
        <w:t>mésbe. A rítus után a zsugorított fej elveszítette erejét, és el lehetett dobni.</w:t>
      </w:r>
    </w:p>
    <w:p w14:paraId="78C29C3D" w14:textId="77777777" w:rsidR="00E51039" w:rsidRDefault="00E51039" w:rsidP="006E4EAB">
      <w:pPr>
        <w:ind w:firstLine="720"/>
        <w:jc w:val="both"/>
      </w:pPr>
      <w:r>
        <w:t>Teozófiai megközelítésből talán a neolitikum vagy az ősi földművelés szintje az, amit Atlantiszhoz lehet h</w:t>
      </w:r>
      <w:r>
        <w:t>a</w:t>
      </w:r>
      <w:r>
        <w:t>sonlítani, ami végül a fekete mágusok miatt pusztult el. De minden sötét mágiája ellenére a korai mezőgazd</w:t>
      </w:r>
      <w:r>
        <w:t>a</w:t>
      </w:r>
      <w:r>
        <w:t>ság előre vitte az emberi kultúrát csakúgy, mint a vallást. Földműveléssel nagyobb népességet lehet fenntartani, mint vadászattal és gyűjtögeté</w:t>
      </w:r>
      <w:r>
        <w:t>s</w:t>
      </w:r>
      <w:r>
        <w:t>sel. Ez segített</w:t>
      </w:r>
      <w:r w:rsidR="00C30F43">
        <w:t xml:space="preserve"> létrehozni a települ</w:t>
      </w:r>
      <w:r w:rsidR="00C30F43">
        <w:t>é</w:t>
      </w:r>
      <w:r w:rsidR="00C30F43">
        <w:t xml:space="preserve">seket, a kereskedelmet, a városokat, a munkamegosztást, és végül olyan ősi civilizációkat, mint India, Kína, Egyiptom és Mezopotámia. </w:t>
      </w:r>
      <w:r w:rsidR="00820F9D">
        <w:t>Ma még mindig a m</w:t>
      </w:r>
      <w:r w:rsidR="00820F9D">
        <w:t>e</w:t>
      </w:r>
      <w:r w:rsidR="00820F9D">
        <w:t>zőgazdasági forradalom sodrában élünk, és a jelenkori vallások alapvető jellemzőit és az él</w:t>
      </w:r>
      <w:r w:rsidR="00820F9D">
        <w:t>e</w:t>
      </w:r>
      <w:r w:rsidR="00820F9D">
        <w:t>tet még mindig ez alakítja. Nem több, mint száz éve az emberiség hatalmas többsége még földművelő közösségekben élt, amelyek életmódja és vallásgyakorlata hasonlóbb volt neolit</w:t>
      </w:r>
      <w:r w:rsidR="00820F9D">
        <w:t>i</w:t>
      </w:r>
      <w:r w:rsidR="00820F9D">
        <w:t>kumbeli, évezredekkel korábbi őseiéhez, mint korunk technológiai irányultságú városlakói</w:t>
      </w:r>
      <w:r w:rsidR="00820F9D">
        <w:t>é</w:t>
      </w:r>
      <w:r w:rsidR="00820F9D">
        <w:t>hoz. Majd kid</w:t>
      </w:r>
      <w:r w:rsidR="00820F9D">
        <w:t>e</w:t>
      </w:r>
      <w:r w:rsidR="00820F9D">
        <w:t xml:space="preserve">rül, hogy a mai idők városiasodása és technológiai forradalmai átalakítják-e olyan drámai módon a vallást, mint </w:t>
      </w:r>
      <w:r w:rsidR="00B47CF1">
        <w:t xml:space="preserve">tette azt </w:t>
      </w:r>
      <w:r w:rsidR="00820F9D">
        <w:t>a vadászatról és gyűjtögetésről való áttérés a föl</w:t>
      </w:r>
      <w:r w:rsidR="00820F9D">
        <w:t>d</w:t>
      </w:r>
      <w:r w:rsidR="00820F9D">
        <w:t>művelésre</w:t>
      </w:r>
      <w:r w:rsidR="00B47CF1">
        <w:t>.</w:t>
      </w:r>
    </w:p>
    <w:p w14:paraId="5CF0D4EF" w14:textId="77777777" w:rsidR="000F1486" w:rsidRDefault="000F1486" w:rsidP="006E4EAB">
      <w:pPr>
        <w:ind w:firstLine="720"/>
        <w:jc w:val="both"/>
      </w:pPr>
    </w:p>
    <w:p w14:paraId="1E25A992" w14:textId="77777777" w:rsidR="000F1486" w:rsidRPr="00A1537C" w:rsidRDefault="000F1486" w:rsidP="00A1537C">
      <w:pPr>
        <w:pStyle w:val="Cmsor1"/>
        <w:jc w:val="center"/>
        <w:rPr>
          <w:rFonts w:ascii="Times New Roman" w:hAnsi="Times New Roman"/>
          <w:u w:val="single"/>
        </w:rPr>
      </w:pPr>
      <w:bookmarkStart w:id="4" w:name="_Toc292642835"/>
      <w:r w:rsidRPr="00A1537C">
        <w:rPr>
          <w:rFonts w:ascii="Times New Roman" w:hAnsi="Times New Roman"/>
        </w:rPr>
        <w:t>V. fejezet</w:t>
      </w:r>
      <w:r w:rsidR="00A1537C" w:rsidRPr="00A1537C">
        <w:rPr>
          <w:rFonts w:ascii="Times New Roman" w:hAnsi="Times New Roman"/>
        </w:rPr>
        <w:t xml:space="preserve">      </w:t>
      </w:r>
      <w:r w:rsidRPr="00A1537C">
        <w:rPr>
          <w:rFonts w:ascii="Times New Roman" w:hAnsi="Times New Roman"/>
          <w:u w:val="single"/>
        </w:rPr>
        <w:t>A hindu lát</w:t>
      </w:r>
      <w:r w:rsidRPr="00A1537C">
        <w:rPr>
          <w:rFonts w:ascii="Times New Roman" w:hAnsi="Times New Roman"/>
          <w:u w:val="single"/>
        </w:rPr>
        <w:t>o</w:t>
      </w:r>
      <w:r w:rsidRPr="00A1537C">
        <w:rPr>
          <w:rFonts w:ascii="Times New Roman" w:hAnsi="Times New Roman"/>
          <w:u w:val="single"/>
        </w:rPr>
        <w:t>más</w:t>
      </w:r>
      <w:bookmarkEnd w:id="4"/>
    </w:p>
    <w:p w14:paraId="25E70A3A" w14:textId="77777777" w:rsidR="000F1486" w:rsidRDefault="000F1486" w:rsidP="000F1486">
      <w:pPr>
        <w:jc w:val="center"/>
        <w:rPr>
          <w:b/>
          <w:sz w:val="32"/>
          <w:szCs w:val="32"/>
          <w:u w:val="single"/>
        </w:rPr>
      </w:pPr>
    </w:p>
    <w:p w14:paraId="2B8011C9" w14:textId="77777777" w:rsidR="006D17B7" w:rsidRDefault="006D17B7" w:rsidP="006D17B7">
      <w:pPr>
        <w:jc w:val="both"/>
        <w:rPr>
          <w:b/>
          <w:sz w:val="28"/>
          <w:szCs w:val="28"/>
          <w:u w:val="single"/>
        </w:rPr>
      </w:pPr>
      <w:r>
        <w:rPr>
          <w:b/>
          <w:sz w:val="28"/>
          <w:szCs w:val="28"/>
          <w:u w:val="single"/>
        </w:rPr>
        <w:t>Mi a hinduizmus?</w:t>
      </w:r>
    </w:p>
    <w:p w14:paraId="6B372721" w14:textId="77777777" w:rsidR="006D17B7" w:rsidRDefault="006D17B7" w:rsidP="006D17B7">
      <w:pPr>
        <w:ind w:firstLine="720"/>
        <w:jc w:val="both"/>
      </w:pPr>
    </w:p>
    <w:p w14:paraId="3DE51865" w14:textId="77777777" w:rsidR="006D17B7" w:rsidRDefault="006D17B7" w:rsidP="006D17B7">
      <w:pPr>
        <w:ind w:firstLine="720"/>
        <w:jc w:val="both"/>
      </w:pPr>
      <w:r>
        <w:t>Azzal kell kezdenünk, hogy nincs is olyan dolog, hogy hinduizmus, már ha egy vallást é</w:t>
      </w:r>
      <w:r>
        <w:t>r</w:t>
      </w:r>
      <w:r>
        <w:t>tünk rajta pontos és meghatározott doktrínákkal vagy szervezeti rendszerrel, és a történelem egy meghatározott időpontjában egy Buddhához, Jézushoz vagy Mohamedhez hasonló „alap</w:t>
      </w:r>
      <w:r>
        <w:t>í</w:t>
      </w:r>
      <w:r>
        <w:t>tóval”, aki létrehozta azt. Tulajdonképpen a maga szó sem hindu, hanem az ország pe</w:t>
      </w:r>
      <w:r>
        <w:t>r</w:t>
      </w:r>
      <w:r>
        <w:t>zsa nevéből származik, ahonnan az India szó is ered.</w:t>
      </w:r>
    </w:p>
    <w:p w14:paraId="18E5BAD4" w14:textId="77777777" w:rsidR="006D17B7" w:rsidRDefault="006D17B7" w:rsidP="006D17B7">
      <w:pPr>
        <w:ind w:firstLine="720"/>
        <w:jc w:val="both"/>
      </w:pPr>
      <w:r>
        <w:t>Így a hinduizmus csak „India-izmust” jelent, India „vallása” vagy „ideológiája” – és ez van olyan jó d</w:t>
      </w:r>
      <w:r>
        <w:t>e</w:t>
      </w:r>
      <w:r>
        <w:t>finíció, mint bármi más. Napjainkban az Indiai Köztársaságban a lakosság kb. 12%-a mohamedán, másik 12% olyan kisebbségekből áll, mint a k</w:t>
      </w:r>
      <w:r>
        <w:t>e</w:t>
      </w:r>
      <w:r>
        <w:t>resztények, a szikhek, a janinisták, a zoroasztriánusok (párszik), a buddhisták és mások. India népességének és ku</w:t>
      </w:r>
      <w:r>
        <w:t>l</w:t>
      </w:r>
      <w:r>
        <w:t>túrájának maradék 75%-a az, ami nem tartja magát más vallásúnak, így őket nevezhetjük hi</w:t>
      </w:r>
      <w:r>
        <w:t>n</w:t>
      </w:r>
      <w:r>
        <w:t>duknak.</w:t>
      </w:r>
    </w:p>
    <w:p w14:paraId="403D0C37" w14:textId="77777777" w:rsidR="006D17B7" w:rsidRDefault="006D17B7" w:rsidP="006D17B7">
      <w:pPr>
        <w:ind w:firstLine="720"/>
        <w:jc w:val="both"/>
      </w:pPr>
      <w:r>
        <w:t>De micsoda változatosságot találunk ebben a „maradékban”! Vannak itt helyi istenek színpompás falusi fesztiváljai trombitákkal, felvonul</w:t>
      </w:r>
      <w:r>
        <w:t>á</w:t>
      </w:r>
      <w:r>
        <w:t>sokkal, karneválszerű eseményekkel, tarkabarka fényekkel a szentélyek k</w:t>
      </w:r>
      <w:r>
        <w:t>ö</w:t>
      </w:r>
      <w:r>
        <w:t>rül és kántáló papokkal. Vannak itt jógik a hegyi vagy erdei barlango</w:t>
      </w:r>
      <w:r>
        <w:t>k</w:t>
      </w:r>
      <w:r>
        <w:t>ban, akik az emberi élet nyüzsgésétől távol az elme és az érzékek csendjét keresik, hogy megtalálják mind az elme, mind az érzékek túl vagy belül levő valódi lényegét. A tanulmányi központokban a védanta filozófia okos professzorait találjuk, akik ugyanezt keresik az elme fegyelm</w:t>
      </w:r>
      <w:r>
        <w:t>e</w:t>
      </w:r>
      <w:r>
        <w:t>zett életén keresztül. India látogatói soha nem felejtik el a hatalmas, gazdagon díszített templomokat, amelyek tömve vannak imádkozókkal, és olyan ismert iste</w:t>
      </w:r>
      <w:r>
        <w:t>n</w:t>
      </w:r>
      <w:r>
        <w:t>ségek otthonául szolgálnak, mint a kegyetlen Káli, a könnyed Krishna, a méltóságteljes Vishnu, a majomszerű Hanuman, és Shiva, akit csak egy súlyos oszloppal, a Lingam-mal l</w:t>
      </w:r>
      <w:r>
        <w:t>e</w:t>
      </w:r>
      <w:r>
        <w:t>het megjeleníteni. Mégis, sok hívő hindu családfő csak ritkán megy a templom közelébe, eh</w:t>
      </w:r>
      <w:r>
        <w:t>e</w:t>
      </w:r>
      <w:r>
        <w:t>lyett családja védő istenségéhez egy házi oltárnál imádkozik minden re</w:t>
      </w:r>
      <w:r>
        <w:t>g</w:t>
      </w:r>
      <w:r>
        <w:t>gel.</w:t>
      </w:r>
    </w:p>
    <w:p w14:paraId="010A727A" w14:textId="77777777" w:rsidR="006D17B7" w:rsidRDefault="006D17B7" w:rsidP="006D17B7">
      <w:pPr>
        <w:ind w:firstLine="720"/>
        <w:jc w:val="both"/>
      </w:pPr>
    </w:p>
    <w:p w14:paraId="08D6534B" w14:textId="77777777" w:rsidR="006D17B7" w:rsidRDefault="006D17B7" w:rsidP="006D17B7">
      <w:pPr>
        <w:ind w:firstLine="720"/>
        <w:jc w:val="both"/>
      </w:pPr>
      <w:r>
        <w:t>Ezen a változatosságon közös szálak futnak keresztül, és ezek a k</w:t>
      </w:r>
      <w:r>
        <w:t>ö</w:t>
      </w:r>
      <w:r>
        <w:t xml:space="preserve">zös jellemzők a </w:t>
      </w:r>
      <w:r w:rsidRPr="00BD178A">
        <w:rPr>
          <w:i/>
        </w:rPr>
        <w:t>dharma</w:t>
      </w:r>
      <w:r>
        <w:t xml:space="preserve"> szóval kezdődnek. A hagyományos Indiában soha nem használták a hinduizmus kif</w:t>
      </w:r>
      <w:r>
        <w:t>e</w:t>
      </w:r>
      <w:r>
        <w:t>jezést (mint ahogyan maga az o</w:t>
      </w:r>
      <w:r>
        <w:t>r</w:t>
      </w:r>
      <w:r>
        <w:t xml:space="preserve">szág sem India, hanem Bharat volt), de mindig is a dharmáról, vagy </w:t>
      </w:r>
      <w:r w:rsidRPr="00BD178A">
        <w:rPr>
          <w:i/>
        </w:rPr>
        <w:t>Sanat</w:t>
      </w:r>
      <w:r>
        <w:t xml:space="preserve"> dharmáról, az örökkévaló dharmáról beszéltek. A dharma szó leford</w:t>
      </w:r>
      <w:r>
        <w:t>í</w:t>
      </w:r>
      <w:r>
        <w:t>tása egyáltalán nem könnyű. Talán a mi „forma” szavunkkal rokon, és egy alapvető formára vagy mintázatra utal a világegyetemben, a társadalmi rendben és az egyéni életben. A hagy</w:t>
      </w:r>
      <w:r>
        <w:t>o</w:t>
      </w:r>
      <w:r>
        <w:t>mányos hinduizmusban azt jelentette, hogy a közösséget egy hatalmas szervezetnek tekinte</w:t>
      </w:r>
      <w:r>
        <w:t>t</w:t>
      </w:r>
      <w:r>
        <w:t>ték, mint egy nagy fát vagy az emberi testet, amelyben az egyének olyanok, mint a sejtek, azok csoportjai vagy „kasztjai” pedig mint a végtagok vagy sze</w:t>
      </w:r>
      <w:r>
        <w:t>r</w:t>
      </w:r>
      <w:r>
        <w:t xml:space="preserve">vek. A </w:t>
      </w:r>
      <w:r w:rsidRPr="00234265">
        <w:rPr>
          <w:i/>
        </w:rPr>
        <w:t>brahminok</w:t>
      </w:r>
      <w:r>
        <w:t>, a papok és az é</w:t>
      </w:r>
      <w:r>
        <w:t>r</w:t>
      </w:r>
      <w:r>
        <w:t xml:space="preserve">telmiségiek voltak a fej, a </w:t>
      </w:r>
      <w:r w:rsidRPr="00234265">
        <w:rPr>
          <w:i/>
        </w:rPr>
        <w:t>kshatriyák</w:t>
      </w:r>
      <w:r>
        <w:t xml:space="preserve">, a katonák és az uralkodók voltak a kar, a </w:t>
      </w:r>
      <w:r w:rsidRPr="00234265">
        <w:rPr>
          <w:i/>
        </w:rPr>
        <w:t>vaisayák</w:t>
      </w:r>
      <w:r>
        <w:rPr>
          <w:i/>
        </w:rPr>
        <w:t>,</w:t>
      </w:r>
      <w:r>
        <w:t xml:space="preserve"> a kereskedők és mesteremberek voltak a törzs, és a </w:t>
      </w:r>
      <w:r w:rsidRPr="00234265">
        <w:rPr>
          <w:i/>
        </w:rPr>
        <w:t>shudrák</w:t>
      </w:r>
      <w:r>
        <w:t>, a parasztok voltak a láb. Azo</w:t>
      </w:r>
      <w:r>
        <w:t>n</w:t>
      </w:r>
      <w:r>
        <w:t>ban a kasztok nem mindig a fo</w:t>
      </w:r>
      <w:r>
        <w:t>g</w:t>
      </w:r>
      <w:r>
        <w:t>lalkozásokhoz kötődtek és kötődnek, sokkal fontosabb volt az egymással való viszonyuk szabályozottsága, ami meghatározta, hogy ki kinek főzhet, kivel ehet együtt, kivel házasodhat, stb.</w:t>
      </w:r>
    </w:p>
    <w:p w14:paraId="214614BA" w14:textId="77777777" w:rsidR="006D17B7" w:rsidRDefault="006D17B7" w:rsidP="006D17B7">
      <w:pPr>
        <w:ind w:firstLine="720"/>
        <w:jc w:val="both"/>
      </w:pPr>
      <w:r>
        <w:t>A dharma hagyományosan jelent helyes cselekedetet is, ami harmóniában való csele</w:t>
      </w:r>
      <w:r>
        <w:t>k</w:t>
      </w:r>
      <w:r>
        <w:t>vés a mindenség vagy a társadalom rendszerével. Megtartani a dharmát azt jelenti, hogy fen</w:t>
      </w:r>
      <w:r>
        <w:t>n</w:t>
      </w:r>
      <w:r>
        <w:t>tartani a dolgok helyes rendjét azzal szemben, hogy teret kapnának az önkö</w:t>
      </w:r>
      <w:r>
        <w:t>z</w:t>
      </w:r>
      <w:r>
        <w:t>pontú vágyak és részrehajlások. A dharmát követni annyit tesz, hogy összhangban élni az egyetemes erkö</w:t>
      </w:r>
      <w:r>
        <w:t>l</w:t>
      </w:r>
      <w:r>
        <w:t>csi rendből és az ember társadalmi h</w:t>
      </w:r>
      <w:r>
        <w:t>e</w:t>
      </w:r>
      <w:r>
        <w:t xml:space="preserve">lyéből adódó kötelességekkel. Azt tartották, hogy jobb, ha az ember – még ha tökéletlenül is, de – a saját dharmáját követi, </w:t>
      </w:r>
      <w:r w:rsidRPr="00421041">
        <w:t>mint hogy</w:t>
      </w:r>
      <w:r>
        <w:t xml:space="preserve"> megpróbálja val</w:t>
      </w:r>
      <w:r>
        <w:t>a</w:t>
      </w:r>
      <w:r>
        <w:t>ki másét követni. Manapság a kasztot gyakran úgy értelmezik át, hogy nemcsak születési h</w:t>
      </w:r>
      <w:r>
        <w:t>e</w:t>
      </w:r>
      <w:r>
        <w:t>lyet jelent, hanem még fontosabb, hogy az ember saját belső jellemét és természetét, és ennek őszinte és hűséges követése j</w:t>
      </w:r>
      <w:r>
        <w:t>e</w:t>
      </w:r>
      <w:r>
        <w:t>lenti a dharma követését.</w:t>
      </w:r>
    </w:p>
    <w:p w14:paraId="1895F68E" w14:textId="77777777" w:rsidR="006D17B7" w:rsidRPr="00421041" w:rsidRDefault="006D17B7" w:rsidP="006D17B7">
      <w:pPr>
        <w:ind w:firstLine="720"/>
        <w:jc w:val="both"/>
      </w:pPr>
      <w:r>
        <w:t>Végül, a dharma utal olyan rituális tevékenységekre is, amelyek a mindenség rendjét az azt fenntartó istenek „táplálásával” és kiengesztel</w:t>
      </w:r>
      <w:r>
        <w:t>é</w:t>
      </w:r>
      <w:r>
        <w:t xml:space="preserve">sével védelmezik. Így </w:t>
      </w:r>
      <w:r w:rsidRPr="00421041">
        <w:t>beletartoznak alapvető vallási felelősségek is, mind közösségi, mind egyéni szinten. Így a dharma alapvető fogalom a hindui</w:t>
      </w:r>
      <w:r w:rsidRPr="00421041">
        <w:t>z</w:t>
      </w:r>
      <w:r w:rsidRPr="00421041">
        <w:t xml:space="preserve">musban. </w:t>
      </w:r>
    </w:p>
    <w:p w14:paraId="4C2072A6" w14:textId="77777777" w:rsidR="006D17B7" w:rsidRDefault="006D17B7" w:rsidP="006D17B7">
      <w:pPr>
        <w:ind w:firstLine="720"/>
        <w:jc w:val="both"/>
      </w:pPr>
    </w:p>
    <w:p w14:paraId="13DB3053" w14:textId="77777777" w:rsidR="006D17B7" w:rsidRDefault="006D17B7" w:rsidP="006D17B7">
      <w:pPr>
        <w:jc w:val="both"/>
        <w:rPr>
          <w:b/>
          <w:sz w:val="28"/>
          <w:szCs w:val="28"/>
          <w:u w:val="single"/>
        </w:rPr>
      </w:pPr>
      <w:r>
        <w:rPr>
          <w:b/>
          <w:sz w:val="28"/>
          <w:szCs w:val="28"/>
          <w:u w:val="single"/>
        </w:rPr>
        <w:t>A megszabadulás keresése</w:t>
      </w:r>
    </w:p>
    <w:p w14:paraId="5AD98C0F" w14:textId="77777777" w:rsidR="006D17B7" w:rsidRDefault="006D17B7" w:rsidP="006D17B7">
      <w:pPr>
        <w:ind w:firstLine="720"/>
        <w:jc w:val="both"/>
      </w:pPr>
    </w:p>
    <w:p w14:paraId="66DF0638" w14:textId="77777777" w:rsidR="006D17B7" w:rsidRDefault="006D17B7" w:rsidP="006D17B7">
      <w:pPr>
        <w:ind w:firstLine="720"/>
        <w:jc w:val="both"/>
      </w:pPr>
      <w:r>
        <w:t xml:space="preserve">Egy másik téma, a </w:t>
      </w:r>
      <w:r w:rsidRPr="007D5021">
        <w:rPr>
          <w:i/>
        </w:rPr>
        <w:t>moksha</w:t>
      </w:r>
      <w:r>
        <w:t>, vagy a megszabadulás bizonyos fokig ennek az ellenkez</w:t>
      </w:r>
      <w:r>
        <w:t>ő</w:t>
      </w:r>
      <w:r>
        <w:t>je. A moksha azt é</w:t>
      </w:r>
      <w:r>
        <w:t>r</w:t>
      </w:r>
      <w:r>
        <w:t xml:space="preserve">zékelteti, hogy az ember teljesen fel- illetve kitörhet a dharma szintjéről, hogy minden formától és rendtől szabadon éljen, megszabaduljon a </w:t>
      </w:r>
      <w:r w:rsidRPr="00C82493">
        <w:rPr>
          <w:i/>
        </w:rPr>
        <w:t>karma</w:t>
      </w:r>
      <w:r>
        <w:t xml:space="preserve"> (ok és okozat) lá</w:t>
      </w:r>
      <w:r>
        <w:t>n</w:t>
      </w:r>
      <w:r>
        <w:t>caitól, ami általában együtt jár a közönséges dharmikus világ életével. Ennek az elképzelé</w:t>
      </w:r>
      <w:r>
        <w:t>s</w:t>
      </w:r>
      <w:r>
        <w:t>nek érdekes bemutatását a Manu Törv</w:t>
      </w:r>
      <w:r>
        <w:t>é</w:t>
      </w:r>
      <w:r>
        <w:t xml:space="preserve">nyeiben találhatjuk meg, ami i.e. 100 körül keletkezett fontos szöveg. Azt mondja, hogy négy alapvető célja van az életnek: a </w:t>
      </w:r>
      <w:r w:rsidRPr="00462E2B">
        <w:rPr>
          <w:i/>
        </w:rPr>
        <w:t>karma</w:t>
      </w:r>
      <w:r>
        <w:t xml:space="preserve"> vagy élvezet, az </w:t>
      </w:r>
      <w:r w:rsidRPr="00462E2B">
        <w:rPr>
          <w:i/>
        </w:rPr>
        <w:t>artha</w:t>
      </w:r>
      <w:r>
        <w:t xml:space="preserve"> vagy nyereség, a </w:t>
      </w:r>
      <w:r w:rsidRPr="00462E2B">
        <w:rPr>
          <w:i/>
        </w:rPr>
        <w:t>dharma</w:t>
      </w:r>
      <w:r>
        <w:t xml:space="preserve"> vagy helyes cselekedet ebben a világban, és a </w:t>
      </w:r>
      <w:r w:rsidRPr="00462E2B">
        <w:rPr>
          <w:i/>
        </w:rPr>
        <w:t>moksha</w:t>
      </w:r>
      <w:r>
        <w:t xml:space="preserve"> vagy megszabadulás. Ezek sorban elvezetnek egyiktől a másikig, mivel az utolsó kivétel</w:t>
      </w:r>
      <w:r>
        <w:t>é</w:t>
      </w:r>
      <w:r>
        <w:t>vel – mindegyiket kipróbálva – hiányosak.</w:t>
      </w:r>
    </w:p>
    <w:p w14:paraId="14FE8C54" w14:textId="77777777" w:rsidR="006D17B7" w:rsidRDefault="006D17B7" w:rsidP="006D17B7">
      <w:pPr>
        <w:ind w:firstLine="720"/>
        <w:jc w:val="both"/>
        <w:rPr>
          <w:color w:val="0000FF"/>
        </w:rPr>
      </w:pPr>
      <w:r>
        <w:t>Így a hagyományos hinduizmus volt az, ami felemelte annak az e</w:t>
      </w:r>
      <w:r>
        <w:t>m</w:t>
      </w:r>
      <w:r>
        <w:t>bernek az ideálját, aki – miután tiszteletre méltó életet élt tanulóként, majd családfőként – visszavonult a vilá</w:t>
      </w:r>
      <w:r>
        <w:t>g</w:t>
      </w:r>
      <w:r>
        <w:t xml:space="preserve">tól, és véglegesen </w:t>
      </w:r>
      <w:r w:rsidRPr="0080481A">
        <w:rPr>
          <w:i/>
        </w:rPr>
        <w:t>sannyasin</w:t>
      </w:r>
      <w:r>
        <w:t>-ná vagy lemondottá vált. Az ilyen ember sze</w:t>
      </w:r>
      <w:r>
        <w:t>r</w:t>
      </w:r>
      <w:r>
        <w:t>zetesként élt, család és tulajdon nélkül, és teljesen Istennek és a megszabadulásnak szentelte magát. Néh</w:t>
      </w:r>
      <w:r>
        <w:t>á</w:t>
      </w:r>
      <w:r>
        <w:t>nyan még ma is ezt az utat járják. A sannyasin mentes a kaszt kötelesség</w:t>
      </w:r>
      <w:r>
        <w:t>e</w:t>
      </w:r>
      <w:r>
        <w:t>itől és korlátozásaitól, olyan ember, aki bárhová mehet, bárkivel ehet, ugyanakkor attól függ, hogy mit a</w:t>
      </w:r>
      <w:r>
        <w:t>d</w:t>
      </w:r>
      <w:r>
        <w:t>nak neki. Ideális esetben csakis spir</w:t>
      </w:r>
      <w:r>
        <w:t>i</w:t>
      </w:r>
      <w:r>
        <w:t>tuális keresésének él.</w:t>
      </w:r>
      <w:r>
        <w:tab/>
      </w:r>
      <w:r>
        <w:tab/>
      </w:r>
    </w:p>
    <w:p w14:paraId="045A4145" w14:textId="77777777" w:rsidR="006D17B7" w:rsidRDefault="006D17B7" w:rsidP="006D17B7">
      <w:pPr>
        <w:ind w:firstLine="720"/>
        <w:jc w:val="both"/>
      </w:pPr>
    </w:p>
    <w:p w14:paraId="1586A3E0" w14:textId="77777777" w:rsidR="00E54F9A" w:rsidRDefault="00E54F9A" w:rsidP="006D17B7">
      <w:pPr>
        <w:ind w:firstLine="720"/>
        <w:jc w:val="both"/>
      </w:pPr>
    </w:p>
    <w:p w14:paraId="69497781" w14:textId="77777777" w:rsidR="00E54F9A" w:rsidRDefault="00E54F9A" w:rsidP="006D17B7">
      <w:pPr>
        <w:ind w:firstLine="720"/>
        <w:jc w:val="both"/>
      </w:pPr>
    </w:p>
    <w:p w14:paraId="427A735E" w14:textId="77777777" w:rsidR="00E54F9A" w:rsidRDefault="00E54F9A" w:rsidP="006D17B7">
      <w:pPr>
        <w:ind w:firstLine="720"/>
        <w:jc w:val="both"/>
      </w:pPr>
    </w:p>
    <w:p w14:paraId="6EA8BF60" w14:textId="77777777" w:rsidR="006D17B7" w:rsidRDefault="006D17B7" w:rsidP="006D17B7">
      <w:pPr>
        <w:jc w:val="both"/>
        <w:rPr>
          <w:b/>
          <w:sz w:val="28"/>
          <w:szCs w:val="28"/>
          <w:u w:val="single"/>
        </w:rPr>
      </w:pPr>
      <w:r>
        <w:rPr>
          <w:b/>
          <w:sz w:val="28"/>
          <w:szCs w:val="28"/>
          <w:u w:val="single"/>
        </w:rPr>
        <w:t>A Bhagavad Gita</w:t>
      </w:r>
    </w:p>
    <w:p w14:paraId="5AC2CB19" w14:textId="77777777" w:rsidR="006D17B7" w:rsidRDefault="006D17B7" w:rsidP="006D17B7">
      <w:pPr>
        <w:ind w:firstLine="720"/>
        <w:jc w:val="both"/>
      </w:pPr>
    </w:p>
    <w:p w14:paraId="7DF6566B" w14:textId="77777777" w:rsidR="006D17B7" w:rsidRDefault="006D17B7" w:rsidP="006D17B7">
      <w:pPr>
        <w:ind w:firstLine="720"/>
        <w:jc w:val="both"/>
      </w:pPr>
      <w:r>
        <w:t>Hogyan keresi az ember a mokshát? A hinduizmus egy széles folyam, és különböző áramlatok fol</w:t>
      </w:r>
      <w:r>
        <w:t>y</w:t>
      </w:r>
      <w:r>
        <w:t>nak benne, amelyeket követve el lehet jutni a megszabaduláshoz. A Bhagavad Gita az egyik legismertebb hindu szöveg, amely három alapvető útvonalat nevez meg a m</w:t>
      </w:r>
      <w:r>
        <w:t>o</w:t>
      </w:r>
      <w:r>
        <w:t>dern értelmezések sz</w:t>
      </w:r>
      <w:r>
        <w:t>e</w:t>
      </w:r>
      <w:r>
        <w:t xml:space="preserve">rint: a </w:t>
      </w:r>
      <w:r w:rsidRPr="00421041">
        <w:rPr>
          <w:i/>
        </w:rPr>
        <w:t>jñaña jóga</w:t>
      </w:r>
      <w:r>
        <w:t xml:space="preserve"> vagy tudás, a </w:t>
      </w:r>
      <w:r w:rsidRPr="005F32B9">
        <w:rPr>
          <w:i/>
        </w:rPr>
        <w:t>karma jóga</w:t>
      </w:r>
      <w:r>
        <w:t xml:space="preserve"> vagy kötelesség és a </w:t>
      </w:r>
      <w:r w:rsidRPr="00421041">
        <w:rPr>
          <w:i/>
        </w:rPr>
        <w:t>bhakti jóga</w:t>
      </w:r>
      <w:r>
        <w:t xml:space="preserve"> vagy az áhítatos sz</w:t>
      </w:r>
      <w:r>
        <w:t>e</w:t>
      </w:r>
      <w:r>
        <w:t xml:space="preserve">retet útját. Talán a legtöbb sannyasin az elsőt követi, ugyanis a </w:t>
      </w:r>
      <w:r w:rsidRPr="005F32B9">
        <w:t>jñaña</w:t>
      </w:r>
      <w:r>
        <w:t xml:space="preserve"> nem egyszerűen a tények ismeretét jelenti, hanem az Isten meditációval történő mély megi</w:t>
      </w:r>
      <w:r>
        <w:t>s</w:t>
      </w:r>
      <w:r>
        <w:t xml:space="preserve">merését, ami minden </w:t>
      </w:r>
      <w:r w:rsidRPr="00421041">
        <w:t>olyasmi</w:t>
      </w:r>
      <w:r>
        <w:t xml:space="preserve"> feladását jelenti, ami nem I</w:t>
      </w:r>
      <w:r>
        <w:t>s</w:t>
      </w:r>
      <w:r>
        <w:t>ten. Ennek követője azt mondja, hogy a valódi tudás a Valóság (Isten) és a Valótlanság (maya, illúzió, az Istentől másnak lá</w:t>
      </w:r>
      <w:r>
        <w:t>t</w:t>
      </w:r>
      <w:r>
        <w:t>szó világ) megkülönbözt</w:t>
      </w:r>
      <w:r>
        <w:t>e</w:t>
      </w:r>
      <w:r>
        <w:t>tését jelenti.</w:t>
      </w:r>
    </w:p>
    <w:p w14:paraId="6E5E4CFE" w14:textId="77777777" w:rsidR="006D17B7" w:rsidRDefault="006D17B7" w:rsidP="006D17B7">
      <w:pPr>
        <w:ind w:firstLine="720"/>
        <w:jc w:val="both"/>
      </w:pPr>
      <w:r>
        <w:t>A karma jóga, a tevékenység sp</w:t>
      </w:r>
      <w:r>
        <w:t>i</w:t>
      </w:r>
      <w:r>
        <w:t>rituális fegyelme vagy jógája – ami a dharmáért, mint a h</w:t>
      </w:r>
      <w:r>
        <w:t>e</w:t>
      </w:r>
      <w:r>
        <w:t>lyes cselekedetért történő munkát jelenti – a Bhagavad Gita egyik speciális motívuma. Ebben a könyvben – ami valójában a hata</w:t>
      </w:r>
      <w:r>
        <w:t>l</w:t>
      </w:r>
      <w:r>
        <w:t>mas ősi eposz, a Mahábhárata egyik része – egy beszélgetést tal</w:t>
      </w:r>
      <w:r>
        <w:t>á</w:t>
      </w:r>
      <w:r>
        <w:t>lunk Arjuna, egy herceg és Krishna isten között. A herceget az bántja, hogy egy háborúban kell harcolnia vérrokonai ellen. Még akkor is, ha indítéka igazságos, a hábor</w:t>
      </w:r>
      <w:r>
        <w:t>ú</w:t>
      </w:r>
      <w:r>
        <w:t>val együtt járó vérontás mélységesen megrázza. Krishna biztosítja, a kshatriya kaszthoz tart</w:t>
      </w:r>
      <w:r>
        <w:t>o</w:t>
      </w:r>
      <w:r>
        <w:t>zóként, vagy hercegként és harcosként az a kötelessége, hogy a külvilágban megtartsa a dharmát, ha kell, erővel is. Továbbá számára az igazságos katonai dharmája lehet az út a me</w:t>
      </w:r>
      <w:r>
        <w:t>g</w:t>
      </w:r>
      <w:r>
        <w:t>szabaduláshoz, mint ahogyan a meditáció az a lemondott számára, ugyanis teljesítve dharmikus kötele</w:t>
      </w:r>
      <w:r>
        <w:t>s</w:t>
      </w:r>
      <w:r>
        <w:t>ségünket anélkül, hogy a tevékenység gyümölcséhez ragaszkodnánk, csakis azért, mert ez a kötelesség, lehetővé tesszük az Istennek, hogy rajtunk k</w:t>
      </w:r>
      <w:r>
        <w:t>e</w:t>
      </w:r>
      <w:r>
        <w:t>resztül dolgozzon, és az ilyen kötelességteljesítés éppen olyan tiszta és „visszavonult”, mint a barlangban l</w:t>
      </w:r>
      <w:r>
        <w:t>a</w:t>
      </w:r>
      <w:r>
        <w:t>kó szent emberé. A Gita karma-jóga ideálját valósította meg Mahatma Gandhi India függetlenségéért végzett munkájában. Természetesen, mint az erőszakmentesség egyik apostola, a</w:t>
      </w:r>
      <w:r>
        <w:t>l</w:t>
      </w:r>
      <w:r>
        <w:t>legorikusan értelmezte a Mahábháratában lévő háborút, a bennünk és körülöttünk levő g</w:t>
      </w:r>
      <w:r>
        <w:t>o</w:t>
      </w:r>
      <w:r>
        <w:t>nosz erők elleni küzdelemnek tekintette, am</w:t>
      </w:r>
      <w:r>
        <w:t>e</w:t>
      </w:r>
      <w:r>
        <w:t>lyekkel szemben senki nem maradhat semleges.</w:t>
      </w:r>
    </w:p>
    <w:p w14:paraId="32BC8B82" w14:textId="77777777" w:rsidR="006D17B7" w:rsidRDefault="006D17B7" w:rsidP="006D17B7">
      <w:pPr>
        <w:ind w:firstLine="720"/>
        <w:jc w:val="both"/>
      </w:pPr>
      <w:r>
        <w:t xml:space="preserve">A </w:t>
      </w:r>
      <w:r w:rsidRPr="004323E1">
        <w:rPr>
          <w:i/>
        </w:rPr>
        <w:t>bhakti</w:t>
      </w:r>
      <w:r>
        <w:t xml:space="preserve"> vagy az áhítat útja az, ami a legtöbb ember számára a le</w:t>
      </w:r>
      <w:r>
        <w:t>g</w:t>
      </w:r>
      <w:r>
        <w:t>szimpatikusabb. (Természetesen ez a három út nem zárja ki kölcsönösen</w:t>
      </w:r>
      <w:r w:rsidRPr="006D2DDF">
        <w:t xml:space="preserve"> </w:t>
      </w:r>
      <w:r>
        <w:t>egymást, legtöbbünk számára val</w:t>
      </w:r>
      <w:r>
        <w:t>ó</w:t>
      </w:r>
      <w:r>
        <w:t xml:space="preserve">színűleg az a legjobb, ha </w:t>
      </w:r>
      <w:r w:rsidRPr="00421041">
        <w:t>spirituális életünkben</w:t>
      </w:r>
      <w:r w:rsidRPr="00081C7D">
        <w:rPr>
          <w:color w:val="0000FF"/>
        </w:rPr>
        <w:t xml:space="preserve"> </w:t>
      </w:r>
      <w:r>
        <w:t>mindháromból megvalós</w:t>
      </w:r>
      <w:r>
        <w:t>í</w:t>
      </w:r>
      <w:r>
        <w:t>tunk elemeket.) A bhakti ájtatos szeretetet érez az istenek iránt, akik a hinduizmusban a végső, isteni Egyet ké</w:t>
      </w:r>
      <w:r>
        <w:t>p</w:t>
      </w:r>
      <w:r>
        <w:t>viselik emberi formában és arccal. A megszabaduláshoz vagy mokshához azon keresztül v</w:t>
      </w:r>
      <w:r>
        <w:t>e</w:t>
      </w:r>
      <w:r>
        <w:t>zet, hogy az ember elveszíti egocentrizmusát a kiválasztott isten iránti szer</w:t>
      </w:r>
      <w:r>
        <w:t>e</w:t>
      </w:r>
      <w:r>
        <w:t>tetében. Ez az út teljesen összevethető a római katolikusok Szent Szív vagy az Áldott Szűzanya iránti áhítat</w:t>
      </w:r>
      <w:r>
        <w:t>á</w:t>
      </w:r>
      <w:r>
        <w:t>val, vagy azzal a szeretettel, amit a protestánsok éreznek szívükben Jézus iránt. A hindui</w:t>
      </w:r>
      <w:r>
        <w:t>z</w:t>
      </w:r>
      <w:r>
        <w:t>musban ez a szeretet az érzelmek és kifejeződések magas szin</w:t>
      </w:r>
      <w:r>
        <w:t>t</w:t>
      </w:r>
      <w:r>
        <w:t>jére vihető, mindenek előtt Krishna iránt, vagy az Istenanya egyik formája iránt.</w:t>
      </w:r>
    </w:p>
    <w:p w14:paraId="0640CEF9" w14:textId="77777777" w:rsidR="006D17B7" w:rsidRDefault="006D17B7" w:rsidP="006D17B7">
      <w:pPr>
        <w:ind w:firstLine="720"/>
        <w:jc w:val="both"/>
      </w:pPr>
      <w:r>
        <w:t>A szeretet a legtöbb ember számára az az emberi hajtóerő, ami legkönnyebben feledt</w:t>
      </w:r>
      <w:r>
        <w:t>e</w:t>
      </w:r>
      <w:r>
        <w:t>ti el az önközpontúságot. A szeretet pillanataiban az ember érzelmei önmagán kívülre ir</w:t>
      </w:r>
      <w:r>
        <w:t>á</w:t>
      </w:r>
      <w:r>
        <w:t xml:space="preserve">nyulnak, és </w:t>
      </w:r>
      <w:r w:rsidRPr="00421041">
        <w:t>a törődésen és az együttérzésen keresztül osztoznak egy másik emberi lény tá</w:t>
      </w:r>
      <w:r w:rsidRPr="00421041">
        <w:t>r</w:t>
      </w:r>
      <w:r w:rsidRPr="00421041">
        <w:t xml:space="preserve">gyiasult életében. </w:t>
      </w:r>
      <w:r>
        <w:t>A bhakti azt kérdezi, hogy akkor miért nem használjuk ezt a hajtóerőt a</w:t>
      </w:r>
      <w:r>
        <w:t>r</w:t>
      </w:r>
      <w:r>
        <w:t>ra, hogy a végső küldetésre sarkalljon, vagyis az én elveszítésére az I</w:t>
      </w:r>
      <w:r>
        <w:t>s</w:t>
      </w:r>
      <w:r>
        <w:t>tenségben? Az istenek iránt érzett szereteten keresztül elképzelhetjük őket és rajonghatunk értük, ők maguk viszont a sz</w:t>
      </w:r>
      <w:r>
        <w:t>e</w:t>
      </w:r>
      <w:r>
        <w:t>reteten keresztül egyesülnek az Abszolúttal, és osztozh</w:t>
      </w:r>
      <w:r>
        <w:t>a</w:t>
      </w:r>
      <w:r>
        <w:t>tunk az Eggyel való egységükben, mert mi – akár emberek, akár istenek – azzá válunk, amit szeretünk.</w:t>
      </w:r>
    </w:p>
    <w:p w14:paraId="7F50EAA3" w14:textId="77777777" w:rsidR="006D17B7" w:rsidRDefault="006D17B7" w:rsidP="006D17B7">
      <w:pPr>
        <w:ind w:firstLine="720"/>
        <w:jc w:val="both"/>
      </w:pPr>
    </w:p>
    <w:p w14:paraId="5E467AA8" w14:textId="77777777" w:rsidR="006D17B7" w:rsidRDefault="006D17B7" w:rsidP="006D17B7">
      <w:pPr>
        <w:jc w:val="both"/>
        <w:rPr>
          <w:b/>
          <w:sz w:val="28"/>
          <w:szCs w:val="28"/>
          <w:u w:val="single"/>
        </w:rPr>
      </w:pPr>
      <w:r>
        <w:rPr>
          <w:b/>
          <w:sz w:val="28"/>
          <w:szCs w:val="28"/>
          <w:u w:val="single"/>
        </w:rPr>
        <w:t>A hinduizmus istenei</w:t>
      </w:r>
    </w:p>
    <w:p w14:paraId="50DC5A38" w14:textId="77777777" w:rsidR="006D17B7" w:rsidRDefault="006D17B7" w:rsidP="006D17B7">
      <w:pPr>
        <w:ind w:firstLine="720"/>
        <w:jc w:val="both"/>
      </w:pPr>
    </w:p>
    <w:p w14:paraId="307DF25B" w14:textId="77777777" w:rsidR="006D17B7" w:rsidRDefault="006D17B7" w:rsidP="006D17B7">
      <w:pPr>
        <w:ind w:firstLine="720"/>
        <w:jc w:val="both"/>
      </w:pPr>
      <w:r>
        <w:t>Kik ezek az istenek? A hindu istenekre a legjobb úgy gondolni, hogy azok két csalá</w:t>
      </w:r>
      <w:r>
        <w:t>d</w:t>
      </w:r>
      <w:r>
        <w:t>hoz – a Vishnu családhoz és a Shiva családhoz – tarto</w:t>
      </w:r>
      <w:r>
        <w:t>z</w:t>
      </w:r>
      <w:r>
        <w:t>nak. Vishnu és a hozzá kapcsolódó vallási rendszer valamelyest hasonló a nyugati Isten elképzeléshez, má</w:t>
      </w:r>
      <w:r>
        <w:t>r</w:t>
      </w:r>
      <w:r>
        <w:t>mint abban, hogy ő egy Teremtő, aki nem annyira a kozmikus teljességet képviseli, hanem a rend és az igazságo</w:t>
      </w:r>
      <w:r>
        <w:t>s</w:t>
      </w:r>
      <w:r>
        <w:t>ság érdekében működő erőket. Mitológiájában a teremtés és a pusztítás ciklikus, az isteni a</w:t>
      </w:r>
      <w:r>
        <w:t>l</w:t>
      </w:r>
      <w:r>
        <w:t>vás és ébrenlét óriási ciklusai szerepelnek. Két v</w:t>
      </w:r>
      <w:r>
        <w:t>i</w:t>
      </w:r>
      <w:r>
        <w:t>lágmindenség között az isten alszik. Amikor eljön az ideje, hogy a kozmosz újra létrejöjjön, egy lótusz nő ki Vishnu köldökéből, és a lót</w:t>
      </w:r>
      <w:r>
        <w:t>u</w:t>
      </w:r>
      <w:r>
        <w:t>szon megjelenik Brahmâ, a teremtő isten (nem keverendő össze Brahman-nal, a filozófiai Abszolútummal!), aki létrehozza a világot. Ez után Vishnu felemelkedik, és a magas menn</w:t>
      </w:r>
      <w:r>
        <w:t>y</w:t>
      </w:r>
      <w:r>
        <w:t>országban egy lótusz-trónon foglal helyet istennő-hitveseivel, Lakshmi-val (a szerencse iste</w:t>
      </w:r>
      <w:r>
        <w:t>n</w:t>
      </w:r>
      <w:r>
        <w:t>nője) és Bhudevi-vel (a Föld istennője), valamint Brahmâ-val és hitvesével, Sarasvati-val (a tanulás, kultúra és a zene pártfogója). A legfőbb Isten ezután uralkodik a vilá</w:t>
      </w:r>
      <w:r>
        <w:t>g</w:t>
      </w:r>
      <w:r>
        <w:t>egyetemen, fenntartja a dharmát, és avatárként leszáll a világba, hogy hel</w:t>
      </w:r>
      <w:r>
        <w:t>y</w:t>
      </w:r>
      <w:r>
        <w:t>re tegye a dolgokat, amikor csak a dharma lehanyatlik.</w:t>
      </w:r>
    </w:p>
    <w:p w14:paraId="6AC768FE" w14:textId="77777777" w:rsidR="006D17B7" w:rsidRDefault="006D17B7" w:rsidP="006D17B7">
      <w:pPr>
        <w:ind w:firstLine="720"/>
        <w:jc w:val="both"/>
      </w:pPr>
      <w:r>
        <w:t>Vishnu avatárjai (leszállásai vagy megközelítően inkarnációi) a bhakti istenségek k</w:t>
      </w:r>
      <w:r>
        <w:t>ö</w:t>
      </w:r>
      <w:r>
        <w:t>zött a legnagyobbak. Az egyik ilyen Rama, a Ramayana című hatalmas eposz főszereplője, amely elmes</w:t>
      </w:r>
      <w:r>
        <w:t>é</w:t>
      </w:r>
      <w:r>
        <w:t>li e királyi hős csatáit hitvese, Sita kiszabadításáért a majom-isten, Hanuman segíts</w:t>
      </w:r>
      <w:r>
        <w:t>é</w:t>
      </w:r>
      <w:r>
        <w:t>gével, miután Sita-t elrabolta Ravana démon. Az avatárok közül a legnépszerűbb Krishna és felesége, Radha. A gyermek és a fiatal Krishna az Isten játékosságát, vonz</w:t>
      </w:r>
      <w:r>
        <w:t>ó</w:t>
      </w:r>
      <w:r>
        <w:t>ságát és mindennél nagyobb szeretetét képviseli, az áhítatos szeretet le</w:t>
      </w:r>
      <w:r>
        <w:t>g</w:t>
      </w:r>
      <w:r>
        <w:t>főbb céljaként jelenik meg. A Bhagavad Gitában szigorúbbként, de mély bölcsességűként mutatkozik meg Arjuna mellett kocsi hajtóként és bizalmas barátként a nagy háborúban. A többi avatár közé tartozik Buddha és az eljövendő „leszállás”, Kalki.</w:t>
      </w:r>
    </w:p>
    <w:p w14:paraId="7F13D39A" w14:textId="77777777" w:rsidR="006D17B7" w:rsidRDefault="006D17B7" w:rsidP="006D17B7">
      <w:pPr>
        <w:ind w:firstLine="720"/>
        <w:jc w:val="both"/>
      </w:pPr>
      <w:r>
        <w:t>A Shiva rendszerben az Isten legegyszerűbben az abszolút, és így egyesít minden e</w:t>
      </w:r>
      <w:r>
        <w:t>l</w:t>
      </w:r>
      <w:r>
        <w:t>lentétet – a tere</w:t>
      </w:r>
      <w:r>
        <w:t>m</w:t>
      </w:r>
      <w:r>
        <w:t>tést és a pusztítást, a férfit és a nőt. Shiva és Shakti (az Isten női energiái, amelyeket egy hatalmas istennő jel</w:t>
      </w:r>
      <w:r>
        <w:t>e</w:t>
      </w:r>
      <w:r>
        <w:t>nít meg) azonos súllyal esnek latba, és az istennő – mint a megnyilvánult világ – óriási erőt és változatosságot mutat. De bár az isteni páros látomáso</w:t>
      </w:r>
      <w:r>
        <w:t>k</w:t>
      </w:r>
      <w:r>
        <w:t>ban megjelenhet, azt tartják, hogy általában nem kell testet ölteniük az emberek között. Shivának, mint a megszemélyesített Abszolútnak különböző megjelenési formái vannak. L</w:t>
      </w:r>
      <w:r>
        <w:t>e</w:t>
      </w:r>
      <w:r>
        <w:t>het Nataraja, a „Tánc Istene”, ak</w:t>
      </w:r>
      <w:r>
        <w:t>i</w:t>
      </w:r>
      <w:r>
        <w:t>nek különböző tánclépései különböző korokat jelentenek a világ történelmében, amíg a táncbemutató végének ideje el nem jön, és akkor az Isten l</w:t>
      </w:r>
      <w:r>
        <w:t>e</w:t>
      </w:r>
      <w:r>
        <w:t>pihen, mielőtt újra elkezdené táncát. A Jóga Mestereként a Himalája magasságában, a Kailasz h</w:t>
      </w:r>
      <w:r>
        <w:t>e</w:t>
      </w:r>
      <w:r>
        <w:t>gyen telepedik le, ahonnan a meditációja tartja fenn a világot. A Tanítás Mestereként a cse</w:t>
      </w:r>
      <w:r>
        <w:t>n</w:t>
      </w:r>
      <w:r>
        <w:t>den keresztül tanít, egyszerűen telítve azt jelenlétének bölcsesség</w:t>
      </w:r>
      <w:r>
        <w:t>é</w:t>
      </w:r>
      <w:r>
        <w:t>vel. De a Lingam, a tiszta létezés és életerő az, amiként Shivát a leggyakrabban ábrázolják, egy egyszerű os</w:t>
      </w:r>
      <w:r>
        <w:t>z</w:t>
      </w:r>
      <w:r>
        <w:t>lop, mint egy tengely, amin a mi</w:t>
      </w:r>
      <w:r>
        <w:t>n</w:t>
      </w:r>
      <w:r>
        <w:t xml:space="preserve">denség kereke forog. </w:t>
      </w:r>
    </w:p>
    <w:p w14:paraId="36A9BA8D" w14:textId="77777777" w:rsidR="006D17B7" w:rsidRDefault="006D17B7" w:rsidP="006D17B7">
      <w:pPr>
        <w:ind w:firstLine="720"/>
        <w:jc w:val="both"/>
      </w:pPr>
      <w:r>
        <w:t>Hitvese, Shakti szintén különböző formákat vesz fel. Mindegyikben ő képviseli a vil</w:t>
      </w:r>
      <w:r>
        <w:t>á</w:t>
      </w:r>
      <w:r>
        <w:t>got, az idő és a változás birodalmát az Abszolúttal sze</w:t>
      </w:r>
      <w:r>
        <w:t>m</w:t>
      </w:r>
      <w:r>
        <w:t>ben. Lehet Parvati, a világ a maga szépségében egy rózsaszín hajnalon. Mint Annapurna, ő a bőkezű anya, az étel és a jólét i</w:t>
      </w:r>
      <w:r>
        <w:t>s</w:t>
      </w:r>
      <w:r>
        <w:t>tennője. Mint Durga, egy oroszlánon lovagol, és egy kardot forgat, amivel megöli a démon</w:t>
      </w:r>
      <w:r>
        <w:t>o</w:t>
      </w:r>
      <w:r>
        <w:t>kat. Végül Káliként sötét szemei kidüllednek, a nyelve kilóg, egy véres ka</w:t>
      </w:r>
      <w:r>
        <w:t>r</w:t>
      </w:r>
      <w:r>
        <w:t>dot tart, levágott fejekből álló nyakláncot visel, áldozatot követel – itt látjuk az isteni misztériumát szörnyűs</w:t>
      </w:r>
      <w:r>
        <w:t>é</w:t>
      </w:r>
      <w:r>
        <w:t>gesként és pusztítóként. Mégis azt mondják, hogy amíg az ember telj</w:t>
      </w:r>
      <w:r>
        <w:t>e</w:t>
      </w:r>
      <w:r>
        <w:t>sen meg nem érti, és meg nem szereti Kálit, nem képes igazából megtalá</w:t>
      </w:r>
      <w:r>
        <w:t>l</w:t>
      </w:r>
      <w:r>
        <w:t>ni a békét és megismerni az Istent, mert az Isten oldaláról pontosan annyira képviseli az istenit, mint Parvati.</w:t>
      </w:r>
    </w:p>
    <w:p w14:paraId="28667396" w14:textId="77777777" w:rsidR="006D17B7" w:rsidRDefault="006D17B7" w:rsidP="006D17B7">
      <w:pPr>
        <w:ind w:firstLine="720"/>
        <w:jc w:val="both"/>
      </w:pPr>
      <w:r>
        <w:t>Shivának és az istennőnek van egy jól ismert fia, Ganesha, az el</w:t>
      </w:r>
      <w:r>
        <w:t>e</w:t>
      </w:r>
      <w:r>
        <w:t>fántfejű isten, akihez gya</w:t>
      </w:r>
      <w:r>
        <w:t>k</w:t>
      </w:r>
      <w:r>
        <w:t>ran, mint az akadályok elhárítójához imádkoznak.</w:t>
      </w:r>
    </w:p>
    <w:p w14:paraId="7D6D1C74" w14:textId="77777777" w:rsidR="006D17B7" w:rsidRDefault="006D17B7" w:rsidP="006D17B7">
      <w:pPr>
        <w:ind w:firstLine="720"/>
        <w:jc w:val="both"/>
      </w:pPr>
    </w:p>
    <w:p w14:paraId="5DE97B9C" w14:textId="77777777" w:rsidR="006D17B7" w:rsidRDefault="006D17B7" w:rsidP="006D17B7">
      <w:pPr>
        <w:jc w:val="both"/>
        <w:rPr>
          <w:b/>
          <w:sz w:val="28"/>
          <w:szCs w:val="28"/>
          <w:u w:val="single"/>
        </w:rPr>
      </w:pPr>
      <w:r>
        <w:rPr>
          <w:b/>
          <w:sz w:val="28"/>
          <w:szCs w:val="28"/>
          <w:u w:val="single"/>
        </w:rPr>
        <w:t>A hinduizmus történelme</w:t>
      </w:r>
    </w:p>
    <w:p w14:paraId="6137F80C" w14:textId="77777777" w:rsidR="006D17B7" w:rsidRDefault="006D17B7" w:rsidP="006D17B7">
      <w:pPr>
        <w:ind w:firstLine="720"/>
        <w:jc w:val="both"/>
      </w:pPr>
    </w:p>
    <w:p w14:paraId="3B33BF2C" w14:textId="77777777" w:rsidR="006D17B7" w:rsidRDefault="006D17B7" w:rsidP="006D17B7">
      <w:pPr>
        <w:ind w:firstLine="720"/>
        <w:jc w:val="both"/>
      </w:pPr>
      <w:r>
        <w:t>Honnan származik ez a hagyomány? Néhány tudóstól eltekintve a hinduk nem túls</w:t>
      </w:r>
      <w:r>
        <w:t>á</w:t>
      </w:r>
      <w:r>
        <w:t>gosan foglalkoznak a vallás történelmével, sokkal inkább élő megjelenésével, ezért is muta</w:t>
      </w:r>
      <w:r>
        <w:t>t</w:t>
      </w:r>
      <w:r>
        <w:t>tuk be először élő oldalát. Néhány megjegyzés azonban lehetséges a történelmével kapcsola</w:t>
      </w:r>
      <w:r>
        <w:t>t</w:t>
      </w:r>
      <w:r>
        <w:t>ban. Sokak szerint a hinduizmusnak két gyökere van: India ősi dravida civilizációja, am</w:t>
      </w:r>
      <w:r>
        <w:t>e</w:t>
      </w:r>
      <w:r>
        <w:t>lyet az Indus völgyének romv</w:t>
      </w:r>
      <w:r>
        <w:t>á</w:t>
      </w:r>
      <w:r>
        <w:t>rosai képviselnek, amelyek i. e. 2500-ig nyúlnak vissza, valamint az árják, az indo-európaiak vagy védikus népek, a szarvasmarhatartók, akik valamikor i. e. 1500 körül telepedtek le vagy bu</w:t>
      </w:r>
      <w:r>
        <w:t>k</w:t>
      </w:r>
      <w:r>
        <w:t>kantak fel Indiában. Az ő nyelvük volt a szanszkrit, ami rokonságban áll a legtöbb európai nyelvvel, és ezen a nyelven adták elő szent énekeiket, ritu</w:t>
      </w:r>
      <w:r>
        <w:t>á</w:t>
      </w:r>
      <w:r>
        <w:t>lis tanításaikat, történeteiket és a Védáknak nevezett szentírások nag</w:t>
      </w:r>
      <w:r>
        <w:t>y</w:t>
      </w:r>
      <w:r>
        <w:t>szerű filozófia verseit. (Ekkor ezeket még nem írták le, majd csak jóval később.) A tűzszertartások, amelyeket n</w:t>
      </w:r>
      <w:r>
        <w:t>a</w:t>
      </w:r>
      <w:r>
        <w:t>gyon pontosan kellett végezni, igen fontosak voltak számukra. A hind</w:t>
      </w:r>
      <w:r>
        <w:t>u</w:t>
      </w:r>
      <w:r>
        <w:t>izmus azon aspektusai, amelyek Shiva, a jóga, a víz és az istennők körül összpontosultak, val</w:t>
      </w:r>
      <w:r>
        <w:t>ó</w:t>
      </w:r>
      <w:r>
        <w:t>színűleg a dravida örökségből származnak, míg a szanszkrit, a védikus szertartások és szentírások, a brahminok és a kasz</w:t>
      </w:r>
      <w:r>
        <w:t>t</w:t>
      </w:r>
      <w:r>
        <w:t>rendszer az indo-európai oldalról.</w:t>
      </w:r>
    </w:p>
    <w:p w14:paraId="4B39DA85" w14:textId="77777777" w:rsidR="006D17B7" w:rsidRDefault="006D17B7" w:rsidP="006D17B7">
      <w:pPr>
        <w:ind w:firstLine="720"/>
        <w:jc w:val="both"/>
      </w:pPr>
      <w:r>
        <w:t xml:space="preserve">Végül a két oldal alaposan – ha </w:t>
      </w:r>
      <w:r w:rsidRPr="00DB23DF">
        <w:t>nem is tökéletesen</w:t>
      </w:r>
      <w:r>
        <w:t xml:space="preserve"> – összeolvadt. Ennek egyik jele a felemelkedő védanta filozófia (a Védák „vége” – tetőzés, csúcs értelemben), amely a védikus szentírások utolsó sorozatában, az Upanishadokban fejeződik ki, ezek az i. e. 500 és az i. sz. 100 közötti id</w:t>
      </w:r>
      <w:r>
        <w:t>ő</w:t>
      </w:r>
      <w:r>
        <w:t>szakból származnak. Ezt a témát cikksorozatunk következő részében fogjuk kifejteni.</w:t>
      </w:r>
    </w:p>
    <w:p w14:paraId="0580EA80" w14:textId="77777777" w:rsidR="006D17B7" w:rsidRDefault="006D17B7" w:rsidP="006D17B7">
      <w:pPr>
        <w:ind w:firstLine="720"/>
        <w:jc w:val="both"/>
      </w:pPr>
      <w:r>
        <w:t>Sok más tanítás is felbukkant időszámításunk korai századaiban. Ezek gyakran a buddhizmusra adott hindu válaszként jelentek meg, amely ebben az időben hatással volt Ind</w:t>
      </w:r>
      <w:r>
        <w:t>i</w:t>
      </w:r>
      <w:r>
        <w:t>ára. Így talán a megszabadult ember buddhista bodhiszattva ideálja, aki a jóért dolgozik a v</w:t>
      </w:r>
      <w:r>
        <w:t>i</w:t>
      </w:r>
      <w:r>
        <w:t>lágban, sugallta a Bhagavad Gita karma jóga képét, a buddhista istenképek pedig a bhakti kifejlődését. A hinduizmus azonban belülről is növekedett. Ebben az id</w:t>
      </w:r>
      <w:r>
        <w:t>ő</w:t>
      </w:r>
      <w:r>
        <w:t>szakban történt, hogy Patanjali jóga szútrái (szintén a következő részben fogjuk kifejteni) megláttatták a belső utat, a tantrizmus elkezdett egy radikál</w:t>
      </w:r>
      <w:r>
        <w:t>i</w:t>
      </w:r>
      <w:r>
        <w:t>sabb, a megvilágosodáshoz vezető „rövid utat” felvázolni, és a Manu Törvényei kibontották az ideális tá</w:t>
      </w:r>
      <w:r>
        <w:t>r</w:t>
      </w:r>
      <w:r>
        <w:t>sadalom hindu látomását. Mindenek felett azonban a már bemutatott istenek rendszerét a korai és késői k</w:t>
      </w:r>
      <w:r>
        <w:t>ö</w:t>
      </w:r>
      <w:r>
        <w:t>zépkorban egységesítették a Puranáknak nevezett szövegekben.</w:t>
      </w:r>
    </w:p>
    <w:p w14:paraId="3DB0DD3C" w14:textId="77777777" w:rsidR="006D17B7" w:rsidRDefault="006D17B7" w:rsidP="006D17B7">
      <w:pPr>
        <w:ind w:firstLine="720"/>
        <w:jc w:val="both"/>
      </w:pPr>
      <w:r>
        <w:t>A középkortól a XX. századig India nagy része nem hindu uralom alatt állt, előbb a muzulmánok jöttek, majd a britek. Ez évszázadokra megakadályozta az erőteljes további fe</w:t>
      </w:r>
      <w:r>
        <w:t>j</w:t>
      </w:r>
      <w:r>
        <w:t>lődést, bár néhány mozgalom – mint a szikh irányzat és Kabir, a nagy költő versei – megpr</w:t>
      </w:r>
      <w:r>
        <w:t>ó</w:t>
      </w:r>
      <w:r>
        <w:t>bált kiformálni egyfajta spiritualizmust, ami túl van mind a hinduizmuson, mind az iszl</w:t>
      </w:r>
      <w:r>
        <w:t>á</w:t>
      </w:r>
      <w:r>
        <w:t>mon. A XIX. századra azonban az India és a nyugat közötti erősödő ka</w:t>
      </w:r>
      <w:r>
        <w:t>p</w:t>
      </w:r>
      <w:r>
        <w:t>csolatok a brit uralom alatt többeket arra ösztönöztek, hogy támogassák a reformokat a nyugati irányzatok mentén, más</w:t>
      </w:r>
      <w:r>
        <w:t>o</w:t>
      </w:r>
      <w:r>
        <w:t>kat pedig arra, hogy elle</w:t>
      </w:r>
      <w:r>
        <w:t>n</w:t>
      </w:r>
      <w:r>
        <w:t>szegüljenek a nyugatnak. Egyik olyan példa, amely mindkét utat elvetette, az Arya Samaj volt, amit Swami Dayananda alapított 1875-ben, ugyanabban az é</w:t>
      </w:r>
      <w:r>
        <w:t>v</w:t>
      </w:r>
      <w:r>
        <w:t>ben, mint amikor a Teozófiai Társulat is megszületett. Bár Dayananda visszautasította azt, amit a hindu istenek bálványozásig menő imádásának nevezett, és a m</w:t>
      </w:r>
      <w:r>
        <w:t>o</w:t>
      </w:r>
      <w:r>
        <w:t>noteizmust támogatta, csakúgy, mint néhány társadalmi reformot, ez a mozgalom összességében konzervatív és n</w:t>
      </w:r>
      <w:r>
        <w:t>a</w:t>
      </w:r>
      <w:r>
        <w:t>cionalista volt, amely a Védákat fogadta el minden tudás végső forr</w:t>
      </w:r>
      <w:r>
        <w:t>á</w:t>
      </w:r>
      <w:r>
        <w:t>sának. A fiatal Teozófiai Társulat testvéri viszonyban állt az Arya Samaj-jal, később azonban ez a kapcsolat megsz</w:t>
      </w:r>
      <w:r>
        <w:t>a</w:t>
      </w:r>
      <w:r>
        <w:t>kadt, amint az indiai csoport restrikciós természete világ</w:t>
      </w:r>
      <w:r>
        <w:t>o</w:t>
      </w:r>
      <w:r>
        <w:t>sabbá vált.</w:t>
      </w:r>
    </w:p>
    <w:p w14:paraId="45240B22" w14:textId="77777777" w:rsidR="006D17B7" w:rsidRDefault="006D17B7" w:rsidP="006D17B7">
      <w:pPr>
        <w:ind w:firstLine="720"/>
        <w:jc w:val="both"/>
      </w:pPr>
    </w:p>
    <w:p w14:paraId="12CBE402" w14:textId="77777777" w:rsidR="006D17B7" w:rsidRDefault="006D17B7" w:rsidP="006D17B7">
      <w:pPr>
        <w:jc w:val="both"/>
        <w:rPr>
          <w:b/>
          <w:sz w:val="28"/>
          <w:szCs w:val="28"/>
          <w:u w:val="single"/>
        </w:rPr>
      </w:pPr>
      <w:r>
        <w:rPr>
          <w:b/>
          <w:sz w:val="28"/>
          <w:szCs w:val="28"/>
          <w:u w:val="single"/>
        </w:rPr>
        <w:t>A hinduizmus és a teozófia</w:t>
      </w:r>
    </w:p>
    <w:p w14:paraId="32F6CD3C" w14:textId="77777777" w:rsidR="006D17B7" w:rsidRDefault="006D17B7" w:rsidP="006D17B7">
      <w:pPr>
        <w:ind w:firstLine="720"/>
        <w:jc w:val="both"/>
      </w:pPr>
    </w:p>
    <w:p w14:paraId="412C4C97" w14:textId="77777777" w:rsidR="006D17B7" w:rsidRPr="00B51395" w:rsidRDefault="006D17B7" w:rsidP="006D17B7">
      <w:pPr>
        <w:ind w:firstLine="720"/>
        <w:jc w:val="both"/>
      </w:pPr>
      <w:r>
        <w:t>Ezzel eljutottunk ahhoz a szere</w:t>
      </w:r>
      <w:r>
        <w:t>p</w:t>
      </w:r>
      <w:r>
        <w:t>hez, amit a teozófia elfoglal ebben a rendszerben. Bár az Ősi Bölcsesség forrása megtalálható minden nagyobb filozófiában és vallásban, a teozófus tanítók H.P. Blavatskytól kezdve v</w:t>
      </w:r>
      <w:r>
        <w:t>a</w:t>
      </w:r>
      <w:r>
        <w:t>lamennyien rámutattak, hogy India (Tibettel együtt) még mindig e tudás legnagyobb élő tartálya. Miközben visszautasították a XIX. század gy</w:t>
      </w:r>
      <w:r>
        <w:t>a</w:t>
      </w:r>
      <w:r>
        <w:t>korlati hinduizmusának jelentős sajátosságait, mint egyes templomi sze</w:t>
      </w:r>
      <w:r>
        <w:t>r</w:t>
      </w:r>
      <w:r>
        <w:t>tartásokat, a kasztokat és a brahmin papok szerepét, a teozófia tele van a hindu szentírásokból, mitológiából és filozófi</w:t>
      </w:r>
      <w:r>
        <w:t>á</w:t>
      </w:r>
      <w:r>
        <w:t>ból vett fogalmakkal és sze</w:t>
      </w:r>
      <w:r>
        <w:t>l</w:t>
      </w:r>
      <w:r>
        <w:t>lemi meglátásokkal. Nyilvánvalóan a tökéletessé vált jógi és az Istent felismert egyén hindu eszménye húz</w:t>
      </w:r>
      <w:r>
        <w:t>ó</w:t>
      </w:r>
      <w:r>
        <w:t xml:space="preserve">dik meg a Mahatma (nagy lélek) vagy Mester elképzelése mögött, a nyugati adeptus-fogalommal együtt. A </w:t>
      </w:r>
      <w:r w:rsidRPr="00FD6860">
        <w:rPr>
          <w:i/>
        </w:rPr>
        <w:t xml:space="preserve">Titkos Tanításban </w:t>
      </w:r>
      <w:r>
        <w:t>található kozmikus ciklusok és fejlődés alaposan kidolg</w:t>
      </w:r>
      <w:r>
        <w:t>o</w:t>
      </w:r>
      <w:r>
        <w:t>zott leírása nagymértékben a Vishnu Puranában lefestett képnek köszönhető, amely szerint az Istenség alvási és éber teremtő cikl</w:t>
      </w:r>
      <w:r>
        <w:t>u</w:t>
      </w:r>
      <w:r>
        <w:t>sokkal rendelkezik. Amikor az első teozófusok, H.P. Blavatsky és H.S. Olcott 1880-ban Ind</w:t>
      </w:r>
      <w:r>
        <w:t>i</w:t>
      </w:r>
      <w:r>
        <w:t>ába költöztek, őket és mozgalmukat lelkesen fogadták, mert eltérően az imperializmus csúc</w:t>
      </w:r>
      <w:r>
        <w:t>s</w:t>
      </w:r>
      <w:r>
        <w:t>pontjának legtöbb nyugati emberétől, nagy tiszteletet mutattak a hindu hagy</w:t>
      </w:r>
      <w:r>
        <w:t>o</w:t>
      </w:r>
      <w:r>
        <w:t>mányok és azok időtlen tanításai iránt. Ezt a tis</w:t>
      </w:r>
      <w:r>
        <w:t>z</w:t>
      </w:r>
      <w:r>
        <w:t>teletadást rendkívüli módon értékelte Mohandas K. Gandhi is, az indiai függetlenség atyja. Gandhi a Bhagavad Gita első angol fordítását Lo</w:t>
      </w:r>
      <w:r>
        <w:t>n</w:t>
      </w:r>
      <w:r>
        <w:t xml:space="preserve">donban kapta teozófus barátaitól. </w:t>
      </w:r>
    </w:p>
    <w:p w14:paraId="5B8315DE" w14:textId="77777777" w:rsidR="00BF64D5" w:rsidRPr="00482B42" w:rsidRDefault="00BF64D5" w:rsidP="00482B42">
      <w:pPr>
        <w:pStyle w:val="Cmsor1"/>
        <w:jc w:val="center"/>
        <w:rPr>
          <w:rFonts w:ascii="Times New Roman" w:hAnsi="Times New Roman"/>
          <w:u w:val="single"/>
        </w:rPr>
      </w:pPr>
      <w:bookmarkStart w:id="5" w:name="_Toc292642836"/>
      <w:r w:rsidRPr="00482B42">
        <w:rPr>
          <w:rFonts w:ascii="Times New Roman" w:hAnsi="Times New Roman"/>
          <w:szCs w:val="28"/>
        </w:rPr>
        <w:t>VI. fejezet</w:t>
      </w:r>
      <w:r w:rsidR="00482B42" w:rsidRPr="00482B42">
        <w:rPr>
          <w:rFonts w:ascii="Times New Roman" w:hAnsi="Times New Roman"/>
          <w:szCs w:val="28"/>
        </w:rPr>
        <w:t xml:space="preserve">    </w:t>
      </w:r>
      <w:r w:rsidR="00482B42" w:rsidRPr="00482B42">
        <w:rPr>
          <w:rFonts w:ascii="Times New Roman" w:hAnsi="Times New Roman"/>
        </w:rPr>
        <w:t xml:space="preserve"> </w:t>
      </w:r>
      <w:r w:rsidRPr="00482B42">
        <w:rPr>
          <w:rFonts w:ascii="Times New Roman" w:hAnsi="Times New Roman"/>
          <w:u w:val="single"/>
        </w:rPr>
        <w:t>A jóga, a tantra és a védanta</w:t>
      </w:r>
      <w:bookmarkEnd w:id="5"/>
    </w:p>
    <w:p w14:paraId="4EEADDC2" w14:textId="77777777" w:rsidR="00BF64D5" w:rsidRDefault="00BF64D5" w:rsidP="00BF64D5">
      <w:pPr>
        <w:jc w:val="center"/>
        <w:rPr>
          <w:b/>
          <w:sz w:val="32"/>
          <w:szCs w:val="32"/>
          <w:u w:val="single"/>
        </w:rPr>
      </w:pPr>
    </w:p>
    <w:p w14:paraId="234A3BD6" w14:textId="77777777" w:rsidR="00E95508" w:rsidRDefault="00E95508" w:rsidP="00E95508">
      <w:pPr>
        <w:jc w:val="both"/>
        <w:rPr>
          <w:b/>
          <w:sz w:val="28"/>
          <w:szCs w:val="28"/>
          <w:u w:val="single"/>
        </w:rPr>
      </w:pPr>
      <w:r>
        <w:rPr>
          <w:b/>
          <w:sz w:val="28"/>
          <w:szCs w:val="28"/>
          <w:u w:val="single"/>
        </w:rPr>
        <w:t>Kultúrák teremtő összeütk</w:t>
      </w:r>
      <w:r>
        <w:rPr>
          <w:b/>
          <w:sz w:val="28"/>
          <w:szCs w:val="28"/>
          <w:u w:val="single"/>
        </w:rPr>
        <w:t>ö</w:t>
      </w:r>
      <w:r>
        <w:rPr>
          <w:b/>
          <w:sz w:val="28"/>
          <w:szCs w:val="28"/>
          <w:u w:val="single"/>
        </w:rPr>
        <w:t>zésben</w:t>
      </w:r>
    </w:p>
    <w:p w14:paraId="71E64AD8" w14:textId="77777777" w:rsidR="00E95508" w:rsidRDefault="00E95508" w:rsidP="00E95508">
      <w:pPr>
        <w:ind w:firstLine="720"/>
        <w:jc w:val="both"/>
      </w:pPr>
    </w:p>
    <w:p w14:paraId="2AD232F6" w14:textId="77777777" w:rsidR="00E95508" w:rsidRDefault="00E95508" w:rsidP="00E95508">
      <w:pPr>
        <w:ind w:firstLine="720"/>
        <w:jc w:val="both"/>
      </w:pPr>
      <w:r>
        <w:t>Amennyire az ember vissza tud tekinteni az időben, a hinduizmus á</w:t>
      </w:r>
      <w:r>
        <w:t>l</w:t>
      </w:r>
      <w:r>
        <w:t>landóan változott és növekedett. Számtalan új istent és elképzelést o</w:t>
      </w:r>
      <w:r>
        <w:t>l</w:t>
      </w:r>
      <w:r>
        <w:t>vasztott saját bonyolult rendszerébe az évezredek s</w:t>
      </w:r>
      <w:r>
        <w:t>o</w:t>
      </w:r>
      <w:r>
        <w:t xml:space="preserve">rán. </w:t>
      </w:r>
    </w:p>
    <w:p w14:paraId="5CF9CFD2" w14:textId="77777777" w:rsidR="00E95508" w:rsidRDefault="00E95508" w:rsidP="00E95508">
      <w:pPr>
        <w:ind w:firstLine="720"/>
        <w:jc w:val="both"/>
      </w:pPr>
      <w:r>
        <w:t>Kezdetben – ahogyan az előző részben láttuk – ez a folyamat a dr</w:t>
      </w:r>
      <w:r>
        <w:t>a</w:t>
      </w:r>
      <w:r>
        <w:t>vida és az indo-európai kultúrák t</w:t>
      </w:r>
      <w:r>
        <w:t>a</w:t>
      </w:r>
      <w:r>
        <w:t>lálkozását ölelte fel. E találkozás egyik terméke a hindu gondolkodás és gyakorlat egyik kiemelkedő kulcspontjának megjelenése a hinduizmusban: a belül lévő iste</w:t>
      </w:r>
      <w:r>
        <w:t>n</w:t>
      </w:r>
      <w:r>
        <w:t>ség felismerése jógai vagy fegyelmezett meditáción keresztül. Ez a megjelenés akörül öss</w:t>
      </w:r>
      <w:r>
        <w:t>z</w:t>
      </w:r>
      <w:r>
        <w:t>pontosult, amit „az áldozat belül történő megélésének” nevezünk, ami az Upanishadokban (a legkésőbbi és leginkább filozofikus Védákban) t</w:t>
      </w:r>
      <w:r>
        <w:t>a</w:t>
      </w:r>
      <w:r>
        <w:t xml:space="preserve">lálható elképzelés, amely szerint az atman </w:t>
      </w:r>
      <w:r w:rsidRPr="00A34A13">
        <w:rPr>
          <w:i/>
        </w:rPr>
        <w:t>azonos</w:t>
      </w:r>
      <w:r>
        <w:t xml:space="preserve"> Brahmannal, más sz</w:t>
      </w:r>
      <w:r>
        <w:t>a</w:t>
      </w:r>
      <w:r>
        <w:t>vakkal, az emberi lények legbelsőbb lényege nem más, mint az isteni lényeg és tudat, ami az egész unive</w:t>
      </w:r>
      <w:r>
        <w:t>r</w:t>
      </w:r>
      <w:r>
        <w:t>zum mögött is húzódik.</w:t>
      </w:r>
    </w:p>
    <w:p w14:paraId="76A69DED" w14:textId="77777777" w:rsidR="00E95508" w:rsidRDefault="00E95508" w:rsidP="00E95508">
      <w:pPr>
        <w:ind w:firstLine="720"/>
        <w:jc w:val="both"/>
      </w:pPr>
      <w:r>
        <w:t>A jóga mindig is India egyik része volt. Háttere a misztikus Indus-völgyi civilizáci</w:t>
      </w:r>
      <w:r>
        <w:t>ó</w:t>
      </w:r>
      <w:r>
        <w:t>ban lelhető meg, amely i.e. 2500 körül jelent meg Indiában. Egy abból a kultúrából szárm</w:t>
      </w:r>
      <w:r>
        <w:t>a</w:t>
      </w:r>
      <w:r>
        <w:t>zó pecsétny</w:t>
      </w:r>
      <w:r>
        <w:t>o</w:t>
      </w:r>
      <w:r>
        <w:t>món olyan alak látható, aki jóga-testtartást vett fel. Az indo-európaiak, akik i.e. 1500 körül érke</w:t>
      </w:r>
      <w:r>
        <w:t>z</w:t>
      </w:r>
      <w:r>
        <w:t>tek meg erre a területre, a jelek szerint szintén rendelkeztek olyan aszkéta gyakorlatokkal, amelye</w:t>
      </w:r>
      <w:r w:rsidRPr="0004667B">
        <w:t>ket elvégezve az ember</w:t>
      </w:r>
      <w:r w:rsidRPr="00B3190F">
        <w:rPr>
          <w:color w:val="0000FF"/>
        </w:rPr>
        <w:t xml:space="preserve"> </w:t>
      </w:r>
      <w:r w:rsidRPr="00217910">
        <w:rPr>
          <w:i/>
        </w:rPr>
        <w:t>muni</w:t>
      </w:r>
      <w:r>
        <w:t>-vá, vagy bölccsé válik. Ugyanakkor n</w:t>
      </w:r>
      <w:r>
        <w:t>a</w:t>
      </w:r>
      <w:r>
        <w:t>gyon sok áldozatot mutattak be, amelyek központja egy rituális tűzgyújtás, és az abba v</w:t>
      </w:r>
      <w:r>
        <w:t>e</w:t>
      </w:r>
      <w:r>
        <w:t xml:space="preserve">tett adományok voltak, mint a </w:t>
      </w:r>
      <w:r w:rsidRPr="00713E2D">
        <w:rPr>
          <w:i/>
        </w:rPr>
        <w:t>gh</w:t>
      </w:r>
      <w:r>
        <w:rPr>
          <w:i/>
          <w:color w:val="0000FF"/>
        </w:rPr>
        <w:t>í</w:t>
      </w:r>
      <w:r>
        <w:t xml:space="preserve"> vagy tisztított vaj. A rituálét pontosan kellett elvégezni, és am</w:t>
      </w:r>
      <w:r>
        <w:t>i</w:t>
      </w:r>
      <w:r>
        <w:t>kor így történt, akkor ez olyan volt, mint az univerzum lekicsinyítése, és így részt vett a ko</w:t>
      </w:r>
      <w:r>
        <w:t>z</w:t>
      </w:r>
      <w:r>
        <w:t>mosz fenntartásában vagy mozgásainak befoly</w:t>
      </w:r>
      <w:r>
        <w:t>á</w:t>
      </w:r>
      <w:r>
        <w:t>solásában.</w:t>
      </w:r>
    </w:p>
    <w:p w14:paraId="710589DA" w14:textId="77777777" w:rsidR="00E95508" w:rsidRDefault="00E95508" w:rsidP="00E95508">
      <w:pPr>
        <w:ind w:firstLine="720"/>
        <w:jc w:val="both"/>
      </w:pPr>
      <w:r>
        <w:t>De ahogyan teltek az évszázadok, a brahmin iskolák tanárai és tanulói az „erdei isk</w:t>
      </w:r>
      <w:r>
        <w:t>o</w:t>
      </w:r>
      <w:r>
        <w:t>lákban”, ahol ezeket a rítusokat és azok jelentését mélyrehatóan tanulmányozták, elkezdtek kérdéseket fe</w:t>
      </w:r>
      <w:r>
        <w:t>l</w:t>
      </w:r>
      <w:r>
        <w:t xml:space="preserve">tenni: Valójában mi is az áldozat tüze? Csupán egy külső tűz, vagy lehet belső tűz is, amit a </w:t>
      </w:r>
      <w:r w:rsidRPr="00391A55">
        <w:rPr>
          <w:i/>
        </w:rPr>
        <w:t>tapas</w:t>
      </w:r>
      <w:r>
        <w:t>-on, az aszkétizmuson keresztül érünk el, vagy mély koncentrációval és meditációval, mint amilyen a jóga célja? Ha így van, ez azt jelenti, ahogyan a tűz az unive</w:t>
      </w:r>
      <w:r>
        <w:t>r</w:t>
      </w:r>
      <w:r>
        <w:t>zum kicsiben, úgy a m</w:t>
      </w:r>
      <w:r>
        <w:t>e</w:t>
      </w:r>
      <w:r>
        <w:t>ditáló és a külső isteni is egyesül a belső istenivel. Brahman azonos az atmannal, az áldozat tüze és a jóga pedig összeolvadnak az utolsó Védákban, egyben a védanta első hatalmas filozófiai magyar</w:t>
      </w:r>
      <w:r>
        <w:t>á</w:t>
      </w:r>
      <w:r>
        <w:t>zatában, az Upanishadokban.</w:t>
      </w:r>
    </w:p>
    <w:p w14:paraId="7C865AAA" w14:textId="77777777" w:rsidR="00E95508" w:rsidRDefault="00E95508" w:rsidP="00E95508">
      <w:pPr>
        <w:ind w:firstLine="720"/>
        <w:jc w:val="both"/>
      </w:pPr>
    </w:p>
    <w:p w14:paraId="4951304E" w14:textId="77777777" w:rsidR="00E54F9A" w:rsidRDefault="00E54F9A" w:rsidP="00E95508">
      <w:pPr>
        <w:ind w:firstLine="720"/>
        <w:jc w:val="both"/>
      </w:pPr>
    </w:p>
    <w:p w14:paraId="4AB7069D" w14:textId="77777777" w:rsidR="00E54F9A" w:rsidRDefault="00E54F9A" w:rsidP="00E95508">
      <w:pPr>
        <w:ind w:firstLine="720"/>
        <w:jc w:val="both"/>
      </w:pPr>
    </w:p>
    <w:p w14:paraId="6A858C8D" w14:textId="77777777" w:rsidR="00E54F9A" w:rsidRDefault="00E54F9A" w:rsidP="00E95508">
      <w:pPr>
        <w:ind w:firstLine="720"/>
        <w:jc w:val="both"/>
      </w:pPr>
    </w:p>
    <w:p w14:paraId="206DDD0F" w14:textId="77777777" w:rsidR="00E54F9A" w:rsidRDefault="00E54F9A" w:rsidP="00E95508">
      <w:pPr>
        <w:ind w:firstLine="720"/>
        <w:jc w:val="both"/>
      </w:pPr>
    </w:p>
    <w:p w14:paraId="31C64824" w14:textId="77777777" w:rsidR="00E95508" w:rsidRDefault="00E95508" w:rsidP="00E95508">
      <w:pPr>
        <w:jc w:val="both"/>
        <w:rPr>
          <w:b/>
          <w:sz w:val="28"/>
          <w:szCs w:val="28"/>
          <w:u w:val="single"/>
        </w:rPr>
      </w:pPr>
      <w:r>
        <w:rPr>
          <w:b/>
          <w:sz w:val="28"/>
          <w:szCs w:val="28"/>
          <w:u w:val="single"/>
        </w:rPr>
        <w:t>Az Upanishadok és a védanta</w:t>
      </w:r>
    </w:p>
    <w:p w14:paraId="1ECA4FB1" w14:textId="77777777" w:rsidR="00E95508" w:rsidRDefault="00E95508" w:rsidP="00E95508">
      <w:pPr>
        <w:ind w:firstLine="720"/>
        <w:jc w:val="both"/>
      </w:pPr>
    </w:p>
    <w:p w14:paraId="525FFF22" w14:textId="77777777" w:rsidR="00E95508" w:rsidRDefault="00E95508" w:rsidP="00E95508">
      <w:pPr>
        <w:ind w:firstLine="720"/>
        <w:jc w:val="both"/>
      </w:pPr>
      <w:r>
        <w:t>Az Upanishadok gyakorlatilag magyarázatok a régebbi Védákhoz, ezeket kb. i.e. 500 és i.sz. 100 között állították össze, és e belső megismerés elérését kontemplatív eszközök s</w:t>
      </w:r>
      <w:r>
        <w:t>e</w:t>
      </w:r>
      <w:r>
        <w:t>gítségével ajánlják.</w:t>
      </w:r>
    </w:p>
    <w:p w14:paraId="47CBA048" w14:textId="77777777" w:rsidR="00E95508" w:rsidRDefault="00E95508" w:rsidP="00E95508">
      <w:pPr>
        <w:ind w:firstLine="720"/>
        <w:jc w:val="both"/>
      </w:pPr>
    </w:p>
    <w:p w14:paraId="69D0B755" w14:textId="77777777" w:rsidR="00E95508" w:rsidRDefault="00E95508" w:rsidP="00E95508">
      <w:pPr>
        <w:ind w:left="720" w:firstLine="360"/>
        <w:jc w:val="both"/>
        <w:rPr>
          <w:i/>
        </w:rPr>
      </w:pPr>
      <w:r>
        <w:rPr>
          <w:i/>
        </w:rPr>
        <w:t>Az Én, akinek szimbóluma az OM, a mindentudó Úr. Ő nem születik. Ő nem hal meg. Ő nem ok, és nem okozat. Ez az Ősi Egy nem született, elpusztíthatatlan, örökk</w:t>
      </w:r>
      <w:r>
        <w:rPr>
          <w:i/>
        </w:rPr>
        <w:t>é</w:t>
      </w:r>
      <w:r>
        <w:rPr>
          <w:i/>
        </w:rPr>
        <w:t>való, bár a test megse</w:t>
      </w:r>
      <w:r>
        <w:rPr>
          <w:i/>
        </w:rPr>
        <w:t>m</w:t>
      </w:r>
      <w:r>
        <w:rPr>
          <w:i/>
        </w:rPr>
        <w:t>misül, ez őt nem öli meg.</w:t>
      </w:r>
    </w:p>
    <w:p w14:paraId="0716152B" w14:textId="77777777" w:rsidR="00E95508" w:rsidRDefault="00E95508" w:rsidP="00E95508">
      <w:pPr>
        <w:ind w:left="720" w:firstLine="360"/>
        <w:jc w:val="both"/>
        <w:rPr>
          <w:i/>
        </w:rPr>
      </w:pPr>
      <w:r>
        <w:rPr>
          <w:i/>
        </w:rPr>
        <w:t>Ha a gyilkos azt gondolja, hogy gyilkol, ha a meggyilkolt azt gondolja, hogy me</w:t>
      </w:r>
      <w:r>
        <w:rPr>
          <w:i/>
        </w:rPr>
        <w:t>g</w:t>
      </w:r>
      <w:r>
        <w:rPr>
          <w:i/>
        </w:rPr>
        <w:t xml:space="preserve">ölték, akkor egyikük sem tudja az igazságot. Az Én nem gyilkol, és nem is gyilkolják meg. </w:t>
      </w:r>
    </w:p>
    <w:p w14:paraId="7536CB90" w14:textId="77777777" w:rsidR="00E95508" w:rsidRDefault="00E95508" w:rsidP="00E95508">
      <w:pPr>
        <w:ind w:left="720" w:firstLine="360"/>
        <w:jc w:val="both"/>
        <w:rPr>
          <w:i/>
        </w:rPr>
      </w:pPr>
      <w:r>
        <w:rPr>
          <w:i/>
        </w:rPr>
        <w:t>Kisebb a legkisebbnél, n</w:t>
      </w:r>
      <w:r>
        <w:rPr>
          <w:i/>
        </w:rPr>
        <w:t>a</w:t>
      </w:r>
      <w:r>
        <w:rPr>
          <w:i/>
        </w:rPr>
        <w:t>gyobb a legnagyobbnál, az Én örökké benne lakozik minde</w:t>
      </w:r>
      <w:r>
        <w:rPr>
          <w:i/>
        </w:rPr>
        <w:t>n</w:t>
      </w:r>
      <w:r>
        <w:rPr>
          <w:i/>
        </w:rPr>
        <w:t>nek a szívében. Amikor az ember megszabadul a vágytól, elméje és érzékei megtisztulnak, meglátja az Én dicsőségét, és elkerüli a bánat.</w:t>
      </w:r>
    </w:p>
    <w:p w14:paraId="522C5550" w14:textId="77777777" w:rsidR="00E95508" w:rsidRDefault="00E95508" w:rsidP="00E95508">
      <w:pPr>
        <w:ind w:left="720" w:firstLine="360"/>
        <w:jc w:val="both"/>
        <w:rPr>
          <w:i/>
        </w:rPr>
      </w:pPr>
      <w:r>
        <w:rPr>
          <w:i/>
        </w:rPr>
        <w:t>Bár letelepedett, mégis messz</w:t>
      </w:r>
      <w:r>
        <w:rPr>
          <w:i/>
        </w:rPr>
        <w:t>i</w:t>
      </w:r>
      <w:r>
        <w:rPr>
          <w:i/>
        </w:rPr>
        <w:t>re utazik, bár nyugalomban van, mégis ő mozgat mindent. Csak aki a tiszták között a legtisztább, az tudja felfogni ezt a Tündöklő Lényt, aki az öröm, és aki az öröm mögött van.</w:t>
      </w:r>
    </w:p>
    <w:p w14:paraId="09D1BD9A" w14:textId="77777777" w:rsidR="00E95508" w:rsidRDefault="00E95508" w:rsidP="00E95508">
      <w:pPr>
        <w:ind w:left="720" w:firstLine="360"/>
        <w:jc w:val="both"/>
        <w:rPr>
          <w:i/>
        </w:rPr>
      </w:pPr>
      <w:r>
        <w:rPr>
          <w:i/>
        </w:rPr>
        <w:t>Forma nélküli, bár formában lakozik. A mulandóság közepette az örökkévalóban marad. Mi</w:t>
      </w:r>
      <w:r>
        <w:rPr>
          <w:i/>
        </w:rPr>
        <w:t>n</w:t>
      </w:r>
      <w:r>
        <w:rPr>
          <w:i/>
        </w:rPr>
        <w:t>dent átjár és minden fölött álló az Én. A bölcs ember megismerve őt valódi természetében, túllép minden fájdalmon.</w:t>
      </w:r>
    </w:p>
    <w:p w14:paraId="4E6360C3" w14:textId="77777777" w:rsidR="00E95508" w:rsidRDefault="00E95508" w:rsidP="00E95508">
      <w:pPr>
        <w:ind w:left="720" w:firstLine="360"/>
        <w:jc w:val="both"/>
        <w:rPr>
          <w:i/>
        </w:rPr>
      </w:pPr>
      <w:r>
        <w:rPr>
          <w:i/>
        </w:rPr>
        <w:t>Az Én nem ismerhető meg szent iratok tanulmányozásával, sem az értelem finom</w:t>
      </w:r>
      <w:r>
        <w:rPr>
          <w:i/>
        </w:rPr>
        <w:t>í</w:t>
      </w:r>
      <w:r>
        <w:rPr>
          <w:i/>
        </w:rPr>
        <w:t>tásával, sem sok tanulással. Csak az ismerheti meg, aki igazán sóvárog az Én megi</w:t>
      </w:r>
      <w:r>
        <w:rPr>
          <w:i/>
        </w:rPr>
        <w:t>s</w:t>
      </w:r>
      <w:r>
        <w:rPr>
          <w:i/>
        </w:rPr>
        <w:t>merésére. Neki az Én fe</w:t>
      </w:r>
      <w:r>
        <w:rPr>
          <w:i/>
        </w:rPr>
        <w:t>l</w:t>
      </w:r>
      <w:r>
        <w:rPr>
          <w:i/>
        </w:rPr>
        <w:t>tárja valódi lényét.</w:t>
      </w:r>
    </w:p>
    <w:p w14:paraId="5583EBEF" w14:textId="77777777" w:rsidR="00E95508" w:rsidRDefault="00E95508" w:rsidP="00E95508">
      <w:pPr>
        <w:ind w:left="720" w:firstLine="360"/>
        <w:jc w:val="both"/>
        <w:rPr>
          <w:i/>
        </w:rPr>
      </w:pPr>
      <w:r>
        <w:rPr>
          <w:i/>
        </w:rPr>
        <w:t>Tanulással az ember nem ismerheti meg, ha közben nem fordul el a gonosztól, ha nem ir</w:t>
      </w:r>
      <w:r>
        <w:rPr>
          <w:i/>
        </w:rPr>
        <w:t>á</w:t>
      </w:r>
      <w:r>
        <w:rPr>
          <w:i/>
        </w:rPr>
        <w:t>nyítja érzékeit, ha nem csendesíti le elméjét, és nem gyakorolja a meditációt.</w:t>
      </w:r>
    </w:p>
    <w:p w14:paraId="40FF1A86" w14:textId="77777777" w:rsidR="00E95508" w:rsidRDefault="00E95508" w:rsidP="00E95508">
      <w:pPr>
        <w:ind w:left="720" w:firstLine="360"/>
        <w:jc w:val="right"/>
        <w:rPr>
          <w:i/>
        </w:rPr>
      </w:pPr>
      <w:r>
        <w:rPr>
          <w:i/>
        </w:rPr>
        <w:t>Katha upanishad</w:t>
      </w:r>
    </w:p>
    <w:p w14:paraId="15A95356" w14:textId="77777777" w:rsidR="00E95508" w:rsidRDefault="00E95508" w:rsidP="00E95508">
      <w:pPr>
        <w:ind w:left="720" w:firstLine="360"/>
        <w:jc w:val="right"/>
        <w:rPr>
          <w:i/>
        </w:rPr>
      </w:pPr>
    </w:p>
    <w:p w14:paraId="1BEEB6C1" w14:textId="77777777" w:rsidR="00E95508" w:rsidRDefault="00E95508" w:rsidP="00E95508">
      <w:pPr>
        <w:ind w:firstLine="720"/>
        <w:jc w:val="both"/>
      </w:pPr>
      <w:r>
        <w:t>Ezt a hagyományt védantának is nevezik, a „Védák végének”, csúcspont, vagy végső jelentés értelemben. A védanta azzá fejlődött, amit általában az indiai gondolkodás legtekint</w:t>
      </w:r>
      <w:r>
        <w:t>é</w:t>
      </w:r>
      <w:r>
        <w:t>lyesebb iskolájának tartanak, és amit Indián kívül is a legjobban ismernek. Az értelmiség k</w:t>
      </w:r>
      <w:r>
        <w:t>ö</w:t>
      </w:r>
      <w:r>
        <w:t>zött a legnagyobb befolyású védanta iskola az advaita védanta, vagy „nem-dualista védanta”, amit legteljese</w:t>
      </w:r>
      <w:r>
        <w:t>b</w:t>
      </w:r>
      <w:r>
        <w:t>ben Shankara (i.sz. ?700 – 732), India legnagyobb filozófusa tanított. Az Upanishadok költőien kifejező világszemléletére építve Shankara meghonosította a metafiz</w:t>
      </w:r>
      <w:r>
        <w:t>i</w:t>
      </w:r>
      <w:r>
        <w:t>kai nyelvben, hogy csak egyetlen valóság létezik, Brahman. Minden más – minden elképz</w:t>
      </w:r>
      <w:r>
        <w:t>e</w:t>
      </w:r>
      <w:r>
        <w:t xml:space="preserve">lés, forma és tapasztalás – „rátevődik” Brahmanra </w:t>
      </w:r>
      <w:r w:rsidRPr="009C1582">
        <w:rPr>
          <w:i/>
        </w:rPr>
        <w:t>avidya</w:t>
      </w:r>
      <w:r>
        <w:t>-nk, a v</w:t>
      </w:r>
      <w:r>
        <w:t>a</w:t>
      </w:r>
      <w:r>
        <w:t>lóság igazi természetének nem ismerése k</w:t>
      </w:r>
      <w:r>
        <w:t>ö</w:t>
      </w:r>
      <w:r>
        <w:t>vetkeztében.</w:t>
      </w:r>
    </w:p>
    <w:p w14:paraId="2FE5B98B" w14:textId="77777777" w:rsidR="00E95508" w:rsidRDefault="00E95508" w:rsidP="00E95508">
      <w:pPr>
        <w:ind w:firstLine="720"/>
        <w:jc w:val="both"/>
      </w:pPr>
      <w:r>
        <w:t xml:space="preserve">A hinduizmus szerint, amit megszokott módon látunk, az </w:t>
      </w:r>
      <w:r w:rsidRPr="00BE00C2">
        <w:rPr>
          <w:i/>
        </w:rPr>
        <w:t>maya</w:t>
      </w:r>
      <w:r>
        <w:t>, amit gyakran illúzi</w:t>
      </w:r>
      <w:r>
        <w:t>ó</w:t>
      </w:r>
      <w:r>
        <w:t>nak fordítanak. Az illúziót azonban helyesen kell érteni, ugyanis maya Brahman egy megjel</w:t>
      </w:r>
      <w:r>
        <w:t>e</w:t>
      </w:r>
      <w:r>
        <w:t>nése, nem pedig puszta hallucináció. Az illúzió a valóság megjelenítéseinek téves értelmez</w:t>
      </w:r>
      <w:r>
        <w:t>é</w:t>
      </w:r>
      <w:r>
        <w:t>séből f</w:t>
      </w:r>
      <w:r>
        <w:t>a</w:t>
      </w:r>
      <w:r>
        <w:t>kad, nem annak látva azokat, amik valójában – Brahman teremtő kifejeződéseinek. Shankara egy olyan példát hozott e</w:t>
      </w:r>
      <w:r>
        <w:t>r</w:t>
      </w:r>
      <w:r>
        <w:t>re, hogy egy ember ment az úton, és meglátott valami hosszú feketét, ami az úton feküdt. Hátraugrott azt gondolva, hogy egy kígyó. Jobban me</w:t>
      </w:r>
      <w:r>
        <w:t>g</w:t>
      </w:r>
      <w:r>
        <w:t>nézve azonban látta, hogy egy darab kötél. Valami tényleg ott volt, de t</w:t>
      </w:r>
      <w:r>
        <w:t>é</w:t>
      </w:r>
      <w:r>
        <w:t>vesen értelmezte, és ami valójában á</w:t>
      </w:r>
      <w:r>
        <w:t>r</w:t>
      </w:r>
      <w:r>
        <w:t>talmatlan volt, veszélyesként kezelte. Ugyanilyen módon „sok-ságként” látva a világot úgy gondoljuk, hogy látunk kinn, a vilá</w:t>
      </w:r>
      <w:r>
        <w:t>g</w:t>
      </w:r>
      <w:r>
        <w:t>ban sok mindent, ami kívánatos, és sok mindent, ami feldühít vagy félelmet kelt. Amikor azonban mindent úgy látunk, mint I</w:t>
      </w:r>
      <w:r>
        <w:t>s</w:t>
      </w:r>
      <w:r>
        <w:t>tent inkognitóban – beleértve önmagunkat is – felismerjük, hogy nem l</w:t>
      </w:r>
      <w:r>
        <w:t>é</w:t>
      </w:r>
      <w:r>
        <w:t>tezik más, csak halhatatlan Énünk, aki nem lehet gyilkos, és nem is ölhetik meg, és így az inkább a boldogság, mint a re</w:t>
      </w:r>
      <w:r>
        <w:t>t</w:t>
      </w:r>
      <w:r>
        <w:t>tegés forrása.</w:t>
      </w:r>
    </w:p>
    <w:p w14:paraId="1B0BE283" w14:textId="77777777" w:rsidR="00E95508" w:rsidRDefault="00E95508" w:rsidP="00E95508">
      <w:pPr>
        <w:ind w:firstLine="720"/>
        <w:jc w:val="both"/>
      </w:pPr>
    </w:p>
    <w:p w14:paraId="31FD8D56" w14:textId="77777777" w:rsidR="00E95508" w:rsidRDefault="00E95508" w:rsidP="00E95508">
      <w:pPr>
        <w:jc w:val="both"/>
        <w:rPr>
          <w:b/>
          <w:sz w:val="28"/>
          <w:szCs w:val="28"/>
          <w:u w:val="single"/>
        </w:rPr>
      </w:pPr>
      <w:r>
        <w:rPr>
          <w:b/>
          <w:sz w:val="28"/>
          <w:szCs w:val="28"/>
          <w:u w:val="single"/>
        </w:rPr>
        <w:t>A pezsgés kora</w:t>
      </w:r>
    </w:p>
    <w:p w14:paraId="6723FC99" w14:textId="77777777" w:rsidR="00E95508" w:rsidRDefault="00E95508" w:rsidP="00E95508">
      <w:pPr>
        <w:ind w:firstLine="720"/>
        <w:jc w:val="both"/>
      </w:pPr>
    </w:p>
    <w:p w14:paraId="6A9E6A0C" w14:textId="77777777" w:rsidR="00E95508" w:rsidRDefault="00E95508" w:rsidP="00E95508">
      <w:pPr>
        <w:ind w:firstLine="720"/>
        <w:jc w:val="both"/>
      </w:pPr>
      <w:r>
        <w:t>Az ezredforduló körüli századok, i.e. 100 és i.sz. 100 közötti időszak a hatalmas spir</w:t>
      </w:r>
      <w:r>
        <w:t>i</w:t>
      </w:r>
      <w:r>
        <w:t>tuális változások kora volt Indiában, akárcsak Európában is. A buddhizmus ekkorra magas fokú befolyásra tett szert Indiában, és a régebbi vallásoknak válaszolniuk ke</w:t>
      </w:r>
      <w:r>
        <w:t>l</w:t>
      </w:r>
      <w:r>
        <w:t>lett a kihívásra. A buddhizmus – különösen a mahayana formájában – azt hangsúlyozta, hogy a felszabadulá</w:t>
      </w:r>
      <w:r>
        <w:t>s</w:t>
      </w:r>
      <w:r>
        <w:t>hoz vezető utak mi</w:t>
      </w:r>
      <w:r>
        <w:t>n</w:t>
      </w:r>
      <w:r>
        <w:t>denki számára rendelkezésre állnak. A hinduizmus a három jógával vagy a megszabaduláshoz vezető úttal válaszolt, amelyeket a Bhagavad Gita – úgymond a hind</w:t>
      </w:r>
      <w:r>
        <w:t>u</w:t>
      </w:r>
      <w:r>
        <w:t>izmus Új Testamentuma – m</w:t>
      </w:r>
      <w:r>
        <w:t>u</w:t>
      </w:r>
      <w:r>
        <w:t>tat be. Tulajdonképpen ez nagyjában akkor jelent meg Indiában, amikor messze nyugaton, a mediterrán vid</w:t>
      </w:r>
      <w:r>
        <w:t>é</w:t>
      </w:r>
      <w:r>
        <w:t xml:space="preserve">keken a Bibliát összeállították. A Gita tanította a </w:t>
      </w:r>
      <w:r w:rsidRPr="00B8199C">
        <w:rPr>
          <w:i/>
        </w:rPr>
        <w:t>jñaña jógát</w:t>
      </w:r>
      <w:r>
        <w:t xml:space="preserve">, a tudás útját, ami megfelel az Upanishadok ösvényének, a </w:t>
      </w:r>
      <w:r w:rsidRPr="00B8199C">
        <w:rPr>
          <w:i/>
        </w:rPr>
        <w:t>karma jógát</w:t>
      </w:r>
      <w:r>
        <w:t>, a közö</w:t>
      </w:r>
      <w:r>
        <w:t>s</w:t>
      </w:r>
      <w:r>
        <w:t xml:space="preserve">ségben való tevékenység útját és a </w:t>
      </w:r>
      <w:r w:rsidRPr="00A35E4C">
        <w:rPr>
          <w:i/>
        </w:rPr>
        <w:t>bhakti jógát</w:t>
      </w:r>
      <w:r>
        <w:t>, az áhítat útját. A hinduizmus így erős pontja</w:t>
      </w:r>
      <w:r>
        <w:t>i</w:t>
      </w:r>
      <w:r>
        <w:t>ra épített fel egy teljes vallási rendszert. A hindu megközel</w:t>
      </w:r>
      <w:r>
        <w:t>í</w:t>
      </w:r>
      <w:r>
        <w:t>tés nemcsak a megszabadulásról szólt, hanem a közösség helyes megszervezéséről is, és tanította a spirit</w:t>
      </w:r>
      <w:r>
        <w:t>u</w:t>
      </w:r>
      <w:r>
        <w:t>ális utak és szintek sokféleségét, amelyek részei az Istenség sok fajta kif</w:t>
      </w:r>
      <w:r>
        <w:t>e</w:t>
      </w:r>
      <w:r>
        <w:t>jeződésének.</w:t>
      </w:r>
    </w:p>
    <w:p w14:paraId="5A5740D9" w14:textId="77777777" w:rsidR="00E95508" w:rsidRDefault="00E95508" w:rsidP="00E95508">
      <w:pPr>
        <w:ind w:firstLine="720"/>
        <w:jc w:val="both"/>
      </w:pPr>
      <w:r>
        <w:t>A Manu Törvényei ugyancsak ebben a korszakban születtek, amelyek az ideális k</w:t>
      </w:r>
      <w:r>
        <w:t>ö</w:t>
      </w:r>
      <w:r>
        <w:t>zösség látomását vetítették ki, míg a Puranák a hindu i</w:t>
      </w:r>
      <w:r>
        <w:t>s</w:t>
      </w:r>
      <w:r>
        <w:t>tenségek panorámájával valamivel később keletke</w:t>
      </w:r>
      <w:r>
        <w:t>z</w:t>
      </w:r>
      <w:r>
        <w:t>tek. (Ezekkel az előző részben foglalkoztunk.) Egy másik érdekes és fontos könyv, aminek rendkívül ősi gyökerei vannak, de j</w:t>
      </w:r>
      <w:r>
        <w:t>e</w:t>
      </w:r>
      <w:r>
        <w:t>lenlegi formájában valószínűleg i.sz. 300 körül állították össze, Patanjali jóga-szútrái.</w:t>
      </w:r>
    </w:p>
    <w:p w14:paraId="605FB3A6" w14:textId="77777777" w:rsidR="00E95508" w:rsidRDefault="00E95508" w:rsidP="00E95508">
      <w:pPr>
        <w:ind w:firstLine="720"/>
        <w:jc w:val="both"/>
      </w:pPr>
    </w:p>
    <w:p w14:paraId="527BD9F2" w14:textId="77777777" w:rsidR="00E95508" w:rsidRDefault="00E95508" w:rsidP="00E95508">
      <w:pPr>
        <w:jc w:val="both"/>
        <w:rPr>
          <w:b/>
          <w:sz w:val="28"/>
          <w:szCs w:val="28"/>
          <w:u w:val="single"/>
        </w:rPr>
      </w:pPr>
      <w:r>
        <w:rPr>
          <w:b/>
          <w:sz w:val="28"/>
          <w:szCs w:val="28"/>
          <w:u w:val="single"/>
        </w:rPr>
        <w:t>A jóga</w:t>
      </w:r>
    </w:p>
    <w:p w14:paraId="7464EF4E" w14:textId="77777777" w:rsidR="00E95508" w:rsidRDefault="00E95508" w:rsidP="00E95508">
      <w:pPr>
        <w:ind w:firstLine="720"/>
        <w:jc w:val="both"/>
      </w:pPr>
    </w:p>
    <w:p w14:paraId="5F3D6DBC" w14:textId="77777777" w:rsidR="00E95508" w:rsidRDefault="00E95508" w:rsidP="00E95508">
      <w:pPr>
        <w:ind w:firstLine="720"/>
        <w:jc w:val="both"/>
      </w:pPr>
      <w:r>
        <w:t>Mit tegyen az ember, miközben a megszabadulást keresi? Az egyik fontos hindu v</w:t>
      </w:r>
      <w:r>
        <w:t>á</w:t>
      </w:r>
      <w:r>
        <w:t>laszt Patanjali jóga-szútrái adták meg, ami – legalábbis részben – egy másik reakció a bud</w:t>
      </w:r>
      <w:r>
        <w:t>d</w:t>
      </w:r>
      <w:r>
        <w:t>hizmus felemelkedésére. Ez az új hit a befelé forduló meditációt hangsúlyo</w:t>
      </w:r>
      <w:r>
        <w:t>z</w:t>
      </w:r>
      <w:r>
        <w:t>ta a tudat és az érzékek elemzésével. A jóga-szútrák, amik kétségkívül é</w:t>
      </w:r>
      <w:r>
        <w:t>v</w:t>
      </w:r>
      <w:r>
        <w:t>ezredekre visszanyúló rendszerező gyakorlatok, az emberi természet indiai mély biológiai és pszichoszom</w:t>
      </w:r>
      <w:r>
        <w:t>a</w:t>
      </w:r>
      <w:r>
        <w:t xml:space="preserve">tikus ismereteihez tértek vissza, és azokat tekintették a megszabadulás hátterének. Így a </w:t>
      </w:r>
      <w:r w:rsidRPr="00B40C5D">
        <w:rPr>
          <w:i/>
        </w:rPr>
        <w:t>hatha jóga</w:t>
      </w:r>
      <w:r>
        <w:t>, a testtartá</w:t>
      </w:r>
      <w:r>
        <w:t>s</w:t>
      </w:r>
      <w:r>
        <w:t>ok és légző gyakorlatok fizikai jógája komoly szerepet játszik a spirituális útkeresésben. H</w:t>
      </w:r>
      <w:r>
        <w:t>e</w:t>
      </w:r>
      <w:r>
        <w:t>lyesen megértve a légzés és a test nem elhanyagolható eszközök. A szellem irányítása alá k</w:t>
      </w:r>
      <w:r>
        <w:t>e</w:t>
      </w:r>
      <w:r>
        <w:t>rülve precíziós műszerekként olyan tudatállapotokat hozhatnak létre, amelyek megvalósítha</w:t>
      </w:r>
      <w:r>
        <w:t>t</w:t>
      </w:r>
      <w:r>
        <w:t>ják a sze</w:t>
      </w:r>
      <w:r>
        <w:t>l</w:t>
      </w:r>
      <w:r>
        <w:t xml:space="preserve">lem céljait. </w:t>
      </w:r>
    </w:p>
    <w:p w14:paraId="52A79C70" w14:textId="77777777" w:rsidR="00E95508" w:rsidRDefault="00E95508" w:rsidP="00E95508">
      <w:pPr>
        <w:ind w:firstLine="720"/>
        <w:jc w:val="both"/>
      </w:pPr>
      <w:r>
        <w:t xml:space="preserve">A jóga-szútrák azzal kezdődnek, hogy elmondják, a jógi célja az „elme árnyalatainak” irányítása, más szavakkal </w:t>
      </w:r>
      <w:r w:rsidRPr="00893B75">
        <w:rPr>
          <w:i/>
        </w:rPr>
        <w:t>kaivalya</w:t>
      </w:r>
      <w:r>
        <w:t xml:space="preserve">, a </w:t>
      </w:r>
      <w:r w:rsidRPr="00893B75">
        <w:rPr>
          <w:i/>
        </w:rPr>
        <w:t>purusha</w:t>
      </w:r>
      <w:r>
        <w:t xml:space="preserve"> vagy a szellem „elszigetelése”, így függetlení</w:t>
      </w:r>
      <w:r>
        <w:t>t</w:t>
      </w:r>
      <w:r>
        <w:t>ve azt azoktól a nyugtalanságoktól és korlátozásoktól, amiket a látás, é</w:t>
      </w:r>
      <w:r>
        <w:t>r</w:t>
      </w:r>
      <w:r>
        <w:t>zés és képzelet változó világával való kölcsönhatás eredményez. Ez úgy tö</w:t>
      </w:r>
      <w:r>
        <w:t>r</w:t>
      </w:r>
      <w:r>
        <w:t>ténik, hogy szigorúan megzabolázzuk az elmét és a testet különböző testtartásokon és légzéseken keresztül, majd pedig – mivel a fiz</w:t>
      </w:r>
      <w:r>
        <w:t>i</w:t>
      </w:r>
      <w:r>
        <w:t>kai és az érzelmi szintek nincsenek tovább útban – a figyelmet visszavonjuk a külső vilá</w:t>
      </w:r>
      <w:r>
        <w:t>g</w:t>
      </w:r>
      <w:r>
        <w:t>ból a belső fény felé fordulva.</w:t>
      </w:r>
    </w:p>
    <w:p w14:paraId="0329580C" w14:textId="77777777" w:rsidR="00E95508" w:rsidRDefault="00E95508" w:rsidP="00E95508">
      <w:pPr>
        <w:ind w:firstLine="720"/>
        <w:jc w:val="both"/>
      </w:pPr>
      <w:r>
        <w:t xml:space="preserve">Ez a folyamat nyolc lépésből áll, amiket lábaknak neveznek. Az első kettő a </w:t>
      </w:r>
      <w:r w:rsidRPr="0071234C">
        <w:rPr>
          <w:i/>
        </w:rPr>
        <w:t>yama</w:t>
      </w:r>
      <w:r>
        <w:t xml:space="preserve"> (v</w:t>
      </w:r>
      <w:r>
        <w:t>a</w:t>
      </w:r>
      <w:r>
        <w:t xml:space="preserve">lamitől tartózkodások) és a </w:t>
      </w:r>
      <w:r w:rsidRPr="0071234C">
        <w:rPr>
          <w:i/>
        </w:rPr>
        <w:t>niyama</w:t>
      </w:r>
      <w:r>
        <w:t xml:space="preserve"> (szabályok megtartása), pozitív és negatív erkölcsi szab</w:t>
      </w:r>
      <w:r>
        <w:t>á</w:t>
      </w:r>
      <w:r>
        <w:t>lyokat kínálnak, amelyek célja egy nyugodt, szelíd, tiszta életstílus k</w:t>
      </w:r>
      <w:r>
        <w:t>i</w:t>
      </w:r>
      <w:r>
        <w:t>alakítása, mert az ember élete szokásainak összeegyeztethetőknek kell lenniük a spirituális követelménye</w:t>
      </w:r>
      <w:r>
        <w:t>k</w:t>
      </w:r>
      <w:r>
        <w:t>kel, mielőtt remélhetnénk, hogy sikerrel járunk a jógában. Valójában, ha összevegyítjük a spirituális ene</w:t>
      </w:r>
      <w:r>
        <w:t>r</w:t>
      </w:r>
      <w:r>
        <w:t>giát, amit a jóga tárhat elénk, egy méltatlan élettel, rendkívüli veszélyeket kelth</w:t>
      </w:r>
      <w:r>
        <w:t>e</w:t>
      </w:r>
      <w:r>
        <w:t>tünk mind az egyénre, mind a közö</w:t>
      </w:r>
      <w:r>
        <w:t>s</w:t>
      </w:r>
      <w:r>
        <w:t xml:space="preserve">ségre nézve. Az öt </w:t>
      </w:r>
      <w:r w:rsidRPr="00B3190F">
        <w:rPr>
          <w:i/>
        </w:rPr>
        <w:t>yama</w:t>
      </w:r>
      <w:r>
        <w:t xml:space="preserve"> a következő: tartózkodás mások bántásától, a hamisságtól, a lopástól, a mértéktelenségtől és a kapzsiságtól. A megta</w:t>
      </w:r>
      <w:r>
        <w:t>r</w:t>
      </w:r>
      <w:r>
        <w:t xml:space="preserve">tandók </w:t>
      </w:r>
      <w:r w:rsidRPr="0004667B">
        <w:t>(</w:t>
      </w:r>
      <w:r w:rsidRPr="0004667B">
        <w:rPr>
          <w:i/>
        </w:rPr>
        <w:t>niyama</w:t>
      </w:r>
      <w:r w:rsidRPr="0004667B">
        <w:t>):</w:t>
      </w:r>
      <w:r>
        <w:t xml:space="preserve"> a tisztaság, az elégedettség, az önmegtartóztatás, a t</w:t>
      </w:r>
      <w:r>
        <w:t>a</w:t>
      </w:r>
      <w:r>
        <w:t>nulmányozás és az áhítat.</w:t>
      </w:r>
    </w:p>
    <w:p w14:paraId="6423724A" w14:textId="77777777" w:rsidR="00E95508" w:rsidRDefault="00E95508" w:rsidP="00E95508">
      <w:pPr>
        <w:ind w:firstLine="720"/>
        <w:jc w:val="both"/>
      </w:pPr>
      <w:r>
        <w:t xml:space="preserve">A következő két „láb” az </w:t>
      </w:r>
      <w:r w:rsidRPr="00977565">
        <w:rPr>
          <w:i/>
        </w:rPr>
        <w:t>asana</w:t>
      </w:r>
      <w:r>
        <w:t xml:space="preserve"> (testtartás) és a </w:t>
      </w:r>
      <w:r w:rsidRPr="00977565">
        <w:rPr>
          <w:i/>
        </w:rPr>
        <w:t>pranayama</w:t>
      </w:r>
      <w:r>
        <w:t xml:space="preserve"> (légzés irányítása), am</w:t>
      </w:r>
      <w:r>
        <w:t>e</w:t>
      </w:r>
      <w:r>
        <w:t>lyek során a testet és az elmét munkába fogjuk, hogy a megszabadulás felé haladjunk. E fiz</w:t>
      </w:r>
      <w:r>
        <w:t>i</w:t>
      </w:r>
      <w:r>
        <w:t>kai technikák alapvető rendeltetése a kaivalya-ra törekvés során az, hogy a testet, a vele járó vágyakat és érzelmeket, sőt még tudatos gondolatár</w:t>
      </w:r>
      <w:r>
        <w:t>a</w:t>
      </w:r>
      <w:r>
        <w:t>mait is irányításunk alá</w:t>
      </w:r>
      <w:r w:rsidRPr="00B3190F">
        <w:t xml:space="preserve"> </w:t>
      </w:r>
      <w:r w:rsidRPr="0004667B">
        <w:t>vonjuk,</w:t>
      </w:r>
      <w:r>
        <w:t xml:space="preserve"> és így azok nem akadályozzák a magasabb szintű meditációt, amely a belső szabadság megteremt</w:t>
      </w:r>
      <w:r>
        <w:t>é</w:t>
      </w:r>
      <w:r>
        <w:t xml:space="preserve">séhez szükséges. Helyes jógai testtartással és teljes, lassú légzéssel az ember hosszú ideig képes zavartalanul meditálni, és prána- vagy életenergiát kelteni, és </w:t>
      </w:r>
      <w:r w:rsidRPr="0004667B">
        <w:t>azt</w:t>
      </w:r>
      <w:r>
        <w:t xml:space="preserve"> a szükséges helyre irány</w:t>
      </w:r>
      <w:r>
        <w:t>í</w:t>
      </w:r>
      <w:r>
        <w:t>tani.</w:t>
      </w:r>
    </w:p>
    <w:p w14:paraId="3EE467FD" w14:textId="77777777" w:rsidR="00E95508" w:rsidRDefault="00E95508" w:rsidP="00E95508">
      <w:pPr>
        <w:ind w:firstLine="720"/>
        <w:jc w:val="both"/>
      </w:pPr>
      <w:r>
        <w:t>Miután a jógi ilyen módon megszerzi az irányítást testi és érzelmi lakhelye fölött, l</w:t>
      </w:r>
      <w:r>
        <w:t>e</w:t>
      </w:r>
      <w:r>
        <w:t>hets</w:t>
      </w:r>
      <w:r>
        <w:t>é</w:t>
      </w:r>
      <w:r>
        <w:t xml:space="preserve">gessé válik a </w:t>
      </w:r>
      <w:r w:rsidRPr="001C2D79">
        <w:rPr>
          <w:i/>
        </w:rPr>
        <w:t>pratyahara</w:t>
      </w:r>
      <w:r>
        <w:t>, az érzékeknek a külső dolgoktól való elszakadása szintje. Ez a tudatosság éles és finom belső mó</w:t>
      </w:r>
      <w:r>
        <w:t>d</w:t>
      </w:r>
      <w:r>
        <w:t xml:space="preserve">jait hozza létre. Ahogyan egy vak ember különösen éles hallást és finom tapintást fejleszt ki, ugyanúgy a jóga elmondja, hogy amikor </w:t>
      </w:r>
      <w:r w:rsidRPr="001C2D79">
        <w:rPr>
          <w:i/>
        </w:rPr>
        <w:t>minden</w:t>
      </w:r>
      <w:r>
        <w:t xml:space="preserve"> fiz</w:t>
      </w:r>
      <w:r>
        <w:t>i</w:t>
      </w:r>
      <w:r>
        <w:t>kai érzékünk visszahúzódik, olyan más, az emberi lényekben szunnyadó képességek kezdenek életre kelni, amelyekről nem is álmodunk. Amikor ezek felett a jógi uralmat szerez, tud</w:t>
      </w:r>
      <w:r>
        <w:t>a</w:t>
      </w:r>
      <w:r>
        <w:t>tára ébred közeli és távoli dolgoknak, az okkult erők használatának képe</w:t>
      </w:r>
      <w:r>
        <w:t>s</w:t>
      </w:r>
      <w:r>
        <w:t>ségére, amikhez képest a mindennapi érzékek és képességek olyanok, mint az ökrös szekér az űrhajóhoz képest. A j</w:t>
      </w:r>
      <w:r>
        <w:t>ó</w:t>
      </w:r>
      <w:r>
        <w:t>ga-szútrák elmondják, hogyan olvassunk mások gondolataiban, já</w:t>
      </w:r>
      <w:r>
        <w:t>r</w:t>
      </w:r>
      <w:r>
        <w:t>junk vízen, repüljünk a levegőben, hogyan váljunk olyan apróvá, mint egy atom, és hogyan élhetünk éhségre és szo</w:t>
      </w:r>
      <w:r>
        <w:t>m</w:t>
      </w:r>
      <w:r>
        <w:t>júságra érzéketlenül.</w:t>
      </w:r>
    </w:p>
    <w:p w14:paraId="5B761CFD" w14:textId="77777777" w:rsidR="00E95508" w:rsidRDefault="00E95508" w:rsidP="00E95508">
      <w:pPr>
        <w:ind w:firstLine="720"/>
        <w:jc w:val="both"/>
      </w:pPr>
      <w:r>
        <w:t xml:space="preserve">Ezeket a képességeket – amiket </w:t>
      </w:r>
      <w:r w:rsidRPr="00C563A4">
        <w:rPr>
          <w:i/>
        </w:rPr>
        <w:t>s</w:t>
      </w:r>
      <w:r>
        <w:rPr>
          <w:i/>
        </w:rPr>
        <w:t>z</w:t>
      </w:r>
      <w:r w:rsidRPr="00C563A4">
        <w:rPr>
          <w:i/>
        </w:rPr>
        <w:t>iddhi</w:t>
      </w:r>
      <w:r>
        <w:t>-knek neveznek, és kétségtelenül sokakat me</w:t>
      </w:r>
      <w:r>
        <w:t>g</w:t>
      </w:r>
      <w:r>
        <w:t>kísértenek – azonban fel kell adni egy még magasabb cél érdekében, a valódi Én igazi me</w:t>
      </w:r>
      <w:r>
        <w:t>g</w:t>
      </w:r>
      <w:r>
        <w:t xml:space="preserve">szabadulásáért. Ez a három utolsó láb munkája, amit </w:t>
      </w:r>
      <w:r w:rsidRPr="00C563A4">
        <w:rPr>
          <w:i/>
        </w:rPr>
        <w:t>raja</w:t>
      </w:r>
      <w:r>
        <w:t xml:space="preserve"> vagy királyi jógának hívnak. Te</w:t>
      </w:r>
      <w:r>
        <w:t>r</w:t>
      </w:r>
      <w:r>
        <w:t xml:space="preserve">mészetüket tekintve befelé irányulók, a </w:t>
      </w:r>
      <w:r w:rsidRPr="00C563A4">
        <w:rPr>
          <w:i/>
        </w:rPr>
        <w:t>dharana</w:t>
      </w:r>
      <w:r>
        <w:t xml:space="preserve"> vagy koncentráció, a </w:t>
      </w:r>
      <w:r w:rsidRPr="00C563A4">
        <w:rPr>
          <w:i/>
        </w:rPr>
        <w:t>dhyana</w:t>
      </w:r>
      <w:r>
        <w:t xml:space="preserve"> vagy medit</w:t>
      </w:r>
      <w:r>
        <w:t>á</w:t>
      </w:r>
      <w:r>
        <w:t xml:space="preserve">ció és a </w:t>
      </w:r>
      <w:r w:rsidRPr="00C563A4">
        <w:rPr>
          <w:i/>
        </w:rPr>
        <w:t>s</w:t>
      </w:r>
      <w:r>
        <w:rPr>
          <w:i/>
        </w:rPr>
        <w:t>z</w:t>
      </w:r>
      <w:r w:rsidRPr="00C563A4">
        <w:rPr>
          <w:i/>
        </w:rPr>
        <w:t>am</w:t>
      </w:r>
      <w:r>
        <w:rPr>
          <w:i/>
        </w:rPr>
        <w:t>á</w:t>
      </w:r>
      <w:r w:rsidRPr="00C563A4">
        <w:rPr>
          <w:i/>
        </w:rPr>
        <w:t>dhi</w:t>
      </w:r>
      <w:r>
        <w:t>, a teljesen felszabadult tudat tökéletes kiegyensúlyozottsága. Ezek a belső szi</w:t>
      </w:r>
      <w:r>
        <w:t>n</w:t>
      </w:r>
      <w:r>
        <w:t>tek vissz</w:t>
      </w:r>
      <w:r>
        <w:t>a</w:t>
      </w:r>
      <w:r>
        <w:t>tükrözik a meditáció klasszikus keleti módszerét: „egy-pontos” fókusz egy eg</w:t>
      </w:r>
      <w:r w:rsidRPr="0035421B">
        <w:t>ysz</w:t>
      </w:r>
      <w:r>
        <w:t>erű gondolatra (mint egy mantra), hogy megállítsuk a tudat zabolátlan csapongását, az elme ny</w:t>
      </w:r>
      <w:r>
        <w:t>u</w:t>
      </w:r>
      <w:r>
        <w:t>godt állapotát egyre hosszabb és hosszabb időre terjesszük ki, majd végül lehetővé téve, hogy a nyugalom a szamádhiba emelkedjen, ahol az Én a maga valódi természetében tör elő, és – a védanta szerint – eltűnik minden különbség az egyéni és az egy</w:t>
      </w:r>
      <w:r>
        <w:t>e</w:t>
      </w:r>
      <w:r>
        <w:t>temes Én között.</w:t>
      </w:r>
    </w:p>
    <w:p w14:paraId="5D430C12" w14:textId="77777777" w:rsidR="00E95508" w:rsidRDefault="00E95508" w:rsidP="00E95508">
      <w:pPr>
        <w:ind w:firstLine="720"/>
        <w:jc w:val="both"/>
      </w:pPr>
    </w:p>
    <w:p w14:paraId="7032F989" w14:textId="77777777" w:rsidR="00E95508" w:rsidRDefault="00E95508" w:rsidP="00E95508">
      <w:pPr>
        <w:jc w:val="both"/>
        <w:rPr>
          <w:b/>
          <w:sz w:val="28"/>
          <w:szCs w:val="28"/>
          <w:u w:val="single"/>
        </w:rPr>
      </w:pPr>
      <w:r>
        <w:rPr>
          <w:b/>
          <w:sz w:val="28"/>
          <w:szCs w:val="28"/>
          <w:u w:val="single"/>
        </w:rPr>
        <w:t>A tantrizmus</w:t>
      </w:r>
    </w:p>
    <w:p w14:paraId="6E9BE54B" w14:textId="77777777" w:rsidR="00E95508" w:rsidRDefault="00E95508" w:rsidP="00E95508">
      <w:pPr>
        <w:ind w:firstLine="720"/>
        <w:jc w:val="both"/>
      </w:pPr>
    </w:p>
    <w:p w14:paraId="6DB85711" w14:textId="77777777" w:rsidR="00E95508" w:rsidRDefault="00E95508" w:rsidP="00E95508">
      <w:pPr>
        <w:ind w:firstLine="720"/>
        <w:jc w:val="both"/>
      </w:pPr>
      <w:r>
        <w:t>Egy másik irányzat, amely id</w:t>
      </w:r>
      <w:r>
        <w:t>ő</w:t>
      </w:r>
      <w:r>
        <w:t>számításunk korai századaiban indult, keresztezte mind a hi</w:t>
      </w:r>
      <w:r>
        <w:t>n</w:t>
      </w:r>
      <w:r>
        <w:t>duizmus, mind a buddhizmus útját, és rendkívül mély benyomást tett mindkettőre. Ez a spirituális életszemléletek és gy</w:t>
      </w:r>
      <w:r>
        <w:t>a</w:t>
      </w:r>
      <w:r>
        <w:t>korlatok azon komplex és misztikus összessége, amit tantrizmusnak neveznek. Ez a megvilágosodáshoz vezető egyik út, amely erőteljes beavatás</w:t>
      </w:r>
      <w:r>
        <w:t>o</w:t>
      </w:r>
      <w:r>
        <w:t>kon, „sokk-terápiás” technikákon, a hagyományos erkölcsök és szokások elvetésén, mágiku</w:t>
      </w:r>
      <w:r>
        <w:t>s</w:t>
      </w:r>
      <w:r>
        <w:t>nak látszó tevékenységen, monoton énekeken és a szexuális képzelet és rituálék haszn</w:t>
      </w:r>
      <w:r>
        <w:t>á</w:t>
      </w:r>
      <w:r>
        <w:t>latán keresztül visz. A tantrizmus r</w:t>
      </w:r>
      <w:r>
        <w:t>a</w:t>
      </w:r>
      <w:r>
        <w:t>dikális módszereket keres erőteljes tudat-átalakító tapasztalások felkeltésére, miközben valamennyit megőriz az ősi védikus rítusok gyakorlatias légkör</w:t>
      </w:r>
      <w:r>
        <w:t>é</w:t>
      </w:r>
      <w:r>
        <w:t>ből.</w:t>
      </w:r>
    </w:p>
    <w:p w14:paraId="53F12BDF" w14:textId="77777777" w:rsidR="00E95508" w:rsidRDefault="00E95508" w:rsidP="00E95508">
      <w:pPr>
        <w:ind w:firstLine="720"/>
        <w:jc w:val="both"/>
      </w:pPr>
      <w:r>
        <w:t>A tantrizmus eredetét és tanításait nehéz nyomon követni, mert a tito</w:t>
      </w:r>
      <w:r>
        <w:t>k</w:t>
      </w:r>
      <w:r>
        <w:t>tartás általában mindig is egyik je</w:t>
      </w:r>
      <w:r>
        <w:t>l</w:t>
      </w:r>
      <w:r>
        <w:t>lemzője volt, és mert gyakran olyan embereket vonzott, akik ellene voltak a brahminok adott vallási rendszerének, a hercegi uradalmaknak vagy éppen a buddhista p</w:t>
      </w:r>
      <w:r>
        <w:t>a</w:t>
      </w:r>
      <w:r>
        <w:t>poknak. A kitaszítottak között jelent meg titokként, rejtett ösvényként, ami sokkal eredm</w:t>
      </w:r>
      <w:r>
        <w:t>é</w:t>
      </w:r>
      <w:r>
        <w:t>nyesebb, mint a hivatalos tanítások, ha valaki elég vakmerő volt ahhoz, hogy a hagyomány</w:t>
      </w:r>
      <w:r>
        <w:t>o</w:t>
      </w:r>
      <w:r>
        <w:t>kat vissz</w:t>
      </w:r>
      <w:r>
        <w:t>a</w:t>
      </w:r>
      <w:r>
        <w:t>utasítsa. A tantrizmus azt mondja, hogy ha a komoly tanuló nem hátrál meg, vagy nem őrül meg „meredek ösvényén”, akkor egyetlen élet alatt a képességek és a tudás olyan szintj</w:t>
      </w:r>
      <w:r>
        <w:t>é</w:t>
      </w:r>
      <w:r>
        <w:t>re juthat, amire számtalan életre van szükség a hagyományos eszközökkel.</w:t>
      </w:r>
    </w:p>
    <w:p w14:paraId="662CFE39" w14:textId="77777777" w:rsidR="00E95508" w:rsidRDefault="00E95508" w:rsidP="00E95508">
      <w:pPr>
        <w:ind w:firstLine="720"/>
        <w:jc w:val="both"/>
      </w:pPr>
      <w:r>
        <w:t>Tömören összefoglalva a tantra módszerei a következők. Az újonc beavatást kap egy adott tantrikus út gyakorlataiba egy gurutól, erre a k</w:t>
      </w:r>
      <w:r>
        <w:t>é</w:t>
      </w:r>
      <w:r>
        <w:t>pesség-átadásra gyakran azt mondják, hogy fizikailag is érezhető, és kül</w:t>
      </w:r>
      <w:r>
        <w:t>ö</w:t>
      </w:r>
      <w:r>
        <w:t>nösen fontos dolog. Ilyen módon megerősödve a jelölt ez után azonosságot keres egy istennel, mint Shiva vagy Kali, az isten látható megjelen</w:t>
      </w:r>
      <w:r>
        <w:t>é</w:t>
      </w:r>
      <w:r>
        <w:t>sének mágikus megidézésével az isten erődiagramjaira történő vizuális öss</w:t>
      </w:r>
      <w:r>
        <w:t>z</w:t>
      </w:r>
      <w:r>
        <w:t xml:space="preserve">pontosítással (ilyenek a </w:t>
      </w:r>
      <w:r w:rsidRPr="007B5745">
        <w:rPr>
          <w:i/>
        </w:rPr>
        <w:t>mandala</w:t>
      </w:r>
      <w:r>
        <w:t xml:space="preserve">, az istenek sematikus elrendezése egy körben vagy egy négyzetben, és a </w:t>
      </w:r>
      <w:r w:rsidRPr="007B5745">
        <w:rPr>
          <w:i/>
        </w:rPr>
        <w:t>yantra</w:t>
      </w:r>
      <w:r>
        <w:t>, az isteneket vagy isteni energiákat jelképező geometriai mintázat), illetve mantrák ismételget</w:t>
      </w:r>
      <w:r>
        <w:t>é</w:t>
      </w:r>
      <w:r>
        <w:t>sével, amelyek az isten természetére jellemzők. Eggyé válva az istenséggel, a t</w:t>
      </w:r>
      <w:r>
        <w:t>a</w:t>
      </w:r>
      <w:r>
        <w:t>nuló abban bízik, hogy osztozik az isten kozmikus értelmében és minde</w:t>
      </w:r>
      <w:r>
        <w:t>n</w:t>
      </w:r>
      <w:r>
        <w:t>hatóságában. Ezen kívül a tantrista az istent teljességében, minden ellentét fölötti egységében akarja megtapas</w:t>
      </w:r>
      <w:r>
        <w:t>z</w:t>
      </w:r>
      <w:r>
        <w:t>talni.</w:t>
      </w:r>
    </w:p>
    <w:p w14:paraId="6721C658" w14:textId="77777777" w:rsidR="00E95508" w:rsidRDefault="00E95508" w:rsidP="00E95508">
      <w:pPr>
        <w:ind w:firstLine="720"/>
        <w:jc w:val="both"/>
      </w:pPr>
      <w:r>
        <w:t>Ennek eléréséhez a tantra útját j</w:t>
      </w:r>
      <w:r>
        <w:t>á</w:t>
      </w:r>
      <w:r>
        <w:t xml:space="preserve">ró ember azt keresi, hogy </w:t>
      </w:r>
      <w:r w:rsidRPr="00001C0E">
        <w:t>kilépve a szervezettségből</w:t>
      </w:r>
      <w:r w:rsidRPr="00736B78">
        <w:rPr>
          <w:color w:val="0000FF"/>
        </w:rPr>
        <w:t xml:space="preserve"> </w:t>
      </w:r>
      <w:r>
        <w:t>megszabaduljon a „részlegessé</w:t>
      </w:r>
      <w:r>
        <w:t>g</w:t>
      </w:r>
      <w:r>
        <w:t>től”– függetlenül élve a kasztoktól és az erkölcsöktől. Egyes tantrikus hagyományokban olyan „tiltott” dolgok, mint a hús, az alkohol és a szex akár szi</w:t>
      </w:r>
      <w:r>
        <w:t>m</w:t>
      </w:r>
      <w:r>
        <w:t>bolikusan, akár tényleges részt vettek a különböző rít</w:t>
      </w:r>
      <w:r>
        <w:t>u</w:t>
      </w:r>
      <w:r>
        <w:t>sokban. Különösen a szexualitás az, ami fontos a tantrizmusban, nemcsak a szexuális rítusok „sokk-terápia” h</w:t>
      </w:r>
      <w:r>
        <w:t>a</w:t>
      </w:r>
      <w:r>
        <w:t>tása miatt, hanem azért is, mert óriási mennyiségű energiát hoz létre, amit a képzett felhasználó utána meg tud finomítani a spirituális küldetése céljára, ezért a valóság tantrikus szemléletének egyik szi</w:t>
      </w:r>
      <w:r>
        <w:t>m</w:t>
      </w:r>
      <w:r>
        <w:t>bóluma és szentsége. A hind</w:t>
      </w:r>
      <w:r>
        <w:t>u</w:t>
      </w:r>
      <w:r>
        <w:t>izmusban a férfi tantrista egy férfi istenséggel azonosítja magát, mint Shiva, az Abszolút, női partnere pedig Shaktival, aki a jelenségek un</w:t>
      </w:r>
      <w:r>
        <w:t>i</w:t>
      </w:r>
      <w:r>
        <w:t>verzuma. Amikor a pár egyesül, mis</w:t>
      </w:r>
      <w:r>
        <w:t>z</w:t>
      </w:r>
      <w:r>
        <w:t>tikusan egyesítik az Abszolútot és az univerzumot a hús extázisában.</w:t>
      </w:r>
    </w:p>
    <w:p w14:paraId="15C2FE8E" w14:textId="77777777" w:rsidR="00E95508" w:rsidRDefault="00E95508" w:rsidP="00E95508">
      <w:pPr>
        <w:ind w:firstLine="720"/>
        <w:jc w:val="both"/>
      </w:pPr>
      <w:r>
        <w:t>A rítus azonban nem hajtható végre a szentségek szintjén, az erkö</w:t>
      </w:r>
      <w:r>
        <w:t>l</w:t>
      </w:r>
      <w:r>
        <w:t>csök visszautasítása sem lehet spir</w:t>
      </w:r>
      <w:r>
        <w:t>i</w:t>
      </w:r>
      <w:r>
        <w:t>tuálisan hatásos, a szexuális energiák sem alakíthatók át mindaddig, amíg az újonc kell</w:t>
      </w:r>
      <w:r>
        <w:t>ő</w:t>
      </w:r>
      <w:r>
        <w:t xml:space="preserve">en haladottá nem válik a tantrikus </w:t>
      </w:r>
      <w:r w:rsidRPr="00050F2A">
        <w:rPr>
          <w:i/>
        </w:rPr>
        <w:t>sadhana</w:t>
      </w:r>
      <w:r>
        <w:t>-n vagy ösvényen. Hacsak ténylegesen nem hatálytalanította az ént, nem azonosította magát az istennel, a szex csak puszta kéje</w:t>
      </w:r>
      <w:r>
        <w:t>l</w:t>
      </w:r>
      <w:r>
        <w:t>gés, és nem részvétel az isteni miszt</w:t>
      </w:r>
      <w:r>
        <w:t>é</w:t>
      </w:r>
      <w:r>
        <w:t>riumokban.</w:t>
      </w:r>
    </w:p>
    <w:p w14:paraId="74AC463B" w14:textId="77777777" w:rsidR="00E95508" w:rsidRDefault="00E95508" w:rsidP="00E95508">
      <w:pPr>
        <w:ind w:firstLine="720"/>
        <w:jc w:val="both"/>
      </w:pPr>
      <w:r>
        <w:t>A tantrizmus hatása messze túlmegy azokon az iskolákon, amelyek a legtisztább fo</w:t>
      </w:r>
      <w:r>
        <w:t>r</w:t>
      </w:r>
      <w:r>
        <w:t>májában tanították. Komoly szinten minden hindu sze</w:t>
      </w:r>
      <w:r>
        <w:t>r</w:t>
      </w:r>
      <w:r>
        <w:t>tartás mutat némi tantrikus befolyást, ha csak az istenség nevének és mantrájának állandó ismételgetésére és yantrájának használat</w:t>
      </w:r>
      <w:r>
        <w:t>á</w:t>
      </w:r>
      <w:r>
        <w:t>ra gond</w:t>
      </w:r>
      <w:r>
        <w:t>o</w:t>
      </w:r>
      <w:r>
        <w:t>lunk is. Ugyancsak lényeges hatással volt az indiai művészetekre is.</w:t>
      </w:r>
    </w:p>
    <w:p w14:paraId="100F2B90" w14:textId="77777777" w:rsidR="00E95508" w:rsidRDefault="00E95508" w:rsidP="00E95508">
      <w:pPr>
        <w:ind w:firstLine="720"/>
        <w:jc w:val="both"/>
      </w:pPr>
      <w:r>
        <w:t xml:space="preserve">A </w:t>
      </w:r>
      <w:r w:rsidRPr="00FF65C5">
        <w:rPr>
          <w:i/>
        </w:rPr>
        <w:t>kundalini</w:t>
      </w:r>
      <w:r>
        <w:t xml:space="preserve"> és a </w:t>
      </w:r>
      <w:r w:rsidRPr="00FF65C5">
        <w:rPr>
          <w:i/>
        </w:rPr>
        <w:t>csakrák</w:t>
      </w:r>
      <w:r>
        <w:t xml:space="preserve"> fontos fogalmai szintén a tantrikus hagyományból szárma</w:t>
      </w:r>
      <w:r>
        <w:t>z</w:t>
      </w:r>
      <w:r>
        <w:t>nak, noha napjain</w:t>
      </w:r>
      <w:r>
        <w:t>k</w:t>
      </w:r>
      <w:r>
        <w:t>ban már a legtöbb jóga-irányzatban megtaláljuk azokat. A kundalini vagy „kígyótűz” egy nőies energiaféle, amiről azt tanítják, hogy három és félszer feltekeredve a gerincoszlop alja alatt lakozik. A testtartások, a légzés és a koncentráció jógai technikáin k</w:t>
      </w:r>
      <w:r>
        <w:t>e</w:t>
      </w:r>
      <w:r>
        <w:t>resztül a kundalini felébred, felemelkedik és kiegyenesedik a gerincoszlop mentén. A foly</w:t>
      </w:r>
      <w:r>
        <w:t>a</w:t>
      </w:r>
      <w:r>
        <w:t>mat során „megnyitja” a sze</w:t>
      </w:r>
      <w:r>
        <w:t>n</w:t>
      </w:r>
      <w:r>
        <w:t>dergő pszichikus energiák hét csakráját, „kerekét”, vagy lótusz-központját, amik a gerincoszlop mentén helyezkednek el: a gerincoszlop aljánál, a hasüreg aljában, a napfonatnál, a szívnél, a toro</w:t>
      </w:r>
      <w:r>
        <w:t>k</w:t>
      </w:r>
      <w:r>
        <w:t xml:space="preserve">nál, a homloknál („harmadik szem”), és tetőpontját a </w:t>
      </w:r>
      <w:r w:rsidRPr="009C5EA7">
        <w:rPr>
          <w:i/>
        </w:rPr>
        <w:t>sahasrara</w:t>
      </w:r>
      <w:r>
        <w:t xml:space="preserve">-ban, vagy ezerszirmú lótuszban éri el a fejtetőn. </w:t>
      </w:r>
    </w:p>
    <w:p w14:paraId="3106FCF8" w14:textId="77777777" w:rsidR="00E95508" w:rsidRDefault="00E95508" w:rsidP="00E95508">
      <w:pPr>
        <w:ind w:firstLine="720"/>
        <w:jc w:val="both"/>
      </w:pPr>
      <w:r>
        <w:t>A csakrák megnyitásáról az érzékek külső világból történő visszavonásával együtt – ami minden jógagyakorlat célja – azt mondják, hogy rendkívüli energia- és tudatállapot</w:t>
      </w:r>
      <w:r>
        <w:t>o</w:t>
      </w:r>
      <w:r>
        <w:t>kat gerjeszt. A végső célt azonban csak akkor érjük el, amikor a kundalini eléri belülről a kop</w:t>
      </w:r>
      <w:r>
        <w:t>o</w:t>
      </w:r>
      <w:r>
        <w:t>nya tetejét egy pszichikus robbanással a korona csakrában, és megnyitja az eze</w:t>
      </w:r>
      <w:r>
        <w:t>r</w:t>
      </w:r>
      <w:r>
        <w:t>szirmú lótuszt, ami biztosítja a kozmikus tudatosságot és az Isten feli</w:t>
      </w:r>
      <w:r>
        <w:t>s</w:t>
      </w:r>
      <w:r>
        <w:t>merését. Ez a felébredés fénnyel áraszt el egy egész világot a fejben, megtölti azt saját apró hegyeivel, t</w:t>
      </w:r>
      <w:r>
        <w:t>a</w:t>
      </w:r>
      <w:r>
        <w:t>vaival, napjával és holdjával, és ezek között Shiva ül tró</w:t>
      </w:r>
      <w:r>
        <w:t>n</w:t>
      </w:r>
      <w:r>
        <w:t>ján.</w:t>
      </w:r>
    </w:p>
    <w:p w14:paraId="74237EC5" w14:textId="77777777" w:rsidR="00E95508" w:rsidRDefault="00E95508" w:rsidP="00E95508">
      <w:pPr>
        <w:jc w:val="both"/>
        <w:rPr>
          <w:b/>
          <w:sz w:val="28"/>
          <w:szCs w:val="28"/>
          <w:u w:val="single"/>
        </w:rPr>
      </w:pPr>
    </w:p>
    <w:p w14:paraId="10C3531D" w14:textId="77777777" w:rsidR="00E95508" w:rsidRDefault="00E95508" w:rsidP="00E95508">
      <w:pPr>
        <w:jc w:val="both"/>
        <w:rPr>
          <w:b/>
          <w:sz w:val="28"/>
          <w:szCs w:val="28"/>
          <w:u w:val="single"/>
        </w:rPr>
      </w:pPr>
      <w:r>
        <w:rPr>
          <w:b/>
          <w:sz w:val="28"/>
          <w:szCs w:val="28"/>
          <w:u w:val="single"/>
        </w:rPr>
        <w:t>A teozófia és a hindu spiritu</w:t>
      </w:r>
      <w:r>
        <w:rPr>
          <w:b/>
          <w:sz w:val="28"/>
          <w:szCs w:val="28"/>
          <w:u w:val="single"/>
        </w:rPr>
        <w:t>á</w:t>
      </w:r>
      <w:r>
        <w:rPr>
          <w:b/>
          <w:sz w:val="28"/>
          <w:szCs w:val="28"/>
          <w:u w:val="single"/>
        </w:rPr>
        <w:t>lis ösvények</w:t>
      </w:r>
    </w:p>
    <w:p w14:paraId="305849A4" w14:textId="77777777" w:rsidR="00E95508" w:rsidRDefault="00E95508" w:rsidP="00E95508">
      <w:pPr>
        <w:ind w:firstLine="720"/>
        <w:jc w:val="both"/>
      </w:pPr>
    </w:p>
    <w:p w14:paraId="460DE4B5" w14:textId="77777777" w:rsidR="00E95508" w:rsidRPr="00B07610" w:rsidRDefault="00E95508" w:rsidP="00E95508">
      <w:pPr>
        <w:ind w:firstLine="720"/>
        <w:jc w:val="both"/>
      </w:pPr>
      <w:r>
        <w:t>A védanta, a jóga és a tantra valamennyien fontos befolyást gyak</w:t>
      </w:r>
      <w:r>
        <w:t>o</w:t>
      </w:r>
      <w:r>
        <w:t>roltak a teozófiai terminológiára, az adeptusokkal kapcsolatos tanításokra és a spirituális gyakorlatokra. Úgy tekinthetjük ezeket, mint az Ősi Bölcsesség hordozóit, noha tökéletlenek és leromlottak, am</w:t>
      </w:r>
      <w:r>
        <w:t>i</w:t>
      </w:r>
      <w:r>
        <w:t xml:space="preserve">kor elveszítették látóterükből a spiritualitás mindenek fölött </w:t>
      </w:r>
      <w:r w:rsidRPr="00001C0E">
        <w:t>való</w:t>
      </w:r>
      <w:r>
        <w:t xml:space="preserve"> erkölcsi tisztaságát, és e</w:t>
      </w:r>
      <w:r>
        <w:t>l</w:t>
      </w:r>
      <w:r>
        <w:t>kezdtek csak a személyes „megszabadulásra” koncentrálni, másokat figy</w:t>
      </w:r>
      <w:r>
        <w:t>e</w:t>
      </w:r>
      <w:r>
        <w:t xml:space="preserve">lembe sem véve, vagy a </w:t>
      </w:r>
      <w:r w:rsidRPr="00942AF6">
        <w:rPr>
          <w:i/>
        </w:rPr>
        <w:t>s</w:t>
      </w:r>
      <w:r>
        <w:rPr>
          <w:i/>
        </w:rPr>
        <w:t>z</w:t>
      </w:r>
      <w:r w:rsidRPr="00942AF6">
        <w:rPr>
          <w:i/>
        </w:rPr>
        <w:t>iddhik</w:t>
      </w:r>
      <w:r>
        <w:t xml:space="preserve"> vagy képességek puszta megszerzésére összpontosítani saját érdekükben, vagy akár a fekete mágiában felhasználni azokat. Ettől függetlenül elmondják, hogy az emb</w:t>
      </w:r>
      <w:r>
        <w:t>e</w:t>
      </w:r>
      <w:r>
        <w:t>riségben óriási erők szunnyadnak, amelyek komoly gyakorlatokon keresztül me</w:t>
      </w:r>
      <w:r>
        <w:t>g</w:t>
      </w:r>
      <w:r>
        <w:t>szerezhetők, és ami még fontosabb, hogy ezeket valamennyien hordo</w:t>
      </w:r>
      <w:r>
        <w:t>z</w:t>
      </w:r>
      <w:r>
        <w:t>zuk, mint a védanta atman-ját, vagy a jóga purusha-ját, a tiszta és isteni természetet, ami arra vár, hogy felf</w:t>
      </w:r>
      <w:r>
        <w:t>e</w:t>
      </w:r>
      <w:r>
        <w:t>dezzük magunkban.</w:t>
      </w:r>
    </w:p>
    <w:p w14:paraId="1E0BBC36" w14:textId="77777777" w:rsidR="009C5EA7" w:rsidRDefault="009C5EA7" w:rsidP="00E95508">
      <w:pPr>
        <w:jc w:val="both"/>
      </w:pPr>
    </w:p>
    <w:p w14:paraId="43402FE5" w14:textId="77777777" w:rsidR="00366494" w:rsidRPr="00482B42" w:rsidRDefault="00366494" w:rsidP="00482B42">
      <w:pPr>
        <w:pStyle w:val="Cmsor1"/>
        <w:jc w:val="center"/>
        <w:rPr>
          <w:rFonts w:ascii="Times New Roman" w:hAnsi="Times New Roman"/>
          <w:u w:val="single"/>
        </w:rPr>
      </w:pPr>
      <w:bookmarkStart w:id="6" w:name="_Toc292642837"/>
      <w:r w:rsidRPr="00482B42">
        <w:rPr>
          <w:rFonts w:ascii="Times New Roman" w:hAnsi="Times New Roman"/>
          <w:szCs w:val="28"/>
        </w:rPr>
        <w:t>VII. fejezet</w:t>
      </w:r>
      <w:r w:rsidR="00482B42" w:rsidRPr="00482B42">
        <w:rPr>
          <w:rFonts w:ascii="Times New Roman" w:hAnsi="Times New Roman"/>
          <w:szCs w:val="28"/>
        </w:rPr>
        <w:t xml:space="preserve"> </w:t>
      </w:r>
      <w:r w:rsidR="00482B42" w:rsidRPr="00482B42">
        <w:rPr>
          <w:rFonts w:ascii="Times New Roman" w:hAnsi="Times New Roman"/>
        </w:rPr>
        <w:t xml:space="preserve">    </w:t>
      </w:r>
      <w:r w:rsidR="00F01C44" w:rsidRPr="00482B42">
        <w:rPr>
          <w:rFonts w:ascii="Times New Roman" w:hAnsi="Times New Roman"/>
          <w:u w:val="single"/>
        </w:rPr>
        <w:t>Buddha élete és üzenete</w:t>
      </w:r>
      <w:bookmarkEnd w:id="6"/>
    </w:p>
    <w:p w14:paraId="107A3A96" w14:textId="77777777" w:rsidR="00F01C44" w:rsidRDefault="00F01C44" w:rsidP="00366494">
      <w:pPr>
        <w:jc w:val="center"/>
        <w:rPr>
          <w:b/>
          <w:sz w:val="32"/>
          <w:szCs w:val="32"/>
          <w:u w:val="single"/>
        </w:rPr>
      </w:pPr>
    </w:p>
    <w:p w14:paraId="3C265087" w14:textId="77777777" w:rsidR="00DE4C57" w:rsidRDefault="00DE4C57" w:rsidP="00DE4C57">
      <w:pPr>
        <w:jc w:val="both"/>
        <w:rPr>
          <w:b/>
          <w:sz w:val="28"/>
          <w:szCs w:val="28"/>
          <w:u w:val="single"/>
        </w:rPr>
      </w:pPr>
      <w:r>
        <w:rPr>
          <w:b/>
          <w:sz w:val="28"/>
          <w:szCs w:val="28"/>
          <w:u w:val="single"/>
        </w:rPr>
        <w:t>A buddhizmus természete</w:t>
      </w:r>
    </w:p>
    <w:p w14:paraId="24EC2230" w14:textId="77777777" w:rsidR="00DE4C57" w:rsidRDefault="00DE4C57" w:rsidP="00DE4C57">
      <w:pPr>
        <w:ind w:firstLine="720"/>
        <w:jc w:val="both"/>
      </w:pPr>
    </w:p>
    <w:p w14:paraId="11E8486F" w14:textId="77777777" w:rsidR="00DE4C57" w:rsidRDefault="00DE4C57" w:rsidP="00DE4C57">
      <w:pPr>
        <w:ind w:firstLine="720"/>
        <w:jc w:val="both"/>
      </w:pPr>
      <w:r>
        <w:t>A buddhizmus nagyon sok mi</w:t>
      </w:r>
      <w:r>
        <w:t>n</w:t>
      </w:r>
      <w:r>
        <w:t>dent jelent. Benarestől keletre a lapos Gangesz-síkságon a buddhizmus jelent egy kegyelettel körülvett ősi fát, amiről azt mondják, hogy a tökéletes fa földi megjelenése, ami alatt egy t</w:t>
      </w:r>
      <w:r>
        <w:t>e</w:t>
      </w:r>
      <w:r>
        <w:t>liholdas éjszakán az, akit Buddhának neveznek, a transz négy szintjén keresztül emelkedve elérte a teljes, tök</w:t>
      </w:r>
      <w:r>
        <w:t>é</w:t>
      </w:r>
      <w:r>
        <w:t>letes megvilágosodást. Dél-kelet Ázsiában a buddhizmus lépcsős tetejű templomokat jelent, amelyek gazd</w:t>
      </w:r>
      <w:r>
        <w:t>a</w:t>
      </w:r>
      <w:r>
        <w:t>gon díszítettek arannyal és vörössel. Ezeket az épületeket ugyanennek a Buddhának a képei teszik sablono</w:t>
      </w:r>
      <w:r>
        <w:t>s</w:t>
      </w:r>
      <w:r>
        <w:t>sá, amint állva tanít, vagy éppen a megvilágosodás meditációs testtartásában ül, esetleg fe</w:t>
      </w:r>
      <w:r>
        <w:t>k</w:t>
      </w:r>
      <w:r>
        <w:t>szik, amint végleg b</w:t>
      </w:r>
      <w:r>
        <w:t>e</w:t>
      </w:r>
      <w:r>
        <w:t>lép a nirvánába. A képeket gyakran arannyal vonják be, transzcendens aranyfény csillog rajtuk, és az alakok szeme félig le van csukva, a tekint</w:t>
      </w:r>
      <w:r>
        <w:t>e</w:t>
      </w:r>
      <w:r>
        <w:t>tük titokzatos. A fej felett csúcsos korona vagy egyszerűen egy lán</w:t>
      </w:r>
      <w:r>
        <w:t>g</w:t>
      </w:r>
      <w:r>
        <w:t>nyelv sugallja, hogy nem átlagemberről van szó. A templomon kívül az Áldott sáfrányszínbe ölt</w:t>
      </w:r>
      <w:r>
        <w:t>ö</w:t>
      </w:r>
      <w:r>
        <w:t>zött papjai járnak kolduló csészékkel, alamizsnát kere</w:t>
      </w:r>
      <w:r>
        <w:t>s</w:t>
      </w:r>
      <w:r>
        <w:t>ve.</w:t>
      </w:r>
    </w:p>
    <w:p w14:paraId="172F7842" w14:textId="77777777" w:rsidR="00DE4C57" w:rsidRDefault="00DE4C57" w:rsidP="00DE4C57">
      <w:pPr>
        <w:ind w:firstLine="720"/>
        <w:jc w:val="both"/>
      </w:pPr>
      <w:r>
        <w:t>A havas Himalájában a buddhizmus egy imakerék, egy tengelyre sz</w:t>
      </w:r>
      <w:r>
        <w:t>e</w:t>
      </w:r>
      <w:r>
        <w:t>relt henger, amelyre egy mantrát írtak, mint az „</w:t>
      </w:r>
      <w:r w:rsidRPr="00C87356">
        <w:rPr>
          <w:i/>
        </w:rPr>
        <w:t>Om Mani Padme Hum</w:t>
      </w:r>
      <w:r>
        <w:t>”, és amit az út mentén vagy a templom közelében állítottak fel, hogy az elh</w:t>
      </w:r>
      <w:r>
        <w:t>a</w:t>
      </w:r>
      <w:r>
        <w:t>ladó zarándokok megforgathassák. Japánban egy öreg zen papot jelent, aki teát készít vagy a kolostor kertj</w:t>
      </w:r>
      <w:r>
        <w:t>é</w:t>
      </w:r>
      <w:r>
        <w:t>ben levő kövön kerül révületbe. Máskor élénk, dinamikus fiatalembereket jelent, akik összejöveteleket szerveznek, ahol ö</w:t>
      </w:r>
      <w:r>
        <w:t>s</w:t>
      </w:r>
      <w:r>
        <w:t>szev</w:t>
      </w:r>
      <w:r>
        <w:t>e</w:t>
      </w:r>
      <w:r>
        <w:t>gyítik a buddhista kántálást katonazenekarokkal vagy rock koncertekkel.</w:t>
      </w:r>
    </w:p>
    <w:p w14:paraId="13253CB8" w14:textId="77777777" w:rsidR="00DE4C57" w:rsidRDefault="00DE4C57" w:rsidP="00DE4C57">
      <w:pPr>
        <w:ind w:firstLine="720"/>
        <w:jc w:val="both"/>
      </w:pPr>
      <w:r>
        <w:t>Mi az, ami ezt a hagyományt összeköti? A buddhizmus gyökereit nem egy adott kult</w:t>
      </w:r>
      <w:r>
        <w:t>ú</w:t>
      </w:r>
      <w:r>
        <w:t>rában vagy területen kell keresnünk, mint a hindui</w:t>
      </w:r>
      <w:r>
        <w:t>z</w:t>
      </w:r>
      <w:r>
        <w:t>musét, mert ez egy nemzetközi vallás, olyan mozgalom, amit a misszionáriusok elvittek minden közösségbe. Viszonya a hindui</w:t>
      </w:r>
      <w:r>
        <w:t>z</w:t>
      </w:r>
      <w:r>
        <w:t>mushoz hasonló ahhoz, mint amilyen a kereszténység v</w:t>
      </w:r>
      <w:r>
        <w:t>i</w:t>
      </w:r>
      <w:r>
        <w:t xml:space="preserve">szonya a </w:t>
      </w:r>
      <w:r w:rsidRPr="00181C43">
        <w:t>judaizm</w:t>
      </w:r>
      <w:r>
        <w:t>ussal: mindkettő egy régebbi hitrendszer alapvető értékeinek átvett változata, de egyetlen személy köré összpont</w:t>
      </w:r>
      <w:r>
        <w:t>o</w:t>
      </w:r>
      <w:r>
        <w:t>sul, aki a történelmi idő</w:t>
      </w:r>
      <w:r>
        <w:t>k</w:t>
      </w:r>
      <w:r>
        <w:t xml:space="preserve">ben élt. </w:t>
      </w:r>
    </w:p>
    <w:p w14:paraId="16970FED" w14:textId="77777777" w:rsidR="00DE4C57" w:rsidRDefault="00DE4C57" w:rsidP="00DE4C57">
      <w:pPr>
        <w:ind w:firstLine="720"/>
        <w:jc w:val="both"/>
      </w:pPr>
      <w:r>
        <w:t>A buddhista szentélyek jellegzetességének tekinthetjük, hogy az a</w:t>
      </w:r>
      <w:r>
        <w:t>r</w:t>
      </w:r>
      <w:r>
        <w:t>chetípusos hős, anya vagy kozmikus oszlop megjelenítése helyett (mint a hindu szentélyek esetében) egy Buddha vagy bodhiszattva képét személyesítik meg, akire az egyesült tudat mély meditációja, forró együttérzése, vagy akár a félreérthetetlen, illúzió elleni dühe jellemző. A buddhista gy</w:t>
      </w:r>
      <w:r>
        <w:t>a</w:t>
      </w:r>
      <w:r>
        <w:t>korl</w:t>
      </w:r>
      <w:r>
        <w:t>a</w:t>
      </w:r>
      <w:r>
        <w:t>tok is az egyesült tudat erős és tiszta állapotaira fókuszálnak. Vagy ők hoznak létre ilyen állapotokat, vagy olyan l</w:t>
      </w:r>
      <w:r>
        <w:t>é</w:t>
      </w:r>
      <w:r>
        <w:t>nyekből merítenek erőt, akik már elérték a kötöttségektől mentes tisztaságot. A buddhizmusról elmondható, hogy legmélyebb szin</w:t>
      </w:r>
      <w:r>
        <w:t>t</w:t>
      </w:r>
      <w:r>
        <w:t>jén egy pszichológiai vallás, amelyen keresztül az ember olyan tudatállapotot fedez fel és alkalmaz, amely me</w:t>
      </w:r>
      <w:r>
        <w:t>s</w:t>
      </w:r>
      <w:r>
        <w:t>sze túl van a világi tudomány korlát</w:t>
      </w:r>
      <w:r>
        <w:t>a</w:t>
      </w:r>
      <w:r>
        <w:t>in.</w:t>
      </w:r>
    </w:p>
    <w:p w14:paraId="3C4AA99A" w14:textId="77777777" w:rsidR="00DE4C57" w:rsidRDefault="00DE4C57" w:rsidP="00DE4C57">
      <w:pPr>
        <w:ind w:firstLine="720"/>
        <w:jc w:val="both"/>
      </w:pPr>
    </w:p>
    <w:p w14:paraId="17593CC2" w14:textId="77777777" w:rsidR="00E54F9A" w:rsidRDefault="00E54F9A" w:rsidP="00DE4C57">
      <w:pPr>
        <w:ind w:firstLine="720"/>
        <w:jc w:val="both"/>
      </w:pPr>
    </w:p>
    <w:p w14:paraId="557CA0B6" w14:textId="77777777" w:rsidR="00E54F9A" w:rsidRDefault="00E54F9A" w:rsidP="00DE4C57">
      <w:pPr>
        <w:ind w:firstLine="720"/>
        <w:jc w:val="both"/>
      </w:pPr>
    </w:p>
    <w:p w14:paraId="292E55D6" w14:textId="77777777" w:rsidR="00E54F9A" w:rsidRDefault="00E54F9A" w:rsidP="00DE4C57">
      <w:pPr>
        <w:ind w:firstLine="720"/>
        <w:jc w:val="both"/>
      </w:pPr>
    </w:p>
    <w:p w14:paraId="719FC5E9" w14:textId="77777777" w:rsidR="00DE4C57" w:rsidRDefault="00DE4C57" w:rsidP="00DE4C57">
      <w:pPr>
        <w:jc w:val="both"/>
        <w:rPr>
          <w:b/>
          <w:sz w:val="28"/>
          <w:szCs w:val="28"/>
          <w:u w:val="single"/>
        </w:rPr>
      </w:pPr>
      <w:r>
        <w:rPr>
          <w:b/>
          <w:sz w:val="28"/>
          <w:szCs w:val="28"/>
          <w:u w:val="single"/>
        </w:rPr>
        <w:t>Buddha</w:t>
      </w:r>
    </w:p>
    <w:p w14:paraId="19786D50" w14:textId="77777777" w:rsidR="00DE4C57" w:rsidRDefault="00DE4C57" w:rsidP="00DE4C57">
      <w:pPr>
        <w:ind w:firstLine="720"/>
        <w:jc w:val="both"/>
      </w:pPr>
    </w:p>
    <w:p w14:paraId="3C065EAB" w14:textId="77777777" w:rsidR="00DE4C57" w:rsidRDefault="00DE4C57" w:rsidP="00DE4C57">
      <w:pPr>
        <w:ind w:firstLine="720"/>
        <w:jc w:val="both"/>
      </w:pPr>
      <w:r>
        <w:t>A vallás eredete – saját hagy</w:t>
      </w:r>
      <w:r>
        <w:t>o</w:t>
      </w:r>
      <w:r>
        <w:t>mányának megfelelően – egyetlen személy egyetlen mély és egyesül</w:t>
      </w:r>
      <w:r>
        <w:rPr>
          <w:color w:val="0000FF"/>
        </w:rPr>
        <w:t>t</w:t>
      </w:r>
      <w:r>
        <w:t xml:space="preserve"> pszichológia tapasztalásán alapul. Ez az egyén Gautama Sziddhártha volt a Sakya nemze</w:t>
      </w:r>
      <w:r>
        <w:t>t</w:t>
      </w:r>
      <w:r>
        <w:t>ségből, akit Buddhának hívtak, és aki nagyjából i.e. 563 és 483 között élt. Buddha nem a neve, hanem egy elnevezés, aminek jelentése „A Megvilágosodott”, vagy ugyanilyen pontosan, de kissé provokat</w:t>
      </w:r>
      <w:r>
        <w:t>í</w:t>
      </w:r>
      <w:r>
        <w:t>vabban „A Felébredt”. Vagyis olyan valaki, akinek a tudatállapota a többiekhez képest olyan, mint az ébren l</w:t>
      </w:r>
      <w:r>
        <w:t>e</w:t>
      </w:r>
      <w:r>
        <w:t>vő emberé azokhoz képest, akik még alszanak és elvesztek az álmok vil</w:t>
      </w:r>
      <w:r>
        <w:t>á</w:t>
      </w:r>
      <w:r>
        <w:t>gában.</w:t>
      </w:r>
    </w:p>
    <w:p w14:paraId="5B6AA055" w14:textId="77777777" w:rsidR="00DE4C57" w:rsidRPr="00181C43" w:rsidRDefault="00DE4C57" w:rsidP="00DE4C57">
      <w:pPr>
        <w:ind w:firstLine="720"/>
        <w:jc w:val="both"/>
      </w:pPr>
      <w:r>
        <w:t>Hívják Tathagatának is, ezt a fogalmat a legősibb szentírások némelyike használja, és lehet, hogy ő maga is ezt használta önmagára. A Tathagatát nehéz lefordítani, valami ilyesmit jelent: „Aki imigyen jött és imigyen ment” abban az értelemben, hogy „Aki átlépett minden határt, és az ember nem tudja megmondani, Ő honnan is jött vagy hová is ment, csak mutatni tudja, hogy abba az irányba”. Ez arra utal, hogy megvilágosodásában meghaladt minden felt</w:t>
      </w:r>
      <w:r>
        <w:t>é</w:t>
      </w:r>
      <w:r>
        <w:t>telezett valóságot, és „egyetemessé” vált. Úgy látták – és kétségtelenül Ő is úgy látta magát –, mint aki egy a mindenséggel, de nem csak annak v</w:t>
      </w:r>
      <w:r>
        <w:t>a</w:t>
      </w:r>
      <w:r>
        <w:t>lamely meghatározott részével, és így a nirvánába, a feltételek és korlátok nélküli valóságba</w:t>
      </w:r>
      <w:r w:rsidRPr="00181C43">
        <w:t xml:space="preserve"> lépett.</w:t>
      </w:r>
    </w:p>
    <w:p w14:paraId="2495D165" w14:textId="77777777" w:rsidR="00DE4C57" w:rsidRDefault="00DE4C57" w:rsidP="00DE4C57">
      <w:pPr>
        <w:ind w:firstLine="720"/>
        <w:jc w:val="both"/>
      </w:pPr>
      <w:r>
        <w:t>Annak az embernek, akiről ily</w:t>
      </w:r>
      <w:r>
        <w:t>e</w:t>
      </w:r>
      <w:r>
        <w:t>neket mondtak, rendkívül jelentős egyéniségnek kellett lennie, és az is volt, ha a róla mesélt történetek legalább fele igaz. Buddha hagyományos éle</w:t>
      </w:r>
      <w:r>
        <w:t>t</w:t>
      </w:r>
      <w:r>
        <w:t>történetének nagy része nyilvá</w:t>
      </w:r>
      <w:r>
        <w:t>n</w:t>
      </w:r>
      <w:r>
        <w:t>valóan legenda, de mégis fontos, mert a legendák azt a hatást tükrözik, amit ez az ember gyakorolt azokra, akik hallották őt, vagy hallottak róla. E</w:t>
      </w:r>
      <w:r>
        <w:t>l</w:t>
      </w:r>
      <w:r>
        <w:t>mondják, hogyan értették meg azok a százmilliók a mintegy 25 évszázad folyamán, akik számára ő képviselte a spirituális teljesítmény legmagasabb példáját.</w:t>
      </w:r>
    </w:p>
    <w:p w14:paraId="228ED47A" w14:textId="77777777" w:rsidR="00DE4C57" w:rsidRDefault="00DE4C57" w:rsidP="00DE4C57">
      <w:pPr>
        <w:ind w:firstLine="720"/>
        <w:jc w:val="both"/>
      </w:pPr>
      <w:r>
        <w:t>A hagyomány szerint Buddha Lumbiniben, ahhoz a helyhez közel, ahol most India és Nepál határa h</w:t>
      </w:r>
      <w:r>
        <w:t>ú</w:t>
      </w:r>
      <w:r>
        <w:t>zódik, a Himalája lábainál született. Apja egy kicsi állam uralkodója volt. Anyja, Maya királyné, aki gyermeke születése után egy héttel meghalt, nem a megszokott módon fogant meg vele, hanem álmában, amelyben egy fehér elefánt döfte át Maya oldalát az agyarával. Ez természetesen azt jelzi, hogy az újszülött, Sziddhártha külö</w:t>
      </w:r>
      <w:r>
        <w:t>n</w:t>
      </w:r>
      <w:r>
        <w:t>leges lény volt, a bodhiszattva, vagy az „Eljövendő Buddha”, aki fogada</w:t>
      </w:r>
      <w:r>
        <w:t>l</w:t>
      </w:r>
      <w:r>
        <w:t>mat tett az elmúlt korok Buddhájának arra, hogy saját korának következő Buddhájává válik – függetlenül attól, hogy ez mennyi id</w:t>
      </w:r>
      <w:r>
        <w:t>ő</w:t>
      </w:r>
      <w:r>
        <w:t>be telik, és hogy mennyi akadályt kell ehhez leküzd</w:t>
      </w:r>
      <w:r>
        <w:t>e</w:t>
      </w:r>
      <w:r>
        <w:t>nie.</w:t>
      </w:r>
    </w:p>
    <w:p w14:paraId="5C7A1C6B" w14:textId="77777777" w:rsidR="00DE4C57" w:rsidRDefault="00DE4C57" w:rsidP="00DE4C57">
      <w:pPr>
        <w:ind w:firstLine="720"/>
        <w:jc w:val="both"/>
      </w:pPr>
      <w:r>
        <w:t>Azt mondják, néhány hónappal később egy bölcs, öreg bráhmin érk</w:t>
      </w:r>
      <w:r>
        <w:t>e</w:t>
      </w:r>
      <w:r>
        <w:t>zett a király, Sziddhártha apjának udvarába, a gyermek testén található bizonyos feltűnő jelek alapján fe</w:t>
      </w:r>
      <w:r>
        <w:t>l</w:t>
      </w:r>
      <w:r>
        <w:t>isme</w:t>
      </w:r>
      <w:r>
        <w:t>r</w:t>
      </w:r>
      <w:r>
        <w:t>te, hogy nem közönséges csecsemőt lát, és kihirdette, hogy a gyermeknek vagy chakravartinná, vagyis a világ egyik uralkodójává, vagy buddhává, megvilágosodottá kell válnia, aki meg fogja mutatni a világnak a szenvedésből kivezető utat. A királyi apa, aki beá</w:t>
      </w:r>
      <w:r>
        <w:t>l</w:t>
      </w:r>
      <w:r>
        <w:t>lítottságában inkább világias, mint spirituális volt, azt szerette volna, ha a fia maradandó hí</w:t>
      </w:r>
      <w:r>
        <w:t>r</w:t>
      </w:r>
      <w:r>
        <w:t>nevet hoz a háznak azzal, hogy a világ uralkodója lehetőséget választja. A király azo</w:t>
      </w:r>
      <w:r>
        <w:t>n</w:t>
      </w:r>
      <w:r>
        <w:t>ban kétségtelenül eléggé éles szemű volt ahhoz, hogy megértse, ha a fia bármit is meglát a világ szenvedéséből, akkor nem fog megelégedni azzal, hogy uralkodjon a világon egy trónról, h</w:t>
      </w:r>
      <w:r>
        <w:t>a</w:t>
      </w:r>
      <w:r>
        <w:t>nem el akarja majd hozni neki a bölcsesség és az együttérzés gyógyító adományát. Az apa ezért elrendelte, hogy a hercegnek egy k</w:t>
      </w:r>
      <w:r>
        <w:t>é</w:t>
      </w:r>
      <w:r>
        <w:t>nyelmes palotában kell laknia, ami minden élvezetet biztosít, beleértve táncos lányok ezreit, és amit magas falak vesznek körül, amelyek lehete</w:t>
      </w:r>
      <w:r>
        <w:t>t</w:t>
      </w:r>
      <w:r>
        <w:t>lenné teszik bármilyen szenvedés megpillantását.</w:t>
      </w:r>
    </w:p>
    <w:p w14:paraId="53A11561" w14:textId="77777777" w:rsidR="00DE4C57" w:rsidRDefault="00DE4C57" w:rsidP="00DE4C57">
      <w:pPr>
        <w:ind w:firstLine="720"/>
        <w:jc w:val="both"/>
      </w:pPr>
      <w:r>
        <w:t>Sziddhártha így nőtt fel. Felnőtt lett, megházasodott, és született egy fia. De még a szakada</w:t>
      </w:r>
      <w:r>
        <w:t>t</w:t>
      </w:r>
      <w:r>
        <w:t>lan szórakozás is unalmassá válik végül, és amikor elérte a 29 éves kort, kíváncsi lett a falakon kívüli világra, és rábírta k</w:t>
      </w:r>
      <w:r>
        <w:t>o</w:t>
      </w:r>
      <w:r>
        <w:t>csi-hajtóját, hogy vigye ki a közeli város felé vezető útra. Összesen négy ilyen utazása volt, és négy gondolatébresztő látványban volt része, am</w:t>
      </w:r>
      <w:r>
        <w:t>e</w:t>
      </w:r>
      <w:r>
        <w:t>lyek újak voltak számára: egy öreg ember, egy undorító betegség miatt haldokló ember, egy hol</w:t>
      </w:r>
      <w:r>
        <w:t>t</w:t>
      </w:r>
      <w:r>
        <w:t>test és végül egy öreg vándorló szerzetes, aki el</w:t>
      </w:r>
      <w:r>
        <w:t>é</w:t>
      </w:r>
      <w:r>
        <w:t>gedettnek látszott. Ez után Sziddhártha még a táncos lányait is más fényben látta, olyannak, mint önmagát, aki csak átmenetileg szép és fi</w:t>
      </w:r>
      <w:r>
        <w:t>a</w:t>
      </w:r>
      <w:r>
        <w:t>tal, de aki öregségre, betegségre és h</w:t>
      </w:r>
      <w:r>
        <w:t>a</w:t>
      </w:r>
      <w:r>
        <w:t>lálra van ítélve – ezek a zavaró gondolatok kavarogtak fejében.</w:t>
      </w:r>
    </w:p>
    <w:p w14:paraId="65BE0247" w14:textId="77777777" w:rsidR="00DE4C57" w:rsidRDefault="00DE4C57" w:rsidP="00DE4C57">
      <w:pPr>
        <w:ind w:firstLine="720"/>
        <w:jc w:val="both"/>
      </w:pPr>
      <w:r>
        <w:t>Mi az élet értelme – tette fel a kérdést –, ha a boldogság kezdeti ígérete jóval előbb véget ér, mint hogy minden álmát lehetséges lenne me</w:t>
      </w:r>
      <w:r>
        <w:t>g</w:t>
      </w:r>
      <w:r>
        <w:t>valósítani, öregségben, betegségben tántorogva, am</w:t>
      </w:r>
      <w:r>
        <w:t>e</w:t>
      </w:r>
      <w:r>
        <w:t>lyek a lendülettel és reményekkel teli férfiakat és nőket a fájdalomtól vonító állat szintjére v</w:t>
      </w:r>
      <w:r>
        <w:t>e</w:t>
      </w:r>
      <w:r>
        <w:t>tik vissza, és végül elkerülhetetlenül a halál megsemmisülésébe taszítják? Hogyan szabadulhat meg az ember a születés, az ábrándozás és a szenvedés rettenetes tánc</w:t>
      </w:r>
      <w:r>
        <w:t>á</w:t>
      </w:r>
      <w:r>
        <w:t>tól? E tánc kö</w:t>
      </w:r>
      <w:r>
        <w:t>z</w:t>
      </w:r>
      <w:r>
        <w:t>ben lehetséges-e megelégedett életet élni, és megtalálni az elme nyugalmát?</w:t>
      </w:r>
    </w:p>
    <w:p w14:paraId="456A480B" w14:textId="77777777" w:rsidR="00DE4C57" w:rsidRDefault="00DE4C57" w:rsidP="00DE4C57">
      <w:pPr>
        <w:ind w:firstLine="720"/>
        <w:jc w:val="both"/>
      </w:pPr>
      <w:r>
        <w:t>Sziddhártha nem tudta a választ ezekre a kérdésekre, és elég becsületes volt ahhoz, hogy b</w:t>
      </w:r>
      <w:r>
        <w:t>e</w:t>
      </w:r>
      <w:r>
        <w:t>ismerje, amit nem tudott. Azt is felismerte azonban, hogy semmi másért nem tud élni a továbbiakban, mint hogy megtalálja a válaszokat ezekre a véső kérdésekre. Az utolsó élm</w:t>
      </w:r>
      <w:r>
        <w:t>é</w:t>
      </w:r>
      <w:r>
        <w:t>nye, a vándorló szerzetes a botjával és alamizsnás csészéjével egy olyan élet eszméjére sa</w:t>
      </w:r>
      <w:r>
        <w:t>r</w:t>
      </w:r>
      <w:r>
        <w:t>kallták, amit teljesen a keresett válaszok megtalálásának szentel. Nem sokkal később egy é</w:t>
      </w:r>
      <w:r>
        <w:t>j</w:t>
      </w:r>
      <w:r>
        <w:t>szaka közepén a herceg búcsúcsókot adott feleségének és fi</w:t>
      </w:r>
      <w:r>
        <w:t>á</w:t>
      </w:r>
      <w:r>
        <w:t>nak anélkül, hogy felébresztette volna őket, és hűséges kocsisával kereket oldott a palotából egy folyó partjára. Ott finom ö</w:t>
      </w:r>
      <w:r>
        <w:t>l</w:t>
      </w:r>
      <w:r>
        <w:t>tözékét durva remeter</w:t>
      </w:r>
      <w:r>
        <w:t>u</w:t>
      </w:r>
      <w:r>
        <w:t>hára cserélte, és egyedül megkezdte hatalmas küldtetését.</w:t>
      </w:r>
    </w:p>
    <w:p w14:paraId="195A9734" w14:textId="77777777" w:rsidR="00DE4C57" w:rsidRDefault="00DE4C57" w:rsidP="00DE4C57">
      <w:pPr>
        <w:ind w:firstLine="720"/>
        <w:jc w:val="both"/>
      </w:pPr>
      <w:r>
        <w:t>Keresése során bejárta a ráeszm</w:t>
      </w:r>
      <w:r>
        <w:t>é</w:t>
      </w:r>
      <w:r>
        <w:t>léshez vezető utak labirintusát, amely keresztül-kasul szeli India spirituális térképét. Beszélt brahmin filozóf</w:t>
      </w:r>
      <w:r>
        <w:t>u</w:t>
      </w:r>
      <w:r>
        <w:t>sokkal, akik valószínűleg abban az időben dolgozták ki az Upanishadokban megjelenő elképz</w:t>
      </w:r>
      <w:r>
        <w:t>e</w:t>
      </w:r>
      <w:r>
        <w:t>léseket, de ez a kshatriya vagy királyi kaszthoz tartozó kereső úgy érezte, hogy azok csak intellektuális játék</w:t>
      </w:r>
      <w:r>
        <w:t>o</w:t>
      </w:r>
      <w:r>
        <w:t>kat játszanak, de nem kutatták az övéhez hasonló szenvedélyességgel a válaszokat, amelyek ténylegesen életeket változtattak volna meg. Dolgozott a transzcendens meditáció tanít</w:t>
      </w:r>
      <w:r>
        <w:t>ó</w:t>
      </w:r>
      <w:r>
        <w:t>ival, és bejárta a túlzott aszketizmus útját, egyetlen szem rizs lenyelve n</w:t>
      </w:r>
      <w:r>
        <w:t>a</w:t>
      </w:r>
      <w:r>
        <w:t>ponta, és annyira lesoványodva, hogy a bordái és a gerincoszlopa úgy álltak ki, mintha egy sétáló csontváz lenne. Úgy találta azo</w:t>
      </w:r>
      <w:r>
        <w:t>n</w:t>
      </w:r>
      <w:r>
        <w:t>ban, hogy sem a fil</w:t>
      </w:r>
      <w:r>
        <w:t>o</w:t>
      </w:r>
      <w:r>
        <w:t>zófia, sem a böjtölés és önkontrol önmagukban nem adták meg, amire vágyott. Felhagyott velük, és vissz</w:t>
      </w:r>
      <w:r>
        <w:t>a</w:t>
      </w:r>
      <w:r>
        <w:t>tért egy mérsékelt diétához.</w:t>
      </w:r>
    </w:p>
    <w:p w14:paraId="43676B20" w14:textId="77777777" w:rsidR="00DE4C57" w:rsidRDefault="00DE4C57" w:rsidP="00DE4C57">
      <w:pPr>
        <w:ind w:firstLine="720"/>
        <w:jc w:val="both"/>
      </w:pPr>
      <w:r>
        <w:t>Ekkor egy késő délutánon, amint a Gangesz egyik mellékfolyójának partjai közelében kóborolt, úgy érezte, eljött az idő. Vásárolt egy farme</w:t>
      </w:r>
      <w:r>
        <w:t>r</w:t>
      </w:r>
      <w:r>
        <w:t>től egy szalmazsákot, arra telepedett le egy hata</w:t>
      </w:r>
      <w:r>
        <w:t>l</w:t>
      </w:r>
      <w:r>
        <w:t>mas fügefa alatt. Kezét szilárdan a földre helyezte, és esküt tett magára a Földre, hogy el nem moccan arról a pontról, amíg el nem éri a teljes és végső megvilágosodást. Egész éjszaka ott maradt, és egyre mélyebb meditációba süllyedt. Mara, a régi védikus rend egyik istene ő</w:t>
      </w:r>
      <w:r>
        <w:t>r</w:t>
      </w:r>
      <w:r>
        <w:t>jöngő viharokkal ostorozta, és édes kísértésekkel csábította, de az Áldott kezének egyetlen intése elég volt azok szé</w:t>
      </w:r>
      <w:r>
        <w:t>t</w:t>
      </w:r>
      <w:r>
        <w:t>kergetésére.</w:t>
      </w:r>
    </w:p>
    <w:p w14:paraId="71857E2B" w14:textId="77777777" w:rsidR="00DE4C57" w:rsidRDefault="00DE4C57" w:rsidP="00DE4C57">
      <w:pPr>
        <w:ind w:firstLine="720"/>
        <w:jc w:val="both"/>
      </w:pPr>
      <w:r>
        <w:t>Buddha tudata egyre finomabbá tette magát azzal, hogy áthaladt a transz négy szin</w:t>
      </w:r>
      <w:r>
        <w:t>t</w:t>
      </w:r>
      <w:r>
        <w:t>jén, kezdve azzal, hogy lecsendesítette a szenvedélyeket, ami a koncentráció eredménye, eg</w:t>
      </w:r>
      <w:r>
        <w:t>é</w:t>
      </w:r>
      <w:r>
        <w:t>szen odáig, hogy túlhaladt minden ellentéten. Közben áthaladt a tudato</w:t>
      </w:r>
      <w:r>
        <w:t>s</w:t>
      </w:r>
      <w:r>
        <w:t>ság sok szintjén is.</w:t>
      </w:r>
    </w:p>
    <w:p w14:paraId="294625C4" w14:textId="77777777" w:rsidR="00DE4C57" w:rsidRDefault="00DE4C57" w:rsidP="00DE4C57">
      <w:pPr>
        <w:ind w:firstLine="720"/>
        <w:jc w:val="both"/>
      </w:pPr>
      <w:r>
        <w:t>Először meglátta valamennyi korábbi létezését. Ez után megpillanto</w:t>
      </w:r>
      <w:r>
        <w:t>t</w:t>
      </w:r>
      <w:r>
        <w:t>ta valamennyi lény korábbi életeit, az egymásba kapcsolódó halálaikat és újraszületéseiket, és megértette, hogyan működnek a karmikus erők, a mindenség egyfajta tükörré vált sz</w:t>
      </w:r>
      <w:r>
        <w:t>á</w:t>
      </w:r>
      <w:r>
        <w:t>mára. Végül teljes megértéssel meglátta, milyen alapelvek húzódnak meg az illúziók e pókhálója mögött, és h</w:t>
      </w:r>
      <w:r>
        <w:t>o</w:t>
      </w:r>
      <w:r>
        <w:t>gyan lehetséges kiszabadulni bel</w:t>
      </w:r>
      <w:r>
        <w:t>ő</w:t>
      </w:r>
      <w:r>
        <w:t>le. Meglátta minden dolog kölcsönös egymástól függését, és felfogta, hogy az egocentrikus tudatlanság hogyan vezeti az érző lényeket elkerülhetetl</w:t>
      </w:r>
      <w:r>
        <w:t>e</w:t>
      </w:r>
      <w:r>
        <w:t>nül a vágyakon keresztül a szenv</w:t>
      </w:r>
      <w:r>
        <w:t>e</w:t>
      </w:r>
      <w:r>
        <w:t>déshez, a halálhoz és a boldogtalan újraszületéshez. Elméjében megjelent a Négy Nemes Igazság: a szenvedés létezésének ténye, a szenvedést a v</w:t>
      </w:r>
      <w:r>
        <w:t>á</w:t>
      </w:r>
      <w:r>
        <w:t>gyak okozzák, a vágyak megszüntetése és a Nyolcszoros Ösvénynek nev</w:t>
      </w:r>
      <w:r>
        <w:t>e</w:t>
      </w:r>
      <w:r>
        <w:t>zett út.</w:t>
      </w:r>
    </w:p>
    <w:p w14:paraId="0323AAA5" w14:textId="77777777" w:rsidR="00DE4C57" w:rsidRDefault="00DE4C57" w:rsidP="00DE4C57">
      <w:pPr>
        <w:ind w:firstLine="720"/>
        <w:jc w:val="both"/>
      </w:pPr>
      <w:r>
        <w:t>Buddha élete hátralevő éveit azzal töltötte, hogy ezt az üzenetet tanította Észak-India szerte, szerzetes-tanítványokat gyűjtött maga köré, akik Sanghákká váltak, kolostori re</w:t>
      </w:r>
      <w:r>
        <w:t>n</w:t>
      </w:r>
      <w:r>
        <w:t>dekké, amelyek kezdettől fogva a buddhizmus közösségi központjai. Végül 80 éves korában halt meg, állítólag attól, hogy fertőzött ételt f</w:t>
      </w:r>
      <w:r>
        <w:t>o</w:t>
      </w:r>
      <w:r>
        <w:t>gyasztott, amit tudtán kívül egy világi követője adott neki. Amint haldokolva feküdt, ismét áthaladt a transz és a tudatosság valamennyi szin</w:t>
      </w:r>
      <w:r>
        <w:t>t</w:t>
      </w:r>
      <w:r>
        <w:t>jén, míg végül visszavonhatatlanul belépett a feltétel nélküli valóságba, a nirván</w:t>
      </w:r>
      <w:r>
        <w:t>á</w:t>
      </w:r>
      <w:r>
        <w:t xml:space="preserve">ba. </w:t>
      </w:r>
    </w:p>
    <w:p w14:paraId="0A5638A3" w14:textId="77777777" w:rsidR="00DE4C57" w:rsidRDefault="00DE4C57" w:rsidP="00DE4C57">
      <w:pPr>
        <w:ind w:firstLine="720"/>
        <w:jc w:val="both"/>
      </w:pPr>
      <w:r>
        <w:t>Most azonban vissza kell térnünk Buddha alaptanításához, a Négy N</w:t>
      </w:r>
      <w:r>
        <w:t>e</w:t>
      </w:r>
      <w:r>
        <w:t>mes Igazsághoz és magának a buddhaságnak a jelentéséhez.</w:t>
      </w:r>
    </w:p>
    <w:p w14:paraId="28C77DA4" w14:textId="77777777" w:rsidR="00DE4C57" w:rsidRDefault="00DE4C57" w:rsidP="00DE4C57">
      <w:pPr>
        <w:ind w:firstLine="720"/>
        <w:jc w:val="both"/>
      </w:pPr>
    </w:p>
    <w:p w14:paraId="082BBE6F" w14:textId="77777777" w:rsidR="00DE4C57" w:rsidRDefault="00DE4C57" w:rsidP="00DE4C57">
      <w:pPr>
        <w:jc w:val="both"/>
        <w:rPr>
          <w:b/>
          <w:sz w:val="28"/>
          <w:szCs w:val="28"/>
          <w:u w:val="single"/>
        </w:rPr>
      </w:pPr>
      <w:r>
        <w:rPr>
          <w:b/>
          <w:sz w:val="28"/>
          <w:szCs w:val="28"/>
          <w:u w:val="single"/>
        </w:rPr>
        <w:t>A Négy Nemes Igazság</w:t>
      </w:r>
    </w:p>
    <w:p w14:paraId="113565F5" w14:textId="77777777" w:rsidR="00DE4C57" w:rsidRDefault="00DE4C57" w:rsidP="00DE4C57">
      <w:pPr>
        <w:ind w:firstLine="720"/>
        <w:jc w:val="both"/>
      </w:pPr>
    </w:p>
    <w:p w14:paraId="4895179F" w14:textId="77777777" w:rsidR="00DE4C57" w:rsidRDefault="00DE4C57" w:rsidP="00DE4C57">
      <w:pPr>
        <w:ind w:firstLine="720"/>
        <w:jc w:val="both"/>
      </w:pPr>
      <w:r>
        <w:t xml:space="preserve">A Négy Nemes Igazságot </w:t>
      </w:r>
      <w:r w:rsidRPr="00214B74">
        <w:t xml:space="preserve">ahhoz </w:t>
      </w:r>
      <w:r>
        <w:t>szokták hasonlítani, ahogyan egy képzett orvos me</w:t>
      </w:r>
      <w:r>
        <w:t>g</w:t>
      </w:r>
      <w:r>
        <w:t>közelít egy bete</w:t>
      </w:r>
      <w:r>
        <w:t>g</w:t>
      </w:r>
      <w:r>
        <w:t>séget: először feltárja a tüneteket – vagyis hogy létezik szenvedés az életben, a második a diagnózis, v</w:t>
      </w:r>
      <w:r>
        <w:t>a</w:t>
      </w:r>
      <w:r>
        <w:t>gyis ezt a tünetet a kötődés vagy a vágy okozza, a harmadik a vágy megszüntetésének előrejelzése, feltétele</w:t>
      </w:r>
      <w:r>
        <w:t>z</w:t>
      </w:r>
      <w:r>
        <w:t>ve az elkövetkező helyes kezelést, és a negyedik ennek a kezelésnek az előírása, az élet élése a Nyolcszoros Ö</w:t>
      </w:r>
      <w:r>
        <w:t>s</w:t>
      </w:r>
      <w:r>
        <w:t>vénynek megfelelően.</w:t>
      </w:r>
    </w:p>
    <w:p w14:paraId="1AB80605" w14:textId="77777777" w:rsidR="00DE4C57" w:rsidRDefault="00DE4C57" w:rsidP="00DE4C57">
      <w:pPr>
        <w:ind w:firstLine="720"/>
        <w:jc w:val="both"/>
      </w:pPr>
      <w:r>
        <w:t>Az első, a szenvedés nem azt jelenti, hogy az egész élet gyötrő fájd</w:t>
      </w:r>
      <w:r>
        <w:t>a</w:t>
      </w:r>
      <w:r>
        <w:t xml:space="preserve">lommal van tele. Az igazság az, hogy Buddha életének első éveit zavartalan szórakozással töltötte, ő aztán nem jelenthetett ki ilyesmit. Inkább egy szokatlan szót, a </w:t>
      </w:r>
      <w:r w:rsidRPr="007D2D79">
        <w:rPr>
          <w:i/>
        </w:rPr>
        <w:t>dukha</w:t>
      </w:r>
      <w:r>
        <w:t>-t</w:t>
      </w:r>
      <w:r w:rsidRPr="007D2D79">
        <w:t xml:space="preserve"> </w:t>
      </w:r>
      <w:r>
        <w:t>használta, aminek eredetileg i</w:t>
      </w:r>
      <w:r>
        <w:t>m</w:t>
      </w:r>
      <w:r>
        <w:t>bolygást kellett jelentenie, mint ahogyan egy kocsi rosszul rögzített kereke forog. Ezért ez azt jelenti, hogy van az életben valami ingadozás, bizonytalanság és kielégületlenség, ha hétkö</w:t>
      </w:r>
      <w:r>
        <w:t>z</w:t>
      </w:r>
      <w:r>
        <w:t>napi módon éljük azt, amit nagyjából ugyanebben az időben Szokratesz „még nem viz</w:t>
      </w:r>
      <w:r>
        <w:t>s</w:t>
      </w:r>
      <w:r>
        <w:t>gázott életnek” nevezett. Napjaink szóhasználatával, az élet tele van a</w:t>
      </w:r>
      <w:r>
        <w:t>g</w:t>
      </w:r>
      <w:r>
        <w:t>gódással és szorongással. Gondolh</w:t>
      </w:r>
      <w:r>
        <w:t>a</w:t>
      </w:r>
      <w:r>
        <w:t>tunk arra is, mit értett Thoreau azon, amikor azt mondta: „A legtöbb ember csendes kétségbeesésben éli életét”.</w:t>
      </w:r>
    </w:p>
    <w:p w14:paraId="20CBA21E" w14:textId="77777777" w:rsidR="00DE4C57" w:rsidRDefault="00DE4C57" w:rsidP="00DE4C57">
      <w:pPr>
        <w:ind w:firstLine="720"/>
        <w:jc w:val="both"/>
      </w:pPr>
      <w:r>
        <w:t>Ezek tehát azok a tünetek, am</w:t>
      </w:r>
      <w:r>
        <w:t>e</w:t>
      </w:r>
      <w:r>
        <w:t xml:space="preserve">lyek kezelését Buddha célul tűzte ki. A következő lépés azonban megtudni, miért ilyen az életünk. Azért, mert azt a vágyak, kötődések, epekedések uralják. Itt az eredeti szó a </w:t>
      </w:r>
      <w:r w:rsidRPr="008D6542">
        <w:rPr>
          <w:i/>
        </w:rPr>
        <w:t>tanha</w:t>
      </w:r>
      <w:r>
        <w:t>, szó szerint szomjúság, de ahogyan mi is használjuk ezt a szót metafori-kusan „szomjazza a hatalmat” értelemben, úgy Buddha kifejezése is az élettel kapcsolatos teljes hozzáállásra utal. Olyan sok dologgal akarunk össz</w:t>
      </w:r>
      <w:r>
        <w:t>e</w:t>
      </w:r>
      <w:r>
        <w:t>kapcsolódni: érzéki örömet okozó tárgyak, v</w:t>
      </w:r>
      <w:r>
        <w:t>a</w:t>
      </w:r>
      <w:r>
        <w:t>gyontárgyak, birtokok, személyek, hitek, törekvések, bármi. Ezek a vágyak miért okoznak dukha-t? Mert – a buddhista tanítások szerint – minden átmeneti, á</w:t>
      </w:r>
      <w:r>
        <w:t>l</w:t>
      </w:r>
      <w:r>
        <w:t>landóan változik (beleértve önmagunkat és mi</w:t>
      </w:r>
      <w:r>
        <w:t>n</w:t>
      </w:r>
      <w:r>
        <w:t>den embert, akivel kapcsolatunk van, vagy lehet). Ezért megpróbálni bármit is megkaparintani olyan, mintha a patak tovafolyó vizét pr</w:t>
      </w:r>
      <w:r>
        <w:t>ó</w:t>
      </w:r>
      <w:r>
        <w:t>bálnánk megragadni – mindig üres kézzel, szoro</w:t>
      </w:r>
      <w:r>
        <w:t>n</w:t>
      </w:r>
      <w:r>
        <w:t>gással tele maradunk a parton.</w:t>
      </w:r>
    </w:p>
    <w:p w14:paraId="3F172A7F" w14:textId="77777777" w:rsidR="00DE4C57" w:rsidRDefault="00DE4C57" w:rsidP="00DE4C57">
      <w:pPr>
        <w:ind w:firstLine="720"/>
        <w:jc w:val="both"/>
      </w:pPr>
      <w:r>
        <w:t>A vágyak tárgyai, amelyek szenvedést okoznak, széles skálán mozognak, a sűrű fiz</w:t>
      </w:r>
      <w:r>
        <w:t>i</w:t>
      </w:r>
      <w:r>
        <w:t xml:space="preserve">kai vágyaktól a különböző – </w:t>
      </w:r>
      <w:r w:rsidRPr="00BF5940">
        <w:t>esetleg</w:t>
      </w:r>
      <w:r>
        <w:t xml:space="preserve"> nemes – világias törekvéseken keresztül egészen a bö</w:t>
      </w:r>
      <w:r>
        <w:t>l</w:t>
      </w:r>
      <w:r>
        <w:t>csesség, a szentéletűség vagy a mennyei halhatatlan élet iránti vágyakig, amelyeknek kö</w:t>
      </w:r>
      <w:r>
        <w:t>z</w:t>
      </w:r>
      <w:r>
        <w:t>pontja alapjában az Énben található. Ez azért van, mert az ember alap-vágya nem a külső do</w:t>
      </w:r>
      <w:r>
        <w:t>l</w:t>
      </w:r>
      <w:r>
        <w:t>gokra irányul, hanem az Énre, egy e</w:t>
      </w:r>
      <w:r>
        <w:t>l</w:t>
      </w:r>
      <w:r>
        <w:t>különült, egyéni önvalóra, és ezt az Énhez kötődésünket vetítjük rá tárgyakra, amelyek megerősíteni látsz</w:t>
      </w:r>
      <w:r>
        <w:t>a</w:t>
      </w:r>
      <w:r>
        <w:t>nak személyiségünket. (Ha el tudom érni, hogy ez az ember szeressen e</w:t>
      </w:r>
      <w:r>
        <w:t>n</w:t>
      </w:r>
      <w:r>
        <w:t>gem, akkor nekem egy elkülönült, egyéni személyiségnek kell lennem, különben kit szeretne? Ha el t</w:t>
      </w:r>
      <w:r>
        <w:t>u</w:t>
      </w:r>
      <w:r>
        <w:t>dom nyerni az örök megváltást, akkor egy elkülönült, egyéni személyiségnek kell lennem, különben ki lenne me</w:t>
      </w:r>
      <w:r>
        <w:t>g</w:t>
      </w:r>
      <w:r>
        <w:t>váltva?)</w:t>
      </w:r>
    </w:p>
    <w:p w14:paraId="76C61C8E" w14:textId="77777777" w:rsidR="00DE4C57" w:rsidRDefault="00DE4C57" w:rsidP="00DE4C57">
      <w:pPr>
        <w:ind w:firstLine="720"/>
        <w:jc w:val="both"/>
      </w:pPr>
      <w:r>
        <w:t xml:space="preserve">A buddhizmus szerint azonban az, hogy az ember elkülönült, egyéni személyiség, alapvető illúzió, ennek éppen ellenkezője jelenik meg az </w:t>
      </w:r>
      <w:r w:rsidRPr="00C03AA6">
        <w:rPr>
          <w:i/>
        </w:rPr>
        <w:t>anatman</w:t>
      </w:r>
      <w:r>
        <w:t>, a „nem személyiség” ala</w:t>
      </w:r>
      <w:r>
        <w:t>p</w:t>
      </w:r>
      <w:r>
        <w:t>tanításában. Noha természetesen re</w:t>
      </w:r>
      <w:r>
        <w:t>n</w:t>
      </w:r>
      <w:r>
        <w:t>delkezünk az öntudat érzékelésével, de ez éppen olyan átmeneti, mint bármi más, mindig változik, mint az áramló folyó, és ahogyan Buddha utolsó szavaiban kijelentette, minden, ami keletkezik, annak meg is kell szűnnie. Nem tudjuk me</w:t>
      </w:r>
      <w:r>
        <w:t>g</w:t>
      </w:r>
      <w:r>
        <w:t>tartani magunkat – akármilyen keményen is dolgozunk rajta – megváltoztathatatlan, elkül</w:t>
      </w:r>
      <w:r>
        <w:t>ö</w:t>
      </w:r>
      <w:r>
        <w:t>nült Énnek vagy léleknek. Inkább engednünk kell, és úgy élni az életet, ahogyan a hulláml</w:t>
      </w:r>
      <w:r>
        <w:t>o</w:t>
      </w:r>
      <w:r>
        <w:t>vas meglovagolja a hullámokat. Ez a valódi megszabadulás, a sem a túlzott aszk</w:t>
      </w:r>
      <w:r>
        <w:t>é</w:t>
      </w:r>
      <w:r>
        <w:t>zishez, sem a túlzott élvezetekhez, sem az élethez, sem a h</w:t>
      </w:r>
      <w:r>
        <w:t>a</w:t>
      </w:r>
      <w:r>
        <w:t>lálhoz, sem a létezéshez, sem a nemlétezéshez kötődés „k</w:t>
      </w:r>
      <w:r>
        <w:t>ö</w:t>
      </w:r>
      <w:r>
        <w:t>zépső útja”.</w:t>
      </w:r>
    </w:p>
    <w:p w14:paraId="29426C4C" w14:textId="77777777" w:rsidR="00DE4C57" w:rsidRDefault="00DE4C57" w:rsidP="00DE4C57">
      <w:pPr>
        <w:ind w:firstLine="720"/>
        <w:jc w:val="both"/>
      </w:pPr>
      <w:r>
        <w:t>Hogyan tehetjük ezt meg? Először is, ha felismerjük, hogy a köt</w:t>
      </w:r>
      <w:r>
        <w:t>ő</w:t>
      </w:r>
      <w:r>
        <w:t>dés megszüntethető. Ezt alapvetően úgy tehetjük meg, ha leállítjuk az érzékelésen alapuló adatok bevitelét, bel</w:t>
      </w:r>
      <w:r>
        <w:t>e</w:t>
      </w:r>
      <w:r>
        <w:t>értve elmúlt tapasztalások eml</w:t>
      </w:r>
      <w:r>
        <w:t>é</w:t>
      </w:r>
      <w:r>
        <w:t>keit, amelyek a vágyakat táplálják.</w:t>
      </w:r>
    </w:p>
    <w:p w14:paraId="74416B0F" w14:textId="77777777" w:rsidR="00DE4C57" w:rsidRDefault="00DE4C57" w:rsidP="00DE4C57">
      <w:pPr>
        <w:ind w:firstLine="720"/>
        <w:jc w:val="both"/>
      </w:pPr>
      <w:r>
        <w:t>Ennek útja az, ha a Nyolcszoros Ösvény szerint élünk: helyes hit, h</w:t>
      </w:r>
      <w:r>
        <w:t>e</w:t>
      </w:r>
      <w:r>
        <w:t>lyes gondolkodás, helyes beszéd, helyes cselekedet, helyes életmód, helyes törekvés, helyes emlékezet és h</w:t>
      </w:r>
      <w:r>
        <w:t>e</w:t>
      </w:r>
      <w:r>
        <w:t xml:space="preserve">lyes meditáció vagy koncentráció. A kulcs a legutolsó, a helyes </w:t>
      </w:r>
      <w:r w:rsidRPr="00601D48">
        <w:rPr>
          <w:i/>
        </w:rPr>
        <w:t>szamádi</w:t>
      </w:r>
      <w:r>
        <w:t>, meditáció vagy koncen</w:t>
      </w:r>
      <w:r>
        <w:t>t</w:t>
      </w:r>
      <w:r>
        <w:t>ráció. Jó meditációban az elme az ellenkező végletet foglalja el, mint amikor szenv</w:t>
      </w:r>
      <w:r>
        <w:t>e</w:t>
      </w:r>
      <w:r>
        <w:t>dés- és a vágy-szindrómától függ. Lecsendesül, el van vágva az érzékelésen alapuló adatbeviteltől, l</w:t>
      </w:r>
      <w:r>
        <w:t>e</w:t>
      </w:r>
      <w:r>
        <w:t>hetőséget kap, hogy „sz</w:t>
      </w:r>
      <w:r>
        <w:t>a</w:t>
      </w:r>
      <w:r>
        <w:t>badságra menjen”, és csak saját maga legyen, tiszta tudat. Ebben az állapotban kapcsolatba lép a végső, egyetemes tudattal, és így élettere az illuzórikus személy</w:t>
      </w:r>
      <w:r>
        <w:t>i</w:t>
      </w:r>
      <w:r>
        <w:t>ségből</w:t>
      </w:r>
      <w:r w:rsidRPr="00F01070">
        <w:t xml:space="preserve"> </w:t>
      </w:r>
      <w:r w:rsidRPr="00214B74">
        <w:t>á</w:t>
      </w:r>
      <w:r w:rsidRPr="00214B74">
        <w:t>t</w:t>
      </w:r>
      <w:r w:rsidRPr="00214B74">
        <w:t xml:space="preserve">helyeződik egy másik központba. </w:t>
      </w:r>
      <w:r>
        <w:t>A Nyolcszoros Ösvény első hét lépését úgy kell tekintenünk, mint a jó meditációhoz szükséges életmód és k</w:t>
      </w:r>
      <w:r>
        <w:t>e</w:t>
      </w:r>
      <w:r>
        <w:t>délyállapot kialakítását, ugyanis, ha az ember életének többi része teljes ellentétben áll a meditáció békés, v</w:t>
      </w:r>
      <w:r>
        <w:t>á</w:t>
      </w:r>
      <w:r>
        <w:t>gyaktól mentes és együttérző állapotával, akkor a meditációra fordított erőfeszítés valószínűleg sike</w:t>
      </w:r>
      <w:r>
        <w:t>r</w:t>
      </w:r>
      <w:r>
        <w:t>telen lesz, sőt, kettészakíthatja az embert.</w:t>
      </w:r>
    </w:p>
    <w:p w14:paraId="0CB51B49" w14:textId="77777777" w:rsidR="00DE4C57" w:rsidRDefault="00DE4C57" w:rsidP="00DE4C57">
      <w:pPr>
        <w:ind w:firstLine="720"/>
        <w:jc w:val="both"/>
      </w:pPr>
      <w:r>
        <w:t>A buddhizmus, mint vallás sokkal több, mint az ember helyes med</w:t>
      </w:r>
      <w:r>
        <w:t>i</w:t>
      </w:r>
      <w:r>
        <w:t>tációja. Jelenti Buddhának a helyes meditáció terén elért legmagasabb teljesítményének, megvilágosodás</w:t>
      </w:r>
      <w:r>
        <w:t>á</w:t>
      </w:r>
      <w:r>
        <w:t>nak, felszabadulásának imádó tiszteletét, valamint azt, hogy e legmagasabb teljesítmény k</w:t>
      </w:r>
      <w:r>
        <w:t>é</w:t>
      </w:r>
      <w:r>
        <w:t>pességét a hívők és az egész világ javára fordította. Ahhoz, hogy ezt megértsük, azt is meg kell értenünk, mit jelent a Világ Buddhája, akit az Istenek és Emberek Tanítójának is neve</w:t>
      </w:r>
      <w:r>
        <w:t>z</w:t>
      </w:r>
      <w:r>
        <w:t>nek.</w:t>
      </w:r>
    </w:p>
    <w:p w14:paraId="1AE46450" w14:textId="77777777" w:rsidR="00DE4C57" w:rsidRDefault="00DE4C57" w:rsidP="00DE4C57">
      <w:pPr>
        <w:ind w:firstLine="720"/>
        <w:jc w:val="both"/>
      </w:pPr>
    </w:p>
    <w:p w14:paraId="46E90BA8" w14:textId="77777777" w:rsidR="00DE4C57" w:rsidRDefault="00DE4C57" w:rsidP="00DE4C57">
      <w:pPr>
        <w:jc w:val="both"/>
        <w:rPr>
          <w:b/>
          <w:sz w:val="28"/>
          <w:szCs w:val="28"/>
          <w:u w:val="single"/>
        </w:rPr>
      </w:pPr>
      <w:r>
        <w:rPr>
          <w:b/>
          <w:sz w:val="28"/>
          <w:szCs w:val="28"/>
          <w:u w:val="single"/>
        </w:rPr>
        <w:t>Micsoda Buddha?</w:t>
      </w:r>
    </w:p>
    <w:p w14:paraId="75710784" w14:textId="77777777" w:rsidR="00DE4C57" w:rsidRDefault="00DE4C57" w:rsidP="00DE4C57">
      <w:pPr>
        <w:ind w:firstLine="720"/>
        <w:jc w:val="both"/>
      </w:pPr>
    </w:p>
    <w:p w14:paraId="0C3A4AD8" w14:textId="77777777" w:rsidR="00DE4C57" w:rsidRDefault="00DE4C57" w:rsidP="00DE4C57">
      <w:pPr>
        <w:ind w:firstLine="720"/>
        <w:jc w:val="both"/>
      </w:pPr>
      <w:r>
        <w:t>Buddha, mint a vallásos buddhizmus középpontja, olyan kategória, ami különbözik mindentől a nyugati teológiában, mivel nem Isten, de nem is közönséges ember. Nem a mon</w:t>
      </w:r>
      <w:r>
        <w:t>o</w:t>
      </w:r>
      <w:r>
        <w:t>teizmus Istene, mert nem ő a Mindenség Teremtője, ami nem teremtett és örökkévaló, és te</w:t>
      </w:r>
      <w:r>
        <w:t>r</w:t>
      </w:r>
      <w:r>
        <w:t>mészetében nem is különbözik teljesen az emberiségtől. Abban az értelemben azonban mégis Istenhez hasonló, hogy mindentudó, mindenható, képes bármit megtenni, mert ezek a végtelen tudat lehetőségei, és azok valamennyiünkben me</w:t>
      </w:r>
      <w:r>
        <w:t>g</w:t>
      </w:r>
      <w:r>
        <w:t>vannak, és egyszer elérhetővé válnak, amint majd a kötődéseinkkel és vágyainkkal felállított korlátainkat te</w:t>
      </w:r>
      <w:r>
        <w:t>l</w:t>
      </w:r>
      <w:r>
        <w:t>jesen lebontjuk.</w:t>
      </w:r>
    </w:p>
    <w:p w14:paraId="3355E58F" w14:textId="77777777" w:rsidR="00DE4C57" w:rsidRPr="002B4E3A" w:rsidRDefault="00DE4C57" w:rsidP="00DE4C57">
      <w:pPr>
        <w:ind w:firstLine="720"/>
        <w:jc w:val="both"/>
      </w:pPr>
      <w:r>
        <w:t>Ezért van, hogy az átlagos buddhisták imádkoznak Buddhához. Még akkor is, ha ő most a nirvánában van, és azon a szinten a végtelen tudat számára nem létezik tér és idő, de ahogyan 25 évszázaddal ezelőtt, most is képes mindentudásában megisme</w:t>
      </w:r>
      <w:r>
        <w:t>r</w:t>
      </w:r>
      <w:r>
        <w:t>ni hozzá küldött könyörgésünket, mindenhatóságában és végtelen együttérzésében pedig válaszol is azokra. Ezen kívül belépése a nirv</w:t>
      </w:r>
      <w:r>
        <w:t>á</w:t>
      </w:r>
      <w:r>
        <w:t>nába olyan volt, mint egy robbanás a karmikus mezőben, ami a jó karmikus energiák áradatát hagyta hátra, amerre ment. Jó gondolatokkal, jó cseleked</w:t>
      </w:r>
      <w:r>
        <w:t>e</w:t>
      </w:r>
      <w:r>
        <w:t>tekkel és jó meditációval beléphetünk ebbe az áramlatba, és vitethetjük m</w:t>
      </w:r>
      <w:r>
        <w:t>a</w:t>
      </w:r>
      <w:r>
        <w:t>gunkat annak energiáival tovább még több jó cselekedeten és gondolaton keresztül a végtelen óceán felé.</w:t>
      </w:r>
    </w:p>
    <w:p w14:paraId="0154756C" w14:textId="77777777" w:rsidR="00206029" w:rsidRDefault="00206029" w:rsidP="00DE4C57">
      <w:pPr>
        <w:jc w:val="both"/>
      </w:pPr>
    </w:p>
    <w:p w14:paraId="202954E0" w14:textId="77777777" w:rsidR="000322A5" w:rsidRPr="007F1792" w:rsidRDefault="000322A5" w:rsidP="007F1792">
      <w:pPr>
        <w:pStyle w:val="Cmsor1"/>
        <w:jc w:val="center"/>
        <w:rPr>
          <w:rFonts w:ascii="Times New Roman" w:hAnsi="Times New Roman" w:cs="Times New Roman"/>
          <w:u w:val="single"/>
        </w:rPr>
      </w:pPr>
      <w:bookmarkStart w:id="7" w:name="OLE_LINK1"/>
      <w:bookmarkStart w:id="8" w:name="OLE_LINK2"/>
      <w:bookmarkStart w:id="9" w:name="_Toc292642838"/>
      <w:r w:rsidRPr="007F1792">
        <w:rPr>
          <w:rFonts w:ascii="Times New Roman" w:hAnsi="Times New Roman" w:cs="Times New Roman"/>
          <w:szCs w:val="28"/>
        </w:rPr>
        <w:t>VIII. fejezet</w:t>
      </w:r>
      <w:r w:rsidR="00482B42" w:rsidRPr="007F1792">
        <w:rPr>
          <w:rFonts w:ascii="Times New Roman" w:hAnsi="Times New Roman" w:cs="Times New Roman"/>
          <w:szCs w:val="28"/>
        </w:rPr>
        <w:t xml:space="preserve">   </w:t>
      </w:r>
      <w:r w:rsidRPr="007F1792">
        <w:rPr>
          <w:rFonts w:ascii="Times New Roman" w:hAnsi="Times New Roman" w:cs="Times New Roman"/>
          <w:u w:val="single"/>
        </w:rPr>
        <w:t>A buddhi</w:t>
      </w:r>
      <w:r w:rsidRPr="007F1792">
        <w:rPr>
          <w:rFonts w:ascii="Times New Roman" w:hAnsi="Times New Roman" w:cs="Times New Roman"/>
          <w:u w:val="single"/>
        </w:rPr>
        <w:t>z</w:t>
      </w:r>
      <w:r w:rsidRPr="007F1792">
        <w:rPr>
          <w:rFonts w:ascii="Times New Roman" w:hAnsi="Times New Roman" w:cs="Times New Roman"/>
          <w:u w:val="single"/>
        </w:rPr>
        <w:t>mus változatai I.</w:t>
      </w:r>
      <w:r w:rsidR="007F1792" w:rsidRPr="007F1792">
        <w:rPr>
          <w:rFonts w:ascii="Times New Roman" w:hAnsi="Times New Roman" w:cs="Times New Roman"/>
          <w:u w:val="single"/>
        </w:rPr>
        <w:t xml:space="preserve"> </w:t>
      </w:r>
      <w:bookmarkEnd w:id="7"/>
      <w:bookmarkEnd w:id="8"/>
      <w:r w:rsidR="007F1792">
        <w:rPr>
          <w:rFonts w:ascii="Times New Roman" w:hAnsi="Times New Roman" w:cs="Times New Roman"/>
          <w:u w:val="single"/>
        </w:rPr>
        <w:t xml:space="preserve"> </w:t>
      </w:r>
      <w:r w:rsidR="007F1792" w:rsidRPr="007F1792">
        <w:rPr>
          <w:rFonts w:ascii="Times New Roman" w:hAnsi="Times New Roman" w:cs="Times New Roman"/>
          <w:u w:val="single"/>
        </w:rPr>
        <w:t>A</w:t>
      </w:r>
      <w:r w:rsidRPr="007F1792">
        <w:rPr>
          <w:rFonts w:ascii="Times New Roman" w:hAnsi="Times New Roman" w:cs="Times New Roman"/>
          <w:i/>
          <w:u w:val="single"/>
        </w:rPr>
        <w:t xml:space="preserve"> </w:t>
      </w:r>
      <w:r w:rsidR="00845BFF" w:rsidRPr="007F1792">
        <w:rPr>
          <w:rFonts w:ascii="Times New Roman" w:hAnsi="Times New Roman" w:cs="Times New Roman"/>
          <w:u w:val="single"/>
        </w:rPr>
        <w:t>t</w:t>
      </w:r>
      <w:r w:rsidRPr="007F1792">
        <w:rPr>
          <w:rFonts w:ascii="Times New Roman" w:hAnsi="Times New Roman" w:cs="Times New Roman"/>
          <w:u w:val="single"/>
        </w:rPr>
        <w:t xml:space="preserve">heravada és a </w:t>
      </w:r>
      <w:r w:rsidR="00845BFF" w:rsidRPr="007F1792">
        <w:rPr>
          <w:rFonts w:ascii="Times New Roman" w:hAnsi="Times New Roman" w:cs="Times New Roman"/>
          <w:u w:val="single"/>
        </w:rPr>
        <w:t>m</w:t>
      </w:r>
      <w:r w:rsidRPr="007F1792">
        <w:rPr>
          <w:rFonts w:ascii="Times New Roman" w:hAnsi="Times New Roman" w:cs="Times New Roman"/>
          <w:u w:val="single"/>
        </w:rPr>
        <w:t>ahayana</w:t>
      </w:r>
      <w:bookmarkEnd w:id="9"/>
    </w:p>
    <w:p w14:paraId="6CA9E865" w14:textId="77777777" w:rsidR="007F1792" w:rsidRDefault="007F1792" w:rsidP="00D948DF">
      <w:pPr>
        <w:ind w:firstLine="720"/>
        <w:jc w:val="both"/>
      </w:pPr>
    </w:p>
    <w:p w14:paraId="4D4559EC" w14:textId="77777777" w:rsidR="00D948DF" w:rsidRDefault="00D948DF" w:rsidP="00D948DF">
      <w:pPr>
        <w:ind w:firstLine="720"/>
        <w:jc w:val="both"/>
      </w:pPr>
      <w:r>
        <w:t>A buddhista világ jelenleg két nagy hagyományra oszlik: a theravada („az idősebbek ösvénye”) és a mahayana („a nagy tál”) buddhizmusra. A theravada buddhizmus Sri Lanka (korábban Ceylon), Myanmar (korábban Burma), Thaiföld, Kambodzsa és Laosz népei k</w:t>
      </w:r>
      <w:r>
        <w:t>ö</w:t>
      </w:r>
      <w:r>
        <w:t>zött található meg. A theravada bud</w:t>
      </w:r>
      <w:r>
        <w:t>d</w:t>
      </w:r>
      <w:r>
        <w:t>hizmust egy időben hívták hinayanának („kicsi szekér”) is. Ezt a lekezelő fogalmat azonban csak a mahayanisták használták, a maguk</w:t>
      </w:r>
      <w:r>
        <w:t>é</w:t>
      </w:r>
      <w:r>
        <w:t>nál kevesebbnek tekintve a theravada hagyományokat. A mahayana buddhizmus Kínában, Koreában, Japá</w:t>
      </w:r>
      <w:r>
        <w:t>n</w:t>
      </w:r>
      <w:r>
        <w:t>ban, Tibetben, Mongóliában, Nepá</w:t>
      </w:r>
      <w:r>
        <w:t>l</w:t>
      </w:r>
      <w:r>
        <w:t>ban és Butánban, Vietnámban, India egyes területein és Oros</w:t>
      </w:r>
      <w:r>
        <w:t>z</w:t>
      </w:r>
      <w:r>
        <w:t>országban terjedt el.</w:t>
      </w:r>
    </w:p>
    <w:p w14:paraId="78979244" w14:textId="77777777" w:rsidR="00D948DF" w:rsidRDefault="00D948DF" w:rsidP="00D948DF">
      <w:pPr>
        <w:ind w:firstLine="720"/>
        <w:jc w:val="both"/>
      </w:pPr>
    </w:p>
    <w:p w14:paraId="69D32B3E" w14:textId="77777777" w:rsidR="00D948DF" w:rsidRDefault="00D948DF" w:rsidP="00D948DF">
      <w:pPr>
        <w:jc w:val="both"/>
        <w:rPr>
          <w:b/>
          <w:sz w:val="28"/>
          <w:szCs w:val="28"/>
          <w:u w:val="single"/>
        </w:rPr>
      </w:pPr>
      <w:r>
        <w:rPr>
          <w:b/>
          <w:sz w:val="28"/>
          <w:szCs w:val="28"/>
          <w:u w:val="single"/>
        </w:rPr>
        <w:t>A theravada buddhizmus</w:t>
      </w:r>
    </w:p>
    <w:p w14:paraId="652EE321" w14:textId="77777777" w:rsidR="00D948DF" w:rsidRDefault="00D948DF" w:rsidP="00D948DF">
      <w:pPr>
        <w:ind w:firstLine="720"/>
        <w:jc w:val="both"/>
      </w:pPr>
    </w:p>
    <w:p w14:paraId="52CC619F" w14:textId="77777777" w:rsidR="00D948DF" w:rsidRDefault="00D948DF" w:rsidP="00D948DF">
      <w:pPr>
        <w:ind w:firstLine="720"/>
        <w:jc w:val="both"/>
      </w:pPr>
      <w:r>
        <w:t>Ha ellátogatunk a theravada országok egyikébe, az első, ami sze</w:t>
      </w:r>
      <w:r>
        <w:t>m</w:t>
      </w:r>
      <w:r>
        <w:t>betűnik, a díszes és színpompás templomok sokasága, jellegzetes nyeregtetővel és magasba törő, csúcsos tem</w:t>
      </w:r>
      <w:r>
        <w:t>p</w:t>
      </w:r>
      <w:r>
        <w:t>lomtornyo</w:t>
      </w:r>
      <w:r>
        <w:t>k</w:t>
      </w:r>
      <w:r>
        <w:t>kal, telepöttyözve a vidék városait és buja trópusi hegyeit. Az utcákon szerzetesek járnak sáfrány-sárga köntöseikben, a fejük kopaszra borotválva, a karjuk csupasz a forró, ne</w:t>
      </w:r>
      <w:r>
        <w:t>d</w:t>
      </w:r>
      <w:r>
        <w:t>ves levegőben.</w:t>
      </w:r>
    </w:p>
    <w:p w14:paraId="05C9FB8A" w14:textId="77777777" w:rsidR="00D948DF" w:rsidRPr="00984ED4" w:rsidRDefault="00D948DF" w:rsidP="00D948DF">
      <w:pPr>
        <w:ind w:firstLine="720"/>
        <w:jc w:val="both"/>
      </w:pPr>
      <w:r>
        <w:t>A szerzetesek nagy része fiatal, mert valamennyi theravada országban – Sri Lanka k</w:t>
      </w:r>
      <w:r>
        <w:t>i</w:t>
      </w:r>
      <w:r>
        <w:t>vételével – az a szokás, hogy a tizenéves férfiak (akár herc</w:t>
      </w:r>
      <w:r>
        <w:t>e</w:t>
      </w:r>
      <w:r>
        <w:t>gek, akár parasztok) életük egy évét szerzetesként töltik el. Ez a gyakorlat segít megszilárdítani vallási életüket, és egyfajta beavatást is jelent a felnőtt életbe. A kolostorokban a fiatal szerzetesek buddhista útmutatás</w:t>
      </w:r>
      <w:r>
        <w:t>o</w:t>
      </w:r>
      <w:r>
        <w:t>kat ka</w:t>
      </w:r>
      <w:r>
        <w:t>p</w:t>
      </w:r>
      <w:r>
        <w:t>nak, és megtanítják nekik a meditáció gyakorlatát is. A tanítások az alap tantételekre összpontosítanak, amelyeket magának Buddhának tulajdon</w:t>
      </w:r>
      <w:r>
        <w:t>í</w:t>
      </w:r>
      <w:r>
        <w:t xml:space="preserve">tanak, és amelyeket a Tripitakának („Három kosár”) nevezett szentírások, a buddhizmus legrégebbi </w:t>
      </w:r>
      <w:r w:rsidRPr="00984ED4">
        <w:t>írásai tarta</w:t>
      </w:r>
      <w:r w:rsidRPr="00984ED4">
        <w:t>l</w:t>
      </w:r>
      <w:r w:rsidRPr="00984ED4">
        <w:t>maznak.</w:t>
      </w:r>
    </w:p>
    <w:p w14:paraId="30C38A64" w14:textId="77777777" w:rsidR="00D948DF" w:rsidRDefault="00D948DF" w:rsidP="00D948DF">
      <w:pPr>
        <w:ind w:firstLine="720"/>
        <w:jc w:val="both"/>
      </w:pPr>
      <w:r>
        <w:t>Ezek a leckék a Négy Nemes Igazsággal, a Nyolcszoros Ösvénnyel, az Anatman vagy „nem-én” jelentés</w:t>
      </w:r>
      <w:r>
        <w:t>é</w:t>
      </w:r>
      <w:r>
        <w:t>vel, a karmával és az újraszületéssel, valamint a szerzetesi viselkedéssel</w:t>
      </w:r>
      <w:r w:rsidRPr="00D0546D">
        <w:t xml:space="preserve"> </w:t>
      </w:r>
      <w:r>
        <w:t>kezdődnek. A szerzeteseknek megtanítják az Öt Tiltást, amelyet a vall</w:t>
      </w:r>
      <w:r>
        <w:t>á</w:t>
      </w:r>
      <w:r>
        <w:t>sos világi emberek is megpróbálnak követni: ne vegyél el életet, ne lopj, ne kövess el házasságtörést, ne h</w:t>
      </w:r>
      <w:r>
        <w:t>a</w:t>
      </w:r>
      <w:r>
        <w:t>zudj, és ne fogyassz szeszes italt. Pozitív oldalról: a szerzetesek töreke</w:t>
      </w:r>
      <w:r>
        <w:t>d</w:t>
      </w:r>
      <w:r>
        <w:t>nek arra, hogy gyakorolják a négy „határtalan” erényt: határtalan barátságosság, határtalan együttérzés, h</w:t>
      </w:r>
      <w:r>
        <w:t>a</w:t>
      </w:r>
      <w:r>
        <w:t>tártalan jóindulat és az elme határtalan egyensúlya. Megtanulják az újr</w:t>
      </w:r>
      <w:r>
        <w:t>a</w:t>
      </w:r>
      <w:r>
        <w:t>születés hat lehetséges helyszínét, ami a pokol, az éhes kísértetek birodalma, az állatvilág, az asurák és szellemek világa, az e</w:t>
      </w:r>
      <w:r>
        <w:t>m</w:t>
      </w:r>
      <w:r>
        <w:t>beri birodalom és a mennyország, ami a jó karma jutalma. Megtanulják a nirvána jelentését, a fe</w:t>
      </w:r>
      <w:r>
        <w:t>l</w:t>
      </w:r>
      <w:r>
        <w:t>tételek nélküli birodalomét, ami még a mennyországnál is magasabb, mert még a Parad</w:t>
      </w:r>
      <w:r>
        <w:t>i</w:t>
      </w:r>
      <w:r>
        <w:t xml:space="preserve">csom is átmeneti és feltételekhez kötött. </w:t>
      </w:r>
    </w:p>
    <w:p w14:paraId="58A0ED14" w14:textId="77777777" w:rsidR="00D948DF" w:rsidRDefault="00D948DF" w:rsidP="00D948DF">
      <w:pPr>
        <w:ind w:firstLine="720"/>
        <w:jc w:val="both"/>
      </w:pPr>
      <w:r>
        <w:t xml:space="preserve">Két fajta theravada meditáció van, a </w:t>
      </w:r>
      <w:r w:rsidRPr="00051345">
        <w:rPr>
          <w:i/>
        </w:rPr>
        <w:t>szamádi</w:t>
      </w:r>
      <w:r>
        <w:t xml:space="preserve"> meditáció, amely a </w:t>
      </w:r>
      <w:r w:rsidRPr="00051345">
        <w:rPr>
          <w:i/>
        </w:rPr>
        <w:t>jhana</w:t>
      </w:r>
      <w:r>
        <w:t>-kat vagy a fö</w:t>
      </w:r>
      <w:r>
        <w:t>l</w:t>
      </w:r>
      <w:r>
        <w:t xml:space="preserve">di anyag és forma fölötti magasabb állapotokat fedezi fel, és a </w:t>
      </w:r>
      <w:r w:rsidRPr="00051345">
        <w:rPr>
          <w:i/>
        </w:rPr>
        <w:t>vipassana</w:t>
      </w:r>
      <w:r>
        <w:t>, amely közvetlenül a nirvánába hatol be. A szamádi egyfajta meditációs tanulás. A vipassana vagy „elemző” med</w:t>
      </w:r>
      <w:r>
        <w:t>i</w:t>
      </w:r>
      <w:r>
        <w:t xml:space="preserve">táció </w:t>
      </w:r>
      <w:r w:rsidRPr="00984ED4">
        <w:t>célja az,</w:t>
      </w:r>
      <w:r>
        <w:t xml:space="preserve"> hogy személyesen tapasztaljuk meg a három buddhista igazságot: minden dolog mulandóságát, hogy minden „beteg” vagy nem kielégítő a feltételekhez kötött val</w:t>
      </w:r>
      <w:r>
        <w:t>ó</w:t>
      </w:r>
      <w:r>
        <w:t>ságban, és hogy az embernek nincs valódi Én-je vagy egója (anatman).</w:t>
      </w:r>
    </w:p>
    <w:p w14:paraId="30B3EE6F" w14:textId="77777777" w:rsidR="00D948DF" w:rsidRDefault="00D948DF" w:rsidP="00D948DF">
      <w:pPr>
        <w:ind w:firstLine="720"/>
        <w:jc w:val="both"/>
      </w:pPr>
      <w:r>
        <w:t>A vipassana meditációt végzők elemzik önmagukat, kezdve saját gondolataik megf</w:t>
      </w:r>
      <w:r>
        <w:t>i</w:t>
      </w:r>
      <w:r>
        <w:t>gyelésével, figyelve, ahogyan a fizikai érzékelések jö</w:t>
      </w:r>
      <w:r>
        <w:t>n</w:t>
      </w:r>
      <w:r>
        <w:t>nek és mennek, amíg végül fel nem ismerik e három pont igazságát. Ez után a feldolgozás közönséges, ö</w:t>
      </w:r>
      <w:r>
        <w:t>n</w:t>
      </w:r>
      <w:r>
        <w:t>központú módjának sikertelensége által hagyott réseken keresztül bevillan az ébredező nirvánai tudat. A medit</w:t>
      </w:r>
      <w:r>
        <w:t>á</w:t>
      </w:r>
      <w:r>
        <w:t xml:space="preserve">ló „belép az áramlatba”, és ezt addig folytatja, amíg </w:t>
      </w:r>
      <w:r w:rsidRPr="00506640">
        <w:rPr>
          <w:i/>
        </w:rPr>
        <w:t>arhat</w:t>
      </w:r>
      <w:r>
        <w:t>-tá nem válik, olyan emberré, aki telj</w:t>
      </w:r>
      <w:r>
        <w:t>e</w:t>
      </w:r>
      <w:r>
        <w:t>sen folyam</w:t>
      </w:r>
      <w:r>
        <w:t>a</w:t>
      </w:r>
      <w:r>
        <w:t>tos nirvánai érzékeléssel rendelkezik, és többé nem fog újraszületni. A theravada buddhizmusban bárki vá</w:t>
      </w:r>
      <w:r>
        <w:t>l</w:t>
      </w:r>
      <w:r>
        <w:t>hat arhattá, de csak egyetlen Buddha, megvilágosodott lény van, aki egyben az egyetemes „Istenek és emberek t</w:t>
      </w:r>
      <w:r>
        <w:t>a</w:t>
      </w:r>
      <w:r>
        <w:t>nítója” a világ minden korszakában.</w:t>
      </w:r>
    </w:p>
    <w:p w14:paraId="01CEEDD2" w14:textId="77777777" w:rsidR="00D948DF" w:rsidRDefault="00D948DF" w:rsidP="00D948DF">
      <w:pPr>
        <w:ind w:firstLine="720"/>
        <w:jc w:val="both"/>
      </w:pPr>
      <w:r>
        <w:t>A theravada országokban a világi emberek általában nem próbálkoznak ezekkel a m</w:t>
      </w:r>
      <w:r>
        <w:t>e</w:t>
      </w:r>
      <w:r>
        <w:t>ditációkkal, bár az utóbbi években jó néhány meditációt tan</w:t>
      </w:r>
      <w:r>
        <w:t>í</w:t>
      </w:r>
      <w:r>
        <w:t>tó központ jelent meg a világiak sz</w:t>
      </w:r>
      <w:r>
        <w:t>á</w:t>
      </w:r>
      <w:r>
        <w:t>mára. Ezek a vallásos és erkölcsös munkát hangsúlyozzák, ami jó karmikus érdemeket szül, és jó újraszület</w:t>
      </w:r>
      <w:r>
        <w:t>é</w:t>
      </w:r>
      <w:r>
        <w:t>sekhez vezet, esetleg olyanhoz, amelyben az egyén szerzetessé válik, és eléri az arhati szintet.</w:t>
      </w:r>
    </w:p>
    <w:p w14:paraId="7A864E6D" w14:textId="77777777" w:rsidR="00D948DF" w:rsidRDefault="00D948DF" w:rsidP="00D948DF">
      <w:pPr>
        <w:ind w:firstLine="720"/>
        <w:jc w:val="both"/>
      </w:pPr>
    </w:p>
    <w:p w14:paraId="0D7BB433" w14:textId="77777777" w:rsidR="00D948DF" w:rsidRDefault="00D948DF" w:rsidP="00D948DF">
      <w:pPr>
        <w:jc w:val="both"/>
        <w:rPr>
          <w:b/>
          <w:sz w:val="28"/>
          <w:szCs w:val="28"/>
          <w:u w:val="single"/>
        </w:rPr>
      </w:pPr>
      <w:r>
        <w:rPr>
          <w:b/>
          <w:sz w:val="28"/>
          <w:szCs w:val="28"/>
          <w:u w:val="single"/>
        </w:rPr>
        <w:t>A mahayana buddhizmus</w:t>
      </w:r>
    </w:p>
    <w:p w14:paraId="5DBCB1A9" w14:textId="77777777" w:rsidR="00D948DF" w:rsidRDefault="00D948DF" w:rsidP="00D948DF">
      <w:pPr>
        <w:ind w:firstLine="720"/>
        <w:jc w:val="both"/>
      </w:pPr>
    </w:p>
    <w:p w14:paraId="2AF895E2" w14:textId="77777777" w:rsidR="00D948DF" w:rsidRDefault="00D948DF" w:rsidP="00D948DF">
      <w:pPr>
        <w:ind w:firstLine="720"/>
        <w:jc w:val="both"/>
      </w:pPr>
      <w:r>
        <w:t>A mahayana buddhizmus, a buddhista országok északi láncának buddhizmusa a theravadától eltérő st</w:t>
      </w:r>
      <w:r>
        <w:t>í</w:t>
      </w:r>
      <w:r>
        <w:t>lusú vallást képvisel. Nagyjából az i.sz. I. században indult el, amikor a sangha (buddhista szerzetesrend) bizonyos tagjai elkezdtek amellett é</w:t>
      </w:r>
      <w:r>
        <w:t>r</w:t>
      </w:r>
      <w:r>
        <w:t>velni, hogy a vallás világi követői ugyanúgy elérhetik a felszabadulást, mint a szerzetesek. Ehhez a felszab</w:t>
      </w:r>
      <w:r>
        <w:t>a</w:t>
      </w:r>
      <w:r>
        <w:t>dulás új módszereire volt szükség, ami nagyjából a hindu bhaktihoz h</w:t>
      </w:r>
      <w:r>
        <w:t>a</w:t>
      </w:r>
      <w:r>
        <w:t>sonlítható, és amit ugyanúgy lehet gyakorolni a mezőkön vagy üzletekben, mint ahogyan a kolostorokban meditáló szerz</w:t>
      </w:r>
      <w:r>
        <w:t>e</w:t>
      </w:r>
      <w:r>
        <w:t>tesek gyakorolják. Így a mahayana változatos utakat fejles</w:t>
      </w:r>
      <w:r>
        <w:t>z</w:t>
      </w:r>
      <w:r>
        <w:t>tett ki a felszabaduláshoz, egyesek a hiten és az áhítaton alapulnak, mások a meditáció alaposan kidolgozott formáin. Ezek igaz</w:t>
      </w:r>
      <w:r>
        <w:t>o</w:t>
      </w:r>
      <w:r>
        <w:t>lásához a mahayanisták új szútrákat, vagyis Buddha tanításait feljegyző szöveg</w:t>
      </w:r>
      <w:r>
        <w:t>e</w:t>
      </w:r>
      <w:r>
        <w:t>ket fedeztek fel, mondván, hogy azok rejtve voltak, amíg a megfelelő idő el nem jött nyilvánosságra ker</w:t>
      </w:r>
      <w:r>
        <w:t>ü</w:t>
      </w:r>
      <w:r>
        <w:t>lésü</w:t>
      </w:r>
      <w:r>
        <w:t>k</w:t>
      </w:r>
      <w:r>
        <w:t>höz. Ezek a szútrák főleg szanszkrit nyelvűek voltak, nem úgy, mint a páli nyelvű Tripitaka, és közéjük tartoznak a legismertebb buddhista szen</w:t>
      </w:r>
      <w:r>
        <w:t>t</w:t>
      </w:r>
      <w:r>
        <w:t>írások, mint a Szív szútra, a Lótusz szútra, a Gyémánt szútra, a Tiszta Föld szútra, stb.</w:t>
      </w:r>
    </w:p>
    <w:p w14:paraId="1D9AD1C0" w14:textId="77777777" w:rsidR="00D948DF" w:rsidRDefault="00D948DF" w:rsidP="00D948DF">
      <w:pPr>
        <w:ind w:firstLine="720"/>
        <w:jc w:val="both"/>
      </w:pPr>
      <w:r>
        <w:t>A mahayana buddhizmus alap jellemzői közé az alábbiak tartoznak:</w:t>
      </w:r>
    </w:p>
    <w:p w14:paraId="576D73A3" w14:textId="77777777" w:rsidR="00D948DF" w:rsidRDefault="00D948DF" w:rsidP="00D948DF">
      <w:pPr>
        <w:ind w:firstLine="720"/>
        <w:jc w:val="both"/>
      </w:pPr>
      <w:r>
        <w:t>– szanszkrit szútrák egészítik ki a Tripitakát,</w:t>
      </w:r>
    </w:p>
    <w:p w14:paraId="1CFA1998" w14:textId="77777777" w:rsidR="00D948DF" w:rsidRDefault="00D948DF" w:rsidP="00D948DF">
      <w:pPr>
        <w:ind w:firstLine="720"/>
        <w:jc w:val="both"/>
      </w:pPr>
      <w:r>
        <w:t>– hit az egyetemes felszabadulá</w:t>
      </w:r>
      <w:r>
        <w:t>s</w:t>
      </w:r>
      <w:r>
        <w:t>ban,</w:t>
      </w:r>
    </w:p>
    <w:p w14:paraId="41B4ACD8" w14:textId="77777777" w:rsidR="00D948DF" w:rsidRDefault="00D948DF" w:rsidP="00D948DF">
      <w:pPr>
        <w:ind w:left="900" w:hanging="180"/>
        <w:jc w:val="both"/>
      </w:pPr>
      <w:r>
        <w:t>– a felszabadulás változatos mó</w:t>
      </w:r>
      <w:r>
        <w:t>d</w:t>
      </w:r>
      <w:r>
        <w:t>szerei (pl. Nichiren kántálás, Tiszta Föld hit, Zen ülés),</w:t>
      </w:r>
    </w:p>
    <w:p w14:paraId="4B579F07" w14:textId="77777777" w:rsidR="00D948DF" w:rsidRDefault="00D948DF" w:rsidP="00D948DF">
      <w:pPr>
        <w:ind w:firstLine="720"/>
        <w:jc w:val="both"/>
      </w:pPr>
      <w:r>
        <w:t>– „Kozmikus” Buddhák és Bodhiszattvák jelennek meg a „tört</w:t>
      </w:r>
      <w:r>
        <w:t>é</w:t>
      </w:r>
      <w:r>
        <w:t xml:space="preserve">nelmi” Buddhán kívül, </w:t>
      </w:r>
    </w:p>
    <w:p w14:paraId="7B7CB119" w14:textId="77777777" w:rsidR="00D948DF" w:rsidRDefault="00D948DF" w:rsidP="00D948DF">
      <w:pPr>
        <w:ind w:firstLine="720"/>
        <w:jc w:val="both"/>
      </w:pPr>
      <w:r>
        <w:t>– Nagarjuna filozófiája az Ürességről, és hogy a szamszara megegyezik a nirván</w:t>
      </w:r>
      <w:r>
        <w:t>á</w:t>
      </w:r>
      <w:r>
        <w:t>val.</w:t>
      </w:r>
    </w:p>
    <w:p w14:paraId="79A2F8F3" w14:textId="77777777" w:rsidR="00D948DF" w:rsidRDefault="00D948DF" w:rsidP="00D948DF">
      <w:pPr>
        <w:ind w:firstLine="720"/>
        <w:jc w:val="both"/>
      </w:pPr>
      <w:r>
        <w:t>A mahayana világszemlélet valószínűleg legjobban Nagarjuna (kb. i.sz. 150-250) tan</w:t>
      </w:r>
      <w:r>
        <w:t>í</w:t>
      </w:r>
      <w:r>
        <w:t>tásain keresztül érthető meg, még akkor is, ha azok szövevényesek és éleselméjűséget kívá</w:t>
      </w:r>
      <w:r>
        <w:t>n</w:t>
      </w:r>
      <w:r>
        <w:t>nak. Két alapvető tétele az, hogy a szamszara (a jelenségek vagy me</w:t>
      </w:r>
      <w:r>
        <w:t>g</w:t>
      </w:r>
      <w:r>
        <w:t>nyilvánulás világa) és a nirvána nem különböznek, és hogy erre a teljességre a legpontosabb kifejezés az „Üre</w:t>
      </w:r>
      <w:r>
        <w:t>s</w:t>
      </w:r>
      <w:r>
        <w:t>ség”.</w:t>
      </w:r>
    </w:p>
    <w:p w14:paraId="7C357FA1" w14:textId="77777777" w:rsidR="00D948DF" w:rsidRDefault="00D948DF" w:rsidP="00D948DF">
      <w:pPr>
        <w:ind w:firstLine="720"/>
        <w:jc w:val="both"/>
      </w:pPr>
      <w:r>
        <w:t>A szamszara a nirvána, és a nirvána a szamszara – ez azt jelenti, hogy az ember nem „megy” sehova, hogy „belépjen a nirvánába”. A nirvána itt és most van, állandóan abban v</w:t>
      </w:r>
      <w:r>
        <w:t>a</w:t>
      </w:r>
      <w:r>
        <w:t>gyunk, és így valamennyien megv</w:t>
      </w:r>
      <w:r>
        <w:t>i</w:t>
      </w:r>
      <w:r>
        <w:t>lágosodott Buddhák vagyunk most is. A reggeli felkelés, reggelizés, utcán sétálás, autók eladása, mosogatás t</w:t>
      </w:r>
      <w:r>
        <w:t>e</w:t>
      </w:r>
      <w:r>
        <w:t>vékenysége legalább annyira nirvána, mint a szamszara kerekén való vá</w:t>
      </w:r>
      <w:r>
        <w:t>n</w:t>
      </w:r>
      <w:r>
        <w:t>szorgás, ez csak annak a kérdése, hogy az ember hogyan látja a dolgokat, és hogyan viszonyul azokhoz. Mindent nirvánaként látni teljes lelki szaba</w:t>
      </w:r>
      <w:r>
        <w:t>d</w:t>
      </w:r>
      <w:r>
        <w:t>sággal és „nem-énséggel” azt jelenti, hogy semmit nem tekintünk fontosabbnak bármi másnál létezésünk hálóján belül. Sem az én, sem bármely isten, sem Buddha, sem bármilyen elképz</w:t>
      </w:r>
      <w:r>
        <w:t>e</w:t>
      </w:r>
      <w:r>
        <w:t>lés, eszme vagy alapelv nem tehető olyan ala</w:t>
      </w:r>
      <w:r>
        <w:t>p</w:t>
      </w:r>
      <w:r>
        <w:t>pá, amire a valóság felépül. Semmi nem létezik vagy marad fenn saját energiájából. Mindezek „ürességek”, mulandóak, részei a lények és eszmék áradatának, amiből maga a kozmosz is felépül. Semmi sem „saját lényéből” létezik, hanem csak másokkal való kölcsö</w:t>
      </w:r>
      <w:r>
        <w:t>n</w:t>
      </w:r>
      <w:r>
        <w:t>hatásában.</w:t>
      </w:r>
    </w:p>
    <w:p w14:paraId="2B6E3F59" w14:textId="77777777" w:rsidR="00D948DF" w:rsidRDefault="00D948DF" w:rsidP="00D948DF">
      <w:pPr>
        <w:ind w:firstLine="720"/>
        <w:jc w:val="both"/>
      </w:pPr>
      <w:r>
        <w:t>Nagarjuna univerzuma – beleértve saját tudatunkat és látszólag elk</w:t>
      </w:r>
      <w:r>
        <w:t>ü</w:t>
      </w:r>
      <w:r>
        <w:t>lönült létezésünket is – olyan, mint egy árnyjáték, ami kölcsönhatásban levő mintázat-bábok mozgatásán al</w:t>
      </w:r>
      <w:r>
        <w:t>a</w:t>
      </w:r>
      <w:r>
        <w:t>pul. Ez az univerzum sehol nem kezdődik, és sehol nem fejeződik be. Benne minden dolog foly</w:t>
      </w:r>
      <w:r>
        <w:t>a</w:t>
      </w:r>
      <w:r>
        <w:t>matosan emelkedik és süllyed, behatol eg</w:t>
      </w:r>
      <w:r>
        <w:t>y</w:t>
      </w:r>
      <w:r>
        <w:t>másba és elhagyja egymást, semmi nem állandó, kivéve magát a teljességet, azt a „keretet”, amin belül ez a végtelenségig mozgó kép elhelye</w:t>
      </w:r>
      <w:r>
        <w:t>z</w:t>
      </w:r>
      <w:r>
        <w:t>kedik.</w:t>
      </w:r>
    </w:p>
    <w:p w14:paraId="3F80F68C" w14:textId="77777777" w:rsidR="00D948DF" w:rsidRDefault="00D948DF" w:rsidP="00D948DF">
      <w:pPr>
        <w:ind w:firstLine="720"/>
        <w:jc w:val="both"/>
      </w:pPr>
      <w:r>
        <w:t>Mivel a mindenségnek nincs sem sarokpontja, sem hivatkozási középpontja (sem ke</w:t>
      </w:r>
      <w:r>
        <w:t>z</w:t>
      </w:r>
      <w:r>
        <w:t>dő-, sem végpontja), Nagarjuna úgy hitte, az egyedüli po</w:t>
      </w:r>
      <w:r>
        <w:t>n</w:t>
      </w:r>
      <w:r>
        <w:t>tos kifejezés arra az „Üresség”. Az örök ké</w:t>
      </w:r>
      <w:r>
        <w:t>p</w:t>
      </w:r>
      <w:r>
        <w:t>ernyőt, amelyen az árnyjáték látható, Ürességnek vagy Nirvánának nevezhetjük.</w:t>
      </w:r>
    </w:p>
    <w:p w14:paraId="517F420F" w14:textId="77777777" w:rsidR="00D948DF" w:rsidRDefault="00D948DF" w:rsidP="00D948DF">
      <w:pPr>
        <w:ind w:firstLine="720"/>
        <w:jc w:val="both"/>
      </w:pPr>
      <w:r>
        <w:t>Azt mondani, hogy a kozmosz Üresség, nem ugyanaz, mint azt mo</w:t>
      </w:r>
      <w:r>
        <w:t>n</w:t>
      </w:r>
      <w:r>
        <w:t>dani, hogy semmi nem létezik. Az Üresség csak egy metafora. De az Üresség az egyedüli megfelelő szó Nagarjuna kozmoszára, mert bármely más szó valamilyen pozitív minősé</w:t>
      </w:r>
      <w:r>
        <w:t>g</w:t>
      </w:r>
      <w:r>
        <w:t>re vagy „valóságra” utalna, amit fel kellene fogni minden más megértéséhez, ő viszont azt tanította, hogy ni</w:t>
      </w:r>
      <w:r>
        <w:t>n</w:t>
      </w:r>
      <w:r>
        <w:t>csen semmi, csak az örök áramlás az Ürességgel szemben. Az Üresség a feltételekhez kötött val</w:t>
      </w:r>
      <w:r>
        <w:t>ó</w:t>
      </w:r>
      <w:r>
        <w:t>ság felfoghatatlan minőségét közvetíti. Mint ah</w:t>
      </w:r>
      <w:r>
        <w:t>o</w:t>
      </w:r>
      <w:r>
        <w:t xml:space="preserve">gyan egy szappanbuborék belseje, a mahayana valóság </w:t>
      </w:r>
      <w:r w:rsidRPr="00984ED4">
        <w:t>is e</w:t>
      </w:r>
      <w:r>
        <w:t>gyfajta tükörterem, tele fénnyel és színekkel, de a</w:t>
      </w:r>
      <w:r>
        <w:t>b</w:t>
      </w:r>
      <w:r>
        <w:t>ban minden csak minden más tükr</w:t>
      </w:r>
      <w:r>
        <w:t>ö</w:t>
      </w:r>
      <w:r>
        <w:t>ződése, és nincs mit megragadni, ami az egész kulcsa lenne. Ez a nézőpont a Négy Nemes Igazság másodikát – vagyis a szenvedést a kapaszkodás vagy kötődés okozza – a legmagasabb szintre helyezi. Aki megpróbál belekapaszkodni az univerzumba valam</w:t>
      </w:r>
      <w:r>
        <w:t>i</w:t>
      </w:r>
      <w:r>
        <w:t>lyen elképzeléssel vagy elmélettel, ahelyett, hogy „üres kézzel” figyelné és ítélné meg, az olyan, mint az az ember, aki megpróbál lasszót vetni a szivárványra, vagy hazavinni a na</w:t>
      </w:r>
      <w:r>
        <w:t>p</w:t>
      </w:r>
      <w:r>
        <w:t>felkeltét egy kosárban.</w:t>
      </w:r>
    </w:p>
    <w:p w14:paraId="1A161431" w14:textId="77777777" w:rsidR="00D948DF" w:rsidRDefault="00D948DF" w:rsidP="00D948DF">
      <w:pPr>
        <w:ind w:firstLine="720"/>
        <w:jc w:val="both"/>
      </w:pPr>
      <w:r>
        <w:t>Ebből az alap filozófiából származnak a mahayana buddhizmus további jellegzetes t</w:t>
      </w:r>
      <w:r>
        <w:t>u</w:t>
      </w:r>
      <w:r>
        <w:t>lajdonságai. A gyakorlatok változatosságának – beleértve a megvilágosodást és a „hirt</w:t>
      </w:r>
      <w:r>
        <w:t>e</w:t>
      </w:r>
      <w:r>
        <w:t>len megvilágosodás” lehetőségét a Tiszta Föld hittel vagy a zen satorival (a japánban „meglep</w:t>
      </w:r>
      <w:r>
        <w:t>e</w:t>
      </w:r>
      <w:r>
        <w:t>tés”) – akkor van értelme, amikor az ember megérti azt az elképzelést, amelyen alapulnak, vagyis hogy már megvilágosodott Buddhák vagyunk, csak még nem t</w:t>
      </w:r>
      <w:r>
        <w:t>u</w:t>
      </w:r>
      <w:r>
        <w:t>dunk róla. Mindössze szükségünk van valamire, ami áttöri bennünk a hagyományos önközpontú gondolkodási m</w:t>
      </w:r>
      <w:r>
        <w:t>ó</w:t>
      </w:r>
      <w:r>
        <w:t>dot, és felismerjük valódi term</w:t>
      </w:r>
      <w:r>
        <w:t>é</w:t>
      </w:r>
      <w:r>
        <w:t>szetünket itt és most, a mindennapi élet közepette. Ehhez a felism</w:t>
      </w:r>
      <w:r>
        <w:t>e</w:t>
      </w:r>
      <w:r>
        <w:t>réshez nincs szükség hosszú, bonyolult programra, amely csak arra képes, hogy az önközpo</w:t>
      </w:r>
      <w:r>
        <w:t>n</w:t>
      </w:r>
      <w:r>
        <w:t>túságot bármikor tekervényes utakra kényszerítse, csak arra van szükségünk, hogy megfordítsuk a fejünket egy pillanatra, és kez</w:t>
      </w:r>
      <w:r>
        <w:t>d</w:t>
      </w:r>
      <w:r>
        <w:t>jünk el mindent másként látni.</w:t>
      </w:r>
    </w:p>
    <w:p w14:paraId="5C114E00" w14:textId="77777777" w:rsidR="00D948DF" w:rsidRDefault="00D948DF" w:rsidP="00D948DF">
      <w:pPr>
        <w:ind w:firstLine="720"/>
        <w:jc w:val="both"/>
      </w:pPr>
      <w:r>
        <w:t>A Lótusz szútra, a mahayana ír</w:t>
      </w:r>
      <w:r>
        <w:t>á</w:t>
      </w:r>
      <w:r>
        <w:t>sok egyik legfontosabbika elmondja, hogy egy csokor virág fe</w:t>
      </w:r>
      <w:r>
        <w:t>l</w:t>
      </w:r>
      <w:r>
        <w:t>kínálása vagy egy aprócska agyag pagoda, amit egy gyermek ajándékoz az egyik Buddhának, sokkal többet ér, mint egy arhatságra törekvő ember büszke erőfeszítései. Nem tudunk a buddhaság felé haladni saját önközpontú erőfeszítéseinken keresztül, ha viszont b</w:t>
      </w:r>
      <w:r>
        <w:t>e</w:t>
      </w:r>
      <w:r>
        <w:t>lefeledkezünk a gyermeki csodálkozásba és ajándékozásba, a</w:t>
      </w:r>
      <w:r>
        <w:t>k</w:t>
      </w:r>
      <w:r>
        <w:t>kor már ott is vagyunk, mert abban a pillanatban az én magas falai leoml</w:t>
      </w:r>
      <w:r>
        <w:t>a</w:t>
      </w:r>
      <w:r>
        <w:t>nak.</w:t>
      </w:r>
    </w:p>
    <w:p w14:paraId="1EEA4AAA" w14:textId="77777777" w:rsidR="00D948DF" w:rsidRDefault="00D948DF" w:rsidP="00D948DF">
      <w:pPr>
        <w:ind w:firstLine="720"/>
        <w:jc w:val="both"/>
      </w:pPr>
      <w:r>
        <w:t>Így a japán nichiren buddhizmusban az ember hozzáhangolja magát az univerzum l</w:t>
      </w:r>
      <w:r>
        <w:t>é</w:t>
      </w:r>
      <w:r>
        <w:t>nyegi energiáj</w:t>
      </w:r>
      <w:r>
        <w:t>á</w:t>
      </w:r>
      <w:r>
        <w:t>hoz, és egyszerűen az által ismeri fel saját buddhaságát, hogy a „nam myoho renge kio” („Köszöntsük a Lótusz szútra csodálatos tanítását”!) mantrát kántálja, nem pedig meditáción keresztül. Kelet-Ázsia Tiszta Föld buddhizmusa, ami különösen Kínában, Kore</w:t>
      </w:r>
      <w:r>
        <w:t>á</w:t>
      </w:r>
      <w:r>
        <w:t>ban és Japánban népszerű, ugyancsak nem a meditáción keresztül történő megszabadulást tanítja, mert abban hisz, hogy az eg</w:t>
      </w:r>
      <w:r>
        <w:t>y</w:t>
      </w:r>
      <w:r>
        <w:t>szerű hit is elhozza Amida Buddha kegyelmét, és ezzel az ember rákapcsolódik arra a végtelen energiára, amit ez a kozmikus lény elképzelh</w:t>
      </w:r>
      <w:r>
        <w:t>e</w:t>
      </w:r>
      <w:r>
        <w:t>tetlenül mély meditációjában hoz lé</w:t>
      </w:r>
      <w:r>
        <w:t>t</w:t>
      </w:r>
      <w:r>
        <w:t>re. (Amida Buddháról – aki nem a történelmi Buddha, hanem egy hatalmas Buddha a kifürkészhetetlen múltból, aki valamilyen módon minden lény „egy</w:t>
      </w:r>
      <w:r>
        <w:t>e</w:t>
      </w:r>
      <w:r>
        <w:t>temes buddha-természetét” képviseli – úgy hiszik, hogy esküt tett, hogy mindenkit, aki hitében őt szólítja meg, elvisz a „Tiszta Földre” vagy a „Nyugati Paradicsomba”, egy mennyei birod</w:t>
      </w:r>
      <w:r>
        <w:t>a</w:t>
      </w:r>
      <w:r>
        <w:t>lomba, ahonnan a nirvána elérése már könnyű dolog). Hasonlóan a keres</w:t>
      </w:r>
      <w:r>
        <w:t>z</w:t>
      </w:r>
      <w:r>
        <w:t>ténység Luther Mártonához, a Tiszta Föld tanítói úgy hiszik, hogy egy másvalaki segítségétől vagy kegye</w:t>
      </w:r>
      <w:r>
        <w:t>l</w:t>
      </w:r>
      <w:r>
        <w:t>métől való függés egyszerű hit alapján valójában tisztább és kevésbé önközpontú, mint am</w:t>
      </w:r>
      <w:r>
        <w:t>i</w:t>
      </w:r>
      <w:r>
        <w:t>kor az ember saját erőfeszítései vagy munkája alapján törekszik a megszabad</w:t>
      </w:r>
      <w:r>
        <w:t>u</w:t>
      </w:r>
      <w:r>
        <w:t>lás elérésére.</w:t>
      </w:r>
    </w:p>
    <w:p w14:paraId="1D3F2E7B" w14:textId="77777777" w:rsidR="00D948DF" w:rsidRDefault="00D948DF" w:rsidP="00D948DF">
      <w:pPr>
        <w:ind w:firstLine="720"/>
        <w:jc w:val="both"/>
      </w:pPr>
      <w:r>
        <w:t>Amida Buddha említése rátereli a figyelmet a mahayana egy másik jellemzőjére: sok „kozm</w:t>
      </w:r>
      <w:r>
        <w:t>i</w:t>
      </w:r>
      <w:r>
        <w:t>kus” Buddha és Bodhiszattva létezésére a theravada buddhizmus egy időben létező egyetlen tört</w:t>
      </w:r>
      <w:r>
        <w:t>é</w:t>
      </w:r>
      <w:r>
        <w:t>nelmi Buddháján és egyetlen Bodhiszattváján kívül. Ez egy másik összetett és nehezen bizonyítható elképzelés, ami jellemző a mahayanára. De ennek a panteonnak a val</w:t>
      </w:r>
      <w:r>
        <w:t>ó</w:t>
      </w:r>
      <w:r>
        <w:t>ságossága azonnal bárkire lecsap, aki meglátogat egy mahayana templomot, legyen az Ázsi</w:t>
      </w:r>
      <w:r>
        <w:t>á</w:t>
      </w:r>
      <w:r>
        <w:t>ban vagy Amerikában. Ott az oltáron levő egyszerű, magányos Buddha képmás helyett, akit istenek és emberek szolgálnak, az ember mindenhol csak sugárzó Buddh</w:t>
      </w:r>
      <w:r>
        <w:t>á</w:t>
      </w:r>
      <w:r>
        <w:t>kat, Bodhiszattvákat lát, valamennyi transzcendentálisan tudatos, de mind különböző hangulatban és testtartá</w:t>
      </w:r>
      <w:r>
        <w:t>s</w:t>
      </w:r>
      <w:r>
        <w:t>ban, kezdve a mély önmagába ford</w:t>
      </w:r>
      <w:r>
        <w:t>u</w:t>
      </w:r>
      <w:r>
        <w:t>lástól egészen a sokkarú együttérző tevékenységig. A Bodhiszattvák pa</w:t>
      </w:r>
      <w:r>
        <w:t>n</w:t>
      </w:r>
      <w:r>
        <w:t>teonjához tartoznak: a történelmi Buddha, a Nagy Nap Buddha, aki az egész univerzum tudati esszenciáját személyesíti meg, a Gyógyító Buddha a balzsamos kors</w:t>
      </w:r>
      <w:r>
        <w:t>ó</w:t>
      </w:r>
      <w:r>
        <w:t>jával, Amida, a Tiszta Föld Buddhája, ennek bodhiszattvai kifejeződése, akit K</w:t>
      </w:r>
      <w:r>
        <w:t>í</w:t>
      </w:r>
      <w:r>
        <w:t>nában Guanyin-nak, Japánban Kannon-nak neveznek, a „könyörül</w:t>
      </w:r>
      <w:r>
        <w:t>e</w:t>
      </w:r>
      <w:r>
        <w:t>tesség istennője”, akinek sok karja van annak jelzéséül, hogy képes eg</w:t>
      </w:r>
      <w:r>
        <w:t>y</w:t>
      </w:r>
      <w:r>
        <w:t>szerre sok együttérző tevékenységet végezni.</w:t>
      </w:r>
    </w:p>
    <w:p w14:paraId="1BE6EC8B" w14:textId="77777777" w:rsidR="00D948DF" w:rsidRDefault="00D948DF" w:rsidP="00D948DF">
      <w:pPr>
        <w:ind w:firstLine="720"/>
        <w:jc w:val="both"/>
      </w:pPr>
      <w:r>
        <w:t>Ezeket a nagy lényeket – akiket neveznek Dhyani-knak vagy Meditáló Buddháknak is – néha mandalákban vagy ábrákon rajzolják meg, ezzel természetünk transzcendens tudati és más aspektusaiként jelenítik meg őket. Megmutatják, hogy bármi is van bennünk, annak l</w:t>
      </w:r>
      <w:r>
        <w:t>é</w:t>
      </w:r>
      <w:r>
        <w:t>teznie kell végtelen potenciáljában is az univerzumban, mint egészben. Ezt a nagyobb kiterj</w:t>
      </w:r>
      <w:r>
        <w:t>e</w:t>
      </w:r>
      <w:r>
        <w:t>dést a tárgyiasulatlan és a tárgyiasult valóság határterületén levő hatalmas elmékként képze</w:t>
      </w:r>
      <w:r>
        <w:t>l</w:t>
      </w:r>
      <w:r>
        <w:t>hetjük el. Ahogyan gondolkodunk róluk – akár „mennyei istenekként”, akár földi emberi fo</w:t>
      </w:r>
      <w:r>
        <w:t>r</w:t>
      </w:r>
      <w:r>
        <w:t>mákként –, az természetesen csak saját mintáink szükségszerű alkalmaz</w:t>
      </w:r>
      <w:r>
        <w:t>á</w:t>
      </w:r>
      <w:r>
        <w:t>sa, de az egyetemes elme-valóság azokon kívül esik.</w:t>
      </w:r>
    </w:p>
    <w:p w14:paraId="050D4B65" w14:textId="77777777" w:rsidR="00D948DF" w:rsidRDefault="00D948DF" w:rsidP="00D948DF">
      <w:pPr>
        <w:ind w:firstLine="720"/>
        <w:jc w:val="both"/>
      </w:pPr>
      <w:r>
        <w:t>A Bodhiszattvák – „megvilág</w:t>
      </w:r>
      <w:r>
        <w:t>o</w:t>
      </w:r>
      <w:r>
        <w:t>sodott lények”, akik a bölcsesség és együttérzés vonala mentén tevékenykednek a világban – megszámlálhata</w:t>
      </w:r>
      <w:r>
        <w:t>t</w:t>
      </w:r>
      <w:r>
        <w:t>lanul vannak jelen a mahayanában, és világszemléletük kulcsát jelentik. Egyik nézőpontból ők azok, akik esküt tettek, hogy a vilá</w:t>
      </w:r>
      <w:r>
        <w:t>g</w:t>
      </w:r>
      <w:r>
        <w:t>ban maradnak jót cselekedni, amíg minden érző lényt meg nem mentenek, másik n</w:t>
      </w:r>
      <w:r>
        <w:t>é</w:t>
      </w:r>
      <w:r>
        <w:t>zőpontból viszont a nagy kozm</w:t>
      </w:r>
      <w:r>
        <w:t>i</w:t>
      </w:r>
      <w:r>
        <w:t>kus Buddhák cselekvő kifejeződései, mint ahogyan Kannon Amidáé. Akárhogy is, a Bodhiszattva összesűríti a szamszara vagy a nirvána eszméjét, mert mindke</w:t>
      </w:r>
      <w:r>
        <w:t>t</w:t>
      </w:r>
      <w:r>
        <w:t>tőben egyszerre él. A Bodhiszattva a világban él, de köt</w:t>
      </w:r>
      <w:r>
        <w:t>ő</w:t>
      </w:r>
      <w:r>
        <w:t>dések nélkül, ezért képes mindent a maga valóságában látni, és az összes finom erővel dolgozni, ami belülről jön. A megvilágos</w:t>
      </w:r>
      <w:r>
        <w:t>o</w:t>
      </w:r>
      <w:r>
        <w:t>dott lényt így két erő serkenti tevékenységre, az együttérzés és a képzettség az eszközök has</w:t>
      </w:r>
      <w:r>
        <w:t>z</w:t>
      </w:r>
      <w:r>
        <w:t>nálatában. Mindkettő a minden dolog teljes kölcsönös viszonya felt</w:t>
      </w:r>
      <w:r>
        <w:t>é</w:t>
      </w:r>
      <w:r>
        <w:t>tel nélküli tudatosságából származik. Az együttérzés e tudatosság etikai kifejez</w:t>
      </w:r>
      <w:r>
        <w:t>ő</w:t>
      </w:r>
      <w:r>
        <w:t>dése, mert ha valaki valóban felismeri, hogy a kozmoszban minden függ minden mástól, és semmi és senki nem létezhet bármi és bárki m</w:t>
      </w:r>
      <w:r>
        <w:t>á</w:t>
      </w:r>
      <w:r>
        <w:t>son kívül, akkor az egyetlen logikus következtetés a szerető és együttérző viselkedés.</w:t>
      </w:r>
    </w:p>
    <w:p w14:paraId="6A120C53" w14:textId="77777777" w:rsidR="00D948DF" w:rsidRDefault="00D948DF" w:rsidP="00D948DF">
      <w:pPr>
        <w:ind w:firstLine="720"/>
        <w:jc w:val="both"/>
      </w:pPr>
      <w:r>
        <w:t>A Bodhiszattva együttérzése nem valamilyen ködös, szétszórt erő, vagy mások együt</w:t>
      </w:r>
      <w:r>
        <w:t>t</w:t>
      </w:r>
      <w:r>
        <w:t>érzéséhez hasonló jószándékú együttérzés, ami azonban képes legalább annyit ártani, mint használni, mert hiányzik belőle az adott helyzet valamennyi tényezőj</w:t>
      </w:r>
      <w:r>
        <w:t>é</w:t>
      </w:r>
      <w:r>
        <w:t>nek ismerete. A Bodhiszattva együttérzése ehelyett egy pontos szerszám, mert összekapcsolódik azzal a po</w:t>
      </w:r>
      <w:r>
        <w:t>n</w:t>
      </w:r>
      <w:r>
        <w:t>tos belső látással, amit a Bodhiszattva egótól és illúziótól való mentessége lehetővé tesz. Ez az, amire a „képzettség az eszközök használatában” kif</w:t>
      </w:r>
      <w:r>
        <w:t>e</w:t>
      </w:r>
      <w:r>
        <w:t>jezéssel céloztunk. Képes meglátni minden karmikus tényezőt egy adott élethelyzetben, és tudja, mit lehet tenni, hogy egy ember lépéseit a h</w:t>
      </w:r>
      <w:r>
        <w:t>e</w:t>
      </w:r>
      <w:r>
        <w:t>lyes irányba terelje.</w:t>
      </w:r>
    </w:p>
    <w:p w14:paraId="516FB38D" w14:textId="77777777" w:rsidR="00D948DF" w:rsidRDefault="00D948DF" w:rsidP="00D948DF">
      <w:pPr>
        <w:ind w:firstLine="720"/>
        <w:jc w:val="both"/>
      </w:pPr>
      <w:r>
        <w:t>Ugyanez a mélységes tudás biztosítja a Bodhiszattvának külső megjelenése irányít</w:t>
      </w:r>
      <w:r>
        <w:t>á</w:t>
      </w:r>
      <w:r>
        <w:t>sát, a finom erők sokkal alaposabb ismeretével, mint amivel az átlagember rendelkezik. Így a Bodhiszattvák képesek csodának látszó dolgokat művelni, amikor tén</w:t>
      </w:r>
      <w:r>
        <w:t>y</w:t>
      </w:r>
      <w:r>
        <w:t>leg segíteniük kell, és képesek bármilyen megjelenési formát ölteni, amilyet együttérző tudásuk a legelőny</w:t>
      </w:r>
      <w:r>
        <w:t>ö</w:t>
      </w:r>
      <w:r>
        <w:t>sebbnek tart az adott esetben. A mahayana szentírások és legendák szerint a Bodhiszattvák dolgoztak már a világban papokként, árvákként, koldusokként, prostituáltakként, gazdag jótékonyk</w:t>
      </w:r>
      <w:r>
        <w:t>o</w:t>
      </w:r>
      <w:r>
        <w:t>dókként, és istene</w:t>
      </w:r>
      <w:r>
        <w:t>k</w:t>
      </w:r>
      <w:r>
        <w:t>ként. Lehetséges, hogy az olvasó által ismert emberek között van, sőt akár maga az olvasó is Bodhiszattva álr</w:t>
      </w:r>
      <w:r>
        <w:t>u</w:t>
      </w:r>
      <w:r>
        <w:t>hában, anélkül, hogy erre ráébredne.</w:t>
      </w:r>
    </w:p>
    <w:p w14:paraId="45481B8A" w14:textId="77777777" w:rsidR="00D948DF" w:rsidRDefault="00D948DF" w:rsidP="00D948DF">
      <w:pPr>
        <w:ind w:firstLine="720"/>
        <w:jc w:val="both"/>
        <w:rPr>
          <w:b/>
          <w:sz w:val="28"/>
          <w:szCs w:val="28"/>
          <w:u w:val="single"/>
        </w:rPr>
      </w:pPr>
    </w:p>
    <w:p w14:paraId="7A554583" w14:textId="77777777" w:rsidR="00D948DF" w:rsidRDefault="00D948DF" w:rsidP="00D948DF">
      <w:pPr>
        <w:jc w:val="both"/>
        <w:rPr>
          <w:b/>
          <w:sz w:val="28"/>
          <w:szCs w:val="28"/>
          <w:u w:val="single"/>
        </w:rPr>
      </w:pPr>
      <w:r w:rsidRPr="0090395B">
        <w:rPr>
          <w:b/>
          <w:sz w:val="28"/>
          <w:szCs w:val="28"/>
          <w:u w:val="single"/>
        </w:rPr>
        <w:t>A buddhizmus és a teozófia</w:t>
      </w:r>
    </w:p>
    <w:p w14:paraId="34589E43" w14:textId="77777777" w:rsidR="00D948DF" w:rsidRDefault="00D948DF" w:rsidP="00D948DF">
      <w:pPr>
        <w:ind w:firstLine="720"/>
        <w:jc w:val="both"/>
      </w:pPr>
    </w:p>
    <w:p w14:paraId="46BC4AEE" w14:textId="77777777" w:rsidR="00D948DF" w:rsidRPr="0090395B" w:rsidRDefault="00D948DF" w:rsidP="00D948DF">
      <w:pPr>
        <w:ind w:firstLine="720"/>
        <w:jc w:val="both"/>
      </w:pPr>
      <w:r>
        <w:t xml:space="preserve">A buddhizmus és a teozófia mindig is szoros kapcsolatban álltak </w:t>
      </w:r>
      <w:r w:rsidRPr="00EC5264">
        <w:t>egymással</w:t>
      </w:r>
      <w:r>
        <w:t>. A Teoz</w:t>
      </w:r>
      <w:r>
        <w:t>ó</w:t>
      </w:r>
      <w:r>
        <w:t>fiai Társulat két alapítója, H.P. Blavatsky és H. S. Olcott „felvette a pansil-t”, vagyis tényl</w:t>
      </w:r>
      <w:r>
        <w:t>e</w:t>
      </w:r>
      <w:r>
        <w:t>gesen buddhistákká váltak Ce</w:t>
      </w:r>
      <w:r>
        <w:t>y</w:t>
      </w:r>
      <w:r>
        <w:t>lonban. Olcott ezredes hosszú ideig dolgozott a maga idejében a buddhizmus feltámasztásáért és rangjának felemeléséért, és ezért rendkívüli módon elism</w:t>
      </w:r>
      <w:r>
        <w:t>e</w:t>
      </w:r>
      <w:r>
        <w:t>rik a buddhista világban. Az egyik legelső teozófiai könyvben, A.P. Sinnett: Ezoterikus bud</w:t>
      </w:r>
      <w:r>
        <w:t>d</w:t>
      </w:r>
      <w:r>
        <w:t>hizmusában (1884) a bud</w:t>
      </w:r>
      <w:r>
        <w:t>d</w:t>
      </w:r>
      <w:r>
        <w:t>hizmus szó (vagy „bölcsesség-izmus”) többé-kevésbé a teozófiát jelenti. A klasszikus teozófiai írásokban a cikkünkben is has</w:t>
      </w:r>
      <w:r>
        <w:t>z</w:t>
      </w:r>
      <w:r>
        <w:t>nált buddhista fogalmak gyakran megtalálhatók, és a buddhizmusra úgy tekintenek, mint az Ősi Bölcse</w:t>
      </w:r>
      <w:r>
        <w:t>s</w:t>
      </w:r>
      <w:r>
        <w:t>ség fontos tartályára. A „kozmikus Buddhák” a Titkos Tanítás Dhyan Chohan-jai, vagy az univerzum m</w:t>
      </w:r>
      <w:r>
        <w:t>ö</w:t>
      </w:r>
      <w:r>
        <w:t>gött álló teremtő elméi, a történelmi Buddha pedig az egyik nagy Bölcse</w:t>
      </w:r>
      <w:r>
        <w:t>s</w:t>
      </w:r>
      <w:r>
        <w:t>ség Mestere. Napjainkban sok teozófus saját spirituális életében buddhista gyakorlatot követ, mikö</w:t>
      </w:r>
      <w:r>
        <w:t>z</w:t>
      </w:r>
      <w:r>
        <w:t>ben a teozófiát is tanulmányozza, bár a teozófiát nem szabad egyszerűen a buddhizmussal azonosítani. Ah</w:t>
      </w:r>
      <w:r>
        <w:t>o</w:t>
      </w:r>
      <w:r>
        <w:t>gyan azonban a buddhizmus fokozatosan elterjed nyugaton, a teozófiával és általában a ny</w:t>
      </w:r>
      <w:r>
        <w:t>u</w:t>
      </w:r>
      <w:r>
        <w:t xml:space="preserve">gati spiritualitással </w:t>
      </w:r>
      <w:r w:rsidRPr="00EC5264">
        <w:t>meglevő</w:t>
      </w:r>
      <w:r>
        <w:t xml:space="preserve"> kapcsolata egyre szorosabbá v</w:t>
      </w:r>
      <w:r>
        <w:t>á</w:t>
      </w:r>
      <w:r>
        <w:t>lik.</w:t>
      </w:r>
    </w:p>
    <w:p w14:paraId="40935717" w14:textId="77777777" w:rsidR="0090395B" w:rsidRDefault="0090395B" w:rsidP="00D948DF">
      <w:pPr>
        <w:ind w:firstLine="720"/>
        <w:jc w:val="both"/>
      </w:pPr>
    </w:p>
    <w:p w14:paraId="6F80E3E5" w14:textId="77777777" w:rsidR="00E37DA7" w:rsidRPr="007F1792" w:rsidRDefault="00E37DA7" w:rsidP="007F1792">
      <w:pPr>
        <w:pStyle w:val="Cmsor1"/>
        <w:jc w:val="center"/>
        <w:rPr>
          <w:rFonts w:ascii="Times New Roman" w:hAnsi="Times New Roman"/>
          <w:u w:val="single"/>
        </w:rPr>
      </w:pPr>
      <w:bookmarkStart w:id="10" w:name="_Toc292642839"/>
      <w:r w:rsidRPr="007F1792">
        <w:rPr>
          <w:rFonts w:ascii="Times New Roman" w:hAnsi="Times New Roman"/>
          <w:szCs w:val="28"/>
        </w:rPr>
        <w:t>IX. fejezet</w:t>
      </w:r>
      <w:r w:rsidR="007F1792" w:rsidRPr="007F1792">
        <w:rPr>
          <w:rFonts w:ascii="Times New Roman" w:hAnsi="Times New Roman"/>
          <w:szCs w:val="28"/>
        </w:rPr>
        <w:t xml:space="preserve">    </w:t>
      </w:r>
      <w:r w:rsidRPr="007F1792">
        <w:rPr>
          <w:rFonts w:ascii="Times New Roman" w:hAnsi="Times New Roman"/>
          <w:u w:val="single"/>
        </w:rPr>
        <w:t>A buddhizmus változatai II.</w:t>
      </w:r>
      <w:r w:rsidR="007F1792" w:rsidRPr="007F1792">
        <w:rPr>
          <w:rFonts w:ascii="Times New Roman" w:hAnsi="Times New Roman"/>
          <w:u w:val="single"/>
        </w:rPr>
        <w:t xml:space="preserve"> </w:t>
      </w:r>
      <w:r w:rsidR="007F1792">
        <w:rPr>
          <w:rFonts w:ascii="Times New Roman" w:hAnsi="Times New Roman"/>
          <w:u w:val="single"/>
        </w:rPr>
        <w:t xml:space="preserve"> </w:t>
      </w:r>
      <w:r w:rsidRPr="007F1792">
        <w:rPr>
          <w:rFonts w:ascii="Times New Roman" w:hAnsi="Times New Roman"/>
          <w:u w:val="single"/>
        </w:rPr>
        <w:t>A vajrayana és a zen</w:t>
      </w:r>
      <w:bookmarkEnd w:id="10"/>
    </w:p>
    <w:p w14:paraId="3EB3C087" w14:textId="77777777" w:rsidR="00E37DA7" w:rsidRDefault="00E37DA7" w:rsidP="00E37DA7">
      <w:pPr>
        <w:jc w:val="center"/>
        <w:rPr>
          <w:b/>
          <w:sz w:val="32"/>
          <w:szCs w:val="32"/>
          <w:u w:val="single"/>
        </w:rPr>
      </w:pPr>
    </w:p>
    <w:p w14:paraId="10EDCA18" w14:textId="77777777" w:rsidR="00C53D0C" w:rsidRDefault="00C53D0C" w:rsidP="00C53D0C">
      <w:pPr>
        <w:rPr>
          <w:b/>
          <w:sz w:val="28"/>
          <w:szCs w:val="28"/>
          <w:u w:val="single"/>
        </w:rPr>
      </w:pPr>
      <w:r>
        <w:rPr>
          <w:b/>
          <w:sz w:val="28"/>
          <w:szCs w:val="28"/>
          <w:u w:val="single"/>
        </w:rPr>
        <w:t>Csak az elme</w:t>
      </w:r>
    </w:p>
    <w:p w14:paraId="0D6EC666" w14:textId="77777777" w:rsidR="00C53D0C" w:rsidRDefault="00C53D0C" w:rsidP="00C53D0C">
      <w:pPr>
        <w:rPr>
          <w:b/>
          <w:sz w:val="28"/>
          <w:szCs w:val="28"/>
          <w:u w:val="single"/>
        </w:rPr>
      </w:pPr>
    </w:p>
    <w:p w14:paraId="6DBDFC10" w14:textId="77777777" w:rsidR="00C53D0C" w:rsidRDefault="00C53D0C" w:rsidP="00C53D0C">
      <w:pPr>
        <w:ind w:firstLine="720"/>
        <w:jc w:val="both"/>
      </w:pPr>
      <w:r>
        <w:t>Az előző fejezetben megvizsgáltuk a theravada és a mahayana buddhizmust. Van a bud</w:t>
      </w:r>
      <w:r>
        <w:t>d</w:t>
      </w:r>
      <w:r>
        <w:t>hizmusnak két olyan további fejlődési iránya, ami különleges figyelmet</w:t>
      </w:r>
      <w:r w:rsidRPr="00C13552">
        <w:t xml:space="preserve"> </w:t>
      </w:r>
      <w:r>
        <w:t xml:space="preserve">érdemel. Ez részben azért </w:t>
      </w:r>
      <w:r w:rsidRPr="00FC5905">
        <w:t>van, mert nyugaton mindkettőre sajátságos figyelem ir</w:t>
      </w:r>
      <w:r w:rsidRPr="00FC5905">
        <w:t>á</w:t>
      </w:r>
      <w:r w:rsidRPr="00FC5905">
        <w:t>nyul, részben pedig mert kivételes filozófiai</w:t>
      </w:r>
      <w:r>
        <w:t xml:space="preserve"> érdeklődésre tartanak igényt, főleg a teozófiával való kapcsolatu</w:t>
      </w:r>
      <w:r>
        <w:t>k</w:t>
      </w:r>
      <w:r>
        <w:t>ban. Ezek a varjayana és a zen.</w:t>
      </w:r>
    </w:p>
    <w:p w14:paraId="2C7BD6D1" w14:textId="77777777" w:rsidR="00C53D0C" w:rsidRDefault="00C53D0C" w:rsidP="00C53D0C">
      <w:pPr>
        <w:ind w:firstLine="720"/>
        <w:jc w:val="both"/>
      </w:pPr>
      <w:r>
        <w:t>A varjayana, a „gyémánt” vagy „villámlás” út Tibet, Mongólia, Bh</w:t>
      </w:r>
      <w:r>
        <w:t>u</w:t>
      </w:r>
      <w:r>
        <w:t>tán és Nepál buddhizmusa, de a hatása bárhol felfedezhető, különösen J</w:t>
      </w:r>
      <w:r>
        <w:t>a</w:t>
      </w:r>
      <w:r>
        <w:t>pánban Shingon elnevezéssel. Tantrikus elemeket tartalmaz, nagymértékben ezoterikus jellegű, és kite</w:t>
      </w:r>
      <w:r>
        <w:t>r</w:t>
      </w:r>
      <w:r>
        <w:t>jedten alkalmazza a kozmikus Buddhák és bodhiszattvák mandaláit, az erőteljes vizualizáción alapuló med</w:t>
      </w:r>
      <w:r>
        <w:t>i</w:t>
      </w:r>
      <w:r>
        <w:t xml:space="preserve">tációt és a bonyolult rituálékat. </w:t>
      </w:r>
    </w:p>
    <w:p w14:paraId="25ECE412" w14:textId="77777777" w:rsidR="00C53D0C" w:rsidRDefault="00C53D0C" w:rsidP="00C53D0C">
      <w:pPr>
        <w:ind w:firstLine="720"/>
        <w:jc w:val="both"/>
      </w:pPr>
      <w:r>
        <w:t>A zen viszont – bár vannak bizonyos szertartásai – természetes sze</w:t>
      </w:r>
      <w:r>
        <w:t>n</w:t>
      </w:r>
      <w:r>
        <w:t>vedélyességéről és egyszerűségéről ismert. Ez a kolo</w:t>
      </w:r>
      <w:r>
        <w:t>s</w:t>
      </w:r>
      <w:r>
        <w:t>torok gyakorlatának buddhizmusa, különösen Kínában, Koreában és Vietnámban, ahol a vil</w:t>
      </w:r>
      <w:r>
        <w:t>á</w:t>
      </w:r>
      <w:r>
        <w:t>giak gyakorlatai leginkább a Tiszta Földre hasonlítanak. Japánban a zen kétfajta buddhista megnevezést is takar. A zen nyilvá</w:t>
      </w:r>
      <w:r>
        <w:t>n</w:t>
      </w:r>
      <w:r>
        <w:t>valóan a mahayana egyik kifejeződése, de a varjayanát is néha mahayanának tekintik, néha azonban annyira k</w:t>
      </w:r>
      <w:r>
        <w:t>ü</w:t>
      </w:r>
      <w:r>
        <w:t>lönbözik attól, hogy a buddhizmus harmadik nagy irán</w:t>
      </w:r>
      <w:r>
        <w:t>y</w:t>
      </w:r>
      <w:r>
        <w:t>zatának tartják.</w:t>
      </w:r>
    </w:p>
    <w:p w14:paraId="0BF65FB5" w14:textId="77777777" w:rsidR="00C53D0C" w:rsidRDefault="00C53D0C" w:rsidP="00C53D0C">
      <w:pPr>
        <w:ind w:firstLine="720"/>
        <w:jc w:val="both"/>
      </w:pPr>
      <w:r>
        <w:t>Mindkét iskolának vannak olyan gyökerei, amelyek a mahayana filoz</w:t>
      </w:r>
      <w:r>
        <w:t>ó</w:t>
      </w:r>
      <w:r>
        <w:t>fiának – Nagarjuna Üresség és Szamaszara-Nirvána tanításának – t</w:t>
      </w:r>
      <w:r>
        <w:t>o</w:t>
      </w:r>
      <w:r>
        <w:t xml:space="preserve">vábbfejlesztései. Az ő tanításait </w:t>
      </w:r>
      <w:r w:rsidRPr="00AD2BD8">
        <w:rPr>
          <w:i/>
        </w:rPr>
        <w:t>Madhyamika</w:t>
      </w:r>
      <w:r>
        <w:t>-nak vagy „Középső ú</w:t>
      </w:r>
      <w:r>
        <w:t>t</w:t>
      </w:r>
      <w:r>
        <w:t xml:space="preserve">nak” nevezik. Az új fejlesztéseket </w:t>
      </w:r>
      <w:r w:rsidRPr="00AD2BD8">
        <w:rPr>
          <w:i/>
        </w:rPr>
        <w:t>Yogacara</w:t>
      </w:r>
      <w:r>
        <w:t>-nak („a jóga gyakorlat</w:t>
      </w:r>
      <w:r>
        <w:t>á</w:t>
      </w:r>
      <w:r>
        <w:t xml:space="preserve">nak”) vagy </w:t>
      </w:r>
      <w:r w:rsidRPr="00AD2BD8">
        <w:rPr>
          <w:i/>
        </w:rPr>
        <w:t>Vijnanavada</w:t>
      </w:r>
      <w:r>
        <w:t xml:space="preserve">-nak („a tudat útjának”), vagy még egyszerűbben </w:t>
      </w:r>
      <w:r w:rsidRPr="00AD2BD8">
        <w:rPr>
          <w:i/>
        </w:rPr>
        <w:t>Citta-matra</w:t>
      </w:r>
      <w:r>
        <w:t>-nak, „Csak az elmének” nevezik. Ez a szó filozófiai értelm</w:t>
      </w:r>
      <w:r>
        <w:t>é</w:t>
      </w:r>
      <w:r>
        <w:t>ben tiszta idealizmus, ami azt tanítja, hogy valójában csak a tudat vagy az eszmék léteznek, és hogy azokon k</w:t>
      </w:r>
      <w:r>
        <w:t>í</w:t>
      </w:r>
      <w:r>
        <w:t>vül építjük fel, vagy vetítjük ki a világot, amelyről azt hisszük, hogy m</w:t>
      </w:r>
      <w:r>
        <w:t>a</w:t>
      </w:r>
      <w:r>
        <w:t>gunk körül látunk.</w:t>
      </w:r>
    </w:p>
    <w:p w14:paraId="05C25C14" w14:textId="77777777" w:rsidR="00C53D0C" w:rsidRDefault="00C53D0C" w:rsidP="00C53D0C">
      <w:pPr>
        <w:ind w:firstLine="720"/>
        <w:jc w:val="both"/>
      </w:pPr>
      <w:r>
        <w:t>Miután Nagarjuna bemutatta, hogy végső soron csak az Üresség létezik, az emberek elkezdtek kérdéseket feltenni: „Igen, de milyen a te</w:t>
      </w:r>
      <w:r>
        <w:t>r</w:t>
      </w:r>
      <w:r>
        <w:t xml:space="preserve">mészete ennek az Ürességnek? Az </w:t>
      </w:r>
      <w:r w:rsidRPr="00C16277">
        <w:rPr>
          <w:i/>
        </w:rPr>
        <w:t>csak</w:t>
      </w:r>
      <w:r>
        <w:t xml:space="preserve"> a </w:t>
      </w:r>
      <w:r w:rsidRPr="00C16277">
        <w:t>semmi</w:t>
      </w:r>
      <w:r>
        <w:t xml:space="preserve">, vagy van valami több is?” A IV. században aztán jött két testvér, Asanga és Vasubandhu, és azt mondták, </w:t>
      </w:r>
      <w:r w:rsidRPr="00C16277">
        <w:rPr>
          <w:i/>
        </w:rPr>
        <w:t>van</w:t>
      </w:r>
      <w:r>
        <w:t xml:space="preserve"> valami több is: az Üresség egyben tiszta tudat is, de mentes az eszméktől, amíg bele nem helyezzük azokat, hogy megalko</w:t>
      </w:r>
      <w:r>
        <w:t>s</w:t>
      </w:r>
      <w:r>
        <w:t>sunk egy világot.</w:t>
      </w:r>
    </w:p>
    <w:p w14:paraId="0C531D06" w14:textId="77777777" w:rsidR="00C53D0C" w:rsidRDefault="00C53D0C" w:rsidP="00C53D0C">
      <w:pPr>
        <w:ind w:firstLine="720"/>
        <w:jc w:val="both"/>
      </w:pPr>
      <w:r>
        <w:t>Hogyan működik ez a folyamat? Alapvetően a karma, az okok és hat</w:t>
      </w:r>
      <w:r>
        <w:t>á</w:t>
      </w:r>
      <w:r>
        <w:t>sok végtelen láncolata az, ami mozgásban tartja az egész színjátékot, és amihez hozzátesszük a magunk minden gondolatát, szavát és cseleked</w:t>
      </w:r>
      <w:r>
        <w:t>e</w:t>
      </w:r>
      <w:r>
        <w:t>tét. A múlt karmikus öröksége – egyetemes, világunké, nemzetünké, családunké – születéskor belénk épül, mint ahogyan a genetikai öröklődést ho</w:t>
      </w:r>
      <w:r>
        <w:t>r</w:t>
      </w:r>
      <w:r>
        <w:t xml:space="preserve">dozó </w:t>
      </w:r>
      <w:r w:rsidRPr="00FC5905">
        <w:t>DNS is.</w:t>
      </w:r>
      <w:r>
        <w:t xml:space="preserve"> Ezt „raktározott tudatnak” nevezik, és ez hozza létre a világról alkotott képü</w:t>
      </w:r>
      <w:r>
        <w:t>n</w:t>
      </w:r>
      <w:r>
        <w:t>ket, amit látunk, hacsak úgy nem döntünk, hogy átvá</w:t>
      </w:r>
      <w:r>
        <w:t>l</w:t>
      </w:r>
      <w:r>
        <w:t xml:space="preserve">tunk egy másik csatornára. </w:t>
      </w:r>
    </w:p>
    <w:p w14:paraId="6B8D13AB" w14:textId="77777777" w:rsidR="00C53D0C" w:rsidRDefault="00C53D0C" w:rsidP="00C53D0C">
      <w:pPr>
        <w:ind w:firstLine="720"/>
        <w:jc w:val="both"/>
      </w:pPr>
    </w:p>
    <w:p w14:paraId="1E387292" w14:textId="77777777" w:rsidR="00C53D0C" w:rsidRDefault="00C53D0C" w:rsidP="00C53D0C">
      <w:pPr>
        <w:ind w:firstLine="720"/>
        <w:jc w:val="both"/>
      </w:pPr>
      <w:r>
        <w:t>Úgy gondoljunk erre, mint egy filmvetítőre. A képernyő az egyet</w:t>
      </w:r>
      <w:r>
        <w:t>e</w:t>
      </w:r>
      <w:r>
        <w:t>mes üresség-tudat, a vetítőben levő izzó saját tudatunk, a vetítőgépbe helyezett filmtekercs pedig a raktározott t</w:t>
      </w:r>
      <w:r>
        <w:t>u</w:t>
      </w:r>
      <w:r>
        <w:t>dat, amin némileg és öntudatlanul saját tapasztalatunk módosít. Ez vetíti ki a világot, ah</w:t>
      </w:r>
      <w:r>
        <w:t>o</w:t>
      </w:r>
      <w:r>
        <w:t>gyan azt ismerjük.</w:t>
      </w:r>
    </w:p>
    <w:p w14:paraId="769010CB" w14:textId="77777777" w:rsidR="00C53D0C" w:rsidRDefault="00C53D0C" w:rsidP="00C53D0C">
      <w:pPr>
        <w:ind w:firstLine="720"/>
        <w:jc w:val="both"/>
      </w:pPr>
      <w:r>
        <w:t xml:space="preserve">Nagyjából ugyanazt a világot látjuk, mint bárki más, nem azért, mert ez az egyetlen lehetséges, vagy mert valóságosabb, mint bármely más, hanem mert </w:t>
      </w:r>
      <w:r w:rsidRPr="00FC5905">
        <w:t>jelenleg a Földön</w:t>
      </w:r>
      <w:r>
        <w:t xml:space="preserve"> mi</w:t>
      </w:r>
      <w:r>
        <w:t>n</w:t>
      </w:r>
      <w:r>
        <w:t>denki nagyrészt ugyanolyan karmával rendelkezik, ami közös vonzást ébreszt benne ugya</w:t>
      </w:r>
      <w:r>
        <w:t>n</w:t>
      </w:r>
      <w:r>
        <w:t>azon tér és idő iránt: a XX. és XXI. század Föld bolygója, a maga sajátos fájdalmainak és élvezeteinek keverékével és megoldandó problémáival. Mindannyian hajót</w:t>
      </w:r>
      <w:r>
        <w:t>ö</w:t>
      </w:r>
      <w:r>
        <w:t>röttek vagyunk térben és időben ezen a különös szigeten, jóban, rosszban, a karma hullámai ide sodortak be</w:t>
      </w:r>
      <w:r>
        <w:t>n</w:t>
      </w:r>
      <w:r>
        <w:t>nünket. Túlélő show-t játszik velünk, amelyben részt kell vennünk, egyén</w:t>
      </w:r>
      <w:r>
        <w:t>i</w:t>
      </w:r>
      <w:r>
        <w:t>leg is és közösen is, még ha a személyes karma különbözőségeket is hoz az adott tér és idő szí</w:t>
      </w:r>
      <w:r>
        <w:t>n</w:t>
      </w:r>
      <w:r>
        <w:t>padára: család, nem, etnikai háttér, gazdagság és szegénység, jó vagy rossz tapasztalatok, személyes tulajdo</w:t>
      </w:r>
      <w:r>
        <w:t>n</w:t>
      </w:r>
      <w:r>
        <w:t>ságok és tehets</w:t>
      </w:r>
      <w:r>
        <w:t>é</w:t>
      </w:r>
      <w:r>
        <w:t>gek.</w:t>
      </w:r>
    </w:p>
    <w:p w14:paraId="0FE14013" w14:textId="77777777" w:rsidR="00C53D0C" w:rsidRDefault="00C53D0C" w:rsidP="00C53D0C">
      <w:pPr>
        <w:ind w:firstLine="720"/>
        <w:jc w:val="both"/>
      </w:pPr>
      <w:r>
        <w:t>Abban is vannak apró különbségek, ahogyan a világot látjuk. Ha f</w:t>
      </w:r>
      <w:r>
        <w:t>é</w:t>
      </w:r>
      <w:r>
        <w:t>lénk természetűek vagyunk, akkor sok ijesztő dolgot látunk benne, ha hajlamosak vagyunk a haragra, sok dühítőt látunk benne. Másrészt, ha sok szépséget látunk, vagy pontosabban fogalmazva, ha a kozm</w:t>
      </w:r>
      <w:r>
        <w:t>i</w:t>
      </w:r>
      <w:r>
        <w:t>kus filmvetítés celluloid szalagján a tiszta t</w:t>
      </w:r>
      <w:r>
        <w:t>u</w:t>
      </w:r>
      <w:r>
        <w:t>dat fényében nézünk keresztül, akkor végtelenül boldogok l</w:t>
      </w:r>
      <w:r>
        <w:t>e</w:t>
      </w:r>
      <w:r>
        <w:t>szünk.</w:t>
      </w:r>
    </w:p>
    <w:p w14:paraId="4F63C3FC" w14:textId="77777777" w:rsidR="00C53D0C" w:rsidRDefault="00C53D0C" w:rsidP="00C53D0C">
      <w:pPr>
        <w:ind w:firstLine="720"/>
        <w:jc w:val="both"/>
      </w:pPr>
    </w:p>
    <w:p w14:paraId="41628565" w14:textId="77777777" w:rsidR="00C53D0C" w:rsidRDefault="00C53D0C" w:rsidP="00C53D0C">
      <w:pPr>
        <w:jc w:val="both"/>
        <w:rPr>
          <w:b/>
          <w:sz w:val="28"/>
          <w:szCs w:val="28"/>
          <w:u w:val="single"/>
        </w:rPr>
      </w:pPr>
      <w:r>
        <w:rPr>
          <w:b/>
          <w:sz w:val="28"/>
          <w:szCs w:val="28"/>
          <w:u w:val="single"/>
        </w:rPr>
        <w:t>A vajrayana buddhizmus</w:t>
      </w:r>
    </w:p>
    <w:p w14:paraId="7BA44E47" w14:textId="77777777" w:rsidR="00C53D0C" w:rsidRDefault="00C53D0C" w:rsidP="00C53D0C">
      <w:pPr>
        <w:ind w:firstLine="720"/>
        <w:jc w:val="both"/>
      </w:pPr>
    </w:p>
    <w:p w14:paraId="695BEAC8" w14:textId="77777777" w:rsidR="00C53D0C" w:rsidRPr="00EC2700" w:rsidRDefault="00C53D0C" w:rsidP="00C53D0C">
      <w:pPr>
        <w:ind w:firstLine="720"/>
        <w:jc w:val="both"/>
      </w:pPr>
      <w:r>
        <w:t>A vajrayana spirituális útként megmondja, mi a teendő: vegyük ki az egyik filmteke</w:t>
      </w:r>
      <w:r>
        <w:t>r</w:t>
      </w:r>
      <w:r>
        <w:t>cset a mentális vetítőből, és tegyünk fel egy másikat, majd még egy másikat, és még egy m</w:t>
      </w:r>
      <w:r>
        <w:t>á</w:t>
      </w:r>
      <w:r>
        <w:t>sikat, amíg csak fel nem ismerjük, hogy bármilyen univerzumot ki t</w:t>
      </w:r>
      <w:r>
        <w:t>u</w:t>
      </w:r>
      <w:r>
        <w:t>dunk vetíteni, amilyet csak akarunk, és végül hogy az mind valótlan a mögöttük levő tiszta fénnyel összehaso</w:t>
      </w:r>
      <w:r>
        <w:t>n</w:t>
      </w:r>
      <w:r>
        <w:t>lítva. A vajrayanát szokták hívni a hatalom útjának is, mert ennek folyamán az ember jelentős hat</w:t>
      </w:r>
      <w:r>
        <w:t>a</w:t>
      </w:r>
      <w:r>
        <w:t>lomra tehet szert az elme és a jelenségek birodalmaiban. Az ember elérheti, hogy istenek j</w:t>
      </w:r>
      <w:r>
        <w:t>e</w:t>
      </w:r>
      <w:r>
        <w:t>lenjenek meg és tűnjenek el, állítólag irányítani tudja az álmait és az újraszületéseit, vagy é</w:t>
      </w:r>
      <w:r>
        <w:t>p</w:t>
      </w:r>
      <w:r>
        <w:t>pen hatékonyan tud áldást vagy átkot osztani. Azonban hacsak az ilyen képesség</w:t>
      </w:r>
      <w:r>
        <w:t>e</w:t>
      </w:r>
      <w:r>
        <w:t>ket nem bölcsen és együttérzően használja, azok visszavetik a haszn</w:t>
      </w:r>
      <w:r>
        <w:t>á</w:t>
      </w:r>
      <w:r>
        <w:t>lót a fekete mágus állapotába. Bárhogyan is, egyfajta „sokkterápiaként” a vajrayana energiával töltött szavak és kézmozd</w:t>
      </w:r>
      <w:r>
        <w:t>u</w:t>
      </w:r>
      <w:r>
        <w:t>latok, valamint mély med</w:t>
      </w:r>
      <w:r>
        <w:t>i</w:t>
      </w:r>
      <w:r>
        <w:t>táció segítségével csatornát hoz létre az alternatív valóságokba, amelyek démonokkal és h</w:t>
      </w:r>
      <w:r>
        <w:t>a</w:t>
      </w:r>
      <w:r>
        <w:t xml:space="preserve">talmas szövetséges lényekkel vannak tele. </w:t>
      </w:r>
    </w:p>
    <w:p w14:paraId="064AF791" w14:textId="77777777" w:rsidR="00C53D0C" w:rsidRDefault="00C53D0C" w:rsidP="00C53D0C">
      <w:pPr>
        <w:ind w:firstLine="720"/>
        <w:jc w:val="both"/>
      </w:pPr>
      <w:r>
        <w:t>Az alap vajrayana gyakorlat a vizualizációs meditáció. Mivel a bud</w:t>
      </w:r>
      <w:r>
        <w:t>d</w:t>
      </w:r>
      <w:r>
        <w:t>hizmus egyik tantrikus formája, nagy fontosságot tulajdonít a guru-tanítvány viszonynak. Tibetben a g</w:t>
      </w:r>
      <w:r>
        <w:t>u</w:t>
      </w:r>
      <w:r>
        <w:t>rut lámának nev</w:t>
      </w:r>
      <w:r>
        <w:t>e</w:t>
      </w:r>
      <w:r>
        <w:t>zik. Amikor egy újonc beavatást kap, a láma kijelöl neki egy személyes buddhát vagy bodhiszattvát egy mandalából, ame</w:t>
      </w:r>
      <w:r>
        <w:t>l</w:t>
      </w:r>
      <w:r>
        <w:t>lyel „dolgoznia” kell. A tanítvány a mantra vagy az adott alak szavainak ismételgetésével, múdrákkal vagy kéztartásokkal, és mindenek fölött a</w:t>
      </w:r>
      <w:r>
        <w:t>r</w:t>
      </w:r>
      <w:r>
        <w:t>ra a képre történő vizualiz</w:t>
      </w:r>
      <w:r>
        <w:t>á</w:t>
      </w:r>
      <w:r>
        <w:t>lással, ahogyan az alakot a hagyományos művészetben ábrázolják, törekszik arra, hogy létrehozza azt a jótevő lényt</w:t>
      </w:r>
      <w:r w:rsidRPr="00FC5905">
        <w:t>. A tanítványnak először</w:t>
      </w:r>
      <w:r>
        <w:t xml:space="preserve"> azt kell elé</w:t>
      </w:r>
      <w:r>
        <w:t>r</w:t>
      </w:r>
      <w:r>
        <w:t>nie, hogy megjelenjen az oltáron, végül pedig a szív trónjára kell helyeznie, és így a tudata egy</w:t>
      </w:r>
      <w:r>
        <w:t>e</w:t>
      </w:r>
      <w:r>
        <w:t>sül az iste</w:t>
      </w:r>
      <w:r>
        <w:t>n</w:t>
      </w:r>
      <w:r>
        <w:t>ség egyetemes tudatával.</w:t>
      </w:r>
    </w:p>
    <w:p w14:paraId="0508214A" w14:textId="77777777" w:rsidR="00C53D0C" w:rsidRDefault="00C53D0C" w:rsidP="00C53D0C">
      <w:pPr>
        <w:ind w:firstLine="720"/>
        <w:jc w:val="both"/>
      </w:pPr>
      <w:r>
        <w:t>A vajrayana tantrikus gyökereit jelzi, hogy a kozmikus Buddháit gyakran egy trans</w:t>
      </w:r>
      <w:r>
        <w:t>z</w:t>
      </w:r>
      <w:r>
        <w:t>cendens hitvessel történő nemi közösülés közben ábrázolják. A férfi alak a jelenségek vil</w:t>
      </w:r>
      <w:r>
        <w:t>á</w:t>
      </w:r>
      <w:r>
        <w:t xml:space="preserve">gát és az anyagi erőforrásokat jelképezi, míg a női alak a </w:t>
      </w:r>
      <w:r w:rsidRPr="00245EB7">
        <w:rPr>
          <w:i/>
        </w:rPr>
        <w:t>prajna</w:t>
      </w:r>
      <w:r>
        <w:t xml:space="preserve"> vagy végt</w:t>
      </w:r>
      <w:r>
        <w:t>e</w:t>
      </w:r>
      <w:r>
        <w:t>len, a megvilágosító bölcsesség. Így a Buddhával való azonosulás során az ember ugyancsak azonossá válik a Bö</w:t>
      </w:r>
      <w:r>
        <w:t>l</w:t>
      </w:r>
      <w:r>
        <w:t>csességgel, és v</w:t>
      </w:r>
      <w:r>
        <w:t>i</w:t>
      </w:r>
      <w:r>
        <w:t xml:space="preserve">szont. A nagy vajrayana mantra, az </w:t>
      </w:r>
      <w:r w:rsidRPr="00C05D49">
        <w:rPr>
          <w:i/>
        </w:rPr>
        <w:t>Om Mani Padme Hum</w:t>
      </w:r>
      <w:r>
        <w:t xml:space="preserve"> (ami valami ilyesmit j</w:t>
      </w:r>
      <w:r>
        <w:t>e</w:t>
      </w:r>
      <w:r>
        <w:t>lent: „Az Egy, a lótusz ékszere, a Megnyilvánulás”) kifejezi mindezt: a szamszara vagy nirvána, az út és a felismerés, a férfi és női energiák ekszt</w:t>
      </w:r>
      <w:r>
        <w:t>a</w:t>
      </w:r>
      <w:r>
        <w:t>tikus egyesülését. A vajrayana terül</w:t>
      </w:r>
      <w:r>
        <w:t>e</w:t>
      </w:r>
      <w:r>
        <w:t>teken folyamatosan ezt ismételgeti a pap, de a paraszt is, és ez az üzenete az imakerekek és imazászlók millió</w:t>
      </w:r>
      <w:r>
        <w:t>i</w:t>
      </w:r>
      <w:r>
        <w:t>nak is.</w:t>
      </w:r>
    </w:p>
    <w:p w14:paraId="23F1BC6C" w14:textId="77777777" w:rsidR="00C53D0C" w:rsidRDefault="00C53D0C" w:rsidP="00C53D0C">
      <w:pPr>
        <w:jc w:val="both"/>
        <w:rPr>
          <w:b/>
          <w:sz w:val="28"/>
          <w:szCs w:val="28"/>
          <w:u w:val="single"/>
        </w:rPr>
      </w:pPr>
    </w:p>
    <w:p w14:paraId="0BD638FB" w14:textId="77777777" w:rsidR="00C53D0C" w:rsidRDefault="00C53D0C" w:rsidP="00C53D0C">
      <w:pPr>
        <w:jc w:val="both"/>
        <w:rPr>
          <w:b/>
          <w:sz w:val="28"/>
          <w:szCs w:val="28"/>
          <w:u w:val="single"/>
        </w:rPr>
      </w:pPr>
      <w:r>
        <w:rPr>
          <w:b/>
          <w:sz w:val="28"/>
          <w:szCs w:val="28"/>
          <w:u w:val="single"/>
        </w:rPr>
        <w:t>A Tibeti Halottaskönyv</w:t>
      </w:r>
    </w:p>
    <w:p w14:paraId="34549C13" w14:textId="77777777" w:rsidR="00C53D0C" w:rsidRDefault="00C53D0C" w:rsidP="00C53D0C">
      <w:pPr>
        <w:ind w:firstLine="720"/>
        <w:jc w:val="both"/>
      </w:pPr>
    </w:p>
    <w:p w14:paraId="2CF442CB" w14:textId="77777777" w:rsidR="00C53D0C" w:rsidRDefault="00C53D0C" w:rsidP="00C53D0C">
      <w:pPr>
        <w:ind w:firstLine="720"/>
        <w:jc w:val="both"/>
      </w:pPr>
      <w:r>
        <w:t xml:space="preserve">A híres </w:t>
      </w:r>
      <w:r w:rsidRPr="00513463">
        <w:rPr>
          <w:i/>
        </w:rPr>
        <w:t>Bardo Thodol</w:t>
      </w:r>
      <w:r>
        <w:t>, vagy „Tibeti Halottaskönyv” ezt a világképet élénken és felej</w:t>
      </w:r>
      <w:r>
        <w:t>t</w:t>
      </w:r>
      <w:r>
        <w:t>hetetlenül f</w:t>
      </w:r>
      <w:r>
        <w:t>e</w:t>
      </w:r>
      <w:r>
        <w:t>jezi ki.</w:t>
      </w:r>
    </w:p>
    <w:p w14:paraId="31B340EF" w14:textId="77777777" w:rsidR="00C53D0C" w:rsidRDefault="00C53D0C" w:rsidP="00C53D0C">
      <w:pPr>
        <w:ind w:firstLine="720"/>
        <w:jc w:val="both"/>
      </w:pPr>
      <w:r>
        <w:t>Először is nem szabad elfelednünk, hogy a „Csak az elme” elképzelés egyik további terméke a buddha-természet három kifejeződési formája, ami úgy definiálható, hogy az én a v</w:t>
      </w:r>
      <w:r>
        <w:t>i</w:t>
      </w:r>
      <w:r>
        <w:t xml:space="preserve">lág. Egy buddha ezt megvilágosodása pillanatában ismeri fel. Ez a buddhaság három formát ölt magára: (1) a </w:t>
      </w:r>
      <w:r w:rsidRPr="00B029FF">
        <w:rPr>
          <w:i/>
        </w:rPr>
        <w:t>Dharmakaya</w:t>
      </w:r>
      <w:r>
        <w:t xml:space="preserve"> vagy egyetemes lényeg, az atomok és a galaxisok örök tánca, és a tánc mögött meghúzódó örök tudat vagy boldogság; (2) a </w:t>
      </w:r>
      <w:r w:rsidRPr="00DF656E">
        <w:rPr>
          <w:i/>
        </w:rPr>
        <w:t>Sambhogakaya</w:t>
      </w:r>
      <w:r>
        <w:t xml:space="preserve"> vagy mennyei birodalmak, amelyekben a buddha-természet felölti a legtranszcende</w:t>
      </w:r>
      <w:r>
        <w:t>n</w:t>
      </w:r>
      <w:r>
        <w:t>sebb gondolatformát, amit el tudunk képzelni a mennyei Istenről vagy a paradicsomi biroda</w:t>
      </w:r>
      <w:r>
        <w:t>l</w:t>
      </w:r>
      <w:r>
        <w:t xml:space="preserve">mak buddháiról, mint Amida a Tiszta Földön; és végül (3) a </w:t>
      </w:r>
      <w:r w:rsidRPr="00DF656E">
        <w:rPr>
          <w:i/>
        </w:rPr>
        <w:t>Nirmanakaya</w:t>
      </w:r>
      <w:r>
        <w:t>, a buddha-természet ebben a fizikai v</w:t>
      </w:r>
      <w:r>
        <w:t>i</w:t>
      </w:r>
      <w:r>
        <w:t>lágban, mint egy közöttünk élő tanító, mint a történelmi Buddha volt.</w:t>
      </w:r>
    </w:p>
    <w:p w14:paraId="44CEECD6" w14:textId="77777777" w:rsidR="00C53D0C" w:rsidRDefault="00C53D0C" w:rsidP="00C53D0C">
      <w:pPr>
        <w:ind w:firstLine="720"/>
        <w:jc w:val="both"/>
      </w:pPr>
      <w:r>
        <w:t>Tibetben a Bardohoz tartoznak mindazok az „alternatív” vagy „átm</w:t>
      </w:r>
      <w:r>
        <w:t>e</w:t>
      </w:r>
      <w:r>
        <w:t>neti” birodalmak – különösen a mennyei Sambhogakaya –, amelyeken két élet között átutazunk. Miközben úgy tűnik, hogy a földi világban élünk, azt mondják, valójában fe</w:t>
      </w:r>
      <w:r>
        <w:t>l</w:t>
      </w:r>
      <w:r>
        <w:t>váltva élünk abban és a Bardoban. A Bardoban éltünk a 9 anyaméhi hónap során megszületésünk előtt, álmain</w:t>
      </w:r>
      <w:r>
        <w:t>k</w:t>
      </w:r>
      <w:r>
        <w:t>ban és meditációban i</w:t>
      </w:r>
      <w:r>
        <w:t>s</w:t>
      </w:r>
      <w:r>
        <w:t>mét oda lépünk be, és halálunk után oda költözünk át. A Tibeti Halottaskönyv olyan, mint útikalauz a Bardo birodalmaihoz, amit a haldokló vagy éppen elhunyt ember fül</w:t>
      </w:r>
      <w:r>
        <w:t>e</w:t>
      </w:r>
      <w:r>
        <w:t>ibe felolvasnak, elmagyarázva, hogy amit az elhunyt lát, h</w:t>
      </w:r>
      <w:r>
        <w:t>o</w:t>
      </w:r>
      <w:r>
        <w:t>gyan vetítse ki ezeket a képeket, és hogyan kezelje azokat. A könyv azon a nagy „Csak az elme” és Vajrayana alapelvre épül, hogy mi vetítjük ki a világot, amit megtapasztalunk mind ebben az életben, mind az eljöve</w:t>
      </w:r>
      <w:r>
        <w:t>n</w:t>
      </w:r>
      <w:r>
        <w:t>dőben. Mi írjuk saját túlvilágaink forgatókönyvét, és mi teremtjük saját mennyország</w:t>
      </w:r>
      <w:r>
        <w:t>a</w:t>
      </w:r>
      <w:r>
        <w:t>inkat és poklainkat.</w:t>
      </w:r>
    </w:p>
    <w:p w14:paraId="5160A9AE" w14:textId="77777777" w:rsidR="00C53D0C" w:rsidRDefault="00C53D0C" w:rsidP="00C53D0C">
      <w:pPr>
        <w:ind w:firstLine="720"/>
        <w:jc w:val="both"/>
      </w:pPr>
      <w:r>
        <w:t>Az újonnan elhunyt lény a „le</w:t>
      </w:r>
      <w:r>
        <w:t>g</w:t>
      </w:r>
      <w:r>
        <w:t xml:space="preserve">magasabb” szinten kezdi útját, hogy szembetalálkozzon az „Üresség Tiszta Fényével”, a </w:t>
      </w:r>
      <w:r w:rsidRPr="00EA6635">
        <w:rPr>
          <w:i/>
        </w:rPr>
        <w:t>Dharmakayával</w:t>
      </w:r>
      <w:r>
        <w:t>, a ni</w:t>
      </w:r>
      <w:r>
        <w:t>r</w:t>
      </w:r>
      <w:r>
        <w:t>vánával, vagy az Univerzum abszolút lényeg</w:t>
      </w:r>
      <w:r>
        <w:t>é</w:t>
      </w:r>
      <w:r>
        <w:t>vel. Ez „borzalmasan fényes”, és olyan dübörgés árad ki belőle, ami hangosabb ezer egyidejű mennydörgésnél, és olyan, mint egy egész v</w:t>
      </w:r>
      <w:r>
        <w:t>i</w:t>
      </w:r>
      <w:r>
        <w:t>lágegyetem fényessége és rezgése. Ha a zarándok a Dharmakayát saját val</w:t>
      </w:r>
      <w:r>
        <w:t>ó</w:t>
      </w:r>
      <w:r>
        <w:t>di természeteként ismeri fel</w:t>
      </w:r>
      <w:r w:rsidRPr="00FC5905">
        <w:t>, és össze</w:t>
      </w:r>
      <w:r>
        <w:t xml:space="preserve"> tud azzal olvadni, akkor felszabadul, és elkerüli a szamszarába történő t</w:t>
      </w:r>
      <w:r>
        <w:t>o</w:t>
      </w:r>
      <w:r>
        <w:t>vábbi újraszületéseket.</w:t>
      </w:r>
    </w:p>
    <w:p w14:paraId="045A4D2F" w14:textId="77777777" w:rsidR="00C53D0C" w:rsidRDefault="00C53D0C" w:rsidP="00C53D0C">
      <w:pPr>
        <w:ind w:firstLine="720"/>
        <w:jc w:val="both"/>
      </w:pPr>
      <w:r>
        <w:t>Hacsak az egyén nem rendkívül képzett, nagyon valószínű, hogy ösztönösen visszah</w:t>
      </w:r>
      <w:r>
        <w:t>ú</w:t>
      </w:r>
      <w:r>
        <w:t xml:space="preserve">zódik a félelmetes fénytől és hangtól, és a lehetőség pillanata </w:t>
      </w:r>
      <w:r w:rsidRPr="00FC5905">
        <w:t>elvész.</w:t>
      </w:r>
      <w:r>
        <w:t xml:space="preserve"> Az ember ekkor belez</w:t>
      </w:r>
      <w:r>
        <w:t>u</w:t>
      </w:r>
      <w:r>
        <w:t>han a Sambhogakaya szintbe, hogy úgy lássa a Dharmakayát, mint ami transzcendens formájú kozmikus Buddhákká válik szét. A zarándok ekkor szembetalálja magát – először egyesével, majd valamennyivel – az öt nagy kozmikus Buddha mandalájával, azok „békés” aspektus</w:t>
      </w:r>
      <w:r>
        <w:t>á</w:t>
      </w:r>
      <w:r>
        <w:t>ban.</w:t>
      </w:r>
    </w:p>
    <w:p w14:paraId="174FB6CE" w14:textId="77777777" w:rsidR="00C53D0C" w:rsidRDefault="00C53D0C" w:rsidP="00C53D0C">
      <w:pPr>
        <w:ind w:firstLine="720"/>
        <w:jc w:val="both"/>
      </w:pPr>
      <w:r>
        <w:t>Mindegyiket úgy írják le, hogy rendelkeznek valamennyi jellemzővel – kezdve a ké</w:t>
      </w:r>
      <w:r>
        <w:t>z</w:t>
      </w:r>
      <w:r>
        <w:t>tartásoktól egészen a hitvesekig – amelyek a hagyományos „meditációs” festményeken láth</w:t>
      </w:r>
      <w:r>
        <w:t>a</w:t>
      </w:r>
      <w:r>
        <w:t>tók. Ha valaki arra kíváncsi, hogy az ember miért pontosan ezekben a formá</w:t>
      </w:r>
      <w:r>
        <w:t>k</w:t>
      </w:r>
      <w:r>
        <w:t>ban látja őket, a válasz az, hogy mert a Bardo utazója ilyen módon helyezi el őket. Intenzív vizualizációs m</w:t>
      </w:r>
      <w:r>
        <w:t>e</w:t>
      </w:r>
      <w:r>
        <w:t>ditációban az ember képmásokat hoz létre a végtelen Ürességgel szemben, és ezek azok a képek, amiket utána lát. Bár a könyv nem mondja ki, de az ember nyilvánvalóan feltételezh</w:t>
      </w:r>
      <w:r>
        <w:t>e</w:t>
      </w:r>
      <w:r>
        <w:t>ti, hogy a különböző vallási irányzatok áhítatos utazói, a hinduk, mohamedánok, kereszt</w:t>
      </w:r>
      <w:r>
        <w:t>é</w:t>
      </w:r>
      <w:r>
        <w:t>nyek, vagy mások olyan képeket látnak a Bardoban, amelyek saját hitüknek felelnek meg.</w:t>
      </w:r>
    </w:p>
    <w:p w14:paraId="6824AF30" w14:textId="77777777" w:rsidR="00C53D0C" w:rsidRDefault="00C53D0C" w:rsidP="00C53D0C">
      <w:pPr>
        <w:ind w:firstLine="720"/>
        <w:jc w:val="both"/>
      </w:pPr>
      <w:r>
        <w:t>Ha a Bardo birodalmában kalandozó úgy látja őket, mint saját belső természetének k</w:t>
      </w:r>
      <w:r>
        <w:t>i</w:t>
      </w:r>
      <w:r>
        <w:t>vetüléseit, akkor az egyén beleolvad valamelyikbe, ott és akkor felszabadul. Ha azonban a próba nem sikerül, az elhunyt megretten ezektől a hatalmas lényektől, és gyo</w:t>
      </w:r>
      <w:r>
        <w:t>r</w:t>
      </w:r>
      <w:r>
        <w:t>san elmenekül onnan, vagy színes sugarak lehúzzák arra az oldalra, amely az újraszületés helyszíneihez v</w:t>
      </w:r>
      <w:r>
        <w:t>e</w:t>
      </w:r>
      <w:r>
        <w:t>zetnek: kormos a poklok esetén, fehér az angyali mennyek estén, és így tovább.</w:t>
      </w:r>
    </w:p>
    <w:p w14:paraId="6261A0AC" w14:textId="77777777" w:rsidR="00C53D0C" w:rsidRDefault="00C53D0C" w:rsidP="00C53D0C">
      <w:pPr>
        <w:ind w:firstLine="720"/>
        <w:jc w:val="both"/>
      </w:pPr>
      <w:r>
        <w:t>A következő szinten ugyanezekkel az istenségekkel találkozik össze, azok undorító, rémítő aspektusában, tele dühvel, de ugyanazzal a lehet</w:t>
      </w:r>
      <w:r>
        <w:t>ő</w:t>
      </w:r>
      <w:r>
        <w:t>séggel az elfogadásra. Mint hogyha az emberre nem hatna a szépség, akkor talán majd a rémület sokkja fog hatni.</w:t>
      </w:r>
    </w:p>
    <w:p w14:paraId="565DD753" w14:textId="77777777" w:rsidR="00C53D0C" w:rsidRDefault="00C53D0C" w:rsidP="00C53D0C">
      <w:pPr>
        <w:ind w:firstLine="720"/>
        <w:jc w:val="both"/>
      </w:pPr>
      <w:r>
        <w:t>Ha ezt a lehetőséget is elszalasztja, akkor az újraszületés folyamata indul meg határ</w:t>
      </w:r>
      <w:r>
        <w:t>o</w:t>
      </w:r>
      <w:r>
        <w:t>zottan: a vándort a karma szele hajtja előre, amely hurrikán erősséget ér el. Az ember megt</w:t>
      </w:r>
      <w:r>
        <w:t>a</w:t>
      </w:r>
      <w:r>
        <w:t>pasztalja az ítélet látomásának, leendő szülei közösülésének felvillanását, végül elájul, tudatos szinten mindent elfelejt, mindent, ami a világok között történt vele, hogy valamilyen állat vagy ember méhében ébredjen fel, amit a sors rendelt neki következő élete szülőjeként.</w:t>
      </w:r>
    </w:p>
    <w:p w14:paraId="691A7A1E" w14:textId="77777777" w:rsidR="00C53D0C" w:rsidRDefault="00C53D0C" w:rsidP="00C53D0C">
      <w:pPr>
        <w:ind w:firstLine="720"/>
        <w:jc w:val="both"/>
      </w:pPr>
      <w:r>
        <w:t>De még ezen az utolsó szinten is a folyamat – óriási spirituális erőf</w:t>
      </w:r>
      <w:r>
        <w:t>e</w:t>
      </w:r>
      <w:r>
        <w:t>szítéssel – rövidre zárható és másfelé fordítható. A leghatékonyabb mó</w:t>
      </w:r>
      <w:r>
        <w:t>d</w:t>
      </w:r>
      <w:r>
        <w:t>szer az „anya-apa” tanítón meditálni, Buddha és a Bölcsesség egyesülésén, a férfi és a nő erotikus/eksztatikus ölelésébe zárva, ah</w:t>
      </w:r>
      <w:r>
        <w:t>o</w:t>
      </w:r>
      <w:r>
        <w:t>gyan ezt a tibeti szentséges művészetekben látjuk. Mert a legnagyobb erő az ellentétek egy</w:t>
      </w:r>
      <w:r>
        <w:t>e</w:t>
      </w:r>
      <w:r>
        <w:t>süléséből származik, és pszichológiai értelemben a legmélyebb polaritás, aminek újra egy</w:t>
      </w:r>
      <w:r>
        <w:t>e</w:t>
      </w:r>
      <w:r>
        <w:t>sülnie kell, férfivá és nővé történő szétváltságunk. A Tibeti Halottaskönyv évszázado</w:t>
      </w:r>
      <w:r>
        <w:t>k</w:t>
      </w:r>
      <w:r>
        <w:t>kal Freud és az ő Oedipus-komplexusa előtt kimondta, hogy a kötődési szenvedés végső kiind</w:t>
      </w:r>
      <w:r>
        <w:t>u</w:t>
      </w:r>
      <w:r>
        <w:t>lópontja a vonzódás az ellenkező nemű szülőhöz és a taszítás az azonos n</w:t>
      </w:r>
      <w:r>
        <w:t>e</w:t>
      </w:r>
      <w:r>
        <w:t>műtől. A meditáció az egyesült férfi-nő tanítón már a megszületés előtt az elsődleges módszer ennek hatálytalan</w:t>
      </w:r>
      <w:r>
        <w:t>í</w:t>
      </w:r>
      <w:r>
        <w:t>tásához, és az anyaméh kapujának bezárásához, ez által az újrasz</w:t>
      </w:r>
      <w:r>
        <w:t>ü</w:t>
      </w:r>
      <w:r>
        <w:t>letés elkerüléséhez.</w:t>
      </w:r>
    </w:p>
    <w:p w14:paraId="37CBD17A" w14:textId="77777777" w:rsidR="00C53D0C" w:rsidRDefault="00C53D0C" w:rsidP="00C53D0C">
      <w:pPr>
        <w:ind w:firstLine="720"/>
        <w:jc w:val="both"/>
      </w:pPr>
      <w:r>
        <w:t>Ezzel a gondolattal be kell fejeznünk a vajrayana dinamikus villámcsapásának felf</w:t>
      </w:r>
      <w:r>
        <w:t>e</w:t>
      </w:r>
      <w:r>
        <w:t>dezését, és belépünk a Zen békés kertjeibe és „nyugodtan ülni és semmit nem csinálni” gy</w:t>
      </w:r>
      <w:r>
        <w:t>a</w:t>
      </w:r>
      <w:r>
        <w:t>korlatába.</w:t>
      </w:r>
    </w:p>
    <w:p w14:paraId="21300379" w14:textId="77777777" w:rsidR="00C53D0C" w:rsidRDefault="00C53D0C" w:rsidP="00C53D0C">
      <w:pPr>
        <w:ind w:firstLine="720"/>
        <w:jc w:val="both"/>
      </w:pPr>
    </w:p>
    <w:p w14:paraId="4A01FDBE" w14:textId="77777777" w:rsidR="00C53D0C" w:rsidRDefault="00C53D0C" w:rsidP="00C53D0C">
      <w:pPr>
        <w:jc w:val="both"/>
        <w:rPr>
          <w:b/>
          <w:sz w:val="28"/>
          <w:szCs w:val="28"/>
          <w:u w:val="single"/>
        </w:rPr>
      </w:pPr>
      <w:r>
        <w:rPr>
          <w:b/>
          <w:sz w:val="28"/>
          <w:szCs w:val="28"/>
          <w:u w:val="single"/>
        </w:rPr>
        <w:t>A zen buddhizmus</w:t>
      </w:r>
    </w:p>
    <w:p w14:paraId="4970321F" w14:textId="77777777" w:rsidR="00C53D0C" w:rsidRDefault="00C53D0C" w:rsidP="00C53D0C">
      <w:pPr>
        <w:ind w:firstLine="720"/>
        <w:jc w:val="both"/>
      </w:pPr>
    </w:p>
    <w:p w14:paraId="703FAFC4" w14:textId="77777777" w:rsidR="00C53D0C" w:rsidRDefault="00C53D0C" w:rsidP="00C53D0C">
      <w:pPr>
        <w:ind w:firstLine="720"/>
        <w:jc w:val="both"/>
      </w:pPr>
      <w:r>
        <w:t>A zen (kínaiul: Chan) a szanszkrit dhyana vagy meditáció pontos fo</w:t>
      </w:r>
      <w:r>
        <w:t>r</w:t>
      </w:r>
      <w:r>
        <w:t xml:space="preserve">dítása. A zenben a megvilágosodás váratlanul, gyakran hirtelen történik a </w:t>
      </w:r>
      <w:r w:rsidRPr="00D17E43">
        <w:rPr>
          <w:i/>
        </w:rPr>
        <w:t>zazen</w:t>
      </w:r>
      <w:r>
        <w:t xml:space="preserve"> (zen-ülés) során, vagy esetleg egy mester megszokottól eltérő tanítására adott válaszként. A megvilág</w:t>
      </w:r>
      <w:r>
        <w:t>o</w:t>
      </w:r>
      <w:r>
        <w:t>sodás azt jelenti, hogy az ember ka</w:t>
      </w:r>
      <w:r>
        <w:t>p</w:t>
      </w:r>
      <w:r>
        <w:t>csolatot teremt saját és minden más dolog belső buddha-természetével, és így úgy lát mindent – önmagát, másokat, a természeti világot – mint amilyenek azok a val</w:t>
      </w:r>
      <w:r>
        <w:t>ó</w:t>
      </w:r>
      <w:r>
        <w:t>ságban. Ez a „Csak az elme” filozófia zen kifejez</w:t>
      </w:r>
      <w:r>
        <w:t>é</w:t>
      </w:r>
      <w:r>
        <w:t>se: virágként látni a virágot, a csésze teát csésze teaként megízlelni ugya</w:t>
      </w:r>
      <w:r>
        <w:t>n</w:t>
      </w:r>
      <w:r>
        <w:t>úgy, mint az eredeti megvilágosodott tudatban van. A zenben az ember a szavak előtt akarja meglátni a titkos igazságot, vagyis azt, hogy buddhák vagyunk, és a nirvánában vagyunk. Egyszer megkérdeztek egy zen me</w:t>
      </w:r>
      <w:r>
        <w:t>s</w:t>
      </w:r>
      <w:r>
        <w:t>tert: „Mi az első alapelv?” Azt válaszolta: „Ha megmondanám nektek, akkor már csak a második alapelv lenne”. Az ala</w:t>
      </w:r>
      <w:r>
        <w:t>p</w:t>
      </w:r>
      <w:r>
        <w:t>eszme nem töpreng</w:t>
      </w:r>
      <w:r>
        <w:t>e</w:t>
      </w:r>
      <w:r>
        <w:t>ni, csak élni természetesen és spontán módon az eredeti természetünknek megfelelően, amit egy zen mester „Meg nem született elmének” nev</w:t>
      </w:r>
      <w:r>
        <w:t>e</w:t>
      </w:r>
      <w:r>
        <w:t>zett. A zen azonban nem keveri össze a természetességet a puszta saját vágyak kielégítésével, vagy a valóban felszab</w:t>
      </w:r>
      <w:r>
        <w:t>a</w:t>
      </w:r>
      <w:r>
        <w:t>dult ember spontaneitását az ös</w:t>
      </w:r>
      <w:r>
        <w:t>z</w:t>
      </w:r>
      <w:r>
        <w:t>tönösséggel.</w:t>
      </w:r>
    </w:p>
    <w:p w14:paraId="5646F09B" w14:textId="77777777" w:rsidR="00C53D0C" w:rsidRDefault="00C53D0C" w:rsidP="00C53D0C">
      <w:pPr>
        <w:ind w:firstLine="720"/>
        <w:jc w:val="both"/>
      </w:pPr>
      <w:r>
        <w:t>Egy kínai mester, Huihai, amikor megkérdezték, hogy tett-e valamilyen különleges dolgot azért, hogy az Útban éljen, azt válaszolta: „Igen, amikor éhes vagyok, eszem, amikor fáradt vagyok, alszom”. Amikor megkérdezték, hogy ez mennyiben külö</w:t>
      </w:r>
      <w:r>
        <w:t>n</w:t>
      </w:r>
      <w:r>
        <w:t>bözik attól, amit a mindennapi ember cselekszik, azt válaszolta, hogy az á</w:t>
      </w:r>
      <w:r>
        <w:t>t</w:t>
      </w:r>
      <w:r>
        <w:t>lagemberek tulajdonképpen nem is esznek, amikor esznek, h</w:t>
      </w:r>
      <w:r>
        <w:t>a</w:t>
      </w:r>
      <w:r>
        <w:t>nem az evést lehetőségként használják arra, hogy a vágyak által vezérelt képzeletüket hagyják csapongani, arra gondolva, hogy milyen ételeket szere</w:t>
      </w:r>
      <w:r>
        <w:t>t</w:t>
      </w:r>
      <w:r>
        <w:t>nek, és milyeneket nem, vagy arra, hogy azok az ételek, amiket esznek, hogyan fejezik ki vagyono</w:t>
      </w:r>
      <w:r>
        <w:t>s</w:t>
      </w:r>
      <w:r>
        <w:t>ságukat, életstílusukat vagy nemzetiségüket. Hasonló módon az átlagemberek nem is alsz</w:t>
      </w:r>
      <w:r>
        <w:t>a</w:t>
      </w:r>
      <w:r>
        <w:t>nak, amikor alszanak, hanem fekszenek az ágyukon elmerülve a szüntelen aggódás, a képz</w:t>
      </w:r>
      <w:r>
        <w:t>e</w:t>
      </w:r>
      <w:r>
        <w:t>lődések és a buja vágyak hullámaiban. A zen célja azonban az, hogy csak együnk, amikor éhesek vagyunk, és aludjunk, amikor fáradtak vagyunk, semmi több. De ahhoz, hogy így t</w:t>
      </w:r>
      <w:r>
        <w:t>e</w:t>
      </w:r>
      <w:r>
        <w:t>gyünk, eléggé megvilágosodottnak kell lennünk, és a Buddha-elméből vagy m</w:t>
      </w:r>
      <w:r>
        <w:t>a</w:t>
      </w:r>
      <w:r>
        <w:t>gasabb Én-ből kiindulva kell tev</w:t>
      </w:r>
      <w:r>
        <w:t>é</w:t>
      </w:r>
      <w:r>
        <w:t>kenykednünk, nem pedig a „majom-elméből” – ahogyan a zen nevezi –, amit a teozófusok az asztrális vagy vágysík fantáziáinak hívnak.</w:t>
      </w:r>
    </w:p>
    <w:p w14:paraId="7A8954A1" w14:textId="77777777" w:rsidR="00C53D0C" w:rsidRDefault="00C53D0C" w:rsidP="00C53D0C">
      <w:pPr>
        <w:ind w:firstLine="720"/>
        <w:jc w:val="both"/>
      </w:pPr>
      <w:r>
        <w:t xml:space="preserve">Ahhoz, hogy a tanuló eljusson erre a szintre, sok zen tanító </w:t>
      </w:r>
      <w:r w:rsidRPr="00AF26D3">
        <w:rPr>
          <w:i/>
        </w:rPr>
        <w:t>koan</w:t>
      </w:r>
      <w:r>
        <w:t>-okat használ, olyan rejtélyes történeteket, találós kérdéseket és mondásokat, mint például „Mi szól, amikor az e</w:t>
      </w:r>
      <w:r>
        <w:t>m</w:t>
      </w:r>
      <w:r>
        <w:t>ber kezével tapsol”? Miközben ez a találós kérdés megválaszolható az Üresség és a „Csak az elme” filozófia fogalmaival, (A kéz tapsolásakor keletkező hang az Egység kiáltása, mi</w:t>
      </w:r>
      <w:r>
        <w:t>e</w:t>
      </w:r>
      <w:r>
        <w:t>lőtt a dualisztikus unive</w:t>
      </w:r>
      <w:r>
        <w:t>r</w:t>
      </w:r>
      <w:r>
        <w:t>zum két keze létrejön.) egy ilyen találós kérdés a „majom-elmét” megállítja. Ezek me</w:t>
      </w:r>
      <w:r>
        <w:t>g</w:t>
      </w:r>
      <w:r>
        <w:t>állítják az örökös locsogást, ha olyasmit adunk neki, amit nem lehet a szokásos módon lekezelni. Ez után arra kényszerül, hogy áttörjön a tud</w:t>
      </w:r>
      <w:r>
        <w:t>a</w:t>
      </w:r>
      <w:r>
        <w:t>tosság új szintjére.</w:t>
      </w:r>
    </w:p>
    <w:p w14:paraId="01809B07" w14:textId="77777777" w:rsidR="00C53D0C" w:rsidRDefault="00C53D0C" w:rsidP="00C53D0C">
      <w:pPr>
        <w:ind w:firstLine="720"/>
        <w:jc w:val="both"/>
      </w:pPr>
      <w:r>
        <w:t xml:space="preserve">A zen nagy fontosságot tulajdonít a </w:t>
      </w:r>
      <w:r w:rsidRPr="002534D8">
        <w:rPr>
          <w:i/>
        </w:rPr>
        <w:t>zazen</w:t>
      </w:r>
      <w:r>
        <w:t>-nek, az ülve folytatott m</w:t>
      </w:r>
      <w:r>
        <w:t>e</w:t>
      </w:r>
      <w:r>
        <w:t>ditációnak. A zen gyakorlói stilizált testtartásban ülnek, ideális esetben l</w:t>
      </w:r>
      <w:r>
        <w:t>ó</w:t>
      </w:r>
      <w:r>
        <w:t>tusz-ülésben, amelyben a mindkét láb az ellentétes combon van, nagyjából fél órán keresztül. Az elmét le lehet foglalni számolással vagy a légzés f</w:t>
      </w:r>
      <w:r>
        <w:t>i</w:t>
      </w:r>
      <w:r>
        <w:t xml:space="preserve">gyelésével, vagy egy </w:t>
      </w:r>
      <w:r w:rsidRPr="002534D8">
        <w:rPr>
          <w:i/>
        </w:rPr>
        <w:t>koan</w:t>
      </w:r>
      <w:r>
        <w:t>-ra való összpontosítással. Ez nem könnyű, de segít megfegyelmezni az elmét, a testet és az érzelmeket. A felszabadulás nem az, hogy azt csiná</w:t>
      </w:r>
      <w:r>
        <w:t>l</w:t>
      </w:r>
      <w:r>
        <w:t>juk, amit akarunk, a h</w:t>
      </w:r>
      <w:r>
        <w:t>a</w:t>
      </w:r>
      <w:r>
        <w:t>gyomány ugyanis teljesen tisztában van azzal, hogy az, amiről az átlag, meg nem világosodott emb</w:t>
      </w:r>
      <w:r>
        <w:t>e</w:t>
      </w:r>
      <w:r>
        <w:t>rek úgy gondolják, hogy akarnak, az csupán azoknak a kötődés-gyökerű vágyaknak a működése, amelyek – akár teljesülnek, akár nem – a kínzó vágy, az a</w:t>
      </w:r>
      <w:r>
        <w:t>g</w:t>
      </w:r>
      <w:r>
        <w:t>gódás és a kétségbeesés keserű tüneteinek rabszolgájává t</w:t>
      </w:r>
      <w:r>
        <w:t>e</w:t>
      </w:r>
      <w:r>
        <w:t>szik. Egy jól szervezett chan vagy zen kolostor vagy központ pontosan a hedonista élet ellentéte. Viszont remé</w:t>
      </w:r>
      <w:r>
        <w:t>l</w:t>
      </w:r>
      <w:r>
        <w:t>hető, hogy az ott levő tanulók meg tudják találni, kik ők, függetl</w:t>
      </w:r>
      <w:r>
        <w:t>e</w:t>
      </w:r>
      <w:r>
        <w:t>nül a vágyak által vezérelt illúzióknak, amiket az érzékek és az önközpontú elme állít elő.</w:t>
      </w:r>
    </w:p>
    <w:p w14:paraId="3DC81CCE" w14:textId="77777777" w:rsidR="00C53D0C" w:rsidRDefault="00C53D0C" w:rsidP="00C53D0C">
      <w:pPr>
        <w:ind w:firstLine="720"/>
        <w:jc w:val="both"/>
      </w:pPr>
      <w:r>
        <w:t>A valódi világ azonban, amely az Üresség képernyőjén nyilvánul meg, nem illúzió, még ha az ember nem is tudja me</w:t>
      </w:r>
      <w:r>
        <w:t>g</w:t>
      </w:r>
      <w:r>
        <w:t>mondani, hogy mi az. Egy másik régi mester, Qingyuan mondta, hogy mielőtt 30 évig tanulmányozta a zent, a hegyeket hegyeknek, a folyókat f</w:t>
      </w:r>
      <w:r>
        <w:t>o</w:t>
      </w:r>
      <w:r>
        <w:t>lyóknak látta. Miután elért némi fejlődést, a hegyeket többé nem h</w:t>
      </w:r>
      <w:r>
        <w:t>e</w:t>
      </w:r>
      <w:r>
        <w:t>gyeknek, a folyókat nem folyóknak látta, hanem csak úgy gondolt rájuk, mint az Ürességre. Amikor azonban eljutott a zen szíve mélyére, a hegyeket i</w:t>
      </w:r>
      <w:r>
        <w:t>s</w:t>
      </w:r>
      <w:r>
        <w:t>mét hegyeknek, a folyókat pedig folyóknak látta.</w:t>
      </w:r>
    </w:p>
    <w:p w14:paraId="4105ECB2" w14:textId="77777777" w:rsidR="00C53D0C" w:rsidRDefault="00C53D0C" w:rsidP="00C53D0C">
      <w:pPr>
        <w:ind w:firstLine="720"/>
        <w:jc w:val="both"/>
      </w:pPr>
      <w:r>
        <w:t>D.T. Suzukit, a zent nyugatra vivő nagy apostolt egyszer megkérdezték, mi a külön</w:t>
      </w:r>
      <w:r>
        <w:t>b</w:t>
      </w:r>
      <w:r>
        <w:t>ség az első és az utolsó látásmód között. „Semmi – válaszolta – csak az utóbbinál min</w:t>
      </w:r>
      <w:r>
        <w:t>t</w:t>
      </w:r>
      <w:r>
        <w:t>egy fél méterrel elemelkedünk a földtől.”</w:t>
      </w:r>
    </w:p>
    <w:p w14:paraId="1B563026" w14:textId="77777777" w:rsidR="00C53D0C" w:rsidRDefault="00C53D0C" w:rsidP="00C53D0C">
      <w:pPr>
        <w:ind w:firstLine="720"/>
        <w:jc w:val="both"/>
      </w:pPr>
    </w:p>
    <w:p w14:paraId="5481E038" w14:textId="77777777" w:rsidR="00C53D0C" w:rsidRDefault="00C53D0C" w:rsidP="00C53D0C">
      <w:pPr>
        <w:jc w:val="both"/>
        <w:rPr>
          <w:b/>
          <w:sz w:val="28"/>
          <w:szCs w:val="28"/>
          <w:u w:val="single"/>
        </w:rPr>
      </w:pPr>
      <w:r>
        <w:rPr>
          <w:b/>
          <w:sz w:val="28"/>
          <w:szCs w:val="28"/>
          <w:u w:val="single"/>
        </w:rPr>
        <w:t>A vajrayana, a zen és a teoz</w:t>
      </w:r>
      <w:r>
        <w:rPr>
          <w:b/>
          <w:sz w:val="28"/>
          <w:szCs w:val="28"/>
          <w:u w:val="single"/>
        </w:rPr>
        <w:t>ó</w:t>
      </w:r>
      <w:r>
        <w:rPr>
          <w:b/>
          <w:sz w:val="28"/>
          <w:szCs w:val="28"/>
          <w:u w:val="single"/>
        </w:rPr>
        <w:t>fia</w:t>
      </w:r>
    </w:p>
    <w:p w14:paraId="1583A9F3" w14:textId="77777777" w:rsidR="00C53D0C" w:rsidRDefault="00C53D0C" w:rsidP="00C53D0C">
      <w:pPr>
        <w:ind w:firstLine="720"/>
        <w:jc w:val="both"/>
      </w:pPr>
    </w:p>
    <w:p w14:paraId="771B8E70" w14:textId="77777777" w:rsidR="00C53D0C" w:rsidRPr="00A355D9" w:rsidRDefault="00C53D0C" w:rsidP="00C53D0C">
      <w:pPr>
        <w:ind w:firstLine="720"/>
        <w:jc w:val="both"/>
      </w:pPr>
      <w:r>
        <w:t>Jól ismert, hogy a tibeti buddhizmus, ami a vajrayana, határozott történelmi kapcsola</w:t>
      </w:r>
      <w:r>
        <w:t>t</w:t>
      </w:r>
      <w:r>
        <w:t>ban áll a teozóf</w:t>
      </w:r>
      <w:r>
        <w:t>i</w:t>
      </w:r>
      <w:r>
        <w:t xml:space="preserve">ával H.P. Blavatsky tibeti beavatásán keresztül. </w:t>
      </w:r>
      <w:r w:rsidRPr="00CF58A2">
        <w:t>A</w:t>
      </w:r>
      <w:r>
        <w:t xml:space="preserve"> radikális „Csak az elme” filozófia, amely mind a vajrayana, mind a zen mögött húzódik, nyilvá</w:t>
      </w:r>
      <w:r>
        <w:t>n</w:t>
      </w:r>
      <w:r>
        <w:t>valóan megtalálható a Titkos Tanításban, olyan bekezdésekben, mint a k</w:t>
      </w:r>
      <w:r>
        <w:t>ö</w:t>
      </w:r>
      <w:r>
        <w:t>vetkező. „A létezés valamennyi síkjához tartozó lények – egészen a legmagasabb Dhyan Chohanokig – többé-kevésbé olyanok, mint egy diavetítő árnyékképei egy színtelen képernyőn. Ezzel együtt minden dolog aránylag val</w:t>
      </w:r>
      <w:r>
        <w:t>ó</w:t>
      </w:r>
      <w:r>
        <w:t>ságos, mert a megismerő ugyancsak tükröződés, és a megismert dolgok számára olyan val</w:t>
      </w:r>
      <w:r>
        <w:t>ó</w:t>
      </w:r>
      <w:r>
        <w:t>ságosan, mint önmaga”. (I. kötet</w:t>
      </w:r>
      <w:r w:rsidRPr="00CF58A2">
        <w:t>) A</w:t>
      </w:r>
      <w:r>
        <w:t xml:space="preserve"> valóság különböző birodalmain keresztül történő szem</w:t>
      </w:r>
      <w:r>
        <w:t>é</w:t>
      </w:r>
      <w:r>
        <w:t>lyes utazás gondolata az ön-átalakulás és az ember valódi te</w:t>
      </w:r>
      <w:r>
        <w:t>r</w:t>
      </w:r>
      <w:r>
        <w:t>mészetének felismerése felé – bár ez nem kizárólag a vajrayanára és a zenre jellemző – egyértelműen kifejeződik bennük sokf</w:t>
      </w:r>
      <w:r>
        <w:t>é</w:t>
      </w:r>
      <w:r>
        <w:t>le formában, amelyeket a teozófusok saját felfogásukkal azonosnak t</w:t>
      </w:r>
      <w:r>
        <w:t>a</w:t>
      </w:r>
      <w:r>
        <w:t xml:space="preserve">lálnak. </w:t>
      </w:r>
    </w:p>
    <w:p w14:paraId="7734639B" w14:textId="77777777" w:rsidR="0091695E" w:rsidRDefault="0091695E" w:rsidP="009518A0">
      <w:pPr>
        <w:ind w:firstLine="720"/>
        <w:jc w:val="both"/>
      </w:pPr>
    </w:p>
    <w:p w14:paraId="2FDE3A81" w14:textId="77777777" w:rsidR="001452A6" w:rsidRPr="00FF1C5E" w:rsidRDefault="001452A6" w:rsidP="00FF1C5E">
      <w:pPr>
        <w:pStyle w:val="Cmsor1"/>
        <w:jc w:val="center"/>
        <w:rPr>
          <w:rFonts w:ascii="Times New Roman" w:hAnsi="Times New Roman"/>
          <w:u w:val="single"/>
        </w:rPr>
      </w:pPr>
      <w:bookmarkStart w:id="11" w:name="_Toc292642840"/>
      <w:r w:rsidRPr="00FF1C5E">
        <w:rPr>
          <w:rFonts w:ascii="Times New Roman" w:hAnsi="Times New Roman"/>
        </w:rPr>
        <w:t>X. fejezet</w:t>
      </w:r>
      <w:r w:rsidR="00FF1C5E" w:rsidRPr="00FF1C5E">
        <w:rPr>
          <w:rFonts w:ascii="Times New Roman" w:hAnsi="Times New Roman"/>
        </w:rPr>
        <w:t xml:space="preserve">     </w:t>
      </w:r>
      <w:r w:rsidRPr="00FF1C5E">
        <w:rPr>
          <w:rFonts w:ascii="Times New Roman" w:hAnsi="Times New Roman"/>
          <w:u w:val="single"/>
        </w:rPr>
        <w:t>A kínai vallás</w:t>
      </w:r>
      <w:bookmarkEnd w:id="11"/>
    </w:p>
    <w:p w14:paraId="7B7730D0" w14:textId="77777777" w:rsidR="001452A6" w:rsidRDefault="001452A6" w:rsidP="001452A6">
      <w:pPr>
        <w:jc w:val="center"/>
        <w:rPr>
          <w:b/>
          <w:sz w:val="32"/>
          <w:szCs w:val="32"/>
          <w:u w:val="single"/>
        </w:rPr>
      </w:pPr>
    </w:p>
    <w:p w14:paraId="2698A67B" w14:textId="77777777" w:rsidR="00F17B1E" w:rsidRDefault="00F17B1E" w:rsidP="00F17B1E">
      <w:pPr>
        <w:jc w:val="both"/>
        <w:rPr>
          <w:b/>
          <w:sz w:val="28"/>
          <w:szCs w:val="28"/>
          <w:u w:val="single"/>
        </w:rPr>
      </w:pPr>
      <w:r>
        <w:rPr>
          <w:b/>
          <w:sz w:val="28"/>
          <w:szCs w:val="28"/>
          <w:u w:val="single"/>
        </w:rPr>
        <w:t>Alapvető jellegzetességek</w:t>
      </w:r>
    </w:p>
    <w:p w14:paraId="49378D88" w14:textId="77777777" w:rsidR="00F17B1E" w:rsidRDefault="00F17B1E" w:rsidP="00F17B1E">
      <w:pPr>
        <w:ind w:firstLine="720"/>
        <w:jc w:val="both"/>
      </w:pPr>
    </w:p>
    <w:p w14:paraId="733D73DE" w14:textId="77777777" w:rsidR="00F17B1E" w:rsidRDefault="00F17B1E" w:rsidP="00F17B1E">
      <w:pPr>
        <w:ind w:firstLine="720"/>
        <w:jc w:val="both"/>
      </w:pPr>
      <w:r>
        <w:t>A hatalmas kínai nemzet vallására hagyományosan úgy tekintenek, hogy a „Három Tanításból” tevődik össze, a konfucionizmusból, a taoizmusból és a buddhizmusból. Eltekin</w:t>
      </w:r>
      <w:r>
        <w:t>t</w:t>
      </w:r>
      <w:r>
        <w:t>ve a hosszú kínai történelem során bekövetkezett néhány egymásnak feszüléstől, ezeket a hi</w:t>
      </w:r>
      <w:r>
        <w:t>t</w:t>
      </w:r>
      <w:r>
        <w:t>rendszereket a kínaiak általában egyáltalán nem úgy érzékelték, mintha egymással verseng</w:t>
      </w:r>
      <w:r>
        <w:t>e</w:t>
      </w:r>
      <w:r>
        <w:t>nének, mint ahogyan a nyugati vallások szoktak, hanem egymás kieg</w:t>
      </w:r>
      <w:r>
        <w:t>é</w:t>
      </w:r>
      <w:r>
        <w:t>szítőiként. A legtöbb ember hagyományosan min</w:t>
      </w:r>
      <w:r>
        <w:t>d</w:t>
      </w:r>
      <w:r>
        <w:t>hárommal kapcsolatot teremt: a konfucionizmus adja nekik az ala</w:t>
      </w:r>
      <w:r>
        <w:t>p</w:t>
      </w:r>
      <w:r>
        <w:t>vető erkölcsi normákat, a taoizmus a mágia, a szellemek és a belső miszticizmus világával foglalkozott, a buddhizmus pedig a karm</w:t>
      </w:r>
      <w:r>
        <w:t>á</w:t>
      </w:r>
      <w:r>
        <w:t>val és a reinkarnációval. A szakértők, mint a konfucionista filozófusok vagy a taoista és buddhista papok, saját hagyományaik elméleti tanításait és gyakorlatait hangsúlyozták. De a nép között mindháromnak megvolt a maga h</w:t>
      </w:r>
      <w:r>
        <w:t>e</w:t>
      </w:r>
      <w:r>
        <w:t>lye egy olyan világban, amit alapvetően a család határoz meg, v</w:t>
      </w:r>
      <w:r>
        <w:t>a</w:t>
      </w:r>
      <w:r>
        <w:t>lamint az az elv, hogy helyes kapcsolatot tartsanak fenn minden – látható és láthatatlan – lénnyel, és amit áth</w:t>
      </w:r>
      <w:r>
        <w:t>a</w:t>
      </w:r>
      <w:r>
        <w:t>tottak a népi vallás motívumai, amely még régebbi és elterjedtebb is, mint a „Három Tanítás”.</w:t>
      </w:r>
    </w:p>
    <w:p w14:paraId="17930735" w14:textId="77777777" w:rsidR="00F17B1E" w:rsidRDefault="00F17B1E" w:rsidP="00F17B1E">
      <w:pPr>
        <w:ind w:firstLine="720"/>
        <w:jc w:val="both"/>
      </w:pPr>
      <w:r>
        <w:t>Mik ezek a motívumok? Először is gondoljuk át a kínaiak azon érzését, hogy ők és az a föld, amin élnek, szétválaszthatatlanok, és mindig is egyek voltak, ameddig csak vissza t</w:t>
      </w:r>
      <w:r>
        <w:t>u</w:t>
      </w:r>
      <w:r>
        <w:t>dunk menni a történelemben. Sok más közösségben a történelem arról szól, hogy valamilyen más helyről érkeztek, és letelepedtek az új hazájukban, és ez a nemzeti képük fontos r</w:t>
      </w:r>
      <w:r>
        <w:t>é</w:t>
      </w:r>
      <w:r>
        <w:t>sze. Gondoljunk csak arra, hogy az egyiptomi kivonulás és az Ígéret Földje milyen fontos volt a zsidók számára, vagy a bevándorlók és a t</w:t>
      </w:r>
      <w:r>
        <w:t>e</w:t>
      </w:r>
      <w:r>
        <w:t>lepesek jelentőségére az amerikai nemzeti tudat számára. Kínában azonban megvan az a teljes bizonyo</w:t>
      </w:r>
      <w:r>
        <w:t>s</w:t>
      </w:r>
      <w:r>
        <w:t>ság, hogy az ottani emberek mindig is abban a gazdag és gyönyörű országban éltek, ott teremtették őket, és olyan biztosan oda ta</w:t>
      </w:r>
      <w:r>
        <w:t>r</w:t>
      </w:r>
      <w:r>
        <w:t>toznak, mint a folyók, a hegyek és a rizsföldek.</w:t>
      </w:r>
    </w:p>
    <w:p w14:paraId="7E8843F5" w14:textId="77777777" w:rsidR="00F17B1E" w:rsidRDefault="00F17B1E" w:rsidP="00F17B1E">
      <w:pPr>
        <w:ind w:firstLine="720"/>
        <w:jc w:val="both"/>
      </w:pPr>
      <w:r>
        <w:t>Ezt nevezhetjük a „Jó föld” témának, hogy Pearl Buck híres regényének címét has</w:t>
      </w:r>
      <w:r>
        <w:t>z</w:t>
      </w:r>
      <w:r>
        <w:t>náljuk, amely egy kínai parasztcsalád életéről szól. A könyv egyik emlékezetes jelenetében Lung, az apa egy rövid időre elfordul nehéz kétkezi munkájától, hogy felmenjen a földje f</w:t>
      </w:r>
      <w:r>
        <w:t>ö</w:t>
      </w:r>
      <w:r>
        <w:t>lötti hegyekbe, ahol a családja ősi temetkezési helye található. Ott eltöpreng a sok-sok gener</w:t>
      </w:r>
      <w:r>
        <w:t>á</w:t>
      </w:r>
      <w:r>
        <w:t>ción, amely csendben figyeli most élő leszármazottait, akik ugyanazon a földön élnek, mint amin ők dolgoztak a maguk idejében. Rájön, hogy egy napon ő is ott lesz eltemetve, mint az ősök, és ő is figyelni fogja a fiait és unokáit, és a további generációkat, akik mind ugyanazon a földön fognak dolgozni évszázadról évszázadra.</w:t>
      </w:r>
    </w:p>
    <w:p w14:paraId="4CA407B0" w14:textId="77777777" w:rsidR="00F17B1E" w:rsidRDefault="00F17B1E" w:rsidP="00F17B1E">
      <w:pPr>
        <w:ind w:firstLine="720"/>
        <w:jc w:val="both"/>
      </w:pPr>
      <w:r>
        <w:t>Ezzel el is jutottunk a következő motívumhoz, vagyis hogy a család és a nemzetség valójában egy és ugyanaz. A hagyományos Kínában az e</w:t>
      </w:r>
      <w:r>
        <w:t>m</w:t>
      </w:r>
      <w:r>
        <w:t xml:space="preserve">ber elsődleges lojalitást a család és a családfő iránt, és nem közvetlenül az állam </w:t>
      </w:r>
      <w:r w:rsidRPr="006F1115">
        <w:t>iránt érzett. Ebből</w:t>
      </w:r>
      <w:r>
        <w:t xml:space="preserve"> a szempon</w:t>
      </w:r>
      <w:r>
        <w:t>t</w:t>
      </w:r>
      <w:r>
        <w:t>ból az ember fő ident</w:t>
      </w:r>
      <w:r>
        <w:t>i</w:t>
      </w:r>
      <w:r>
        <w:t>tási pontja az volt, hogy egy bizonyos család tagja. Ebben betöltött szerepe – legyen férj vagy feleség, szülő vagy gyerek, idősebb vagy fiatalabb testvér – elsőbbségben volt az egy</w:t>
      </w:r>
      <w:r>
        <w:t>é</w:t>
      </w:r>
      <w:r>
        <w:t>niséggel szemben. A család életteret és támogatást nyú</w:t>
      </w:r>
      <w:r>
        <w:t>j</w:t>
      </w:r>
      <w:r>
        <w:t>tott, és az olyan embernek, akinek szere</w:t>
      </w:r>
      <w:r>
        <w:t>n</w:t>
      </w:r>
      <w:r>
        <w:t>csétlenségére nem volt családja (árva, vagy kitagadott egyén) gyakran nagyon nehéz sorsa volt.</w:t>
      </w:r>
    </w:p>
    <w:p w14:paraId="4BC7C42D" w14:textId="77777777" w:rsidR="00F17B1E" w:rsidRDefault="00F17B1E" w:rsidP="00F17B1E">
      <w:pPr>
        <w:ind w:firstLine="720"/>
        <w:jc w:val="both"/>
      </w:pPr>
      <w:r>
        <w:t>A konfucionista moralisták azt mondták, hogy ha valakinek válas</w:t>
      </w:r>
      <w:r>
        <w:t>z</w:t>
      </w:r>
      <w:r>
        <w:t>tania kellett a család és az állam iránti lojalitás között, akkor a család állt az első helyen. Még e hatalmas nemzet uralkodójára is úgy gondoltak, mint egy nagy család fejére, és az emberek császár iránti lojal</w:t>
      </w:r>
      <w:r>
        <w:t>i</w:t>
      </w:r>
      <w:r>
        <w:t>tása a saját családfőjük iránti lojalitásból táplálkozott. Még a mennyei ősszülők iránti v</w:t>
      </w:r>
      <w:r>
        <w:t>i</w:t>
      </w:r>
      <w:r>
        <w:t>szonyt is elméletileg a felmenők hosszú láncolatán visszafelé haladva vezették le.</w:t>
      </w:r>
    </w:p>
    <w:p w14:paraId="49BDD900" w14:textId="77777777" w:rsidR="00F17B1E" w:rsidRDefault="00F17B1E" w:rsidP="00F17B1E">
      <w:pPr>
        <w:ind w:firstLine="720"/>
        <w:jc w:val="both"/>
      </w:pPr>
      <w:r>
        <w:t>A kínai vallásban az ősök tisztelete, amely valódi „család-izmus”, mindenek előtt a gyer</w:t>
      </w:r>
      <w:r>
        <w:t>e</w:t>
      </w:r>
      <w:r>
        <w:t>kek szüleik iránti tiszteletében nyilvánul meg, az ajándékba kapott életükért, és ez fennmarad a síron túl is. Bár az ősök neheztelhettek, és szükségük volt engesztelésre, a hozz</w:t>
      </w:r>
      <w:r>
        <w:t>á</w:t>
      </w:r>
      <w:r>
        <w:t>juk való imádk</w:t>
      </w:r>
      <w:r>
        <w:t>o</w:t>
      </w:r>
      <w:r>
        <w:t>zásnak egyáltalán nem a félelem volt a vezérmotívuma. Sok esetben inkább az őszinte szeretet, és te</w:t>
      </w:r>
      <w:r>
        <w:t>r</w:t>
      </w:r>
      <w:r>
        <w:t>mészetesen a tisztelet és elkötelezettség érzése, amelyet beleneveltek a kínai emberekbe. A tiszteletadás és az ősöknek szóló adományok bemutatása három hel</w:t>
      </w:r>
      <w:r>
        <w:t>y</w:t>
      </w:r>
      <w:r>
        <w:t>színen történt: a házi oltárokon, a családi temetkezési helyen és mag</w:t>
      </w:r>
      <w:r>
        <w:t>á</w:t>
      </w:r>
      <w:r>
        <w:t>nál a sírhelynél.</w:t>
      </w:r>
    </w:p>
    <w:p w14:paraId="133AA8FF" w14:textId="77777777" w:rsidR="00F17B1E" w:rsidRDefault="00F17B1E" w:rsidP="00F17B1E">
      <w:pPr>
        <w:ind w:firstLine="720"/>
        <w:jc w:val="both"/>
      </w:pPr>
      <w:r>
        <w:t>A házi oltár általában csak egy egyszerű polc, amin emléktáblácskák vannak a nem túl régi felmenők neveivel, amelyre egy kicsi vizet vagy élelmet és egy füstölőpálcát lehet napo</w:t>
      </w:r>
      <w:r>
        <w:t>n</w:t>
      </w:r>
      <w:r>
        <w:t>ta helyezni. A családi temetkezési hely egy különálló épület, amely egy nagyobb nemzetsé</w:t>
      </w:r>
      <w:r>
        <w:t>g</w:t>
      </w:r>
      <w:r>
        <w:t>hez tartozik, amelyben nagyobb táblákon szerepelnek az ősök nevei 10 generációra visszam</w:t>
      </w:r>
      <w:r>
        <w:t>e</w:t>
      </w:r>
      <w:r>
        <w:t>nően, természetesen minden sorban kétszer annyi név van, mint az alatta levőben. Ez az e</w:t>
      </w:r>
      <w:r>
        <w:t>l</w:t>
      </w:r>
      <w:r>
        <w:t>rendezés megadja az ősök súlyának erőteljes érz</w:t>
      </w:r>
      <w:r>
        <w:t>e</w:t>
      </w:r>
      <w:r>
        <w:t>tét, generációról generációra, amint az élők fölött és mögött állnak.</w:t>
      </w:r>
    </w:p>
    <w:p w14:paraId="4C7209DD" w14:textId="77777777" w:rsidR="00F17B1E" w:rsidRDefault="00F17B1E" w:rsidP="00F17B1E">
      <w:pPr>
        <w:ind w:firstLine="720"/>
        <w:jc w:val="both"/>
      </w:pPr>
      <w:r>
        <w:t>A családi sírhelyeket tiszteletadási és elmélkedési célból látogatják, mint Lung föl</w:t>
      </w:r>
      <w:r>
        <w:t>d</w:t>
      </w:r>
      <w:r>
        <w:t>műves, ezeket főleg tavasszal és ősszel gondozza a család, amikor a sírhelyet letakarítják és az ősöket megünneplik. Gyakran a család egyfajta pikniket rendez a síro</w:t>
      </w:r>
      <w:r>
        <w:t>k</w:t>
      </w:r>
      <w:r>
        <w:t>nál, amelyeken az ősök láthatatlan, de tisztelettel fogadott vendégek.</w:t>
      </w:r>
    </w:p>
    <w:p w14:paraId="4DF14B36" w14:textId="77777777" w:rsidR="00F17B1E" w:rsidRDefault="00F17B1E" w:rsidP="00F17B1E">
      <w:pPr>
        <w:ind w:firstLine="720"/>
        <w:jc w:val="both"/>
      </w:pPr>
      <w:r>
        <w:t>A földdel és a lakóhellyel kialakított viszony ugyancsak a népi kínai vallás egyik ala</w:t>
      </w:r>
      <w:r>
        <w:t>p</w:t>
      </w:r>
      <w:r>
        <w:t>vető jellemzőjének tekinthető. Ez meghúzódik a „Három Tanítás” mögött a Földisten és a Városisten formájában. A vidéki Kín</w:t>
      </w:r>
      <w:r>
        <w:t>á</w:t>
      </w:r>
      <w:r>
        <w:t>ban a helyi Földisteneket általában öregember képében ábrázolták, aki őrzi a földeket és az ösvényeket. Kicsiny kegyhelyeik és szerény, általában v</w:t>
      </w:r>
      <w:r>
        <w:t>ö</w:t>
      </w:r>
      <w:r>
        <w:t>rös (Kínában a szent szín) templomaik megtalálhatók az utak mentén, a tanyák és üzletek me</w:t>
      </w:r>
      <w:r>
        <w:t>l</w:t>
      </w:r>
      <w:r>
        <w:t>lett és a falvakban.</w:t>
      </w:r>
    </w:p>
    <w:p w14:paraId="3CDF2DFC" w14:textId="77777777" w:rsidR="00F17B1E" w:rsidRDefault="00F17B1E" w:rsidP="00F17B1E">
      <w:pPr>
        <w:ind w:firstLine="720"/>
        <w:jc w:val="both"/>
      </w:pPr>
      <w:r>
        <w:t>A Földistenekre úgy tekintettek, mint akik a legközelebbi nagy központ Városisten</w:t>
      </w:r>
      <w:r>
        <w:t>é</w:t>
      </w:r>
      <w:r>
        <w:t>nek alárendeltjei. Ahogyan a történelmi időkben kialakult, a Városisten tisztelete összefon</w:t>
      </w:r>
      <w:r>
        <w:t>ó</w:t>
      </w:r>
      <w:r>
        <w:t>dott a Kínai Birodalom mindenütt jelenlevő bürokráciájával. Lényeges dolog, hogy a Városi</w:t>
      </w:r>
      <w:r>
        <w:t>s</w:t>
      </w:r>
      <w:r>
        <w:t>ten – hasonlóan a legtöbb kínai istenhez – emberi lény volt, esetleg a múlt egyik hatalmas és tisztelt hivatalnoka, akiről úgy gondolták, hogy a halála után hasonló munkát végzett a sze</w:t>
      </w:r>
      <w:r>
        <w:t>l</w:t>
      </w:r>
      <w:r>
        <w:t>lemi birodalomban. Mint ahogyan a terület emberi előjárói felelősek voltak a nép jólé</w:t>
      </w:r>
      <w:r>
        <w:t>t</w:t>
      </w:r>
      <w:r>
        <w:t>ének fejlődéséért és a bűnözők távoltartásáért, úgy azok szellemi párjai is felelősek voltak a sze</w:t>
      </w:r>
      <w:r>
        <w:t>l</w:t>
      </w:r>
      <w:r>
        <w:t>lemi jólétért és a gonosz szellemek távoltartásáért, amelyek járványokat, rovarinváziókat és szegényes termést okozhattak.</w:t>
      </w:r>
    </w:p>
    <w:p w14:paraId="58F3EE71" w14:textId="77777777" w:rsidR="00F17B1E" w:rsidRDefault="00F17B1E" w:rsidP="00F17B1E">
      <w:pPr>
        <w:ind w:firstLine="720"/>
        <w:jc w:val="both"/>
      </w:pPr>
      <w:r>
        <w:t>A kormányzat helyi képviselői voltak felelősek a Városistennek szentelt szertartás</w:t>
      </w:r>
      <w:r>
        <w:t>o</w:t>
      </w:r>
      <w:r>
        <w:t>kért és temploma fenntartásáért. Az is megtörténhetett – sőt gyakran meg is történt –, hogy ha egy Városisten elhanyagolta a kötelességét, megbüntették, vagy lecseré</w:t>
      </w:r>
      <w:r>
        <w:t>l</w:t>
      </w:r>
      <w:r>
        <w:t>ték egy másikkal. A gyakorlatias kínai gondolkodás számára minden istenség – bár egy másik síkon – eg</w:t>
      </w:r>
      <w:r>
        <w:t>y</w:t>
      </w:r>
      <w:r>
        <w:t>szerűen véges lény volt, mint az e</w:t>
      </w:r>
      <w:r>
        <w:t>m</w:t>
      </w:r>
      <w:r>
        <w:t>berek, és nem voltak félelemmel vagy áhítattal telt hódolat tárgyai, mint a hindu bhakti istenei. Mint ahogyan az emberi hivatalnokoknak, nekik is megvoltak a maguk feladatai, és ha jól végezték dolgukat, akkor me</w:t>
      </w:r>
      <w:r>
        <w:t>g</w:t>
      </w:r>
      <w:r>
        <w:t xml:space="preserve">szolgálták a köszönetet, de ha nem jól dolgoztak, akkor lefokozhatták, sőt akár meg is korbácsolhatták őket, </w:t>
      </w:r>
      <w:r w:rsidRPr="006F1115">
        <w:t>és a továbbiakban egy</w:t>
      </w:r>
      <w:r>
        <w:t xml:space="preserve"> másiknak adtak l</w:t>
      </w:r>
      <w:r>
        <w:t>e</w:t>
      </w:r>
      <w:r>
        <w:t>hetőséget.</w:t>
      </w:r>
    </w:p>
    <w:p w14:paraId="210F5359" w14:textId="77777777" w:rsidR="00F17B1E" w:rsidRDefault="00F17B1E" w:rsidP="00F17B1E">
      <w:pPr>
        <w:ind w:firstLine="720"/>
        <w:jc w:val="both"/>
      </w:pPr>
      <w:r>
        <w:t>Az istenek világát a Fény Birodalmának (jang) nevezték. Az árny</w:t>
      </w:r>
      <w:r>
        <w:t>é</w:t>
      </w:r>
      <w:r>
        <w:t>kos oldalon volt az Árnyék Birodalma (jin), amely a halottak szellemeihez tartozott. A jang és a jin a kínai go</w:t>
      </w:r>
      <w:r>
        <w:t>n</w:t>
      </w:r>
      <w:r>
        <w:t>dolkodásban meglévő örök polar</w:t>
      </w:r>
      <w:r>
        <w:t>i</w:t>
      </w:r>
      <w:r>
        <w:t>tásra utal, a férfire és nőre, a fényre és árnyékra, a nappalra és éjszakára, a tavaszra és őszre, amiket ki kell egyenlíteni. Ezt a kérdést majd a taoizmusról szóló cikkben fogjuk részletezni. Az elhunytak lelkeinek bonyolult temetési szertartásokon adták meg a tiszteletet, amelyek célja a halott megóvása volt a kíméletlen ítélettől és bünteté</w:t>
      </w:r>
      <w:r>
        <w:t>s</w:t>
      </w:r>
      <w:r>
        <w:t>től – amit főleg a népies buddhi</w:t>
      </w:r>
      <w:r>
        <w:t>z</w:t>
      </w:r>
      <w:r>
        <w:t>mus képzelt –, és a szertartás után kegyelettel emlékeztek rá, mint tisztelt ősre.</w:t>
      </w:r>
    </w:p>
    <w:p w14:paraId="63FD3F31" w14:textId="77777777" w:rsidR="00F17B1E" w:rsidRDefault="00F17B1E" w:rsidP="00F17B1E">
      <w:pPr>
        <w:ind w:firstLine="720"/>
        <w:jc w:val="both"/>
      </w:pPr>
      <w:r>
        <w:t>Fontos megérteni azonban, hogy mindez végső soron a család rendsz</w:t>
      </w:r>
      <w:r>
        <w:t>e</w:t>
      </w:r>
      <w:r>
        <w:t>rén alapult. Egy család jelentős pénzmennyiséget költhetett a színvonalas temetésre, méltó felajánlásokra, h</w:t>
      </w:r>
      <w:r>
        <w:t>i</w:t>
      </w:r>
      <w:r>
        <w:t>vatásos zenészekre, imádkozókra, taoista és buddhista papok csoportjára. Nem az volt a ké</w:t>
      </w:r>
      <w:r>
        <w:t>r</w:t>
      </w:r>
      <w:r>
        <w:t>dés, hogy az elhunyt szülő vagy rokon milyen tiszteletet vívott ki, hanem a család becs</w:t>
      </w:r>
      <w:r>
        <w:t>ü</w:t>
      </w:r>
      <w:r>
        <w:t>lete számított, és mivel a szertartás egyfajta tisztulást hozott, így utána a család újra megerősödve érezte magát. Még a rideg konfuciánus filozófusok is – akik esetleg személyesen némi szke</w:t>
      </w:r>
      <w:r>
        <w:t>p</w:t>
      </w:r>
      <w:r>
        <w:t>ticizmust tápláltak az istenekkel és a túlvilági élettel kapcsolatban –, elismerték az ilyen sze</w:t>
      </w:r>
      <w:r>
        <w:t>r</w:t>
      </w:r>
      <w:r>
        <w:t>tartások közösségi és gyógyító ért</w:t>
      </w:r>
      <w:r>
        <w:t>é</w:t>
      </w:r>
      <w:r>
        <w:t>két.</w:t>
      </w:r>
    </w:p>
    <w:p w14:paraId="056E2E0B" w14:textId="77777777" w:rsidR="00F17B1E" w:rsidRDefault="00F17B1E" w:rsidP="00F17B1E">
      <w:pPr>
        <w:ind w:firstLine="720"/>
        <w:jc w:val="both"/>
      </w:pPr>
      <w:r>
        <w:t>Ezért a Végső – harmónia volt, a fényé és árnyéké, a váltakozó évsza</w:t>
      </w:r>
      <w:r>
        <w:t>k</w:t>
      </w:r>
      <w:r>
        <w:t>oké, az életé és halálé. Ezt a végső harmóniát a Taonak nevezték. (A konfuciánusok néha a Mennyorszá</w:t>
      </w:r>
      <w:r>
        <w:t>g</w:t>
      </w:r>
      <w:r>
        <w:t>ról – Tian – vagy a Mennyország akaratáról vagy a Nagy Végsőről beszé</w:t>
      </w:r>
      <w:r>
        <w:t>l</w:t>
      </w:r>
      <w:r>
        <w:t>tek, de ugyanabban az értelemben, már ami a jelenlegi megközelítést illeti.) A Tao a kínai vallásban a le</w:t>
      </w:r>
      <w:r>
        <w:t>g</w:t>
      </w:r>
      <w:r>
        <w:t>alapvetőbb és leghangsúlyosabb minden téma közül. Ezért most ezt viz</w:t>
      </w:r>
      <w:r>
        <w:t>s</w:t>
      </w:r>
      <w:r>
        <w:t>gáljuk meg.</w:t>
      </w:r>
    </w:p>
    <w:p w14:paraId="6EE91D68" w14:textId="77777777" w:rsidR="00817609" w:rsidRDefault="00817609" w:rsidP="00F17B1E">
      <w:pPr>
        <w:ind w:firstLine="720"/>
        <w:jc w:val="both"/>
      </w:pPr>
    </w:p>
    <w:p w14:paraId="001A0E94" w14:textId="77777777" w:rsidR="00F17B1E" w:rsidRDefault="00F17B1E" w:rsidP="00F17B1E">
      <w:pPr>
        <w:jc w:val="both"/>
        <w:rPr>
          <w:b/>
          <w:sz w:val="28"/>
          <w:szCs w:val="28"/>
          <w:u w:val="single"/>
        </w:rPr>
      </w:pPr>
      <w:r>
        <w:rPr>
          <w:b/>
          <w:sz w:val="28"/>
          <w:szCs w:val="28"/>
          <w:u w:val="single"/>
        </w:rPr>
        <w:t>A Tao</w:t>
      </w:r>
    </w:p>
    <w:p w14:paraId="02ADF78C" w14:textId="77777777" w:rsidR="00F17B1E" w:rsidRDefault="00F17B1E" w:rsidP="00F17B1E">
      <w:pPr>
        <w:ind w:firstLine="720"/>
        <w:jc w:val="both"/>
      </w:pPr>
    </w:p>
    <w:p w14:paraId="66FE56AD" w14:textId="77777777" w:rsidR="00F17B1E" w:rsidRDefault="00F17B1E" w:rsidP="00F17B1E">
      <w:pPr>
        <w:ind w:firstLine="720"/>
        <w:jc w:val="both"/>
      </w:pPr>
      <w:r>
        <w:t>Azt az egységet, amelybe minden mennyei és földi dolog beleilleszkedik, Taonak n</w:t>
      </w:r>
      <w:r>
        <w:t>e</w:t>
      </w:r>
      <w:r>
        <w:t>vezzük. A Tao szót legtöbbször „út”-nak fordítják, és eredetileg valóban utat jelentett, de j</w:t>
      </w:r>
      <w:r>
        <w:t>e</w:t>
      </w:r>
      <w:r>
        <w:t>lentheti a „beszélni”-t is. A filoz</w:t>
      </w:r>
      <w:r>
        <w:t>ó</w:t>
      </w:r>
      <w:r>
        <w:t>fusok között elkezdte azt a széles csapást jelölni, amelyen minden d</w:t>
      </w:r>
      <w:r>
        <w:t>o</w:t>
      </w:r>
      <w:r>
        <w:t>log gördül, az univerzum egysége, amit végtelen változási folyamatnak tekintenek. A világ soha nem ugyanaz az egyik napon, mint volt az előző napon, de örök fejlődése biz</w:t>
      </w:r>
      <w:r>
        <w:t>o</w:t>
      </w:r>
      <w:r>
        <w:t>nyos ciklusokat követ, amelyekben minden módosulás természetes módon ka</w:t>
      </w:r>
      <w:r>
        <w:t>p</w:t>
      </w:r>
      <w:r>
        <w:t>csolódik ahhoz, amin korábban á</w:t>
      </w:r>
      <w:r>
        <w:t>t</w:t>
      </w:r>
      <w:r>
        <w:t>ment.</w:t>
      </w:r>
    </w:p>
    <w:p w14:paraId="4650287E" w14:textId="77777777" w:rsidR="00F17B1E" w:rsidRDefault="00F17B1E" w:rsidP="00F17B1E">
      <w:pPr>
        <w:ind w:firstLine="720"/>
        <w:jc w:val="both"/>
      </w:pPr>
      <w:r>
        <w:t>Ezért a Tao-t fordítják útnak, természetnek, létezésnek, sőt még I</w:t>
      </w:r>
      <w:r>
        <w:t>s</w:t>
      </w:r>
      <w:r>
        <w:t>tennek is. Mindezek a fogalmak némileg ízesítik a jelentését, feltéve, ha tudjuk, hogy egyikre sem korlátoz</w:t>
      </w:r>
      <w:r>
        <w:t>ó</w:t>
      </w:r>
      <w:r>
        <w:t>dik a jelentése. Több, mint a term</w:t>
      </w:r>
      <w:r>
        <w:t>é</w:t>
      </w:r>
      <w:r>
        <w:t xml:space="preserve">szet, annak materialista jelentésében, de kevesebb, mint egy személyes Istenség elképzelése. A Tao-t a „Nagy Változásnak” </w:t>
      </w:r>
      <w:r w:rsidRPr="006F1115">
        <w:t>is szokták nevezni. Ez</w:t>
      </w:r>
      <w:r>
        <w:t xml:space="preserve"> a go</w:t>
      </w:r>
      <w:r>
        <w:t>n</w:t>
      </w:r>
      <w:r>
        <w:t>dolat nagyon fontos, mert a kína</w:t>
      </w:r>
      <w:r>
        <w:t>i</w:t>
      </w:r>
      <w:r>
        <w:t>ak számára a Végső nem egyszerűen a Létezés Területe, mint a védanta hinduizmusban a brahmin számára, vagy az Üresség a mahayana buddhizmu</w:t>
      </w:r>
      <w:r>
        <w:t>s</w:t>
      </w:r>
      <w:r>
        <w:t>ban. A Tao egyik fontos jellemzője annak állandóan mozgásban levő vá</w:t>
      </w:r>
      <w:r>
        <w:t>l</w:t>
      </w:r>
      <w:r>
        <w:t>tozékonysága. Ebből a megközelítésből olyan, mint egy hata</w:t>
      </w:r>
      <w:r>
        <w:t>l</w:t>
      </w:r>
      <w:r>
        <w:t>mas folyó, ami állandóan folyik, soha nem ugyanaz, amibe – ahogyan a nyugati filozófusok mondják – nem lehet ké</w:t>
      </w:r>
      <w:r>
        <w:t>t</w:t>
      </w:r>
      <w:r>
        <w:t>szer belelépni.</w:t>
      </w:r>
    </w:p>
    <w:p w14:paraId="0C2E34C8" w14:textId="77777777" w:rsidR="00F17B1E" w:rsidRDefault="00F17B1E" w:rsidP="00F17B1E">
      <w:pPr>
        <w:ind w:firstLine="720"/>
        <w:jc w:val="both"/>
      </w:pPr>
      <w:r>
        <w:t xml:space="preserve">A </w:t>
      </w:r>
      <w:r w:rsidRPr="006F1115">
        <w:t>Tao a kínai gondolkodás és vallás nagy kérdése – hogyan</w:t>
      </w:r>
      <w:r>
        <w:t xml:space="preserve"> lehet megismerni, hogyan lehet azzal összhangban élni, hogyan lehet olyan közösséget létrehozni, amely összhan</w:t>
      </w:r>
      <w:r>
        <w:t>g</w:t>
      </w:r>
      <w:r>
        <w:t>ban a Tao valódi természetével. Vajon a Tao-t legjobban az érzelmeinken vagy az értelmünkön k</w:t>
      </w:r>
      <w:r>
        <w:t>e</w:t>
      </w:r>
      <w:r>
        <w:t>resztül értjük meg? A természetben vajon saját belső lényünkben, vagy az emberi közössé</w:t>
      </w:r>
      <w:r>
        <w:t>g</w:t>
      </w:r>
      <w:r>
        <w:t>ben találjuk meg? Vallással, vagy filozófiával? Nagy kérdések ezek, amelyekre a kínaiak so</w:t>
      </w:r>
      <w:r>
        <w:t>k</w:t>
      </w:r>
      <w:r>
        <w:t>féle v</w:t>
      </w:r>
      <w:r>
        <w:t>á</w:t>
      </w:r>
      <w:r>
        <w:t>laszt próbáltak ki.</w:t>
      </w:r>
    </w:p>
    <w:p w14:paraId="63AB8950" w14:textId="77777777" w:rsidR="00F17B1E" w:rsidRDefault="00F17B1E" w:rsidP="00F17B1E">
      <w:pPr>
        <w:ind w:firstLine="720"/>
        <w:jc w:val="both"/>
      </w:pPr>
      <w:r>
        <w:t>Az a kérdés, hogy hogyan éljünk összhangban a Tao-val, soha nem volt égetőbb, mint az ősi Zhou dinasztia két utolsó évszázadában, az i.e. 403-221 időszakban. Olyan korszak volt ez, amikor – mivel az uralkodó hat</w:t>
      </w:r>
      <w:r>
        <w:t>a</w:t>
      </w:r>
      <w:r>
        <w:t>lom nélküli bábbá vált – a feudális helytartók állandóan csatáztak eg</w:t>
      </w:r>
      <w:r>
        <w:t>y</w:t>
      </w:r>
      <w:r>
        <w:t>mással. Bár a kulturális és anyagi emelkedés időszaka volt, az emberek mégis úgy érezték, hogy a józanság és az erkölcsiség minden formája elv</w:t>
      </w:r>
      <w:r>
        <w:t>e</w:t>
      </w:r>
      <w:r>
        <w:t>szett. Még a durva harci szabályok sem segítettek már, és a társadalmat magával ragadta a harácsolás, az á</w:t>
      </w:r>
      <w:r>
        <w:t>r</w:t>
      </w:r>
      <w:r>
        <w:t>mánykodás és az erőszak őrülete. A parasztságot teljesen kizsákmányo</w:t>
      </w:r>
      <w:r>
        <w:t>l</w:t>
      </w:r>
      <w:r>
        <w:t>ták, így az szenvedett a legtöbbet.</w:t>
      </w:r>
    </w:p>
    <w:p w14:paraId="46BFA5CB" w14:textId="77777777" w:rsidR="00F17B1E" w:rsidRDefault="00F17B1E" w:rsidP="00F17B1E">
      <w:pPr>
        <w:ind w:firstLine="720"/>
        <w:jc w:val="both"/>
      </w:pPr>
      <w:r>
        <w:t>A gondolkodó embereknek fel kellett tenniük a kérdést: Hol mentünk rossz irányba? Hogyan terelhetjük vissza a társadalmat a helyes ö</w:t>
      </w:r>
      <w:r>
        <w:t>s</w:t>
      </w:r>
      <w:r>
        <w:t>vényre és találhatjuk meg a Tao-t? Hogyan tudjuk újrateremteni a társadalmat, hogy az összhangban álljon a Tao-val, és ha ez nem lehe</w:t>
      </w:r>
      <w:r>
        <w:t>t</w:t>
      </w:r>
      <w:r>
        <w:t>séges, hogyan tudunk egyénileg harmóniában élni a Tao-val ilyen sok rossz köz</w:t>
      </w:r>
      <w:r>
        <w:t>e</w:t>
      </w:r>
      <w:r>
        <w:t>pette? Nem véletlen, hogy a „Harcoló Tartományok” korszakát nevezték a „Száz Filozófus” korszakának is. (Érdemes megjegyezni, hogy Buddha, Indiában az Upanishadok, a nagy zs</w:t>
      </w:r>
      <w:r>
        <w:t>i</w:t>
      </w:r>
      <w:r>
        <w:t>dó próféták és a nagy görög filozófusok nagyjából ugyanebben az id</w:t>
      </w:r>
      <w:r>
        <w:t>ő</w:t>
      </w:r>
      <w:r>
        <w:t>szakban tündököltek.)</w:t>
      </w:r>
    </w:p>
    <w:p w14:paraId="41482D85" w14:textId="77777777" w:rsidR="00F17B1E" w:rsidRDefault="00F17B1E" w:rsidP="00F17B1E">
      <w:pPr>
        <w:ind w:firstLine="720"/>
        <w:jc w:val="both"/>
      </w:pPr>
      <w:r>
        <w:t>A vallási szempontból legfont</w:t>
      </w:r>
      <w:r>
        <w:t>o</w:t>
      </w:r>
      <w:r>
        <w:t>sabb válaszok két csoportba tartoztak, a konfucionistába és a taoistába. Az alapvető különbség abban volt, amit a konfucionisták go</w:t>
      </w:r>
      <w:r>
        <w:t>n</w:t>
      </w:r>
      <w:r>
        <w:t>doltak a Tao-ról vagy Tian-ról, vagyis hogy leginkább az emberi hagyományokban és közö</w:t>
      </w:r>
      <w:r>
        <w:t>s</w:t>
      </w:r>
      <w:r>
        <w:t>ségekben találhat rá az ember, míg a taoisták ezt vitatták, mondván, hogy inkább a természe</w:t>
      </w:r>
      <w:r>
        <w:t>t</w:t>
      </w:r>
      <w:r>
        <w:t>ben és önmagun</w:t>
      </w:r>
      <w:r>
        <w:t>k</w:t>
      </w:r>
      <w:r>
        <w:t>ban kell keresni.</w:t>
      </w:r>
    </w:p>
    <w:p w14:paraId="090719D1" w14:textId="77777777" w:rsidR="00F17B1E" w:rsidRDefault="00F17B1E" w:rsidP="00F17B1E">
      <w:pPr>
        <w:ind w:firstLine="720"/>
        <w:jc w:val="both"/>
      </w:pPr>
      <w:r>
        <w:t>Konfucius tanítványai azt állították, hogy az emberek közösségi állatok, és ha igaz, hogy a Tao-t befelé kell keresni, akkor egyedülálló sziklákban vagy magányosan élő állato</w:t>
      </w:r>
      <w:r>
        <w:t>k</w:t>
      </w:r>
      <w:r>
        <w:t xml:space="preserve">ban – mint például a leopárd – található meg. </w:t>
      </w:r>
      <w:r w:rsidRPr="006F1115">
        <w:t>A konfucionisták</w:t>
      </w:r>
      <w:r>
        <w:t xml:space="preserve"> viszont úgy vélték, hogy e</w:t>
      </w:r>
      <w:r>
        <w:t>l</w:t>
      </w:r>
      <w:r>
        <w:t>sődlegesen a társadalmi rendben és a családtagok és barátok arcán találhatjuk meg. Ők az e</w:t>
      </w:r>
      <w:r>
        <w:t>m</w:t>
      </w:r>
      <w:r>
        <w:t>beri kapcsolatokon keresztül – a családdal kezdve –, a szertartásokon keresztül és az értelem használatában i</w:t>
      </w:r>
      <w:r>
        <w:t>s</w:t>
      </w:r>
      <w:r>
        <w:t>merték fel.</w:t>
      </w:r>
    </w:p>
    <w:p w14:paraId="707619E0" w14:textId="77777777" w:rsidR="00F17B1E" w:rsidRDefault="00F17B1E" w:rsidP="00F17B1E">
      <w:pPr>
        <w:ind w:firstLine="720"/>
        <w:jc w:val="both"/>
      </w:pPr>
      <w:r>
        <w:t>A taoisták másrészt azt gondo</w:t>
      </w:r>
      <w:r>
        <w:t>l</w:t>
      </w:r>
      <w:r>
        <w:t>ták, hogy az értelem és a társadalom tette tönkre a Tao-t, amit legkönnyebben a természetben és inkább a misztikus és költői, mint sem az é</w:t>
      </w:r>
      <w:r>
        <w:t>r</w:t>
      </w:r>
      <w:r>
        <w:t>telmi és tá</w:t>
      </w:r>
      <w:r>
        <w:t>r</w:t>
      </w:r>
      <w:r>
        <w:t>sadalmi tapasztalásokban lehet megtalálni. A társadalom értékei – mondták – valószínűleg felszínesek és mesterségesek, az értelmet pedig túlságosan korlátozza az, hogy m</w:t>
      </w:r>
      <w:r>
        <w:t>i</w:t>
      </w:r>
      <w:r>
        <w:t>lyen keveset tudunk a világmindenségről. A dolgok mélyebb jelentés</w:t>
      </w:r>
      <w:r>
        <w:t>é</w:t>
      </w:r>
      <w:r>
        <w:t>nek megtalálásához az embernek a természet felé kell fordulnia, vagy mélyen magába néznie.</w:t>
      </w:r>
    </w:p>
    <w:p w14:paraId="7DCB93FE" w14:textId="77777777" w:rsidR="00F17B1E" w:rsidRDefault="00F17B1E" w:rsidP="00F17B1E">
      <w:pPr>
        <w:ind w:firstLine="720"/>
        <w:jc w:val="both"/>
      </w:pPr>
      <w:r>
        <w:t>A különbség összehasonlítható azzal, ami a Nyugat racionalistái és romantikusai k</w:t>
      </w:r>
      <w:r>
        <w:t>ö</w:t>
      </w:r>
      <w:r>
        <w:t>zött volt. Szükségtelen magyarázni, hogy a konfuciani</w:t>
      </w:r>
      <w:r>
        <w:t>z</w:t>
      </w:r>
      <w:r>
        <w:t>mus főleg az erkölcsiséghez és az uralkodó elithez, illetve annak oktatási és kormányzási rendszeréhez ka</w:t>
      </w:r>
      <w:r>
        <w:t>p</w:t>
      </w:r>
      <w:r>
        <w:t>csolódott. A taoizmus viszont az érzelmek iránti fogékonysághoz, a művészekhez és költőkhöz, mindenf</w:t>
      </w:r>
      <w:r>
        <w:t>é</w:t>
      </w:r>
      <w:r>
        <w:t>le színes, bizarr és kívülálló dolo</w:t>
      </w:r>
      <w:r>
        <w:t>g</w:t>
      </w:r>
      <w:r>
        <w:t>hoz kötődött, a tündérmeséktől kezdve a szokatlan szexuális technikákig, az ördögűzéstől a lázadó titkos társas</w:t>
      </w:r>
      <w:r>
        <w:t>á</w:t>
      </w:r>
      <w:r>
        <w:t>gokig és az ezoterikus szertartásokig. Azok számára, akik emlékeznek az 1960-as évekre, tanulságos elgondolkodni azon, mennyire h</w:t>
      </w:r>
      <w:r>
        <w:t>a</w:t>
      </w:r>
      <w:r>
        <w:t>sonló a konfucionista megközelítés ahhoz, amit akkor „elidegenedett vezetői rétegnek” neve</w:t>
      </w:r>
      <w:r>
        <w:t>z</w:t>
      </w:r>
      <w:r>
        <w:t>tek, a taoista tevékenységek pedig annak az időnek az „ellenkultúrájához”. Kínában viszont sikerült a két oldalnak mintegy 25 é</w:t>
      </w:r>
      <w:r>
        <w:t>v</w:t>
      </w:r>
      <w:r>
        <w:t>századig egyidejűleg fennmaradnia. Bölcsességükben a kínaiak hallgat</w:t>
      </w:r>
      <w:r>
        <w:t>ó</w:t>
      </w:r>
      <w:r>
        <w:t>lagosan elfogadták, hogy – a janghoz és a jinhez hasonlóan – a két oldal az emberi élet két valós részét képviseli, a konfucionista a társadalmi kötel</w:t>
      </w:r>
      <w:r>
        <w:t>e</w:t>
      </w:r>
      <w:r>
        <w:t>zettségeket, a taoista pedig az egyéni szükségleteket a művészi kifejeződésre és az ember egyéni isteneivel és d</w:t>
      </w:r>
      <w:r>
        <w:t>é</w:t>
      </w:r>
      <w:r>
        <w:t xml:space="preserve">monaival való foglalkozásra. </w:t>
      </w:r>
    </w:p>
    <w:p w14:paraId="05F96D97" w14:textId="77777777" w:rsidR="00F17B1E" w:rsidRDefault="00F17B1E" w:rsidP="00F17B1E">
      <w:pPr>
        <w:ind w:firstLine="720"/>
        <w:jc w:val="both"/>
      </w:pPr>
      <w:r>
        <w:t>Fontos emlékeztetni arra, hogy viszonylag kevés kínai volt a múltban, aki kizárólag konfucionistaként, taoistaként vagy buddhistaként gondolt volna önmagára. A legtöbb e</w:t>
      </w:r>
      <w:r>
        <w:t>m</w:t>
      </w:r>
      <w:r>
        <w:t>ber életében mindegyik irányzat bizonyos jellemzőinek megvolt a helye. A konfucionista hozzáá</w:t>
      </w:r>
      <w:r>
        <w:t>l</w:t>
      </w:r>
      <w:r>
        <w:t>lás felöle</w:t>
      </w:r>
      <w:r>
        <w:t>l</w:t>
      </w:r>
      <w:r>
        <w:t>te a családot és a munkaerkölcsöt, a buddhizmus segített megválaszolni a kérdéseket arról, hogy mi történik a halál után, a taoista színfoltok pedig kielégítették az ember életének esztétikai és spirituális igényeit. Volt egy olyan közmondás, hogy a kínai hiv</w:t>
      </w:r>
      <w:r>
        <w:t>a</w:t>
      </w:r>
      <w:r>
        <w:t>talnokok a munkában konfucionisták, szabadságuk alatt vagy visszavonulva pedig taoisták</w:t>
      </w:r>
      <w:r w:rsidRPr="008F5565">
        <w:t xml:space="preserve"> </w:t>
      </w:r>
      <w:r>
        <w:t>vo</w:t>
      </w:r>
      <w:r>
        <w:t>l</w:t>
      </w:r>
      <w:r>
        <w:t>tak.</w:t>
      </w:r>
    </w:p>
    <w:p w14:paraId="4CEDE623" w14:textId="77777777" w:rsidR="00F17B1E" w:rsidRPr="0062348C" w:rsidRDefault="00F17B1E" w:rsidP="00F17B1E">
      <w:pPr>
        <w:ind w:firstLine="720"/>
        <w:jc w:val="both"/>
      </w:pPr>
      <w:r>
        <w:t>Napjainkban, egy idegbajos évszázad után, amely tele volt hábor</w:t>
      </w:r>
      <w:r>
        <w:t>ú</w:t>
      </w:r>
      <w:r>
        <w:t>val, forradalommal, kommunista uralommal, iparosodással, városiasodá</w:t>
      </w:r>
      <w:r>
        <w:t>s</w:t>
      </w:r>
      <w:r>
        <w:t>sal és megváltozó életstílussal, a régi kínai vallás – amit az itt bemutatott értékek határoztak meg, kezdve Lung paraszt sírhelyeitől a városistenekig és a hagyományos konfucionizmusig és taoizmusig – nagymértékben elha</w:t>
      </w:r>
      <w:r>
        <w:t>l</w:t>
      </w:r>
      <w:r>
        <w:t>ványodott, kivéve a tajvani és a tengeren túli kínai közösségeket. Néhány templom és szerta</w:t>
      </w:r>
      <w:r>
        <w:t>r</w:t>
      </w:r>
      <w:r>
        <w:t>tás azonban még mindig él, mint ahogyan a Kína ga</w:t>
      </w:r>
      <w:r>
        <w:t>z</w:t>
      </w:r>
      <w:r>
        <w:t>dag hagyományaihoz kapcsolódó belső gondolkodásmódok i</w:t>
      </w:r>
      <w:r w:rsidRPr="006F1115">
        <w:t>s élnek.</w:t>
      </w:r>
      <w:r>
        <w:t xml:space="preserve"> Sorozatunk következő részeiben megvizsgáljuk ezt a hagy</w:t>
      </w:r>
      <w:r>
        <w:t>o</w:t>
      </w:r>
      <w:r>
        <w:t>mányt, és utána megpróbáljuk megérteni a j</w:t>
      </w:r>
      <w:r>
        <w:t>e</w:t>
      </w:r>
      <w:r>
        <w:t xml:space="preserve">lenkori Kínát. </w:t>
      </w:r>
    </w:p>
    <w:p w14:paraId="5DA2B3F7" w14:textId="77777777" w:rsidR="00AF0F21" w:rsidRDefault="00AF0F21" w:rsidP="00F17B1E">
      <w:pPr>
        <w:jc w:val="both"/>
      </w:pPr>
    </w:p>
    <w:p w14:paraId="45DEF01C" w14:textId="77777777" w:rsidR="00F12F4B" w:rsidRDefault="00F12F4B" w:rsidP="00F17B1E">
      <w:pPr>
        <w:jc w:val="both"/>
      </w:pPr>
    </w:p>
    <w:p w14:paraId="14AE32CC" w14:textId="77777777" w:rsidR="00F12F4B" w:rsidRDefault="00F12F4B" w:rsidP="00F17B1E">
      <w:pPr>
        <w:jc w:val="both"/>
      </w:pPr>
    </w:p>
    <w:p w14:paraId="79DF80AA" w14:textId="77777777" w:rsidR="00F12F4B" w:rsidRDefault="00F12F4B" w:rsidP="00F17B1E">
      <w:pPr>
        <w:jc w:val="both"/>
      </w:pPr>
    </w:p>
    <w:p w14:paraId="0E5801AE" w14:textId="77777777" w:rsidR="00F12F4B" w:rsidRDefault="00F12F4B" w:rsidP="00F17B1E">
      <w:pPr>
        <w:jc w:val="both"/>
      </w:pPr>
    </w:p>
    <w:p w14:paraId="614536DE" w14:textId="77777777" w:rsidR="00F12F4B" w:rsidRPr="00817609" w:rsidRDefault="00F12F4B" w:rsidP="00817609">
      <w:pPr>
        <w:pStyle w:val="Cmsor1"/>
        <w:jc w:val="center"/>
        <w:rPr>
          <w:rFonts w:ascii="Times New Roman" w:hAnsi="Times New Roman"/>
          <w:u w:val="single"/>
        </w:rPr>
      </w:pPr>
      <w:bookmarkStart w:id="12" w:name="_Toc292642841"/>
      <w:r w:rsidRPr="00817609">
        <w:rPr>
          <w:rFonts w:ascii="Times New Roman" w:hAnsi="Times New Roman"/>
          <w:szCs w:val="28"/>
        </w:rPr>
        <w:t>XI. fejezet</w:t>
      </w:r>
      <w:r w:rsidR="00817609" w:rsidRPr="00817609">
        <w:rPr>
          <w:rFonts w:ascii="Times New Roman" w:hAnsi="Times New Roman"/>
          <w:szCs w:val="28"/>
        </w:rPr>
        <w:t xml:space="preserve">     </w:t>
      </w:r>
      <w:r w:rsidRPr="00817609">
        <w:rPr>
          <w:rFonts w:ascii="Times New Roman" w:hAnsi="Times New Roman"/>
          <w:u w:val="single"/>
        </w:rPr>
        <w:t>A konfucionizmus</w:t>
      </w:r>
      <w:bookmarkEnd w:id="12"/>
    </w:p>
    <w:p w14:paraId="3756C781" w14:textId="77777777" w:rsidR="00F12F4B" w:rsidRDefault="00F12F4B" w:rsidP="00F12F4B">
      <w:pPr>
        <w:jc w:val="center"/>
        <w:rPr>
          <w:b/>
          <w:sz w:val="32"/>
          <w:szCs w:val="32"/>
          <w:u w:val="single"/>
        </w:rPr>
      </w:pPr>
    </w:p>
    <w:p w14:paraId="17306613" w14:textId="77777777" w:rsidR="00D85F15" w:rsidRDefault="00D85F15" w:rsidP="00D85F15">
      <w:pPr>
        <w:jc w:val="both"/>
        <w:rPr>
          <w:b/>
          <w:sz w:val="28"/>
          <w:szCs w:val="28"/>
          <w:u w:val="single"/>
        </w:rPr>
      </w:pPr>
      <w:r>
        <w:rPr>
          <w:b/>
          <w:sz w:val="28"/>
          <w:szCs w:val="28"/>
          <w:u w:val="single"/>
        </w:rPr>
        <w:t>A Szent Bölcs</w:t>
      </w:r>
    </w:p>
    <w:p w14:paraId="36C8A1F2" w14:textId="77777777" w:rsidR="00D85F15" w:rsidRDefault="00D85F15" w:rsidP="00D85F15">
      <w:pPr>
        <w:ind w:firstLine="720"/>
        <w:jc w:val="both"/>
      </w:pPr>
    </w:p>
    <w:p w14:paraId="49F99FD9" w14:textId="77777777" w:rsidR="00D85F15" w:rsidRDefault="00D85F15" w:rsidP="00D85F15">
      <w:pPr>
        <w:ind w:firstLine="720"/>
        <w:jc w:val="both"/>
      </w:pPr>
      <w:r>
        <w:t>Kong Fuzi vagy Kong Mester – latinra átírva kapjuk meg a hagyományos Konfucius nevet – a legfontosabb személy volt a kínai történele</w:t>
      </w:r>
      <w:r>
        <w:t>m</w:t>
      </w:r>
      <w:r>
        <w:t>ben. Ő inspirálta, vagy legalább is szimbolizálta az emberiség harmadában a hagyományos társadalmi bere</w:t>
      </w:r>
      <w:r>
        <w:t>n</w:t>
      </w:r>
      <w:r>
        <w:t>dezkedést. Nemcsak Kína, hanem Korea, Vietnám és Japán is filozófiai befolyása alá került. Mégis a beszám</w:t>
      </w:r>
      <w:r>
        <w:t>o</w:t>
      </w:r>
      <w:r>
        <w:t>lók szerint őszinte, megnyerő, szerény ember volt, aki szívesen me</w:t>
      </w:r>
      <w:r>
        <w:t>g</w:t>
      </w:r>
      <w:r>
        <w:t>hallgatott és tanított másokat. Nyi</w:t>
      </w:r>
      <w:r>
        <w:t>l</w:t>
      </w:r>
      <w:r>
        <w:t>vánvalóan ez volt az a dolog, amit meg tudott tenni annak érdekében, hogy a világot jobb hellyé tegye.</w:t>
      </w:r>
    </w:p>
    <w:p w14:paraId="087626FF" w14:textId="77777777" w:rsidR="00D85F15" w:rsidRDefault="00D85F15" w:rsidP="00D85F15">
      <w:pPr>
        <w:ind w:firstLine="720"/>
        <w:jc w:val="both"/>
      </w:pPr>
      <w:r>
        <w:t>Meg kell különböztetnünk Konfuciust, korának emberét a konfucionista oktatási h</w:t>
      </w:r>
      <w:r>
        <w:t>a</w:t>
      </w:r>
      <w:r>
        <w:t>gyomány és államvallás szinte istenített, elképzelhetetlenül bölcsnek tekintett alakj</w:t>
      </w:r>
      <w:r>
        <w:t>á</w:t>
      </w:r>
      <w:r>
        <w:t>tól. Ugyanakkor nem szabad elfele</w:t>
      </w:r>
      <w:r>
        <w:t>j</w:t>
      </w:r>
      <w:r>
        <w:t>tenünk, hogy ezt a különleges embert miért választották ki e hagyomány szimbolikus megtestesítésére. Az életéről szóló hagyományos beszámolók töb</w:t>
      </w:r>
      <w:r>
        <w:t>b</w:t>
      </w:r>
      <w:r>
        <w:t>sége lehet, hogy legenda, de a</w:t>
      </w:r>
      <w:r>
        <w:t>k</w:t>
      </w:r>
      <w:r>
        <w:t>kor is jelentősek, mert ezek is arról beszélnek nekünk, hogy milyen típusú életet tekintett ez a h</w:t>
      </w:r>
      <w:r>
        <w:t>a</w:t>
      </w:r>
      <w:r>
        <w:t>gyomány leginkább példaértékűnek.</w:t>
      </w:r>
    </w:p>
    <w:p w14:paraId="37C2ABFA" w14:textId="77777777" w:rsidR="00D85F15" w:rsidRDefault="00D85F15" w:rsidP="00D85F15">
      <w:pPr>
        <w:ind w:firstLine="720"/>
        <w:jc w:val="both"/>
      </w:pPr>
      <w:r>
        <w:t xml:space="preserve">Konfucius (i.e. 551 – 479) a nagy társadalmi széthullás idejében élt az ősi Kínában. Lu feudális államban született a Shandong félszigeten egy kisebb hivatalnok vagy katonatiszt fiaként. Ő és családja a </w:t>
      </w:r>
      <w:r w:rsidRPr="001D6967">
        <w:rPr>
          <w:i/>
        </w:rPr>
        <w:t>ru</w:t>
      </w:r>
      <w:r>
        <w:t>-nak nevezett osztály tagjai voltak, amely a „hat művészet” – sze</w:t>
      </w:r>
      <w:r>
        <w:t>r</w:t>
      </w:r>
      <w:r>
        <w:t>tartások, zene, íjászat, kocsihajtás, történelem és számtan – t</w:t>
      </w:r>
      <w:r>
        <w:t>e</w:t>
      </w:r>
      <w:r>
        <w:t>rén tett szert jártasságra, és így megkapták a kor klasszikus és kult</w:t>
      </w:r>
      <w:r>
        <w:t>u</w:t>
      </w:r>
      <w:r>
        <w:t>rális hagyományaiban a képzést. Azt várták tőle, hogy követi apját az állami szolgálatban, amely ezen osztály tagjai számára megfelelő karrier leh</w:t>
      </w:r>
      <w:r>
        <w:t>e</w:t>
      </w:r>
      <w:r>
        <w:t>tőség volt. Konfuciusnak azonban nagy nehézségei támadtak, hogy me</w:t>
      </w:r>
      <w:r>
        <w:t>g</w:t>
      </w:r>
      <w:r>
        <w:t>felelő állást találjon magának, nyilvánvalóan azért, mert túlságosan szókimondó volt az uralkodó osztály viselk</w:t>
      </w:r>
      <w:r>
        <w:t>e</w:t>
      </w:r>
      <w:r>
        <w:t>désével kapcsolatban, és reménytelenül „fellegek k</w:t>
      </w:r>
      <w:r>
        <w:t>ö</w:t>
      </w:r>
      <w:r>
        <w:t>zött járónak” tűnt. Olyan szerepet kellett vállalnia, ami számára a második legjobbnak látszott, de hosszú távon sokkal n</w:t>
      </w:r>
      <w:r>
        <w:t>a</w:t>
      </w:r>
      <w:r>
        <w:t>gyobb hatást keltett vele, mintha állami miniszter lett volna. Tanító lett. A tanítványai között voltak olyan fiatal emberek, akik sikeresen tettek szert gyakorlati befolyásra és hat</w:t>
      </w:r>
      <w:r>
        <w:t>a</w:t>
      </w:r>
      <w:r>
        <w:t>lomra az évek során, és az egymást követő generációk évszázadai során „mandarin” előkelőségekké váltak, akik a kínai politika, oktatás és társ</w:t>
      </w:r>
      <w:r>
        <w:t>a</w:t>
      </w:r>
      <w:r>
        <w:t>dalmi rend értékrendjét és szerkezetét formálták.</w:t>
      </w:r>
    </w:p>
    <w:p w14:paraId="424C5728" w14:textId="77777777" w:rsidR="00D85F15" w:rsidRDefault="00D85F15" w:rsidP="00D85F15">
      <w:pPr>
        <w:ind w:firstLine="720"/>
        <w:jc w:val="both"/>
      </w:pPr>
      <w:r>
        <w:t>Konfuciust nem csak a tanításai miatt tisztelték mélyen, hanem azért is, mert a neve összekapcsolódott a klasszikus irodalommal is, ami a hagyományos kultúra alapjának szám</w:t>
      </w:r>
      <w:r>
        <w:t>í</w:t>
      </w:r>
      <w:r>
        <w:t>tott. Öt olyan könyv van, amely korai formájában Konfucius idejétől kezdve létezik, és am</w:t>
      </w:r>
      <w:r>
        <w:t>e</w:t>
      </w:r>
      <w:r>
        <w:t xml:space="preserve">lyek a </w:t>
      </w:r>
      <w:r w:rsidRPr="001D6967">
        <w:rPr>
          <w:i/>
        </w:rPr>
        <w:t>ru</w:t>
      </w:r>
      <w:r>
        <w:t xml:space="preserve"> alapszövegeinek számítanak, és ezeket ma gyakran Konfucius-klasszikusoknak n</w:t>
      </w:r>
      <w:r>
        <w:t>e</w:t>
      </w:r>
      <w:r>
        <w:t>vezik. Ezek „A történelem könyve”, „A versek könyve”, „A változások kön</w:t>
      </w:r>
      <w:r>
        <w:t>y</w:t>
      </w:r>
      <w:r>
        <w:t>ve” (a híres Ji Ching), a történelmi „Tavasz és ősz évkönyvei” és „A szertartások könyve”.</w:t>
      </w:r>
    </w:p>
    <w:p w14:paraId="05B8825C" w14:textId="77777777" w:rsidR="00D85F15" w:rsidRDefault="00D85F15" w:rsidP="00D85F15">
      <w:pPr>
        <w:ind w:firstLine="720"/>
        <w:jc w:val="both"/>
      </w:pPr>
      <w:r>
        <w:t>Van négy másik könyv, amelyek nem sokkal Konfucius ideje után születtek, és am</w:t>
      </w:r>
      <w:r>
        <w:t>e</w:t>
      </w:r>
      <w:r>
        <w:t>lyek ugyancsak kanonikusak, és a mester keze nyomát vis</w:t>
      </w:r>
      <w:r>
        <w:t>e</w:t>
      </w:r>
      <w:r>
        <w:t>lik magukon: a „Szemelvények” (visszaemlékezéseket is tartalmaz Konfucius szavaira), a „Nagy Tan</w:t>
      </w:r>
      <w:r>
        <w:t>u</w:t>
      </w:r>
      <w:r>
        <w:t>lás”, a „Chung Yung” és „Mencius könyve”. (Mencius volt a második legfontosabb filozófus a konfucionista hagy</w:t>
      </w:r>
      <w:r>
        <w:t>o</w:t>
      </w:r>
      <w:r>
        <w:t>mányban Konf</w:t>
      </w:r>
      <w:r>
        <w:t>u</w:t>
      </w:r>
      <w:r>
        <w:t>cius után.)</w:t>
      </w:r>
    </w:p>
    <w:p w14:paraId="126DBB52" w14:textId="77777777" w:rsidR="00D85F15" w:rsidRDefault="00D85F15" w:rsidP="00D85F15">
      <w:pPr>
        <w:ind w:firstLine="720"/>
        <w:jc w:val="both"/>
      </w:pPr>
      <w:r>
        <w:t>Ezek a könyvek azért fontosak, mert az alapvető kínai értékeket és gondolkodásmód</w:t>
      </w:r>
      <w:r>
        <w:t>o</w:t>
      </w:r>
      <w:r>
        <w:t>kat tükrözik. Hagyományuk Konfucius előttről származik, és folytatódott utána is. Ko</w:t>
      </w:r>
      <w:r>
        <w:t>n</w:t>
      </w:r>
      <w:r>
        <w:t>fucius nem azért volt páratlan bölcs, mert ő teremtette meg a hagyományát, éppen ellenkezőleg, azért volt utolé</w:t>
      </w:r>
      <w:r>
        <w:t>r</w:t>
      </w:r>
      <w:r>
        <w:t>hetetlen, mert a hagyomány teremtette őt, és ő csak híven tükrözte azt.</w:t>
      </w:r>
    </w:p>
    <w:p w14:paraId="16B7FF99" w14:textId="77777777" w:rsidR="00D85F15" w:rsidRDefault="00D85F15" w:rsidP="00D85F15">
      <w:pPr>
        <w:ind w:firstLine="720"/>
        <w:jc w:val="both"/>
      </w:pPr>
      <w:r>
        <w:t xml:space="preserve">Konfucius </w:t>
      </w:r>
      <w:r w:rsidRPr="008C24E5">
        <w:t>válasza a sorozatunk</w:t>
      </w:r>
      <w:r>
        <w:t xml:space="preserve"> előző részében leírt „Harcoló tart</w:t>
      </w:r>
      <w:r>
        <w:t>o</w:t>
      </w:r>
      <w:r>
        <w:t>mányok” válságra mélyen konzerv</w:t>
      </w:r>
      <w:r>
        <w:t>a</w:t>
      </w:r>
      <w:r>
        <w:t xml:space="preserve">tív és társadalmi megközelítésű volt: abban hitt, hogy a Mennyekkel vagy a </w:t>
      </w:r>
      <w:r w:rsidRPr="001D6967">
        <w:rPr>
          <w:i/>
        </w:rPr>
        <w:t>tao</w:t>
      </w:r>
      <w:r>
        <w:t>-val való harmóniához visszatérés módja a visszatérés a bölcs ura</w:t>
      </w:r>
      <w:r>
        <w:t>l</w:t>
      </w:r>
      <w:r>
        <w:t>kodók útjához, akikről úgy hitték, hogy a kínai történelem kezdetein uralkodtak, és emléküket kegyelettel őrizték. E hagyomány szellemében Konfucius azt tanította, hogy az e</w:t>
      </w:r>
      <w:r>
        <w:t>m</w:t>
      </w:r>
      <w:r>
        <w:t>beri jólét kulcsa a jó társadalmi rend, amelyben az ember felismeri a mások iránti kölcsönös felelősségét, és aszerint is csele</w:t>
      </w:r>
      <w:r>
        <w:t>k</w:t>
      </w:r>
      <w:r>
        <w:t>szik, kezdve a családdal, a társadalom sarokkövével. Nem kevésbé fontosnak tekintette a sze</w:t>
      </w:r>
      <w:r>
        <w:t>r</w:t>
      </w:r>
      <w:r>
        <w:t>tartásokat, a társadalmi rítusokat, amelyek során az emberek eljátszották a helyes emberi ka</w:t>
      </w:r>
      <w:r>
        <w:t>p</w:t>
      </w:r>
      <w:r>
        <w:t>csolatokat és a hatalmon levők felelősségét területükön a jólé</w:t>
      </w:r>
      <w:r>
        <w:t>t</w:t>
      </w:r>
      <w:r>
        <w:t>ért.</w:t>
      </w:r>
    </w:p>
    <w:p w14:paraId="2BD55D03" w14:textId="77777777" w:rsidR="00D85F15" w:rsidRDefault="00D85F15" w:rsidP="00D85F15">
      <w:pPr>
        <w:ind w:firstLine="720"/>
        <w:jc w:val="both"/>
      </w:pPr>
      <w:r>
        <w:t>Úgy érezte, a társadalom alapszerkezete kielégítő. Ami szükséges, az, hogy meggyő</w:t>
      </w:r>
      <w:r>
        <w:t>z</w:t>
      </w:r>
      <w:r>
        <w:t>zék az embereket, hogy a nekik átadott társadalmi sz</w:t>
      </w:r>
      <w:r>
        <w:t>a</w:t>
      </w:r>
      <w:r>
        <w:t>bályok szerint cselekedjenek. Az apa cselekedjen úgy, mint egy apa, a fiú úgy, mint egy fiú, az uralkodónak valódi uralkod</w:t>
      </w:r>
      <w:r>
        <w:t>ó</w:t>
      </w:r>
      <w:r>
        <w:t xml:space="preserve">nak kell lennie, mint azok a régi bölcs uralkodók voltak, az állam minisztereinek pedig valódi népszolgálóknak, lojálisnak, félelmet nem ismerőknek, önmagukat adóknak kell lenniük. </w:t>
      </w:r>
    </w:p>
    <w:p w14:paraId="335DFA0F" w14:textId="77777777" w:rsidR="00D85F15" w:rsidRDefault="00D85F15" w:rsidP="00D85F15">
      <w:pPr>
        <w:ind w:firstLine="720"/>
        <w:jc w:val="both"/>
      </w:pPr>
      <w:r>
        <w:t xml:space="preserve">A változásnak, hogy az ember azzá váljon, ami, belülről kell indulnia. Az embert az erkölcsnek kell motiválnia, vagy a </w:t>
      </w:r>
      <w:r w:rsidRPr="00BC0E99">
        <w:rPr>
          <w:i/>
        </w:rPr>
        <w:t>ren</w:t>
      </w:r>
      <w:r>
        <w:t>-nek, ami egy tipikusan erkölcsi tartalmú és önmag</w:t>
      </w:r>
      <w:r>
        <w:t>á</w:t>
      </w:r>
      <w:r>
        <w:t xml:space="preserve">ért beszélő konfucionista fogalom, ami magába foglalja az emberséget, szeretetet, elviséget és a békében való együttélést. Ez a </w:t>
      </w:r>
      <w:r w:rsidRPr="00BC0E99">
        <w:rPr>
          <w:i/>
        </w:rPr>
        <w:t>jun-zi</w:t>
      </w:r>
      <w:r>
        <w:t xml:space="preserve"> útja, a felsőbbrendű emberé, aki – Konfucius elképzel</w:t>
      </w:r>
      <w:r>
        <w:t>é</w:t>
      </w:r>
      <w:r>
        <w:t>se szerint – egyszerre tudós, a közösség önzetlen szolgálója, és akit átitat az udvariasság és a hagyomány, hivatalnokként és családfőként pedig a filozófiát folyamatosan ülteti át a gyako</w:t>
      </w:r>
      <w:r>
        <w:t>r</w:t>
      </w:r>
      <w:r>
        <w:t>la</w:t>
      </w:r>
      <w:r>
        <w:t>t</w:t>
      </w:r>
      <w:r>
        <w:t>ba.</w:t>
      </w:r>
    </w:p>
    <w:p w14:paraId="374ECD3E" w14:textId="77777777" w:rsidR="00D85F15" w:rsidRDefault="00D85F15" w:rsidP="00D85F15">
      <w:pPr>
        <w:ind w:firstLine="720"/>
        <w:jc w:val="both"/>
      </w:pPr>
      <w:r>
        <w:t>Ezt a nemes ideált nem külső szankciók kényszerítik ki, legfeljebb a jó emberek vél</w:t>
      </w:r>
      <w:r>
        <w:t>e</w:t>
      </w:r>
      <w:r>
        <w:t>ménye. Nem a halál utáni isteni jutalomban vagy bünt</w:t>
      </w:r>
      <w:r>
        <w:t>e</w:t>
      </w:r>
      <w:r>
        <w:t>tésben való hiten alapul. Szívből jövő megvalósítása bizonyos időkben akár üldöztetéshez, száműzetéshez is v</w:t>
      </w:r>
      <w:r>
        <w:t>e</w:t>
      </w:r>
      <w:r>
        <w:t>zethet megbecsülés helyett. Végül azonban a konfucionista erkölcsnek megvan a maga jutalma: az emberek me</w:t>
      </w:r>
      <w:r>
        <w:t>g</w:t>
      </w:r>
      <w:r>
        <w:t>tudják, hogy egy nagyszerű hagyomány védelmezői vagyunk, és a tao-val vagy Mennyo</w:t>
      </w:r>
      <w:r>
        <w:t>r</w:t>
      </w:r>
      <w:r>
        <w:t>szággal öss</w:t>
      </w:r>
      <w:r>
        <w:t>z</w:t>
      </w:r>
      <w:r>
        <w:t>hangban cselekszünk.</w:t>
      </w:r>
    </w:p>
    <w:p w14:paraId="65249B6A" w14:textId="77777777" w:rsidR="00D85F15" w:rsidRDefault="00D85F15" w:rsidP="00D85F15">
      <w:pPr>
        <w:jc w:val="both"/>
        <w:rPr>
          <w:b/>
          <w:sz w:val="28"/>
          <w:szCs w:val="28"/>
          <w:u w:val="single"/>
        </w:rPr>
      </w:pPr>
    </w:p>
    <w:p w14:paraId="486B0DD2" w14:textId="77777777" w:rsidR="00D85F15" w:rsidRDefault="00D85F15" w:rsidP="00D85F15">
      <w:pPr>
        <w:jc w:val="both"/>
        <w:rPr>
          <w:b/>
          <w:sz w:val="28"/>
          <w:szCs w:val="28"/>
          <w:u w:val="single"/>
        </w:rPr>
      </w:pPr>
      <w:r w:rsidRPr="005D5F27">
        <w:rPr>
          <w:b/>
          <w:sz w:val="28"/>
          <w:szCs w:val="28"/>
          <w:u w:val="single"/>
        </w:rPr>
        <w:t>A konfucionista társadalmi rend</w:t>
      </w:r>
    </w:p>
    <w:p w14:paraId="4DFE02BC" w14:textId="77777777" w:rsidR="00D85F15" w:rsidRDefault="00D85F15" w:rsidP="00D85F15">
      <w:pPr>
        <w:ind w:firstLine="720"/>
        <w:jc w:val="both"/>
      </w:pPr>
    </w:p>
    <w:p w14:paraId="24BBD126" w14:textId="77777777" w:rsidR="00D85F15" w:rsidRDefault="00D85F15" w:rsidP="00D85F15">
      <w:pPr>
        <w:ind w:firstLine="720"/>
        <w:jc w:val="both"/>
      </w:pPr>
      <w:r>
        <w:t>A „négy könyv” egyikét, a Chung Yung-t – szó szerint a „Központi sarokpont”-ot j</w:t>
      </w:r>
      <w:r>
        <w:t>e</w:t>
      </w:r>
      <w:r>
        <w:t>lent, de amit valahogyan „Kiegyensúlyozott éle</w:t>
      </w:r>
      <w:r>
        <w:t>t</w:t>
      </w:r>
      <w:r>
        <w:t>mód vagy összpontosított élet”-ként lehetne fordítani – a hagyomány Ko</w:t>
      </w:r>
      <w:r>
        <w:t>n</w:t>
      </w:r>
      <w:r>
        <w:t>fucius unokájának tulajdonítja, és úgy tartják, hogy a nagy bölcs személyes életmóddal kapcsolatos tanításait fo</w:t>
      </w:r>
      <w:r>
        <w:t>g</w:t>
      </w:r>
      <w:r>
        <w:t>lalja össze. Azzal kezdődik, hogy bemutatja az emberi természeteket, a „személyes természetünket”, akik legbelül vagyunk, azt a sz</w:t>
      </w:r>
      <w:r>
        <w:t>e</w:t>
      </w:r>
      <w:r>
        <w:t>mélyt, akit teljesen csak mi magunk ismerünk, és a „társadalmi természetünket”, akik a m</w:t>
      </w:r>
      <w:r>
        <w:t>á</w:t>
      </w:r>
      <w:r>
        <w:t>sokkal való kapcsolat során v</w:t>
      </w:r>
      <w:r>
        <w:t>a</w:t>
      </w:r>
      <w:r>
        <w:t>gyunk.</w:t>
      </w:r>
    </w:p>
    <w:p w14:paraId="54535307" w14:textId="77777777" w:rsidR="00D85F15" w:rsidRDefault="00D85F15" w:rsidP="00D85F15">
      <w:pPr>
        <w:ind w:firstLine="720"/>
        <w:jc w:val="both"/>
      </w:pPr>
      <w:r w:rsidRPr="008C24E5">
        <w:t>Ez a két oldal kapcsolatban áll egymással. Abból, amik belülről v</w:t>
      </w:r>
      <w:r w:rsidRPr="008C24E5">
        <w:t>a</w:t>
      </w:r>
      <w:r w:rsidRPr="008C24E5">
        <w:t>gyunk, valamennyi el</w:t>
      </w:r>
      <w:r w:rsidRPr="008C24E5">
        <w:t>ő</w:t>
      </w:r>
      <w:r w:rsidRPr="008C24E5">
        <w:t>bukkan</w:t>
      </w:r>
      <w:r>
        <w:t xml:space="preserve"> a külső megjelenésünkben és szokásainkban. A társadalmi tapasztalásaink pedig – akár jók, akár rosszak – hatni tudnak belső lényünkre. Mégis, gyakran e kettő nincs összhan</w:t>
      </w:r>
      <w:r>
        <w:t>g</w:t>
      </w:r>
      <w:r>
        <w:t>ban egymással. Olyan társadalmi szerepeket játszunk, amelyek hamisak valódi belső énünk számára, és inkább elnyomjuk ezt az ént, mint sem módokat találnánk kif</w:t>
      </w:r>
      <w:r>
        <w:t>e</w:t>
      </w:r>
      <w:r>
        <w:t>jezésére.</w:t>
      </w:r>
    </w:p>
    <w:p w14:paraId="1BA5248A" w14:textId="77777777" w:rsidR="00D85F15" w:rsidRDefault="00D85F15" w:rsidP="00D85F15">
      <w:pPr>
        <w:ind w:firstLine="720"/>
        <w:jc w:val="both"/>
      </w:pPr>
      <w:r>
        <w:t>A konfucionista válasz nem az – mint esetleg néhány hagyományban –, hogy vonu</w:t>
      </w:r>
      <w:r>
        <w:t>l</w:t>
      </w:r>
      <w:r>
        <w:t>junk vissza a társad</w:t>
      </w:r>
      <w:r>
        <w:t>a</w:t>
      </w:r>
      <w:r>
        <w:t>lomból valamilyen kolostori vagy remete életmódba. Ebben a tanításban az emberek természetüknél fogva közösségi lények, és tökéletlenek, ha nem töltik be társ</w:t>
      </w:r>
      <w:r>
        <w:t>a</w:t>
      </w:r>
      <w:r>
        <w:t>dalmi szerepüket a családon és a közösségen keresztül. Ahogyan a Chung Yung egyik fordít</w:t>
      </w:r>
      <w:r>
        <w:t>á</w:t>
      </w:r>
      <w:r>
        <w:t>sa mondja: „Amikor eredeti személyes természetünk és eredeti társadalmi természetünk kö</w:t>
      </w:r>
      <w:r>
        <w:t>l</w:t>
      </w:r>
      <w:r>
        <w:t>csönösen kiegészítik egymást, akkor a körülmények minden területen egészségesek mara</w:t>
      </w:r>
      <w:r>
        <w:t>d</w:t>
      </w:r>
      <w:r>
        <w:t>nak, és minden gyarapszik és virágzik.” Ugyanitt így folytatja: „A természet útja (vagyis a tao) nem olyasmi, ami az emberen kívül áll. Amikor az ember olyan utat követ, amely elv</w:t>
      </w:r>
      <w:r>
        <w:t>á</w:t>
      </w:r>
      <w:r>
        <w:t>lasztja őt a többi embertől, akkor az nem a természet útja.”</w:t>
      </w:r>
    </w:p>
    <w:p w14:paraId="29777250" w14:textId="77777777" w:rsidR="00D85F15" w:rsidRDefault="00D85F15" w:rsidP="00D85F15">
      <w:pPr>
        <w:ind w:firstLine="720"/>
        <w:jc w:val="both"/>
      </w:pPr>
      <w:r>
        <w:t>A Chung Yung elmondja, hogy a társadalmi rend ötféle kapcsolaton alapul. Ezek: (1) az uralkodó és az alattvaló közötti, (2) az apa és a fiú közötti, (3) a férj és a feleség közötti, (4) az idősebb és a fiatalabb testvér közötti és (5) az egyenrangúként k</w:t>
      </w:r>
      <w:r>
        <w:t>e</w:t>
      </w:r>
      <w:r>
        <w:t>zelt barátok közötti. Számtalan dolgot kell megjegyezni ezzel a felsorolással kapcsolatban. Először is, hogy az utolsó kivételével hierarchikusak, vagyis a kapcsolat egyik tagja magasabban áll, mint a m</w:t>
      </w:r>
      <w:r>
        <w:t>á</w:t>
      </w:r>
      <w:r>
        <w:t>sik tag. Azonnal látni fogjuk azonban, hogy a dominanciát mindkét oldalon a felelőss</w:t>
      </w:r>
      <w:r>
        <w:t>é</w:t>
      </w:r>
      <w:r>
        <w:t>gek határozzák meg.</w:t>
      </w:r>
    </w:p>
    <w:p w14:paraId="66693908" w14:textId="77777777" w:rsidR="00D85F15" w:rsidRDefault="00D85F15" w:rsidP="00D85F15">
      <w:pPr>
        <w:ind w:firstLine="720"/>
        <w:jc w:val="both"/>
      </w:pPr>
      <w:r>
        <w:t>Másodszor, az ötféle kapcsolat leginkább a férfiakra vonatkozik. A konfucionizmus alapból feltételezi a férfi-uralmat a társadalomban, és ké</w:t>
      </w:r>
      <w:r>
        <w:t>t</w:t>
      </w:r>
      <w:r>
        <w:t>ségtelenül ez egyik olyan jellemzője, ami kevéssé vonzó a mai kor emberének. Anélkül azonban, hogy védenénk ezt a megközel</w:t>
      </w:r>
      <w:r>
        <w:t>í</w:t>
      </w:r>
      <w:r>
        <w:t>tést, megviz</w:t>
      </w:r>
      <w:r>
        <w:t>s</w:t>
      </w:r>
      <w:r>
        <w:t>gálhatjuk leágazásait. A sarkalatos kapcsolat a második, az apa és a fiú közötti. Megelőzi az ember kapcsolatát a nagyobb közösséggel, és az e</w:t>
      </w:r>
      <w:r>
        <w:t>m</w:t>
      </w:r>
      <w:r>
        <w:t>ber saját későbbi házasságát és cs</w:t>
      </w:r>
      <w:r>
        <w:t>a</w:t>
      </w:r>
      <w:r>
        <w:t>ládját, mert ez az, amelyben az ember – a „gyermeki áhítaton” keresztül – megtanulja a szeretetet és a lojalitást. Miközben a gyermeki áhítatba bel</w:t>
      </w:r>
      <w:r>
        <w:t>e</w:t>
      </w:r>
      <w:r>
        <w:t>tartozik az anya iránti tisztelet is, az apával és a férfi ősökkel való kapcsolat a konfucionista életmód közpon</w:t>
      </w:r>
      <w:r>
        <w:t>t</w:t>
      </w:r>
      <w:r>
        <w:t>jában áll.</w:t>
      </w:r>
    </w:p>
    <w:p w14:paraId="6DBDDD2B" w14:textId="77777777" w:rsidR="00D85F15" w:rsidRDefault="00D85F15" w:rsidP="00D85F15">
      <w:pPr>
        <w:ind w:firstLine="720"/>
        <w:jc w:val="both"/>
      </w:pPr>
      <w:r>
        <w:t>De miért apa-fiú kapcsolat anya-gyerek közötti helyett? Talán a következő módon t</w:t>
      </w:r>
      <w:r>
        <w:t>e</w:t>
      </w:r>
      <w:r>
        <w:t>kinthetünk a kérdé</w:t>
      </w:r>
      <w:r>
        <w:t>s</w:t>
      </w:r>
      <w:r>
        <w:t>re: Konfucius szemében az anya-gyerek viszony alapvetően biológiai, ezzel szemben az apa-fiú viszony – bár nyilvánvalóan van biológiai összetevője is – társada</w:t>
      </w:r>
      <w:r>
        <w:t>l</w:t>
      </w:r>
      <w:r>
        <w:t>mi jellegű is, az öröklés része, ami az embernek családnevet ad, és meghatározott helyet a társadalomban. Így ez az az alap, ami ebben a világszemléletben a legfont</w:t>
      </w:r>
      <w:r>
        <w:t>o</w:t>
      </w:r>
      <w:r>
        <w:t>sabb: a családon alapuló szilárd tá</w:t>
      </w:r>
      <w:r>
        <w:t>r</w:t>
      </w:r>
      <w:r>
        <w:t>sadalmi rend.</w:t>
      </w:r>
    </w:p>
    <w:p w14:paraId="27DA9EBA" w14:textId="77777777" w:rsidR="00D85F15" w:rsidRDefault="00D85F15" w:rsidP="00D85F15">
      <w:pPr>
        <w:ind w:firstLine="720"/>
        <w:jc w:val="both"/>
      </w:pPr>
      <w:r>
        <w:t>Az apa-fiú kötelességek kölcs</w:t>
      </w:r>
      <w:r>
        <w:t>ö</w:t>
      </w:r>
      <w:r>
        <w:t>nösek. Miközben a fiútól elvárják, hogy mindig tagadja meg saját érze</w:t>
      </w:r>
      <w:r>
        <w:t>l</w:t>
      </w:r>
      <w:r>
        <w:t>meit és egyéniségét a szülei iránti tiszteletből, és mindig őrizze meg a család becsületét, az apának ugyanolyan fontos kötelessége, hogy megfelelően nevelje fel fiát, neve</w:t>
      </w:r>
      <w:r>
        <w:t>l</w:t>
      </w:r>
      <w:r>
        <w:t>je bele a megfelelő erényeket. Emlékszem, egyszer láttam egy koreai filmet, ami egy hagy</w:t>
      </w:r>
      <w:r>
        <w:t>o</w:t>
      </w:r>
      <w:r>
        <w:t>mányosan konfucionista elkötelezettségű társadalom. Egy hét-nyolc éves kisfiú gyümölcsöt lopott egyik szomszédjuk fáj</w:t>
      </w:r>
      <w:r>
        <w:t>á</w:t>
      </w:r>
      <w:r>
        <w:t>ról. Amikor az apa haza jött, és megtudta, mi történt, fogta a gyereket, és kivitte az ősök sírboltjához, majd kihúzta a nadrá</w:t>
      </w:r>
      <w:r>
        <w:t>g</w:t>
      </w:r>
      <w:r>
        <w:t>szíját. Azt vártam, hogy most el fogja verni a gyereket, de az apa a saját te</w:t>
      </w:r>
      <w:r>
        <w:t>s</w:t>
      </w:r>
      <w:r>
        <w:t>tét kezdte el ütni, mondván, meg kell büntetnie saját magát, mert kudarcot vallott kötelességében, és ilyen erkölcstelen gyereket nevelt. E</w:t>
      </w:r>
      <w:r>
        <w:t>l</w:t>
      </w:r>
      <w:r>
        <w:t>képzelhetjük egy ilyen jelenet hatását a fi</w:t>
      </w:r>
      <w:r>
        <w:t>a</w:t>
      </w:r>
      <w:r>
        <w:t>tal fiúra, a család ősei előtt!</w:t>
      </w:r>
    </w:p>
    <w:p w14:paraId="090812D3" w14:textId="77777777" w:rsidR="00D85F15" w:rsidRDefault="00D85F15" w:rsidP="00D85F15">
      <w:pPr>
        <w:ind w:firstLine="720"/>
        <w:jc w:val="both"/>
      </w:pPr>
      <w:r>
        <w:t>Valójában a kölcsönösség a kulcs a konfucionizmushoz. A társadalom az úgynevezett Ezüst szabálytól függ: Ne tedd azt másokkal, amit nem sz</w:t>
      </w:r>
      <w:r>
        <w:t>e</w:t>
      </w:r>
      <w:r>
        <w:t>retnél, hogy mások tegyenek veled. A jó társ</w:t>
      </w:r>
      <w:r>
        <w:t>a</w:t>
      </w:r>
      <w:r>
        <w:t>dalomhoz mindenkinek fel kell vállalnia saját felelősségét, és mindenki javáért kell dolgoznia.</w:t>
      </w:r>
    </w:p>
    <w:p w14:paraId="15C6E68C" w14:textId="77777777" w:rsidR="00D85F15" w:rsidRDefault="00D85F15" w:rsidP="00D85F15">
      <w:pPr>
        <w:ind w:firstLine="720"/>
        <w:jc w:val="both"/>
      </w:pPr>
      <w:r>
        <w:t xml:space="preserve">Egy másik kulcs a </w:t>
      </w:r>
      <w:r w:rsidRPr="00BC0E99">
        <w:rPr>
          <w:i/>
        </w:rPr>
        <w:t>li</w:t>
      </w:r>
      <w:r>
        <w:t>, vagyis a szertartások szerepe. A konfucionizmus tele van szerta</w:t>
      </w:r>
      <w:r>
        <w:t>r</w:t>
      </w:r>
      <w:r>
        <w:t>tásokkal: hogyan kell gyászolni egy szülő halálakor, hogyan kell tisztelni a sz</w:t>
      </w:r>
      <w:r>
        <w:t>ü</w:t>
      </w:r>
      <w:r>
        <w:t>lőket, amíg élnek, mi a teendő az é</w:t>
      </w:r>
      <w:r>
        <w:t>v</w:t>
      </w:r>
      <w:r>
        <w:t>szakok változásakor, hogyan kell vinni az állam ügyeit. Sok modern ember ellenzi a szertartásokat, azt gondolva, hogy azok csak megjátszottak, színleltek. Konf</w:t>
      </w:r>
      <w:r>
        <w:t>u</w:t>
      </w:r>
      <w:r>
        <w:t>cius nézete erről teljesen más volt. Úgy tekintette a szertartásokat, hogy azok embers</w:t>
      </w:r>
      <w:r>
        <w:t>é</w:t>
      </w:r>
      <w:r>
        <w:t>gesebbé tesznek, megteremtik a ha</w:t>
      </w:r>
      <w:r>
        <w:t>r</w:t>
      </w:r>
      <w:r>
        <w:t>móniát az emberi társadalmon belül. A szertartások a társadalmi rendet olyanná teszik, mint egy nagyszerű tánc, a törvények dzsungele helyett, és a tánc szí</w:t>
      </w:r>
      <w:r>
        <w:t>n</w:t>
      </w:r>
      <w:r>
        <w:t>padról színpadra folyik. Például a temetési szertartások lehetővé teszik, hogy az ember kif</w:t>
      </w:r>
      <w:r>
        <w:t>e</w:t>
      </w:r>
      <w:r>
        <w:t>jezze szomorúságát irányított és katartikus módon, majd betömje a családban keletkezett r</w:t>
      </w:r>
      <w:r>
        <w:t>e</w:t>
      </w:r>
      <w:r>
        <w:t>pedést, amit a veszteség okozott.</w:t>
      </w:r>
    </w:p>
    <w:p w14:paraId="0A873DB0" w14:textId="77777777" w:rsidR="00D85F15" w:rsidRDefault="00D85F15" w:rsidP="00D85F15">
      <w:pPr>
        <w:ind w:firstLine="720"/>
        <w:jc w:val="both"/>
      </w:pPr>
      <w:r>
        <w:t>A konfucionizmus hamarosan társadalmi renddé vált, az állami és társadalmi bere</w:t>
      </w:r>
      <w:r>
        <w:t>n</w:t>
      </w:r>
      <w:r>
        <w:t xml:space="preserve">dezkedés formájává. Kétezer évig uralkodott Kínában, egészen a XX. századig, és talán belül még most is. Amint említettük, a </w:t>
      </w:r>
      <w:r w:rsidRPr="00BC0E99">
        <w:rPr>
          <w:i/>
        </w:rPr>
        <w:t>ru</w:t>
      </w:r>
      <w:r>
        <w:t>, vagy „mandarin” osztály képzésén és tudományos felk</w:t>
      </w:r>
      <w:r>
        <w:t>é</w:t>
      </w:r>
      <w:r>
        <w:t>szültségén alapult. Eltekintve a császári dinasztiától, a kormányzást nem az öröklési jog vagy demokratikus választások irányították, hanem az erkölcsön és képzettségen alapuló rátermet</w:t>
      </w:r>
      <w:r>
        <w:t>t</w:t>
      </w:r>
      <w:r>
        <w:t>ség. Az ember ebbe az osztályba a klasszikusok tanulmányozásán keresztül juth</w:t>
      </w:r>
      <w:r>
        <w:t>a</w:t>
      </w:r>
      <w:r>
        <w:t>tott be, amit rendkívül szigorú vizsg</w:t>
      </w:r>
      <w:r>
        <w:t>a</w:t>
      </w:r>
      <w:r>
        <w:t>rendszer követett. A kormányzás azonban fentről lefelé történt, noha a mandarin osztályba befogadottak konfucionista erkölcsén alapult, ami viszont belülről f</w:t>
      </w:r>
      <w:r>
        <w:t>a</w:t>
      </w:r>
      <w:r>
        <w:t>kadt, az erkölcsi nevelés alapján. A mandarinok üg</w:t>
      </w:r>
      <w:r>
        <w:t>y</w:t>
      </w:r>
      <w:r>
        <w:t>vezetők, bírók, fő szertartás-vezetők és oktatók voltak, és ők tartották össze a hatalmas birodalmat mintegy húsz évszázadon keres</w:t>
      </w:r>
      <w:r>
        <w:t>z</w:t>
      </w:r>
      <w:r>
        <w:t>tül, miközben a dinasztiák jöttek és mentek.</w:t>
      </w:r>
    </w:p>
    <w:p w14:paraId="01563E97" w14:textId="77777777" w:rsidR="00D85F15" w:rsidRDefault="00D85F15" w:rsidP="00D85F15">
      <w:pPr>
        <w:ind w:firstLine="720"/>
        <w:jc w:val="both"/>
      </w:pPr>
    </w:p>
    <w:p w14:paraId="64ABDC6D" w14:textId="77777777" w:rsidR="00D85F15" w:rsidRDefault="00D85F15" w:rsidP="00D85F15">
      <w:pPr>
        <w:jc w:val="both"/>
        <w:rPr>
          <w:b/>
          <w:sz w:val="28"/>
          <w:szCs w:val="28"/>
          <w:u w:val="single"/>
        </w:rPr>
      </w:pPr>
      <w:r>
        <w:rPr>
          <w:b/>
          <w:sz w:val="28"/>
          <w:szCs w:val="28"/>
          <w:u w:val="single"/>
        </w:rPr>
        <w:t>Mencius és Xunzi</w:t>
      </w:r>
    </w:p>
    <w:p w14:paraId="30343CEF" w14:textId="77777777" w:rsidR="00D85F15" w:rsidRDefault="00D85F15" w:rsidP="00D85F15">
      <w:pPr>
        <w:ind w:firstLine="720"/>
        <w:jc w:val="both"/>
      </w:pPr>
    </w:p>
    <w:p w14:paraId="5F125B03" w14:textId="77777777" w:rsidR="00D85F15" w:rsidRDefault="00D85F15" w:rsidP="00D85F15">
      <w:pPr>
        <w:ind w:firstLine="720"/>
        <w:jc w:val="both"/>
      </w:pPr>
      <w:r>
        <w:t>A nagy Bölcs után jó száz évvel élt két filozófus érdemel említést az emberi term</w:t>
      </w:r>
      <w:r>
        <w:t>é</w:t>
      </w:r>
      <w:r>
        <w:t>szettel kapcsolatos elle</w:t>
      </w:r>
      <w:r>
        <w:t>n</w:t>
      </w:r>
      <w:r>
        <w:t>tétes nézeteik miatt. Mencius (i.e. 372 – 289) azt tartotta, hogy az emberi természet alapjában véve jó, és csak a rossz társadalmi környezet hátráltatja kibont</w:t>
      </w:r>
      <w:r>
        <w:t>a</w:t>
      </w:r>
      <w:r>
        <w:t>kozását. Ezt az a példa is mutatja – mondta –, hogy ha egy gyerek beleesik egy kútba, és s</w:t>
      </w:r>
      <w:r>
        <w:t>e</w:t>
      </w:r>
      <w:r>
        <w:t>gítségért k</w:t>
      </w:r>
      <w:r>
        <w:t>i</w:t>
      </w:r>
      <w:r>
        <w:t>abál, akkor a járókelők megállnak, hogy segítsenek neki, még akkor is, ha nincs személyes hasznuk a jóságos cselekedetükből. Általánosabban f</w:t>
      </w:r>
      <w:r>
        <w:t>o</w:t>
      </w:r>
      <w:r>
        <w:t>galmazva Mencius azt mondta, hogy az emberek a jó felé törekednek, mint ahogyan a víz lefelé folyik a hegyről. El lehet téríteni más irányba, gátat lehet állítani a víz útjába, és kényszer</w:t>
      </w:r>
      <w:r>
        <w:t>í</w:t>
      </w:r>
      <w:r>
        <w:t>teni, hogy visszafelé folyjon, de ez ellentétes a víz valódi természetével. Az eltérülés korrupt társadalmi környeze</w:t>
      </w:r>
      <w:r>
        <w:t>t</w:t>
      </w:r>
      <w:r>
        <w:t>ből származik: ha a kormányzat rossz példát mutat, harácsol és k</w:t>
      </w:r>
      <w:r>
        <w:t>i</w:t>
      </w:r>
      <w:r>
        <w:t>zsákmányol, és így emberek nem tudják táplálni a családjukat, akkor nem várható el, hogy az e</w:t>
      </w:r>
      <w:r>
        <w:t>m</w:t>
      </w:r>
      <w:r>
        <w:t>berek bármivel is jobbak legyenek. Ez azonban ellentétes a dolgok természetes rendjével. Ahogyan a legtöbb gondo</w:t>
      </w:r>
      <w:r>
        <w:t>l</w:t>
      </w:r>
      <w:r>
        <w:t>kodó, akik úgy tartották, hogy az alapvető emberi jóságot csak egy erkölcstelen társ</w:t>
      </w:r>
      <w:r>
        <w:t>a</w:t>
      </w:r>
      <w:r>
        <w:t>dalom csavarja ki, Mencius is az igazságtalan hatalom elleni lázadás jogát tanította. Ha a rossz társ</w:t>
      </w:r>
      <w:r>
        <w:t>a</w:t>
      </w:r>
      <w:r>
        <w:t>dalmi szerkezet megváltozik – szükség esetén akár erőszakkal is –, akkor a természetes emb</w:t>
      </w:r>
      <w:r>
        <w:t>e</w:t>
      </w:r>
      <w:r>
        <w:t>ri jóság ismét megt</w:t>
      </w:r>
      <w:r>
        <w:t>a</w:t>
      </w:r>
      <w:r>
        <w:t>lálja a maga rendjét.</w:t>
      </w:r>
    </w:p>
    <w:p w14:paraId="5E3A7926" w14:textId="77777777" w:rsidR="00D85F15" w:rsidRDefault="00D85F15" w:rsidP="00D85F15">
      <w:pPr>
        <w:ind w:firstLine="720"/>
        <w:jc w:val="both"/>
      </w:pPr>
      <w:r>
        <w:t>Xunzi (Hsun-tzu, i.e. 298 – 238) túlságosan derűlátónak tartotta Menzius nézetét, és azt mondta, hogy az emberi természet alapjában rossz, és az csak oktatással és erős társada</w:t>
      </w:r>
      <w:r>
        <w:t>l</w:t>
      </w:r>
      <w:r>
        <w:t>mi felügyelettel javítható. Az újsz</w:t>
      </w:r>
      <w:r>
        <w:t>ü</w:t>
      </w:r>
      <w:r>
        <w:t>lött gyerek nem több, mint egy önző lény, aki csak a saját szükségleteire gondol, amikor élelemért, melegs</w:t>
      </w:r>
      <w:r>
        <w:t>é</w:t>
      </w:r>
      <w:r>
        <w:t>gért, kényelemért sír. Mindig azt akarja, amije nincs meg. Mégis, a helyzet nem reménytelen, mert ami hiányzik belőle, az a felnőtt viselkedése és erkölcse, amin keresztül velünk született önzésünk összehangolható a társ</w:t>
      </w:r>
      <w:r>
        <w:t>a</w:t>
      </w:r>
      <w:r>
        <w:t>dalmi normákkal, ami a közösséget élhetővé teszi mindenki számára. Így a gyereknek megt</w:t>
      </w:r>
      <w:r>
        <w:t>a</w:t>
      </w:r>
      <w:r>
        <w:t>níthatók a helyes értékek. A gyerekek úgy akarnak öltözködni, mint a felnőttek, mert sóv</w:t>
      </w:r>
      <w:r>
        <w:t>á</w:t>
      </w:r>
      <w:r>
        <w:t>rognak a felnőttség megtapasztalására, így könnyen megtaní</w:t>
      </w:r>
      <w:r>
        <w:t>t</w:t>
      </w:r>
      <w:r>
        <w:t>ható nekik a felnőttes viselkedés is. Ez az a pont, ahol a nagy konfucionista a hangsúlyt az oktatá</w:t>
      </w:r>
      <w:r>
        <w:t>s</w:t>
      </w:r>
      <w:r>
        <w:t>ra, a helyes viselkedésre és a szertartásokra helyezi (amit különösen Xunzi az oktatás és az erős érzelmek kiöntése eszk</w:t>
      </w:r>
      <w:r>
        <w:t>ö</w:t>
      </w:r>
      <w:r>
        <w:t>zének t</w:t>
      </w:r>
      <w:r>
        <w:t>e</w:t>
      </w:r>
      <w:r>
        <w:t xml:space="preserve">kint). </w:t>
      </w:r>
    </w:p>
    <w:p w14:paraId="044698B3" w14:textId="77777777" w:rsidR="00D85F15" w:rsidRDefault="00D85F15" w:rsidP="00D85F15">
      <w:pPr>
        <w:ind w:firstLine="720"/>
        <w:jc w:val="both"/>
      </w:pPr>
    </w:p>
    <w:p w14:paraId="235CC21A" w14:textId="77777777" w:rsidR="00D85F15" w:rsidRDefault="00D85F15" w:rsidP="00D85F15">
      <w:pPr>
        <w:jc w:val="both"/>
        <w:rPr>
          <w:b/>
          <w:sz w:val="28"/>
          <w:szCs w:val="28"/>
          <w:u w:val="single"/>
        </w:rPr>
      </w:pPr>
      <w:r>
        <w:rPr>
          <w:b/>
          <w:sz w:val="28"/>
          <w:szCs w:val="28"/>
          <w:u w:val="single"/>
        </w:rPr>
        <w:t>A neo-konfucionizmus</w:t>
      </w:r>
    </w:p>
    <w:p w14:paraId="388F2654" w14:textId="77777777" w:rsidR="00D85F15" w:rsidRDefault="00D85F15" w:rsidP="00D85F15">
      <w:pPr>
        <w:ind w:firstLine="720"/>
        <w:jc w:val="both"/>
      </w:pPr>
    </w:p>
    <w:p w14:paraId="66BE37E9" w14:textId="77777777" w:rsidR="00D85F15" w:rsidRDefault="00D85F15" w:rsidP="00D85F15">
      <w:pPr>
        <w:ind w:firstLine="720"/>
        <w:jc w:val="both"/>
      </w:pPr>
      <w:r>
        <w:t>A neo-konfucionista mozgalom, amely a XI – XII. században indult a Song dinasztia idején, végül a konfucionista intellektuális hagy</w:t>
      </w:r>
      <w:r>
        <w:t>o</w:t>
      </w:r>
      <w:r>
        <w:t>mány irányadó értelmezésévé vált. Részben válaszul jött létre a taoista és buddhista gondolatok új áramlataira, amelyek megkívánták az inkább gyakorlatias és világias konfucionistáktól, hogy végiggondo</w:t>
      </w:r>
      <w:r>
        <w:t>l</w:t>
      </w:r>
      <w:r>
        <w:t xml:space="preserve">ják, mit jelent </w:t>
      </w:r>
      <w:r w:rsidRPr="008C24E5">
        <w:t>módszerük</w:t>
      </w:r>
      <w:r w:rsidRPr="00607F86">
        <w:rPr>
          <w:color w:val="0000FF"/>
        </w:rPr>
        <w:t xml:space="preserve"> </w:t>
      </w:r>
      <w:r>
        <w:t>a mindenség és az emberiség természetével kapcsolatos végső metafizikai kérd</w:t>
      </w:r>
      <w:r>
        <w:t>é</w:t>
      </w:r>
      <w:r>
        <w:t xml:space="preserve">sek tükrében. </w:t>
      </w:r>
    </w:p>
    <w:p w14:paraId="2A73C5DB" w14:textId="77777777" w:rsidR="00D85F15" w:rsidRDefault="00D85F15" w:rsidP="00D85F15">
      <w:pPr>
        <w:ind w:firstLine="720"/>
        <w:jc w:val="both"/>
      </w:pPr>
      <w:r>
        <w:t>Két vezető neo-konfucionistát kell megemlítenünk: Zhu Xi (1130 – 1200) és Wang Yangming (1472 – 1527). Zhu Xi azt tanította, hogy a végső alapelv a különálló dolgok mill</w:t>
      </w:r>
      <w:r>
        <w:t>i</w:t>
      </w:r>
      <w:r>
        <w:t>óinak princípiumaiban nyilvánul meg, ahogyan a hold fénye is számt</w:t>
      </w:r>
      <w:r>
        <w:t>a</w:t>
      </w:r>
      <w:r>
        <w:t>lan folyó és tó vizén tükröződik vissza. A részeken, különösen az emberi erkölcsiségen való visszatükröződ</w:t>
      </w:r>
      <w:r>
        <w:t>é</w:t>
      </w:r>
      <w:r>
        <w:t>sen keresztül megismerhetjük a Vé</w:t>
      </w:r>
      <w:r>
        <w:t>g</w:t>
      </w:r>
      <w:r>
        <w:t>sőt. Az idealistább Wang Yangming azt tanította, hogy a princípiumok v</w:t>
      </w:r>
      <w:r>
        <w:t>é</w:t>
      </w:r>
      <w:r>
        <w:t>gül is magában az elmében vannak, és hogy a legfőbb követelmény ezért az elme nyíltsága. Az ilyen elméleteken keresztül a konfucionizmus spirituális és i</w:t>
      </w:r>
      <w:r>
        <w:t>n</w:t>
      </w:r>
      <w:r>
        <w:t>tellektuális oldala elmélyült. Az erkölcs a belső egyenesség egyik kifejezőjévé vált, a szertartások m</w:t>
      </w:r>
      <w:r>
        <w:t>é</w:t>
      </w:r>
      <w:r>
        <w:t>lyebben vallásossá és a konfucionista életmód pedig egyfajta miszticizmussá a tevékeny szo</w:t>
      </w:r>
      <w:r>
        <w:t>l</w:t>
      </w:r>
      <w:r>
        <w:t>gálattal töltött élet k</w:t>
      </w:r>
      <w:r>
        <w:t>ö</w:t>
      </w:r>
      <w:r>
        <w:t>zepette.</w:t>
      </w:r>
    </w:p>
    <w:p w14:paraId="367A1EBA" w14:textId="77777777" w:rsidR="00D85F15" w:rsidRDefault="00D85F15" w:rsidP="00D85F15">
      <w:pPr>
        <w:ind w:firstLine="720"/>
        <w:jc w:val="both"/>
      </w:pPr>
    </w:p>
    <w:p w14:paraId="05F999F2" w14:textId="77777777" w:rsidR="00D85F15" w:rsidRDefault="00D85F15" w:rsidP="00D85F15">
      <w:pPr>
        <w:jc w:val="both"/>
        <w:rPr>
          <w:b/>
          <w:sz w:val="28"/>
          <w:szCs w:val="28"/>
          <w:u w:val="single"/>
        </w:rPr>
      </w:pPr>
      <w:r>
        <w:rPr>
          <w:b/>
          <w:sz w:val="28"/>
          <w:szCs w:val="28"/>
          <w:u w:val="single"/>
        </w:rPr>
        <w:t>A konfucionizmus napjain</w:t>
      </w:r>
      <w:r>
        <w:rPr>
          <w:b/>
          <w:sz w:val="28"/>
          <w:szCs w:val="28"/>
          <w:u w:val="single"/>
        </w:rPr>
        <w:t>k</w:t>
      </w:r>
      <w:r>
        <w:rPr>
          <w:b/>
          <w:sz w:val="28"/>
          <w:szCs w:val="28"/>
          <w:u w:val="single"/>
        </w:rPr>
        <w:t>ban</w:t>
      </w:r>
    </w:p>
    <w:p w14:paraId="53937A42" w14:textId="77777777" w:rsidR="00D85F15" w:rsidRDefault="00D85F15" w:rsidP="00D85F15">
      <w:pPr>
        <w:ind w:firstLine="720"/>
        <w:jc w:val="both"/>
      </w:pPr>
    </w:p>
    <w:p w14:paraId="5BC6094C" w14:textId="77777777" w:rsidR="00D85F15" w:rsidRDefault="00D85F15" w:rsidP="00D85F15">
      <w:pPr>
        <w:ind w:firstLine="720"/>
        <w:jc w:val="both"/>
      </w:pPr>
      <w:r>
        <w:t>Bár a konfucionizmus napjainkban a tanítások és szertartások kevésbé élő hagyom</w:t>
      </w:r>
      <w:r>
        <w:t>á</w:t>
      </w:r>
      <w:r>
        <w:t>nya, mint a XX. sz</w:t>
      </w:r>
      <w:r>
        <w:t>á</w:t>
      </w:r>
      <w:r>
        <w:t>zad felfordulása előtt volt, így is rendkívül fontos maradt az erkölcs és az értékrend forrásaként az emberiség Kínában, Japánban, Koreában és Vietnámban élő harm</w:t>
      </w:r>
      <w:r>
        <w:t>a</w:t>
      </w:r>
      <w:r>
        <w:t>da, és az innen származó, Amerikába és más országokba áttelepülők számára. Az e</w:t>
      </w:r>
      <w:r>
        <w:t>m</w:t>
      </w:r>
      <w:r>
        <w:t>bernek csak meg kell figyelnie az erős családi struktúrákat, a japán és koreai vállalatok munkamorá</w:t>
      </w:r>
      <w:r>
        <w:t>l</w:t>
      </w:r>
      <w:r>
        <w:t>ját és paternalizmusát, a rend és önfegyelem iránti fogékonyságát, világiasságát, amelyet eg</w:t>
      </w:r>
      <w:r>
        <w:t>y</w:t>
      </w:r>
      <w:r>
        <w:t>fajta belső miszticizmus ellensúlyoz, hogy egyetértsen ezzel a kijelentéssel. A Kínai Népkö</w:t>
      </w:r>
      <w:r>
        <w:t>z</w:t>
      </w:r>
      <w:r>
        <w:t>társaság – bár hivatalosan megtagadja a konfucionizmust – gyakran még konfucionistább, egy másik elnevezés alatt, olyan jelszó mögött, mint „A nép szolgálata”, a káderek pedig a pártban olyanok, mint a mandarinok új osztálya. Még a Tiananmen téri tragédiára is tekinthetünk úgy, mint a konfucionista hagyomány két tart</w:t>
      </w:r>
      <w:r>
        <w:t>ó</w:t>
      </w:r>
      <w:r>
        <w:t>oszlopa közötti konfliktusra. Egyrészt az ideális erkölcsös diákok – különösen az egyetemi hallgatók, akik viszonylag függetlenek más kötöt</w:t>
      </w:r>
      <w:r>
        <w:t>t</w:t>
      </w:r>
      <w:r>
        <w:t>ségektől –, akik szembeszálltak a kormányzatban tapasztalható erkölcst</w:t>
      </w:r>
      <w:r>
        <w:t>e</w:t>
      </w:r>
      <w:r>
        <w:t>lenséggel, másrészt pedig az az elképzelés, hogy a kormányzatnak fentről le kell ereszkednie hivatalnokok form</w:t>
      </w:r>
      <w:r>
        <w:t>á</w:t>
      </w:r>
      <w:r>
        <w:t>jában, akik érdemeik alapján kapják hivatalukat. 1989-ben nem először robbant ki ilyen kon</w:t>
      </w:r>
      <w:r>
        <w:t>f</w:t>
      </w:r>
      <w:r>
        <w:t>liktus, hogy a tiltakozó egyetemistákat elt</w:t>
      </w:r>
      <w:r>
        <w:t>i</w:t>
      </w:r>
      <w:r>
        <w:t>porták. Hasonló összecsapások voltak már az i.sz. II. században is a Han d</w:t>
      </w:r>
      <w:r>
        <w:t>i</w:t>
      </w:r>
      <w:r>
        <w:t>nasztia idején. Nagyon nehéz a világ e részét megérteni anélkül, hogy i</w:t>
      </w:r>
      <w:r>
        <w:t>s</w:t>
      </w:r>
      <w:r>
        <w:t>mernénk a konfucionizmust.</w:t>
      </w:r>
    </w:p>
    <w:p w14:paraId="575F81D9" w14:textId="77777777" w:rsidR="00D85F15" w:rsidRDefault="00D85F15" w:rsidP="00D85F15">
      <w:pPr>
        <w:ind w:firstLine="720"/>
        <w:jc w:val="both"/>
      </w:pPr>
    </w:p>
    <w:p w14:paraId="0605487D" w14:textId="77777777" w:rsidR="00D85F15" w:rsidRDefault="00D85F15" w:rsidP="00D85F15">
      <w:pPr>
        <w:jc w:val="both"/>
        <w:rPr>
          <w:b/>
          <w:sz w:val="28"/>
          <w:szCs w:val="28"/>
          <w:u w:val="single"/>
        </w:rPr>
      </w:pPr>
      <w:r>
        <w:rPr>
          <w:b/>
          <w:sz w:val="28"/>
          <w:szCs w:val="28"/>
          <w:u w:val="single"/>
        </w:rPr>
        <w:t>A konfucionizmus és a teozófia</w:t>
      </w:r>
    </w:p>
    <w:p w14:paraId="13BA910B" w14:textId="77777777" w:rsidR="00D85F15" w:rsidRDefault="00D85F15" w:rsidP="00D85F15">
      <w:pPr>
        <w:ind w:firstLine="720"/>
        <w:jc w:val="both"/>
      </w:pPr>
    </w:p>
    <w:p w14:paraId="775B1E39" w14:textId="77777777" w:rsidR="00D85F15" w:rsidRPr="005D5F27" w:rsidRDefault="00D85F15" w:rsidP="00D85F15">
      <w:pPr>
        <w:ind w:firstLine="720"/>
        <w:jc w:val="both"/>
      </w:pPr>
      <w:r>
        <w:t>A legjobb tudomásom szerint nagyon kevés aktív kapcsolat van a te</w:t>
      </w:r>
      <w:r>
        <w:t>o</w:t>
      </w:r>
      <w:r>
        <w:t>zófia és a konfucionista gondolkodásmód között. Éppen ezért e kapcs</w:t>
      </w:r>
      <w:r>
        <w:t>o</w:t>
      </w:r>
      <w:r>
        <w:t>lat megteremtésének távlata rendkívül fontos és izgalmas dolog lenne. Nyi</w:t>
      </w:r>
      <w:r>
        <w:t>l</w:t>
      </w:r>
      <w:r>
        <w:t>vánvalóan az igény meglenne rá. A mindkét nézetben megtalálható nyitott elméjűséggel vegyített erős h</w:t>
      </w:r>
      <w:r>
        <w:t>a</w:t>
      </w:r>
      <w:r>
        <w:t>gyománytisztelet, a szolgálat fontossága, és az ember valódi természetének felismerése terepet kínál a dial</w:t>
      </w:r>
      <w:r>
        <w:t>ó</w:t>
      </w:r>
      <w:r>
        <w:t>gus számára. A teozófia ajánlani tudná az ősi kínai hagyománynak a nemek és generációk nagyobb egyenl</w:t>
      </w:r>
      <w:r>
        <w:t>ő</w:t>
      </w:r>
      <w:r>
        <w:t>ségének érzését, az a világnézet p</w:t>
      </w:r>
      <w:r>
        <w:t>e</w:t>
      </w:r>
      <w:r>
        <w:t>dig, ami a Nagy Bölcset különböző idők és helyszínek más Mestereinek sorába emeli, olyan utakat tár fel, amelyeken ő az Ősi Bölcsességet közvetítette saját ideje és helye sz</w:t>
      </w:r>
      <w:r>
        <w:t>á</w:t>
      </w:r>
      <w:r>
        <w:t>mára.</w:t>
      </w:r>
    </w:p>
    <w:p w14:paraId="7DA358A1" w14:textId="77777777" w:rsidR="00A948AE" w:rsidRDefault="00A948AE" w:rsidP="00D85F15">
      <w:pPr>
        <w:jc w:val="both"/>
      </w:pPr>
    </w:p>
    <w:p w14:paraId="7E8C164A" w14:textId="77777777" w:rsidR="00195127" w:rsidRPr="00817609" w:rsidRDefault="00195127" w:rsidP="00817609">
      <w:pPr>
        <w:pStyle w:val="Cmsor1"/>
        <w:jc w:val="center"/>
        <w:rPr>
          <w:rFonts w:ascii="Times New Roman" w:hAnsi="Times New Roman"/>
          <w:u w:val="single"/>
        </w:rPr>
      </w:pPr>
      <w:bookmarkStart w:id="13" w:name="_Toc292642842"/>
      <w:r w:rsidRPr="00817609">
        <w:rPr>
          <w:rFonts w:ascii="Times New Roman" w:hAnsi="Times New Roman"/>
        </w:rPr>
        <w:t>XII. fejezet</w:t>
      </w:r>
      <w:r w:rsidR="00817609" w:rsidRPr="00817609">
        <w:rPr>
          <w:rFonts w:ascii="Times New Roman" w:hAnsi="Times New Roman"/>
        </w:rPr>
        <w:t xml:space="preserve">     </w:t>
      </w:r>
      <w:r w:rsidRPr="00817609">
        <w:rPr>
          <w:rFonts w:ascii="Times New Roman" w:hAnsi="Times New Roman"/>
          <w:u w:val="single"/>
        </w:rPr>
        <w:t>A taoizmus</w:t>
      </w:r>
      <w:bookmarkEnd w:id="13"/>
    </w:p>
    <w:p w14:paraId="5F40142F" w14:textId="77777777" w:rsidR="00195127" w:rsidRDefault="00195127" w:rsidP="00195127">
      <w:pPr>
        <w:jc w:val="center"/>
        <w:rPr>
          <w:b/>
          <w:sz w:val="32"/>
          <w:szCs w:val="32"/>
          <w:u w:val="single"/>
        </w:rPr>
      </w:pPr>
    </w:p>
    <w:p w14:paraId="3853404B" w14:textId="77777777" w:rsidR="00270522" w:rsidRDefault="00270522" w:rsidP="00270522">
      <w:pPr>
        <w:rPr>
          <w:b/>
          <w:sz w:val="28"/>
          <w:szCs w:val="28"/>
          <w:u w:val="single"/>
        </w:rPr>
      </w:pPr>
      <w:r w:rsidRPr="00195127">
        <w:rPr>
          <w:b/>
          <w:sz w:val="28"/>
          <w:szCs w:val="28"/>
          <w:u w:val="single"/>
        </w:rPr>
        <w:t xml:space="preserve">A titokzatos </w:t>
      </w:r>
      <w:r>
        <w:rPr>
          <w:b/>
          <w:sz w:val="28"/>
          <w:szCs w:val="28"/>
          <w:u w:val="single"/>
        </w:rPr>
        <w:t>férfiú</w:t>
      </w:r>
      <w:r w:rsidRPr="00195127">
        <w:rPr>
          <w:b/>
          <w:sz w:val="28"/>
          <w:szCs w:val="28"/>
          <w:u w:val="single"/>
        </w:rPr>
        <w:t xml:space="preserve"> és a csod</w:t>
      </w:r>
      <w:r>
        <w:rPr>
          <w:b/>
          <w:sz w:val="28"/>
          <w:szCs w:val="28"/>
          <w:u w:val="single"/>
        </w:rPr>
        <w:t>ák</w:t>
      </w:r>
      <w:r w:rsidRPr="00195127">
        <w:rPr>
          <w:b/>
          <w:sz w:val="28"/>
          <w:szCs w:val="28"/>
          <w:u w:val="single"/>
        </w:rPr>
        <w:t xml:space="preserve"> könyve</w:t>
      </w:r>
    </w:p>
    <w:p w14:paraId="6CD64254" w14:textId="77777777" w:rsidR="00270522" w:rsidRDefault="00270522" w:rsidP="00270522">
      <w:pPr>
        <w:ind w:firstLine="720"/>
        <w:jc w:val="both"/>
      </w:pPr>
    </w:p>
    <w:p w14:paraId="72BB7C7C" w14:textId="77777777" w:rsidR="00270522" w:rsidRDefault="00270522" w:rsidP="00270522">
      <w:pPr>
        <w:ind w:firstLine="720"/>
        <w:jc w:val="both"/>
      </w:pPr>
      <w:r>
        <w:t>Sok legendát mesélnek Lao-Ce-ről, Konfucius kortársáról. Azt mon</w:t>
      </w:r>
      <w:r>
        <w:t>d</w:t>
      </w:r>
      <w:r>
        <w:t>ják, levéltáros volt a Zhou dinasztia udvarában, népszerű ember, aki igen jó konyhát tartott fenn. Végül azonban beleunt a világ mohóságába és álszenteskedésébe, és nyolcvan évesen elhagyta áll</w:t>
      </w:r>
      <w:r>
        <w:t>á</w:t>
      </w:r>
      <w:r>
        <w:t>sát, felült egy vízibivalyra, és elindult nyugat felé. A birodalom nyugati határán a kapuőr azt jelentette, hogy feltartóztatta ve</w:t>
      </w:r>
      <w:r>
        <w:t>n</w:t>
      </w:r>
      <w:r>
        <w:t>dégként a vándort, és nem engedte továbbhaladni, amíg meg nem osztja vele a bö</w:t>
      </w:r>
      <w:r>
        <w:t>l</w:t>
      </w:r>
      <w:r>
        <w:t xml:space="preserve">csességét. Így Lao-Ce leírt egy rövid könyvet, amit </w:t>
      </w:r>
      <w:r w:rsidRPr="0029454D">
        <w:rPr>
          <w:i/>
        </w:rPr>
        <w:t>Daodejing</w:t>
      </w:r>
      <w:r>
        <w:t>-nek (</w:t>
      </w:r>
      <w:r w:rsidRPr="0029454D">
        <w:rPr>
          <w:i/>
        </w:rPr>
        <w:t>Tao te king</w:t>
      </w:r>
      <w:r>
        <w:t>) nevezett el, majd e</w:t>
      </w:r>
      <w:r>
        <w:t>l</w:t>
      </w:r>
      <w:r>
        <w:t>indult Tibet irányába, és soha többet nem látták Kínában. Vannak, akik úgy mondják, hogy min</w:t>
      </w:r>
      <w:r>
        <w:t>d</w:t>
      </w:r>
      <w:r>
        <w:t>ezt Indiába való utazása közben tette, ahol ő lett Buddha. Van olyan állítás is, hogy egy hullócsi</w:t>
      </w:r>
      <w:r>
        <w:t>l</w:t>
      </w:r>
      <w:r>
        <w:t>lagtól fogant, és hatvan évet töltött anyja méhében, így már eleve öreg emberként született meg. Ami a lényeg azonban, hogy neki t</w:t>
      </w:r>
      <w:r>
        <w:t>u</w:t>
      </w:r>
      <w:r>
        <w:t xml:space="preserve">lajdonítják a </w:t>
      </w:r>
      <w:r w:rsidRPr="0029454D">
        <w:rPr>
          <w:i/>
        </w:rPr>
        <w:t>Tao te king</w:t>
      </w:r>
      <w:r>
        <w:t>-et, a taoista bölcsesség csodálatos összegzését, amelyhez az ember újra és újra visszaté</w:t>
      </w:r>
      <w:r>
        <w:t>r</w:t>
      </w:r>
      <w:r>
        <w:t>het, és mindig új bölcsességet talá</w:t>
      </w:r>
      <w:r>
        <w:t>l</w:t>
      </w:r>
      <w:r>
        <w:t>hat benne.</w:t>
      </w:r>
    </w:p>
    <w:p w14:paraId="1DA39783" w14:textId="77777777" w:rsidR="00270522" w:rsidRDefault="00270522" w:rsidP="00270522">
      <w:pPr>
        <w:ind w:firstLine="720"/>
        <w:jc w:val="both"/>
      </w:pPr>
      <w:r>
        <w:t>Történetének nagy része kétségtelenül mese, valójában még az is ny</w:t>
      </w:r>
      <w:r>
        <w:t>i</w:t>
      </w:r>
      <w:r>
        <w:t>tott kérdés, hogy Lao-Ce egyetlen személy volt-e. Maga a Lao-Ce nem is valódi név, azt jelenti: „az öreg e</w:t>
      </w:r>
      <w:r>
        <w:t>m</w:t>
      </w:r>
      <w:r>
        <w:t xml:space="preserve">ber” vagy „az öreg tanító”. Sok kutató úgy véli, maga a </w:t>
      </w:r>
      <w:r w:rsidRPr="0029454D">
        <w:rPr>
          <w:i/>
        </w:rPr>
        <w:t>Tao te king</w:t>
      </w:r>
      <w:r>
        <w:t xml:space="preserve"> valójában különböző fo</w:t>
      </w:r>
      <w:r>
        <w:t>r</w:t>
      </w:r>
      <w:r>
        <w:t>rásokból szá</w:t>
      </w:r>
      <w:r>
        <w:t>r</w:t>
      </w:r>
      <w:r>
        <w:t>mazó mondások gyűjteménye, amit „az öreg embernek” tulajdonítanak, mint ahogyan a magyar folklór M</w:t>
      </w:r>
      <w:r>
        <w:t>á</w:t>
      </w:r>
      <w:r>
        <w:t>tyás királyra tekint.</w:t>
      </w:r>
    </w:p>
    <w:p w14:paraId="27F836D0" w14:textId="77777777" w:rsidR="00270522" w:rsidRDefault="00270522" w:rsidP="00270522">
      <w:pPr>
        <w:ind w:firstLine="720"/>
        <w:jc w:val="both"/>
      </w:pPr>
      <w:r>
        <w:t>A könyv egyben m</w:t>
      </w:r>
      <w:r w:rsidRPr="007B0D4D">
        <w:t>isztikus is. Bár a taoról szóló értekezés, azzal az érdekes kijelenté</w:t>
      </w:r>
      <w:r w:rsidRPr="007B0D4D">
        <w:t>s</w:t>
      </w:r>
      <w:r w:rsidRPr="007B0D4D">
        <w:t>sel kezdődik, hogy semmit sem</w:t>
      </w:r>
      <w:r>
        <w:t xml:space="preserve"> lehet mondani vizsgálatának tá</w:t>
      </w:r>
      <w:r>
        <w:t>r</w:t>
      </w:r>
      <w:r>
        <w:t>gyáról:</w:t>
      </w:r>
    </w:p>
    <w:p w14:paraId="785B8235" w14:textId="77777777" w:rsidR="00270522" w:rsidRDefault="00270522" w:rsidP="00270522">
      <w:pPr>
        <w:ind w:firstLine="720"/>
        <w:jc w:val="both"/>
      </w:pPr>
    </w:p>
    <w:p w14:paraId="699F1161" w14:textId="77777777" w:rsidR="00270522" w:rsidRDefault="00270522" w:rsidP="00270522">
      <w:pPr>
        <w:ind w:left="1620"/>
        <w:rPr>
          <w:bCs/>
          <w:i/>
        </w:rPr>
      </w:pPr>
      <w:r>
        <w:rPr>
          <w:bCs/>
          <w:i/>
        </w:rPr>
        <w:t>A létezés (a tao) túl van a szavak meghatározó képe</w:t>
      </w:r>
      <w:r>
        <w:rPr>
          <w:bCs/>
          <w:i/>
        </w:rPr>
        <w:t>s</w:t>
      </w:r>
      <w:r>
        <w:rPr>
          <w:bCs/>
          <w:i/>
        </w:rPr>
        <w:t>ségén.</w:t>
      </w:r>
    </w:p>
    <w:p w14:paraId="166AA642" w14:textId="77777777" w:rsidR="00270522" w:rsidRDefault="00270522" w:rsidP="00270522">
      <w:pPr>
        <w:ind w:left="1620"/>
        <w:rPr>
          <w:bCs/>
          <w:i/>
        </w:rPr>
      </w:pPr>
      <w:r>
        <w:rPr>
          <w:bCs/>
          <w:i/>
        </w:rPr>
        <w:t>Használhatunk f</w:t>
      </w:r>
      <w:r>
        <w:rPr>
          <w:bCs/>
          <w:i/>
        </w:rPr>
        <w:t>o</w:t>
      </w:r>
      <w:r>
        <w:rPr>
          <w:bCs/>
          <w:i/>
        </w:rPr>
        <w:t>galmakat,</w:t>
      </w:r>
    </w:p>
    <w:p w14:paraId="1478FAA9" w14:textId="77777777" w:rsidR="00270522" w:rsidRDefault="00270522" w:rsidP="00270522">
      <w:pPr>
        <w:ind w:left="1620"/>
        <w:rPr>
          <w:bCs/>
          <w:i/>
        </w:rPr>
      </w:pPr>
      <w:r>
        <w:rPr>
          <w:bCs/>
          <w:i/>
        </w:rPr>
        <w:t>De azok egyike sem absz</w:t>
      </w:r>
      <w:r>
        <w:rPr>
          <w:bCs/>
          <w:i/>
        </w:rPr>
        <w:t>o</w:t>
      </w:r>
      <w:r>
        <w:rPr>
          <w:bCs/>
          <w:i/>
        </w:rPr>
        <w:t>lút.</w:t>
      </w:r>
    </w:p>
    <w:p w14:paraId="0034E038" w14:textId="77777777" w:rsidR="00270522" w:rsidRDefault="00270522" w:rsidP="00270522">
      <w:pPr>
        <w:ind w:left="1620"/>
        <w:rPr>
          <w:bCs/>
          <w:i/>
        </w:rPr>
      </w:pPr>
      <w:r>
        <w:rPr>
          <w:bCs/>
          <w:i/>
        </w:rPr>
        <w:t>A menny és a föld kezdetén nem voltak szavak.</w:t>
      </w:r>
    </w:p>
    <w:p w14:paraId="078A6803" w14:textId="77777777" w:rsidR="00270522" w:rsidRPr="008F0353" w:rsidRDefault="00270522" w:rsidP="00270522">
      <w:pPr>
        <w:ind w:left="1620"/>
        <w:rPr>
          <w:i/>
        </w:rPr>
      </w:pPr>
      <w:r>
        <w:rPr>
          <w:bCs/>
          <w:i/>
        </w:rPr>
        <w:t>A szavak az anyag méhéből születtek.</w:t>
      </w:r>
    </w:p>
    <w:p w14:paraId="63C50040" w14:textId="77777777" w:rsidR="00270522" w:rsidRDefault="00270522" w:rsidP="00270522">
      <w:pPr>
        <w:jc w:val="both"/>
        <w:rPr>
          <w:b/>
          <w:sz w:val="28"/>
          <w:szCs w:val="28"/>
        </w:rPr>
      </w:pPr>
    </w:p>
    <w:p w14:paraId="17A77235" w14:textId="77777777" w:rsidR="00270522" w:rsidRDefault="00270522" w:rsidP="00270522">
      <w:pPr>
        <w:ind w:firstLine="720"/>
        <w:jc w:val="both"/>
      </w:pPr>
      <w:r>
        <w:t>Nincs olyan szó, amely pontosan lefedi a tao fogalmát. Amint már a k</w:t>
      </w:r>
      <w:r>
        <w:t>í</w:t>
      </w:r>
      <w:r>
        <w:t>nai vallásról szóló részben láttuk, fordíthatjuk Útnak, Létezésnek, Természetnek, Nagy Ösvénynek, Fejl</w:t>
      </w:r>
      <w:r>
        <w:t>ő</w:t>
      </w:r>
      <w:r>
        <w:t>désnek, még Istennek is, mindezek a fogalmak valamelyest utalnak a l</w:t>
      </w:r>
      <w:r>
        <w:t>é</w:t>
      </w:r>
      <w:r>
        <w:t>nyegére, de a többiek kiegészítésére és sok-sok megtapasztalásra</w:t>
      </w:r>
      <w:r w:rsidRPr="00A6503F">
        <w:t xml:space="preserve"> </w:t>
      </w:r>
      <w:r>
        <w:t>szorulnak. A tao együttesen mindennek a felism</w:t>
      </w:r>
      <w:r>
        <w:t>e</w:t>
      </w:r>
      <w:r>
        <w:t>rése és megtapasztalása, annak, hogy ez a „minden” nem csak úgy létezik, hanem folyamat</w:t>
      </w:r>
      <w:r>
        <w:t>o</w:t>
      </w:r>
      <w:r>
        <w:t>san mozgásban van, fejlődik és változik, mint az örökké folyó és szélesedő f</w:t>
      </w:r>
      <w:r>
        <w:t>o</w:t>
      </w:r>
      <w:r>
        <w:t>lyam, soha nem ugyanaz, mint egy pillanattal korá</w:t>
      </w:r>
      <w:r>
        <w:t>b</w:t>
      </w:r>
      <w:r>
        <w:t>ban volt.</w:t>
      </w:r>
    </w:p>
    <w:p w14:paraId="0DD51314" w14:textId="77777777" w:rsidR="00270522" w:rsidRDefault="00270522" w:rsidP="00270522">
      <w:pPr>
        <w:ind w:firstLine="720"/>
        <w:jc w:val="both"/>
      </w:pPr>
      <w:r>
        <w:t>E felismerés teljessé válása során szavak bukkanhatnak fel. Még a le</w:t>
      </w:r>
      <w:r>
        <w:t>g</w:t>
      </w:r>
      <w:r>
        <w:t>nagyszerűbb szavak is – mint Isten vagy tao – rámutathatnak végtelen dolgokra, de az ezt használó ember véges tapasztalására is. Segítenek felismerni, hogy a hatalmas mi</w:t>
      </w:r>
      <w:r>
        <w:t>n</w:t>
      </w:r>
      <w:r>
        <w:t>denség, beleértve a Napot, a bolygókat és az öreg Földet, jóval előbb a helyén volt, mielőtt bármilyen nevet is kaptak volna, legalább is emberiségünk nyelvében, ott voltak, mielőtt felcí</w:t>
      </w:r>
      <w:r>
        <w:t>m</w:t>
      </w:r>
      <w:r>
        <w:t>kéztük volna azokat, és nagyon jól megvoltak e címkék nélkül is. A sz</w:t>
      </w:r>
      <w:r>
        <w:t>a</w:t>
      </w:r>
      <w:r>
        <w:t>vak – mondja a szöveg – „az anyag méhéből születtek”, vagy szó szerint fordítva: „megnevezve, (a tao) tí</w:t>
      </w:r>
      <w:r>
        <w:t>z</w:t>
      </w:r>
      <w:r>
        <w:t>ezer dolog szülőanyja”. Más szavakkal, mivel az anyag és a sokféleség világában élünk, szavakat alkotunk, hogy megk</w:t>
      </w:r>
      <w:r>
        <w:t>ü</w:t>
      </w:r>
      <w:r>
        <w:t>lönböztessük a dolgok tízezreinek egyikét a másikától, de kezde</w:t>
      </w:r>
      <w:r>
        <w:t>t</w:t>
      </w:r>
      <w:r>
        <w:t>ben azoknak nincs nevük, vagy nem tűnnek olyan elkülönültnek egymá</w:t>
      </w:r>
      <w:r>
        <w:t>s</w:t>
      </w:r>
      <w:r>
        <w:t>tól.</w:t>
      </w:r>
    </w:p>
    <w:p w14:paraId="4249A61B" w14:textId="77777777" w:rsidR="00270522" w:rsidRDefault="00270522" w:rsidP="00270522">
      <w:pPr>
        <w:ind w:firstLine="720"/>
        <w:jc w:val="both"/>
      </w:pPr>
      <w:r>
        <w:t>A könyv első fejezetének folyt</w:t>
      </w:r>
      <w:r>
        <w:t>a</w:t>
      </w:r>
      <w:r>
        <w:t>tása azt mondja, hogy az élet magja és felszíne, a belső és a külső</w:t>
      </w:r>
    </w:p>
    <w:p w14:paraId="1E762A5C" w14:textId="77777777" w:rsidR="00270522" w:rsidRDefault="00270522" w:rsidP="00270522">
      <w:pPr>
        <w:ind w:firstLine="720"/>
        <w:jc w:val="both"/>
      </w:pPr>
    </w:p>
    <w:p w14:paraId="3643C904" w14:textId="77777777" w:rsidR="00270522" w:rsidRDefault="00270522" w:rsidP="00270522">
      <w:pPr>
        <w:ind w:left="1620"/>
        <w:jc w:val="both"/>
        <w:rPr>
          <w:i/>
        </w:rPr>
      </w:pPr>
      <w:r>
        <w:rPr>
          <w:i/>
        </w:rPr>
        <w:t>Lényegükben ugya</w:t>
      </w:r>
      <w:r>
        <w:rPr>
          <w:i/>
        </w:rPr>
        <w:t>n</w:t>
      </w:r>
      <w:r>
        <w:rPr>
          <w:i/>
        </w:rPr>
        <w:t>azok,</w:t>
      </w:r>
    </w:p>
    <w:p w14:paraId="61835DC4" w14:textId="77777777" w:rsidR="00270522" w:rsidRDefault="00270522" w:rsidP="00270522">
      <w:pPr>
        <w:ind w:left="1620"/>
        <w:jc w:val="both"/>
        <w:rPr>
          <w:i/>
        </w:rPr>
      </w:pPr>
      <w:r>
        <w:rPr>
          <w:i/>
        </w:rPr>
        <w:t>A szavak teszik látszólag különbözőkké,</w:t>
      </w:r>
    </w:p>
    <w:p w14:paraId="07B114B4" w14:textId="77777777" w:rsidR="00270522" w:rsidRDefault="00270522" w:rsidP="00270522">
      <w:pPr>
        <w:ind w:left="1620"/>
        <w:jc w:val="both"/>
        <w:rPr>
          <w:i/>
        </w:rPr>
      </w:pPr>
      <w:r>
        <w:rPr>
          <w:i/>
        </w:rPr>
        <w:t>Csak hogy megjelenésüket kifejezzék.</w:t>
      </w:r>
    </w:p>
    <w:p w14:paraId="2F73F178" w14:textId="77777777" w:rsidR="00270522" w:rsidRDefault="00270522" w:rsidP="00270522">
      <w:pPr>
        <w:ind w:left="1620"/>
        <w:jc w:val="both"/>
        <w:rPr>
          <w:i/>
        </w:rPr>
      </w:pPr>
      <w:r>
        <w:rPr>
          <w:i/>
        </w:rPr>
        <w:t>Ha névre van szükség, a csoda megnevezi mindke</w:t>
      </w:r>
      <w:r>
        <w:rPr>
          <w:i/>
        </w:rPr>
        <w:t>t</w:t>
      </w:r>
      <w:r>
        <w:rPr>
          <w:i/>
        </w:rPr>
        <w:t>tőt:</w:t>
      </w:r>
    </w:p>
    <w:p w14:paraId="0E03454A" w14:textId="77777777" w:rsidR="00270522" w:rsidRDefault="00270522" w:rsidP="00270522">
      <w:pPr>
        <w:ind w:left="1620"/>
        <w:jc w:val="both"/>
        <w:rPr>
          <w:i/>
        </w:rPr>
      </w:pPr>
      <w:r>
        <w:rPr>
          <w:i/>
        </w:rPr>
        <w:t>És egyik csodától a másikba</w:t>
      </w:r>
    </w:p>
    <w:p w14:paraId="2E85E04E" w14:textId="77777777" w:rsidR="00270522" w:rsidRDefault="00270522" w:rsidP="00270522">
      <w:pPr>
        <w:ind w:left="1620"/>
        <w:jc w:val="both"/>
        <w:rPr>
          <w:i/>
        </w:rPr>
      </w:pPr>
      <w:r>
        <w:rPr>
          <w:i/>
        </w:rPr>
        <w:t>Megnyílik a létezés (tao) kapuja.</w:t>
      </w:r>
    </w:p>
    <w:p w14:paraId="60FAE18E" w14:textId="77777777" w:rsidR="00270522" w:rsidRDefault="00270522" w:rsidP="00270522">
      <w:pPr>
        <w:ind w:left="1620"/>
        <w:jc w:val="both"/>
        <w:rPr>
          <w:i/>
        </w:rPr>
      </w:pPr>
    </w:p>
    <w:p w14:paraId="13AC00E5" w14:textId="77777777" w:rsidR="00270522" w:rsidRDefault="00270522" w:rsidP="00270522">
      <w:pPr>
        <w:ind w:firstLine="720"/>
        <w:jc w:val="both"/>
      </w:pPr>
      <w:r>
        <w:t>Más szavakkal a tao megismerésének útja nem a szavakról vagy a filozófiáról való v</w:t>
      </w:r>
      <w:r>
        <w:t>i</w:t>
      </w:r>
      <w:r>
        <w:t>tatkozás, még k</w:t>
      </w:r>
      <w:r>
        <w:t>e</w:t>
      </w:r>
      <w:r>
        <w:t>vésbé annak állítása, hogy a mélyen bennünk levő valami „valóságosabb” a bennünket körülvevő világnál vagy végtelen természetnél (mivel min</w:t>
      </w:r>
      <w:r>
        <w:t>d</w:t>
      </w:r>
      <w:r>
        <w:t>kettő a taot fejezi ki, csak eltérő módon), hanem a csoda érzésének felid</w:t>
      </w:r>
      <w:r>
        <w:t>é</w:t>
      </w:r>
      <w:r>
        <w:t>zése, ami kisgyermekként bennünk volt, amivel tényleg meglátjuk a lét</w:t>
      </w:r>
      <w:r>
        <w:t>e</w:t>
      </w:r>
      <w:r>
        <w:t>zés fenségességét.</w:t>
      </w:r>
    </w:p>
    <w:p w14:paraId="48AB11C8" w14:textId="77777777" w:rsidR="00270522" w:rsidRPr="007B0D4D" w:rsidRDefault="00270522" w:rsidP="00270522">
      <w:pPr>
        <w:ind w:firstLine="720"/>
        <w:jc w:val="both"/>
      </w:pPr>
      <w:r>
        <w:t>Ezzel együtt a szétválasztottság és a végesség világában kell élnünk, így jobban te</w:t>
      </w:r>
      <w:r>
        <w:t>s</w:t>
      </w:r>
      <w:r>
        <w:t>szük, ha megtanuljuk, hogyan cselekedhetünk lazán, a le</w:t>
      </w:r>
      <w:r>
        <w:t>g</w:t>
      </w:r>
      <w:r>
        <w:t>kevesebb hibát elkövetve. Van ugyanis egy dolog, amit meg kell tanulnunk: elkerülni azt, hogy túl sok összehasonlítást t</w:t>
      </w:r>
      <w:r>
        <w:t>e</w:t>
      </w:r>
      <w:r>
        <w:t>gyünk, és minden hozzánk érkező dolgot úgy fogadni, mint megízl</w:t>
      </w:r>
      <w:r>
        <w:t>e</w:t>
      </w:r>
      <w:r>
        <w:t>lendő tapasztalást, nem pedig olyasmit, amibe vasmarokkal kellene kapaszkodni, össze</w:t>
      </w:r>
      <w:r w:rsidRPr="007B0D4D">
        <w:t>sségében pedig múló állapo</w:t>
      </w:r>
      <w:r w:rsidRPr="007B0D4D">
        <w:t>t</w:t>
      </w:r>
      <w:r w:rsidRPr="007B0D4D">
        <w:t>ként, amely időről időre átlebeg az életü</w:t>
      </w:r>
      <w:r w:rsidRPr="007B0D4D">
        <w:t>n</w:t>
      </w:r>
      <w:r w:rsidRPr="007B0D4D">
        <w:t>kön.</w:t>
      </w:r>
    </w:p>
    <w:p w14:paraId="65D5EF29" w14:textId="77777777" w:rsidR="00270522" w:rsidRDefault="00270522" w:rsidP="00270522">
      <w:pPr>
        <w:ind w:firstLine="720"/>
        <w:jc w:val="both"/>
      </w:pPr>
    </w:p>
    <w:p w14:paraId="5B44D900" w14:textId="77777777" w:rsidR="00270522" w:rsidRDefault="00270522" w:rsidP="00270522">
      <w:pPr>
        <w:ind w:left="1620"/>
        <w:jc w:val="both"/>
        <w:rPr>
          <w:i/>
        </w:rPr>
      </w:pPr>
      <w:r w:rsidRPr="00F15454">
        <w:rPr>
          <w:i/>
        </w:rPr>
        <w:t>A</w:t>
      </w:r>
      <w:r>
        <w:rPr>
          <w:i/>
        </w:rPr>
        <w:t>ttó</w:t>
      </w:r>
      <w:r w:rsidRPr="00F15454">
        <w:rPr>
          <w:i/>
        </w:rPr>
        <w:t>l, hogy az emberek v</w:t>
      </w:r>
      <w:r w:rsidRPr="00F15454">
        <w:rPr>
          <w:i/>
        </w:rPr>
        <w:t>a</w:t>
      </w:r>
      <w:r w:rsidRPr="00F15454">
        <w:rPr>
          <w:i/>
        </w:rPr>
        <w:t>lamit szépnek találnak</w:t>
      </w:r>
      <w:r>
        <w:rPr>
          <w:i/>
        </w:rPr>
        <w:t>,</w:t>
      </w:r>
    </w:p>
    <w:p w14:paraId="7B45BE6C" w14:textId="77777777" w:rsidR="00270522" w:rsidRDefault="00270522" w:rsidP="00270522">
      <w:pPr>
        <w:ind w:left="1620"/>
        <w:jc w:val="both"/>
        <w:rPr>
          <w:i/>
        </w:rPr>
      </w:pPr>
      <w:r>
        <w:rPr>
          <w:i/>
        </w:rPr>
        <w:t>Azt hiszik, hogy v</w:t>
      </w:r>
      <w:r>
        <w:rPr>
          <w:i/>
        </w:rPr>
        <w:t>a</w:t>
      </w:r>
      <w:r>
        <w:rPr>
          <w:i/>
        </w:rPr>
        <w:t>lami más meg csúnya.</w:t>
      </w:r>
    </w:p>
    <w:p w14:paraId="3DA724E1" w14:textId="77777777" w:rsidR="00270522" w:rsidRDefault="00270522" w:rsidP="00270522">
      <w:pPr>
        <w:ind w:left="1620"/>
        <w:jc w:val="both"/>
        <w:rPr>
          <w:i/>
        </w:rPr>
      </w:pPr>
      <w:r>
        <w:rPr>
          <w:i/>
        </w:rPr>
        <w:t>Ha valakit jónak gondo</w:t>
      </w:r>
      <w:r>
        <w:rPr>
          <w:i/>
        </w:rPr>
        <w:t>l</w:t>
      </w:r>
      <w:r>
        <w:rPr>
          <w:i/>
        </w:rPr>
        <w:t xml:space="preserve">nak, </w:t>
      </w:r>
    </w:p>
    <w:p w14:paraId="503E9817" w14:textId="77777777" w:rsidR="00270522" w:rsidRDefault="00270522" w:rsidP="00270522">
      <w:pPr>
        <w:ind w:left="1620"/>
        <w:jc w:val="both"/>
        <w:rPr>
          <w:i/>
        </w:rPr>
      </w:pPr>
      <w:r>
        <w:rPr>
          <w:i/>
        </w:rPr>
        <w:t>Akkor más valakit rossznak ítélnek...</w:t>
      </w:r>
    </w:p>
    <w:p w14:paraId="0C5D87B8" w14:textId="77777777" w:rsidR="00270522" w:rsidRDefault="00270522" w:rsidP="00270522">
      <w:pPr>
        <w:ind w:left="1620"/>
        <w:jc w:val="both"/>
        <w:rPr>
          <w:i/>
        </w:rPr>
      </w:pPr>
      <w:r>
        <w:rPr>
          <w:i/>
        </w:rPr>
        <w:t>Tekintsünk minden megtö</w:t>
      </w:r>
      <w:r>
        <w:rPr>
          <w:i/>
        </w:rPr>
        <w:t>r</w:t>
      </w:r>
      <w:r>
        <w:rPr>
          <w:i/>
        </w:rPr>
        <w:t>ténőt úgy, ahogyan van,</w:t>
      </w:r>
    </w:p>
    <w:p w14:paraId="7B2C5DC1" w14:textId="77777777" w:rsidR="00270522" w:rsidRDefault="00270522" w:rsidP="00270522">
      <w:pPr>
        <w:ind w:left="1620"/>
        <w:jc w:val="both"/>
        <w:rPr>
          <w:i/>
        </w:rPr>
      </w:pPr>
      <w:r>
        <w:rPr>
          <w:i/>
        </w:rPr>
        <w:t>Amibe életet kell vinni, nem pedig kisaj</w:t>
      </w:r>
      <w:r>
        <w:rPr>
          <w:i/>
        </w:rPr>
        <w:t>á</w:t>
      </w:r>
      <w:r>
        <w:rPr>
          <w:i/>
        </w:rPr>
        <w:t xml:space="preserve">títani... </w:t>
      </w:r>
    </w:p>
    <w:p w14:paraId="7015B2FD" w14:textId="77777777" w:rsidR="00270522" w:rsidRDefault="00270522" w:rsidP="00270522">
      <w:pPr>
        <w:ind w:left="1620"/>
        <w:jc w:val="both"/>
        <w:rPr>
          <w:i/>
        </w:rPr>
      </w:pPr>
      <w:bookmarkStart w:id="14" w:name="OLE_LINK3"/>
      <w:bookmarkStart w:id="15" w:name="OLE_LINK4"/>
      <w:r>
        <w:rPr>
          <w:i/>
        </w:rPr>
        <w:t xml:space="preserve">Ha soha nem tételezünk fel fontosságot, </w:t>
      </w:r>
    </w:p>
    <w:p w14:paraId="0B809A1C" w14:textId="77777777" w:rsidR="00270522" w:rsidRDefault="00270522" w:rsidP="00270522">
      <w:pPr>
        <w:ind w:left="1620"/>
        <w:jc w:val="both"/>
        <w:rPr>
          <w:i/>
        </w:rPr>
      </w:pPr>
      <w:r>
        <w:rPr>
          <w:i/>
        </w:rPr>
        <w:t>Soha nem is veszítjük el azt.</w:t>
      </w:r>
      <w:bookmarkEnd w:id="14"/>
      <w:bookmarkEnd w:id="15"/>
    </w:p>
    <w:p w14:paraId="5FA4E3EF" w14:textId="77777777" w:rsidR="00270522" w:rsidRDefault="00270522" w:rsidP="00270522">
      <w:pPr>
        <w:ind w:firstLine="720"/>
        <w:jc w:val="both"/>
      </w:pPr>
    </w:p>
    <w:p w14:paraId="53C937C4" w14:textId="77777777" w:rsidR="00270522" w:rsidRDefault="00270522" w:rsidP="00270522">
      <w:pPr>
        <w:ind w:firstLine="720"/>
        <w:jc w:val="both"/>
      </w:pPr>
      <w:r>
        <w:t xml:space="preserve">Van a </w:t>
      </w:r>
      <w:r w:rsidRPr="00DB1258">
        <w:rPr>
          <w:i/>
        </w:rPr>
        <w:t>Tao te king</w:t>
      </w:r>
      <w:r>
        <w:t>-nek egy olyan oldala is, ami konfucionizmus-ellenes, vagy legalább is kicsúfolja a konfucionisták esetlen moral</w:t>
      </w:r>
      <w:r>
        <w:t>i</w:t>
      </w:r>
      <w:r>
        <w:t>zálását. Maró gúnnyal kijelenti, hogy</w:t>
      </w:r>
    </w:p>
    <w:p w14:paraId="696D4247" w14:textId="77777777" w:rsidR="00270522" w:rsidRDefault="00270522" w:rsidP="00270522">
      <w:pPr>
        <w:ind w:firstLine="720"/>
        <w:jc w:val="both"/>
      </w:pPr>
    </w:p>
    <w:p w14:paraId="1F948319" w14:textId="77777777" w:rsidR="00270522" w:rsidRDefault="00270522" w:rsidP="00270522">
      <w:pPr>
        <w:ind w:left="1620"/>
        <w:jc w:val="both"/>
        <w:rPr>
          <w:i/>
        </w:rPr>
      </w:pPr>
      <w:r>
        <w:rPr>
          <w:i/>
        </w:rPr>
        <w:t>Amikor az emberek elveszítik szemük elől az élet ir</w:t>
      </w:r>
      <w:r>
        <w:rPr>
          <w:i/>
        </w:rPr>
        <w:t>á</w:t>
      </w:r>
      <w:r>
        <w:rPr>
          <w:i/>
        </w:rPr>
        <w:t>nyát,</w:t>
      </w:r>
    </w:p>
    <w:p w14:paraId="1F761FBD" w14:textId="77777777" w:rsidR="00270522" w:rsidRDefault="00270522" w:rsidP="00270522">
      <w:pPr>
        <w:ind w:left="1620"/>
        <w:jc w:val="both"/>
        <w:rPr>
          <w:i/>
        </w:rPr>
      </w:pPr>
      <w:r>
        <w:rPr>
          <w:i/>
        </w:rPr>
        <w:t>Akkor jönnek a szeretet és a tisztesség tö</w:t>
      </w:r>
      <w:r>
        <w:rPr>
          <w:i/>
        </w:rPr>
        <w:t>r</w:t>
      </w:r>
      <w:r>
        <w:rPr>
          <w:i/>
        </w:rPr>
        <w:t>vénykönyvei.</w:t>
      </w:r>
    </w:p>
    <w:p w14:paraId="11AC5E58" w14:textId="77777777" w:rsidR="00270522" w:rsidRDefault="00270522" w:rsidP="00270522">
      <w:pPr>
        <w:ind w:left="1620"/>
        <w:jc w:val="both"/>
        <w:rPr>
          <w:i/>
        </w:rPr>
      </w:pPr>
      <w:r>
        <w:rPr>
          <w:i/>
        </w:rPr>
        <w:t>Eljönnek a tanulásé, a k</w:t>
      </w:r>
      <w:r>
        <w:rPr>
          <w:i/>
        </w:rPr>
        <w:t>ö</w:t>
      </w:r>
      <w:r>
        <w:rPr>
          <w:i/>
        </w:rPr>
        <w:t>nyörületességé,</w:t>
      </w:r>
    </w:p>
    <w:p w14:paraId="1CAC10CA" w14:textId="77777777" w:rsidR="00270522" w:rsidRDefault="00270522" w:rsidP="00270522">
      <w:pPr>
        <w:ind w:left="1620"/>
        <w:jc w:val="both"/>
        <w:rPr>
          <w:i/>
        </w:rPr>
      </w:pPr>
      <w:r>
        <w:rPr>
          <w:i/>
        </w:rPr>
        <w:t>És a képmutatás veszi át az irányítást.</w:t>
      </w:r>
    </w:p>
    <w:p w14:paraId="100CDF6A" w14:textId="77777777" w:rsidR="00270522" w:rsidRDefault="00270522" w:rsidP="00270522">
      <w:pPr>
        <w:ind w:left="1620"/>
        <w:jc w:val="both"/>
        <w:rPr>
          <w:i/>
        </w:rPr>
      </w:pPr>
      <w:r>
        <w:rPr>
          <w:i/>
        </w:rPr>
        <w:t>Amikor a különbségek meggyengítik a családi kötel</w:t>
      </w:r>
      <w:r>
        <w:rPr>
          <w:i/>
        </w:rPr>
        <w:t>é</w:t>
      </w:r>
      <w:r>
        <w:rPr>
          <w:i/>
        </w:rPr>
        <w:t>keket,</w:t>
      </w:r>
    </w:p>
    <w:p w14:paraId="58E3AAAA" w14:textId="77777777" w:rsidR="00270522" w:rsidRDefault="00270522" w:rsidP="00270522">
      <w:pPr>
        <w:ind w:left="1620"/>
        <w:jc w:val="both"/>
        <w:rPr>
          <w:i/>
        </w:rPr>
      </w:pPr>
      <w:r>
        <w:rPr>
          <w:i/>
        </w:rPr>
        <w:t>Eljönnek a jóindulatú apák és az engede</w:t>
      </w:r>
      <w:r>
        <w:rPr>
          <w:i/>
        </w:rPr>
        <w:t>l</w:t>
      </w:r>
      <w:r>
        <w:rPr>
          <w:i/>
        </w:rPr>
        <w:t>mes fiúk.</w:t>
      </w:r>
    </w:p>
    <w:p w14:paraId="31172EB3" w14:textId="77777777" w:rsidR="00270522" w:rsidRDefault="00270522" w:rsidP="00270522">
      <w:pPr>
        <w:ind w:left="1620"/>
        <w:jc w:val="both"/>
        <w:rPr>
          <w:i/>
        </w:rPr>
      </w:pPr>
      <w:r>
        <w:rPr>
          <w:i/>
        </w:rPr>
        <w:t xml:space="preserve">Amikor pedig az országokat feldarabolják, és rosszul kormányozzák, </w:t>
      </w:r>
    </w:p>
    <w:p w14:paraId="616754EE" w14:textId="77777777" w:rsidR="00270522" w:rsidRDefault="00270522" w:rsidP="00270522">
      <w:pPr>
        <w:ind w:left="1620"/>
        <w:jc w:val="both"/>
        <w:rPr>
          <w:i/>
        </w:rPr>
      </w:pPr>
      <w:r>
        <w:rPr>
          <w:i/>
        </w:rPr>
        <w:t>Eljönnek a lojálisként d</w:t>
      </w:r>
      <w:r>
        <w:rPr>
          <w:i/>
        </w:rPr>
        <w:t>i</w:t>
      </w:r>
      <w:r>
        <w:rPr>
          <w:i/>
        </w:rPr>
        <w:t>csért miniszterek.</w:t>
      </w:r>
    </w:p>
    <w:p w14:paraId="54320860" w14:textId="77777777" w:rsidR="00270522" w:rsidRDefault="00270522" w:rsidP="00270522">
      <w:pPr>
        <w:ind w:left="1620"/>
        <w:jc w:val="both"/>
        <w:rPr>
          <w:i/>
        </w:rPr>
      </w:pPr>
    </w:p>
    <w:p w14:paraId="1E782384" w14:textId="77777777" w:rsidR="00270522" w:rsidRDefault="00270522" w:rsidP="00270522">
      <w:pPr>
        <w:ind w:firstLine="720"/>
        <w:jc w:val="both"/>
      </w:pPr>
      <w:r>
        <w:t>Ami a konfucionisták számára a valódi civilizáció lelke, az a taoisták számára hanya</w:t>
      </w:r>
      <w:r>
        <w:t>t</w:t>
      </w:r>
      <w:r>
        <w:t>lás és képmutatás. Számukra az igazi érték, mint a te</w:t>
      </w:r>
      <w:r>
        <w:t>r</w:t>
      </w:r>
      <w:r>
        <w:t>mészet vagy egy csodálkozó szemű gyermek, soha nem kényszeríthető bele erkölcstan könyvekbe. A taoisták úgy gondolták, hogy ha megszabadulnánk a formális oktatástól és kikényszerített kötelességtől, az e</w:t>
      </w:r>
      <w:r>
        <w:t>m</w:t>
      </w:r>
      <w:r>
        <w:t>berek százszor olyan boldogok lenn</w:t>
      </w:r>
      <w:r>
        <w:t>é</w:t>
      </w:r>
      <w:r>
        <w:t>nek, természetes és spontán módon a helyes dolgot tennék, amitől csak az tartja vissza őket, hogy megmondták nekik, mit kell tenniük.</w:t>
      </w:r>
    </w:p>
    <w:p w14:paraId="01F7543A" w14:textId="77777777" w:rsidR="00270522" w:rsidRDefault="00270522" w:rsidP="00270522">
      <w:pPr>
        <w:ind w:firstLine="720"/>
        <w:jc w:val="both"/>
      </w:pPr>
      <w:r>
        <w:t xml:space="preserve">A </w:t>
      </w:r>
      <w:r w:rsidRPr="00DB1258">
        <w:rPr>
          <w:i/>
        </w:rPr>
        <w:t>Tao te king</w:t>
      </w:r>
      <w:r>
        <w:t xml:space="preserve"> tartalmaz útmutatásokat az uralkodók számára is. Szü</w:t>
      </w:r>
      <w:r>
        <w:t>k</w:t>
      </w:r>
      <w:r>
        <w:t>ségtelen azonban mondani, hogy a taoista vezető nem olyan, mint bá</w:t>
      </w:r>
      <w:r>
        <w:t>r</w:t>
      </w:r>
      <w:r>
        <w:t xml:space="preserve">mely más vezető. Komolyan véve az olyan vezérelveket, mint „ha </w:t>
      </w:r>
      <w:r w:rsidRPr="00E87F77">
        <w:t>soha nem tételezünk fel fontosságot, soha nem is vesztjük el azt</w:t>
      </w:r>
      <w:r>
        <w:t>” (2. v.) és „erőltetés és kényszerítés nélkül, a jó ko</w:t>
      </w:r>
      <w:r>
        <w:t>r</w:t>
      </w:r>
      <w:r>
        <w:t>mányzás önmagából fakad” (3. v.), akkor az utat fogja járni, semmint beszélni arról. „Amikor elkészül mu</w:t>
      </w:r>
      <w:r>
        <w:t>n</w:t>
      </w:r>
      <w:r>
        <w:t>kájával, célja megvalósul, mert ők (a népe) azt fogja mondani: ’Mi magunk tettük ezt’.” (17. v.)</w:t>
      </w:r>
    </w:p>
    <w:p w14:paraId="0866DD4F" w14:textId="77777777" w:rsidR="00270522" w:rsidRDefault="00270522" w:rsidP="00270522">
      <w:pPr>
        <w:ind w:firstLine="720"/>
        <w:jc w:val="both"/>
      </w:pPr>
      <w:r>
        <w:t>Országa olyanná válhat, mint egy olyan falu, ahol néhány gépészeti találmány arra biztatja az embereket, hogy tartózkodjanak a kemény mu</w:t>
      </w:r>
      <w:r>
        <w:t>n</w:t>
      </w:r>
      <w:r>
        <w:t>kától, ahol még az olvasást és az írást is haszontalan dolognak tekintve mellőzik, és a feljegyzéseket csomóírá</w:t>
      </w:r>
      <w:r>
        <w:t>s</w:t>
      </w:r>
      <w:r>
        <w:t>sal rögzítik, ahol az étel egyszerű de szívből jövő, a ruházat szerény és igénytelen. „Még ha e közösség lakói hal</w:t>
      </w:r>
      <w:r>
        <w:t>l</w:t>
      </w:r>
      <w:r>
        <w:t>ják is a szomszéd falu kutyáit ugatni, egyikük sem akarja elhagyni szerény paradicsomát, mert tudják, jó élet az övék, k</w:t>
      </w:r>
      <w:r>
        <w:t>ö</w:t>
      </w:r>
      <w:r>
        <w:t>zel a földhöz és a taohoz”. (80. v.)</w:t>
      </w:r>
    </w:p>
    <w:p w14:paraId="6D44E7EE" w14:textId="77777777" w:rsidR="00270522" w:rsidRDefault="00270522" w:rsidP="00270522">
      <w:pPr>
        <w:ind w:firstLine="720"/>
        <w:jc w:val="both"/>
      </w:pPr>
    </w:p>
    <w:p w14:paraId="07828A32" w14:textId="77777777" w:rsidR="00270522" w:rsidRDefault="00270522" w:rsidP="00270522">
      <w:pPr>
        <w:jc w:val="both"/>
        <w:rPr>
          <w:b/>
          <w:sz w:val="28"/>
          <w:szCs w:val="28"/>
          <w:u w:val="single"/>
        </w:rPr>
      </w:pPr>
      <w:r>
        <w:rPr>
          <w:b/>
          <w:sz w:val="28"/>
          <w:szCs w:val="28"/>
          <w:u w:val="single"/>
        </w:rPr>
        <w:t>A taoisták</w:t>
      </w:r>
    </w:p>
    <w:p w14:paraId="35FC445B" w14:textId="77777777" w:rsidR="00270522" w:rsidRDefault="00270522" w:rsidP="00270522">
      <w:pPr>
        <w:ind w:firstLine="720"/>
        <w:jc w:val="both"/>
      </w:pPr>
    </w:p>
    <w:p w14:paraId="29D726A2" w14:textId="77777777" w:rsidR="00270522" w:rsidRDefault="00270522" w:rsidP="00270522">
      <w:pPr>
        <w:ind w:firstLine="720"/>
        <w:jc w:val="both"/>
      </w:pPr>
      <w:r>
        <w:t>Lao-ce után az első nagy taoista író Dzsuang Dsi vagy Chuang-tzu (meghalt kb. i.e. 300-ban). Keveset tudunk róla a könyvén kívül. Dzsuang Dsi élénk, fantáziadús, néha hum</w:t>
      </w:r>
      <w:r>
        <w:t>o</w:t>
      </w:r>
      <w:r>
        <w:t>ros stílusban írt, sok eszközt bevetett annak érdekében, hogy elju</w:t>
      </w:r>
      <w:r>
        <w:t>t</w:t>
      </w:r>
      <w:r>
        <w:t>tassa az olvasót egy tágabb látóhatárú világba. Először olyan csodákról mesél, mint amik Szindbád világában t</w:t>
      </w:r>
      <w:r>
        <w:t>a</w:t>
      </w:r>
      <w:r>
        <w:t>lálhatók. Például olyan óriási halról, ami több ezer km hosszú, ez átvált</w:t>
      </w:r>
      <w:r>
        <w:t>o</w:t>
      </w:r>
      <w:r>
        <w:t>zik egy ugyanekkora madárrá, amely egy déli mennyei t</w:t>
      </w:r>
      <w:r>
        <w:t>ó</w:t>
      </w:r>
      <w:r>
        <w:t>hoz repül. Majd összehasonlítja fantáziája szülötteit a levegőben szálló porszemekkel, amik kékké teszik az égboltot és egy mu</w:t>
      </w:r>
      <w:r>
        <w:t>s</w:t>
      </w:r>
      <w:r>
        <w:t>tármaggal, ami számára egy teáscsésze az óceán. Amint az olvasó képzelete átfordul az elképzelhetetlenül nagyból a mi</w:t>
      </w:r>
      <w:r>
        <w:t>k</w:t>
      </w:r>
      <w:r>
        <w:t>roszkopikusan kicsibe, egy tündérmese világából az otthon</w:t>
      </w:r>
      <w:r>
        <w:t>é</w:t>
      </w:r>
      <w:r>
        <w:t>ba, az embert egy mentális örvény érzése ragadja el. Az elme pörögni kezd, a dolgok p</w:t>
      </w:r>
      <w:r>
        <w:t>e</w:t>
      </w:r>
      <w:r>
        <w:t>dig megnyílnak.</w:t>
      </w:r>
    </w:p>
    <w:p w14:paraId="3DF1EAF2" w14:textId="77777777" w:rsidR="00270522" w:rsidRDefault="00270522" w:rsidP="00270522">
      <w:pPr>
        <w:ind w:firstLine="720"/>
        <w:jc w:val="both"/>
      </w:pPr>
      <w:r>
        <w:t>Ez az, amit Dzsuang Dsi akart, hogy az ember megérezzen, mert a küldetése az volt, hogy az olvasót felrázza, hogy az elveszítse mindennapi látásmódját, mindenek előtt saját előítéleteit, részleges nézőpontjait, feltételezéseit, és hogy mindent saját szempontjából lá</w:t>
      </w:r>
      <w:r>
        <w:t>s</w:t>
      </w:r>
      <w:r>
        <w:t xml:space="preserve">son. E taoista számára az ember </w:t>
      </w:r>
      <w:r w:rsidRPr="00893B2D">
        <w:rPr>
          <w:i/>
        </w:rPr>
        <w:t>nem</w:t>
      </w:r>
      <w:r>
        <w:t xml:space="preserve"> mindennek a mértéke. Ahogyan a mindenség megjel</w:t>
      </w:r>
      <w:r>
        <w:t>e</w:t>
      </w:r>
      <w:r>
        <w:t xml:space="preserve">nik egy kétlábú, </w:t>
      </w:r>
      <w:smartTag w:uri="urn:schemas-microsoft-com:office:smarttags" w:element="metricconverter">
        <w:smartTagPr>
          <w:attr w:name="ProductID" w:val="180 cm"/>
        </w:smartTagPr>
        <w:r>
          <w:t>180 cm</w:t>
        </w:r>
      </w:smartTag>
      <w:r>
        <w:t xml:space="preserve"> magas lény számára, egyáltalán nem azonos a</w:t>
      </w:r>
      <w:r>
        <w:t>z</w:t>
      </w:r>
      <w:r>
        <w:t>zal, ahogyan egy hal, egy porszem, egy sas vagy egy csillag számára megjelenik. Egyedül maga a tao a mérték, az p</w:t>
      </w:r>
      <w:r>
        <w:t>e</w:t>
      </w:r>
      <w:r>
        <w:t>dig végtelen.</w:t>
      </w:r>
    </w:p>
    <w:p w14:paraId="04CF1471" w14:textId="77777777" w:rsidR="00270522" w:rsidRDefault="00270522" w:rsidP="00270522">
      <w:pPr>
        <w:ind w:firstLine="720"/>
        <w:jc w:val="both"/>
      </w:pPr>
      <w:r>
        <w:t>A tudat semmilyen adott állapota nem „valóságosabb”, mint bármely másik. Dzsuang Dsi elmondta, hogy egyszer álmában egy pillangó volt, és amikor felébredt, nem volt biztos abban, hogy ő Dzsuang Dsi, aki álmában pillangó, vagy egy pi</w:t>
      </w:r>
      <w:r>
        <w:t>l</w:t>
      </w:r>
      <w:r>
        <w:t>langó, aki most azt álmodja, hogy ő Dzsuang Dsi.</w:t>
      </w:r>
    </w:p>
    <w:p w14:paraId="174FF451" w14:textId="77777777" w:rsidR="00270522" w:rsidRDefault="00270522" w:rsidP="00270522">
      <w:pPr>
        <w:ind w:firstLine="720"/>
        <w:jc w:val="both"/>
      </w:pPr>
      <w:r>
        <w:t>Ellentétben a józan konfucionistákkal, Dzsuang Dsi</w:t>
      </w:r>
      <w:r w:rsidR="0055491A">
        <w:t>-</w:t>
      </w:r>
      <w:r>
        <w:t>t és más taoistákat lenyűgözte a fantázia világa: a mesés madarak és halak, vagy a gyíkok, amelyek repülni tu</w:t>
      </w:r>
      <w:r>
        <w:t>d</w:t>
      </w:r>
      <w:r>
        <w:t>nak a felhők fölött és a halhatatlanok szigetei. Válaszul a gondolkodás és a viselkedés hétköznapi szabály</w:t>
      </w:r>
      <w:r>
        <w:t>a</w:t>
      </w:r>
      <w:r>
        <w:t>ira és a csoda és a képzelet erejének megerősítésére, az ember tudatának kitágításához ham</w:t>
      </w:r>
      <w:r>
        <w:t>a</w:t>
      </w:r>
      <w:r>
        <w:t>rosan könnyedén elkezdték elfogadni a legkülönlegesebb elképzeléseket, mint a halhatatla</w:t>
      </w:r>
      <w:r>
        <w:t>n</w:t>
      </w:r>
      <w:r>
        <w:t>ság lehetősége és a természetfeletti erők és titkok val</w:t>
      </w:r>
      <w:r>
        <w:t>ó</w:t>
      </w:r>
      <w:r>
        <w:t>ságossága.</w:t>
      </w:r>
    </w:p>
    <w:p w14:paraId="715C82EB" w14:textId="77777777" w:rsidR="00270522" w:rsidRDefault="00270522" w:rsidP="00270522">
      <w:pPr>
        <w:ind w:firstLine="720"/>
        <w:jc w:val="both"/>
      </w:pPr>
      <w:r>
        <w:t>Egy későbbi taoista gondolkodó, Ge Hong (i.sz. 283 – 343) ezt ige</w:t>
      </w:r>
      <w:r>
        <w:t>n</w:t>
      </w:r>
      <w:r>
        <w:t>csak meg is tette. Egyik írása egy elképzelt vitát tartalmaz egy taoista és egy konfucionista között a halhatatla</w:t>
      </w:r>
      <w:r>
        <w:t>n</w:t>
      </w:r>
      <w:r>
        <w:t>ság lehetőségéről. A racion</w:t>
      </w:r>
      <w:r>
        <w:t>a</w:t>
      </w:r>
      <w:r>
        <w:t>lista konfucionista úgy érvel, hogy minden élőlény, amiről bárki is hallott, meghal, ezért a halhatatlanságban való hit tarthatatlan képtelenség. A taoista azo</w:t>
      </w:r>
      <w:r>
        <w:t>n</w:t>
      </w:r>
      <w:r>
        <w:t>ban azt válaszolja, hogy minden szabály alól van kivétel, és olyan k</w:t>
      </w:r>
      <w:r>
        <w:t>e</w:t>
      </w:r>
      <w:r>
        <w:t>veset tudunk a hatalmas univerzumról, hogy aligha mondhatjuk: az általunk ismert dolgok életciklusa elmond mi</w:t>
      </w:r>
      <w:r>
        <w:t>n</w:t>
      </w:r>
      <w:r>
        <w:t>dent, ami tudható az életről. A konfucionista azt mondja: „Nem tudod bebizonyítani a halh</w:t>
      </w:r>
      <w:r>
        <w:t>a</w:t>
      </w:r>
      <w:r>
        <w:t>tatlanságot”, amire a taoista azt válaszolja: „Nem tudod bebizonyítani, hogy nincs halhatatla</w:t>
      </w:r>
      <w:r>
        <w:t>n</w:t>
      </w:r>
      <w:r>
        <w:t>ság”. A konfucionista számára az ösztönös válasz a biztos, racionális, ésszerű v</w:t>
      </w:r>
      <w:r>
        <w:t>á</w:t>
      </w:r>
      <w:r>
        <w:t>lasz, a taoista számára azonban a romantikus, feltételezéseken alapuló megközelítés a természetes, amely irracionális, sőt szenzációhajhász leh</w:t>
      </w:r>
      <w:r>
        <w:t>e</w:t>
      </w:r>
      <w:r>
        <w:t>tőségeket tár fel. Ez a megközelítés sugallja a taoizmus által bejárt utat: a költők, művészek, alkimisták, mág</w:t>
      </w:r>
      <w:r>
        <w:t>u</w:t>
      </w:r>
      <w:r>
        <w:t>sok filozófiájává és vallásává vált.</w:t>
      </w:r>
    </w:p>
    <w:p w14:paraId="051753C2" w14:textId="77777777" w:rsidR="00270522" w:rsidRDefault="00270522" w:rsidP="00270522">
      <w:pPr>
        <w:ind w:firstLine="720"/>
        <w:jc w:val="both"/>
      </w:pPr>
    </w:p>
    <w:p w14:paraId="6AF4D99E" w14:textId="77777777" w:rsidR="00270522" w:rsidRDefault="00270522" w:rsidP="00270522">
      <w:pPr>
        <w:jc w:val="both"/>
        <w:rPr>
          <w:b/>
          <w:sz w:val="28"/>
          <w:szCs w:val="28"/>
          <w:u w:val="single"/>
        </w:rPr>
      </w:pPr>
      <w:r>
        <w:rPr>
          <w:b/>
          <w:sz w:val="28"/>
          <w:szCs w:val="28"/>
          <w:u w:val="single"/>
        </w:rPr>
        <w:t>A taoizmus mint vallás</w:t>
      </w:r>
    </w:p>
    <w:p w14:paraId="4E4D7FAE" w14:textId="77777777" w:rsidR="00270522" w:rsidRDefault="00270522" w:rsidP="00270522">
      <w:pPr>
        <w:ind w:firstLine="720"/>
        <w:jc w:val="both"/>
      </w:pPr>
    </w:p>
    <w:p w14:paraId="0E2804AA" w14:textId="77777777" w:rsidR="00270522" w:rsidRDefault="00270522" w:rsidP="00270522">
      <w:pPr>
        <w:ind w:firstLine="720"/>
        <w:jc w:val="both"/>
      </w:pPr>
      <w:r>
        <w:t>Kína taoista vallása gazdag és színes arcát mutatja. Talán nincs a v</w:t>
      </w:r>
      <w:r>
        <w:t>i</w:t>
      </w:r>
      <w:r>
        <w:t>lágon olyan vallás, amelyben az istenek hatalmasabb panteonját találnánk meg, sokukról azt mondják, hogy eg</w:t>
      </w:r>
      <w:r>
        <w:t>y</w:t>
      </w:r>
      <w:r>
        <w:t>szer emberek voltak, akik rátaláltak a halhatatlanságra, és végül elé</w:t>
      </w:r>
      <w:r>
        <w:t>r</w:t>
      </w:r>
      <w:r>
        <w:t>ték az istenség állapotát. A legfelsőbb istenség Jade Császár, egy megszemélyesített magas istenség. Körülötte t</w:t>
      </w:r>
      <w:r>
        <w:t>a</w:t>
      </w:r>
      <w:r>
        <w:t>láljuk az udvartartását, a Három Tisztát, Lao-cet, a Sárga Császárt (Kína első mitikus uralk</w:t>
      </w:r>
      <w:r>
        <w:t>o</w:t>
      </w:r>
      <w:r>
        <w:t>dóját), Bangut (az első embert), a Nyolc Halhatatlant – akik rendkívül népszerűek a művész</w:t>
      </w:r>
      <w:r>
        <w:t>e</w:t>
      </w:r>
      <w:r>
        <w:t>tekben és a népmesékben – és az irodalom, az orvoslás, a háború, az időjárás és sok más dolog ist</w:t>
      </w:r>
      <w:r>
        <w:t>e</w:t>
      </w:r>
      <w:r>
        <w:t>neit. Az istenek és a halhatatlanok számtalan mennyei barlangban laktak, az Áldottak Sziget</w:t>
      </w:r>
      <w:r>
        <w:t>e</w:t>
      </w:r>
      <w:r>
        <w:t>in keletre, az Istenanya pedig nyugatra, mélyen a hegyek k</w:t>
      </w:r>
      <w:r>
        <w:t>ö</w:t>
      </w:r>
      <w:r>
        <w:t>zött.</w:t>
      </w:r>
    </w:p>
    <w:p w14:paraId="3047A80E" w14:textId="77777777" w:rsidR="00270522" w:rsidRDefault="00270522" w:rsidP="00270522">
      <w:pPr>
        <w:ind w:firstLine="720"/>
        <w:jc w:val="both"/>
      </w:pPr>
      <w:r>
        <w:t>Ennek a vallásnak a papsága rendkívül változatos volt, akik a so</w:t>
      </w:r>
      <w:r>
        <w:t>k</w:t>
      </w:r>
      <w:r>
        <w:t>féle szekta-irányzathoz kapcsolódtak, és különböző jellemzőkkel rendelke</w:t>
      </w:r>
      <w:r>
        <w:t>z</w:t>
      </w:r>
      <w:r>
        <w:t>tek. Voltak, akik nőtlenségben és kolostorokban éltek, mások megházasodtak. Voltak közöttük elmélkedők, akik mi</w:t>
      </w:r>
      <w:r>
        <w:t>n</w:t>
      </w:r>
      <w:r>
        <w:t>den mást annak rendeltek alá, hogy harmóniába hozzák magukat a természettel, vagy tökéletesí</w:t>
      </w:r>
      <w:r>
        <w:t>t</w:t>
      </w:r>
      <w:r>
        <w:t>sék magukban a halhata</w:t>
      </w:r>
      <w:r>
        <w:t>t</w:t>
      </w:r>
      <w:r>
        <w:t>lanság magvát. Voltak olyan taoista remeték, akikről az a hír járta, hogy több száz évesek. Egyesek fényűző templomok felügyelői voltak, amelyekben Jade Cs</w:t>
      </w:r>
      <w:r>
        <w:t>á</w:t>
      </w:r>
      <w:r>
        <w:t>szár és más istenségek hatalmas és díszes képmásai voltak. Ezekhez a templ</w:t>
      </w:r>
      <w:r>
        <w:t>o</w:t>
      </w:r>
      <w:r>
        <w:t>mokhoz a hívők azért jöttek, hogy jövendöléseket kapjanak, emlékező szertartásokat végeztessenek elhunyt</w:t>
      </w:r>
      <w:r>
        <w:t>a</w:t>
      </w:r>
      <w:r>
        <w:t>ikra, és imádkozzanak a fontos ünnepeken, amelyek egyben alkalmak voltak a közösségi ü</w:t>
      </w:r>
      <w:r>
        <w:t>n</w:t>
      </w:r>
      <w:r>
        <w:t>neplésre és l</w:t>
      </w:r>
      <w:r>
        <w:t>a</w:t>
      </w:r>
      <w:r>
        <w:t>komákra is.</w:t>
      </w:r>
    </w:p>
    <w:p w14:paraId="4806E0B3" w14:textId="77777777" w:rsidR="00270522" w:rsidRDefault="00270522" w:rsidP="00270522">
      <w:pPr>
        <w:ind w:firstLine="720"/>
        <w:jc w:val="both"/>
      </w:pPr>
      <w:r>
        <w:t>Mindezek mögött a halhatatlanság és a halhatatlan lények elfogadása áll, ami a vall</w:t>
      </w:r>
      <w:r>
        <w:t>á</w:t>
      </w:r>
      <w:r>
        <w:t>sos taoizmus rendkívül fontos jellemzője. Ugyanis elfogadva, hogy a tao halhatatlan, abból következ</w:t>
      </w:r>
      <w:r>
        <w:t>ő</w:t>
      </w:r>
      <w:r>
        <w:t>en a vallás azt hirdette, hogy ha az ember tökéletesen harmóniába tudna kerülni a taoval, akkor osztozna annak halhatatlanságában. Ez mind</w:t>
      </w:r>
      <w:r>
        <w:t>e</w:t>
      </w:r>
      <w:r>
        <w:t>nek előtt önmagunkon belül a jang és a jin energiák, a férfi és a női erők</w:t>
      </w:r>
      <w:r w:rsidRPr="00AF48DA">
        <w:t xml:space="preserve"> </w:t>
      </w:r>
      <w:r>
        <w:t>tökéletesen kiegyensúlyozását jelente</w:t>
      </w:r>
      <w:r>
        <w:t>t</w:t>
      </w:r>
      <w:r>
        <w:t>te, amelyek a taot alkotják, és amelyek a világegyetem Nagy Taojában teljes harmóniában vannak. A harm</w:t>
      </w:r>
      <w:r>
        <w:t>ó</w:t>
      </w:r>
      <w:r>
        <w:t>nia és a halál nélküliség végső célj</w:t>
      </w:r>
      <w:r>
        <w:t>á</w:t>
      </w:r>
      <w:r>
        <w:t>nak eléréséhez a vallásos taoizmus három fő lehetséges utat kínál: az a</w:t>
      </w:r>
      <w:r>
        <w:t>l</w:t>
      </w:r>
      <w:r>
        <w:t>kímiát, a jógát és az érdemeket.</w:t>
      </w:r>
    </w:p>
    <w:p w14:paraId="4AE71509" w14:textId="77777777" w:rsidR="00270522" w:rsidRDefault="00270522" w:rsidP="00270522">
      <w:pPr>
        <w:ind w:firstLine="720"/>
        <w:jc w:val="both"/>
      </w:pPr>
      <w:r>
        <w:t>Az alkímia valamilyen feltételezett elixírek elkészítését jelenti a spirituális felkész</w:t>
      </w:r>
      <w:r>
        <w:t>ü</w:t>
      </w:r>
      <w:r>
        <w:t>léssel párosítva, hogy elkerüljék a halált a jin és jang, val</w:t>
      </w:r>
      <w:r>
        <w:t>a</w:t>
      </w:r>
      <w:r>
        <w:t>mint az öt hagyományos kínai elem (föld, fa, víz, tűz és fém) manipulálásán keresztül. A taoista jóga központi motívuma a légzé</w:t>
      </w:r>
      <w:r>
        <w:t>s</w:t>
      </w:r>
      <w:r>
        <w:t>sel kapcsolatos, el kívánják érni, hogy az belül, az egész testben keringjen, felébresztve a k</w:t>
      </w:r>
      <w:r>
        <w:t>ü</w:t>
      </w:r>
      <w:r>
        <w:t>lönböző fizikai központok isteneit, végül pedig egyesítsék azt a spermával, hogy megterem</w:t>
      </w:r>
      <w:r>
        <w:t>t</w:t>
      </w:r>
      <w:r>
        <w:t>senek egy „spirituális embriót”, ami egy új életet hoz létre az énen belül. A régi halandó b</w:t>
      </w:r>
      <w:r>
        <w:t>u</w:t>
      </w:r>
      <w:r>
        <w:t>rok azután lehull, mint egy pillangó bábja. Az étrend is a jin és a jang figyelembe vételén al</w:t>
      </w:r>
      <w:r>
        <w:t>a</w:t>
      </w:r>
      <w:r>
        <w:t>pul, és néha tantrikus típusú szexuális gyakorlatot folytatnak a jang és a jin kiegyensúlyozás</w:t>
      </w:r>
      <w:r>
        <w:t>á</w:t>
      </w:r>
      <w:r>
        <w:t>ra a testnedvek kicserélése ú</w:t>
      </w:r>
      <w:r>
        <w:t>t</w:t>
      </w:r>
      <w:r>
        <w:t>ján.</w:t>
      </w:r>
    </w:p>
    <w:p w14:paraId="1E1EC43A" w14:textId="77777777" w:rsidR="00270522" w:rsidRDefault="00270522" w:rsidP="00270522">
      <w:pPr>
        <w:ind w:firstLine="720"/>
        <w:jc w:val="both"/>
      </w:pPr>
      <w:r>
        <w:t>A tömegek számára, akiknek kevesebb lehetőségük van az alkímia és a jóga gyakorl</w:t>
      </w:r>
      <w:r>
        <w:t>á</w:t>
      </w:r>
      <w:r>
        <w:t>sára, mint az előkelőeknek, a halhatatlanság eléréséhez v</w:t>
      </w:r>
      <w:r>
        <w:t>e</w:t>
      </w:r>
      <w:r>
        <w:t>zető út az érdemek felhalmozása jó cselekedetek végrehajtása segítségével. Olyan érdemeké, amelyek az alvilág zord bírái sz</w:t>
      </w:r>
      <w:r>
        <w:t>e</w:t>
      </w:r>
      <w:r>
        <w:t>mében kiegyenlítik az ember helytelen cselekedeteit. Néhány népszerű templomban jól láth</w:t>
      </w:r>
      <w:r>
        <w:t>a</w:t>
      </w:r>
      <w:r>
        <w:t>tóan elhelyeztek egy hatalmas ab</w:t>
      </w:r>
      <w:r>
        <w:t>a</w:t>
      </w:r>
      <w:r>
        <w:t>kuszfélét vagy számológépet, hogy emlékeztesse a híveket az e</w:t>
      </w:r>
      <w:r>
        <w:t>l</w:t>
      </w:r>
      <w:r>
        <w:t>jövendő elszámolásra.</w:t>
      </w:r>
    </w:p>
    <w:p w14:paraId="1D5AA343" w14:textId="77777777" w:rsidR="00270522" w:rsidRDefault="00270522" w:rsidP="00270522">
      <w:pPr>
        <w:ind w:firstLine="720"/>
        <w:jc w:val="both"/>
      </w:pPr>
      <w:r>
        <w:t>A halhatatlanság elképzelése olyan képszerű és konkrét volt, mint a hozzá vezető módszerek. A halhatatlanokat gyakran bölcs, fehér szakállú szenteknek, ráncos aszkétáknak fe</w:t>
      </w:r>
      <w:r>
        <w:t>s</w:t>
      </w:r>
      <w:r>
        <w:t>tették meg, sőt pocakos, komikus, bölcs bohócoknak is, akik a föld vagy a menny eldugott szegleteiben élhetnek. A taoizmus állandóan Lao-Ce mély természeti bölcsessége és számt</w:t>
      </w:r>
      <w:r>
        <w:t>a</w:t>
      </w:r>
      <w:r>
        <w:t>lan legendájának csodás tündérmese-légköre között lebegett. Talán nincs olyan messze eg</w:t>
      </w:r>
      <w:r>
        <w:t>y</w:t>
      </w:r>
      <w:r>
        <w:t>mástól a két oldal, mint gondolhatnánk, mivel a hagyomány helyesen ismeri fel, hogy az e</w:t>
      </w:r>
      <w:r>
        <w:t>m</w:t>
      </w:r>
      <w:r>
        <w:t>beri élet és bölcsesség teljess</w:t>
      </w:r>
      <w:r>
        <w:t>é</w:t>
      </w:r>
      <w:r>
        <w:t>géhez szükség van a fantáziára és a színességre, csakúgy, mint a precíz gondo</w:t>
      </w:r>
      <w:r>
        <w:t>l</w:t>
      </w:r>
      <w:r>
        <w:t>kodásra.</w:t>
      </w:r>
    </w:p>
    <w:p w14:paraId="3936120A" w14:textId="77777777" w:rsidR="00270522" w:rsidRDefault="00270522" w:rsidP="00270522">
      <w:pPr>
        <w:ind w:firstLine="720"/>
        <w:jc w:val="both"/>
      </w:pPr>
      <w:r>
        <w:t>Napjainkban a taoizmus Tajvanon virágzik, de vannak arról is hírek, hogy Kínában is fen</w:t>
      </w:r>
      <w:r>
        <w:t>n</w:t>
      </w:r>
      <w:r>
        <w:t>maradt néhány templom és kolostor a kommunista időszak vallásüldözése ellenére. A taoizmus kultúra is, vallás is, és mind Kínában, mind a világ más részein megjelenik a fest</w:t>
      </w:r>
      <w:r>
        <w:t>é</w:t>
      </w:r>
      <w:r>
        <w:t>szetben, a költészetben, a különböző okkult művészetekben és számtalan népmesében, am</w:t>
      </w:r>
      <w:r>
        <w:t>e</w:t>
      </w:r>
      <w:r>
        <w:t>lyek közül többet megfilmesítettek. A taoizmus nyugaton is felkapo</w:t>
      </w:r>
      <w:r>
        <w:t>t</w:t>
      </w:r>
      <w:r>
        <w:t xml:space="preserve">tá vált, amit a </w:t>
      </w:r>
      <w:r w:rsidRPr="00F842C7">
        <w:rPr>
          <w:i/>
        </w:rPr>
        <w:t>Tao te king</w:t>
      </w:r>
      <w:r>
        <w:t xml:space="preserve"> népszerűsége, a harcművészetek és a taoista jin-jang szimbólum elterjedése biz</w:t>
      </w:r>
      <w:r>
        <w:t>o</w:t>
      </w:r>
      <w:r>
        <w:t>nyít, de akár a tao vagy taoizmus szavak elterjedése is, mint például magyarul is megjelent könyvek cí</w:t>
      </w:r>
      <w:r>
        <w:t>m</w:t>
      </w:r>
      <w:r>
        <w:t>lapján (A pénz taoja, Micimackó és a tao, A nő és a tao, stb.) Bármi is legyen ennek a vallá</w:t>
      </w:r>
      <w:r>
        <w:t>s</w:t>
      </w:r>
      <w:r>
        <w:t>nak a jövője, a taoista misztika kétségtelenül t</w:t>
      </w:r>
      <w:r>
        <w:t>o</w:t>
      </w:r>
      <w:r>
        <w:t>vább él.</w:t>
      </w:r>
    </w:p>
    <w:p w14:paraId="6A5ED529" w14:textId="77777777" w:rsidR="00270522" w:rsidRDefault="00270522" w:rsidP="00270522">
      <w:pPr>
        <w:ind w:firstLine="720"/>
        <w:jc w:val="both"/>
      </w:pPr>
    </w:p>
    <w:p w14:paraId="53246354" w14:textId="77777777" w:rsidR="00270522" w:rsidRDefault="00270522" w:rsidP="00270522">
      <w:pPr>
        <w:jc w:val="both"/>
        <w:rPr>
          <w:b/>
          <w:sz w:val="28"/>
          <w:szCs w:val="28"/>
          <w:u w:val="single"/>
        </w:rPr>
      </w:pPr>
      <w:r>
        <w:rPr>
          <w:b/>
          <w:sz w:val="28"/>
          <w:szCs w:val="28"/>
          <w:u w:val="single"/>
        </w:rPr>
        <w:t>A taoizmus és a teozófia</w:t>
      </w:r>
    </w:p>
    <w:p w14:paraId="36037AC3" w14:textId="77777777" w:rsidR="00270522" w:rsidRDefault="00270522" w:rsidP="00270522">
      <w:pPr>
        <w:ind w:firstLine="720"/>
        <w:jc w:val="both"/>
      </w:pPr>
    </w:p>
    <w:p w14:paraId="3E895E3C" w14:textId="77777777" w:rsidR="00270522" w:rsidRDefault="00270522" w:rsidP="00270522">
      <w:pPr>
        <w:ind w:firstLine="720"/>
        <w:jc w:val="both"/>
      </w:pPr>
      <w:r>
        <w:t>A taoizmus és a teozófia több módon összecseng. A teozófus gondolkodók régen fe</w:t>
      </w:r>
      <w:r>
        <w:t>l</w:t>
      </w:r>
      <w:r>
        <w:t>ismerték a párh</w:t>
      </w:r>
      <w:r>
        <w:t>u</w:t>
      </w:r>
      <w:r>
        <w:t xml:space="preserve">zamokat a </w:t>
      </w:r>
      <w:r w:rsidRPr="000850E2">
        <w:rPr>
          <w:i/>
        </w:rPr>
        <w:t>Tao te king</w:t>
      </w:r>
      <w:r>
        <w:t xml:space="preserve"> kozmológiája („Először az egy, majd a kettő, azután a három, végül a tízezer dolog”) és a Titkos Tanítás és más ezoterikus források</w:t>
      </w:r>
      <w:r w:rsidRPr="007B0D4D">
        <w:t xml:space="preserve"> kozm</w:t>
      </w:r>
      <w:r w:rsidRPr="007B0D4D">
        <w:t>o</w:t>
      </w:r>
      <w:r w:rsidRPr="007B0D4D">
        <w:t xml:space="preserve">lógiája </w:t>
      </w:r>
      <w:r>
        <w:t>között. Lao-Ce és Dzsuang Dsi egyik tanulmányának fordítását a teozófus Walter R. Old már 1894-ben kiadta az Indiai Teoz</w:t>
      </w:r>
      <w:r>
        <w:t>ó</w:t>
      </w:r>
      <w:r>
        <w:t>fiai Társulaton belül.</w:t>
      </w:r>
    </w:p>
    <w:p w14:paraId="36F10401" w14:textId="77777777" w:rsidR="00270522" w:rsidRPr="000850E2" w:rsidRDefault="00270522" w:rsidP="00270522">
      <w:pPr>
        <w:ind w:firstLine="720"/>
        <w:jc w:val="both"/>
      </w:pPr>
      <w:r>
        <w:t>Összességében a teozófusok párhuzamot vonhatnak a taoista halhatatlanok és a teoz</w:t>
      </w:r>
      <w:r>
        <w:t>ó</w:t>
      </w:r>
      <w:r>
        <w:t>fia Mesterei vagy Adeptusai között, akik minde</w:t>
      </w:r>
      <w:r>
        <w:t>n</w:t>
      </w:r>
      <w:r>
        <w:t>napi emberekként nagyszerű felajánlást és spirituális erőfeszítéseket téve elérték a magasabb beavatásokat, és akik élhetnek ebben a v</w:t>
      </w:r>
      <w:r>
        <w:t>i</w:t>
      </w:r>
      <w:r>
        <w:t>lágban csendes, de erős segítőkként, vagy azt választották, hogy felemelkednek belső (me</w:t>
      </w:r>
      <w:r>
        <w:t>n</w:t>
      </w:r>
      <w:r>
        <w:t>nyei) világaikba, de akik mi</w:t>
      </w:r>
      <w:r>
        <w:t>n</w:t>
      </w:r>
      <w:r>
        <w:t>denképpen az emberi fejlődés úttörői.</w:t>
      </w:r>
    </w:p>
    <w:p w14:paraId="57337CE5" w14:textId="77777777" w:rsidR="00270522" w:rsidRPr="00C322C6" w:rsidRDefault="00270522" w:rsidP="00270522">
      <w:pPr>
        <w:ind w:firstLine="720"/>
        <w:jc w:val="both"/>
      </w:pPr>
      <w:r>
        <w:t>Napjaink teozófusai elismerik a taoista hagyomány ökológiára és életmódra vonatkozó figyelmeztetéseit is. Amint megtanuljuk a természe</w:t>
      </w:r>
      <w:r>
        <w:t>t</w:t>
      </w:r>
      <w:r>
        <w:t>tel való összhangban levő egyszerű életet, és tiszteletben tartjuk a természeti ciklusok kiáradását és visszah</w:t>
      </w:r>
      <w:r>
        <w:t>ú</w:t>
      </w:r>
      <w:r>
        <w:t>zódását, rájövünk, hogy Lao-Ce-nek és szellemi társainak hasonló látomása volt kétezer évvel ezelőtt. Ez azo</w:t>
      </w:r>
      <w:r>
        <w:t>n</w:t>
      </w:r>
      <w:r>
        <w:t>ban olyan lecke, amit állandóan ism</w:t>
      </w:r>
      <w:r>
        <w:t>é</w:t>
      </w:r>
      <w:r>
        <w:t xml:space="preserve">telnünk kell. </w:t>
      </w:r>
    </w:p>
    <w:p w14:paraId="6D4B318F" w14:textId="77777777" w:rsidR="004032C0" w:rsidRDefault="004032C0" w:rsidP="00270522"/>
    <w:p w14:paraId="78B92904" w14:textId="77777777" w:rsidR="009436BC" w:rsidRPr="00A94F73" w:rsidRDefault="009436BC" w:rsidP="00A94F73">
      <w:pPr>
        <w:pStyle w:val="Cmsor1"/>
        <w:jc w:val="center"/>
        <w:rPr>
          <w:rFonts w:ascii="Times New Roman" w:hAnsi="Times New Roman"/>
          <w:u w:val="single"/>
        </w:rPr>
      </w:pPr>
      <w:bookmarkStart w:id="16" w:name="_Toc292642843"/>
      <w:r w:rsidRPr="00A94F73">
        <w:rPr>
          <w:rFonts w:ascii="Times New Roman" w:hAnsi="Times New Roman"/>
          <w:szCs w:val="28"/>
        </w:rPr>
        <w:t>XIII. fejezet</w:t>
      </w:r>
      <w:r w:rsidR="00A94F73" w:rsidRPr="00A94F73">
        <w:rPr>
          <w:rFonts w:ascii="Times New Roman" w:hAnsi="Times New Roman"/>
          <w:szCs w:val="28"/>
        </w:rPr>
        <w:t xml:space="preserve">    </w:t>
      </w:r>
      <w:r w:rsidRPr="00A94F73">
        <w:rPr>
          <w:rFonts w:ascii="Times New Roman" w:hAnsi="Times New Roman"/>
          <w:u w:val="single"/>
        </w:rPr>
        <w:t>A shinto és a japán vallás</w:t>
      </w:r>
      <w:bookmarkEnd w:id="16"/>
    </w:p>
    <w:p w14:paraId="72677835" w14:textId="77777777" w:rsidR="009436BC" w:rsidRDefault="009436BC" w:rsidP="009436BC">
      <w:pPr>
        <w:jc w:val="center"/>
        <w:rPr>
          <w:b/>
          <w:sz w:val="32"/>
          <w:szCs w:val="32"/>
          <w:u w:val="single"/>
        </w:rPr>
      </w:pPr>
    </w:p>
    <w:p w14:paraId="067B8FE7" w14:textId="77777777" w:rsidR="00650B69" w:rsidRDefault="00650B69" w:rsidP="00650B69">
      <w:pPr>
        <w:jc w:val="both"/>
        <w:rPr>
          <w:b/>
          <w:sz w:val="28"/>
          <w:szCs w:val="28"/>
          <w:u w:val="single"/>
        </w:rPr>
      </w:pPr>
      <w:r>
        <w:rPr>
          <w:b/>
          <w:sz w:val="28"/>
          <w:szCs w:val="28"/>
          <w:u w:val="single"/>
        </w:rPr>
        <w:t>Japán spirituális világa</w:t>
      </w:r>
    </w:p>
    <w:p w14:paraId="4D4C5421" w14:textId="77777777" w:rsidR="00650B69" w:rsidRDefault="00650B69" w:rsidP="00650B69">
      <w:pPr>
        <w:ind w:firstLine="720"/>
        <w:jc w:val="both"/>
      </w:pPr>
    </w:p>
    <w:p w14:paraId="04444D35" w14:textId="77777777" w:rsidR="00650B69" w:rsidRDefault="00650B69" w:rsidP="00650B69">
      <w:pPr>
        <w:ind w:firstLine="720"/>
        <w:jc w:val="both"/>
      </w:pPr>
      <w:r>
        <w:t>Ha a nyugati ember Japánba utazik, törvényszerűen találkozik a shinto vallással. Lá</w:t>
      </w:r>
      <w:r>
        <w:t>t</w:t>
      </w:r>
      <w:r>
        <w:t>hat természetesen japán buddhista templomokat is az útján, de valószínűleg a shinto szent</w:t>
      </w:r>
      <w:r>
        <w:t>é</w:t>
      </w:r>
      <w:r>
        <w:t xml:space="preserve">lyek az elsők, amiket meglát. </w:t>
      </w:r>
    </w:p>
    <w:p w14:paraId="4B52AE37" w14:textId="77777777" w:rsidR="00650B69" w:rsidRDefault="00650B69" w:rsidP="00650B69">
      <w:pPr>
        <w:ind w:firstLine="720"/>
        <w:jc w:val="both"/>
      </w:pPr>
      <w:r>
        <w:t xml:space="preserve">Az ember el sem tudná felejteni a </w:t>
      </w:r>
      <w:r w:rsidRPr="009436BC">
        <w:rPr>
          <w:i/>
        </w:rPr>
        <w:t>torii</w:t>
      </w:r>
      <w:r>
        <w:t>-t, az egyszerű kaput kerek oszlopaival és két keresz</w:t>
      </w:r>
      <w:r>
        <w:t>t</w:t>
      </w:r>
      <w:r>
        <w:t>gerendájával, ami a szentély megszentelt területére vezet, és amely elválasztja az utca zajos nyüz</w:t>
      </w:r>
      <w:r>
        <w:t>s</w:t>
      </w:r>
      <w:r>
        <w:t>gését a csendes, elnagyolt építésű ősi szentélytől. A torii olyan, mint egy misztikus átjáró két korszak között, vagy akár az egyik és egy m</w:t>
      </w:r>
      <w:r>
        <w:t>á</w:t>
      </w:r>
      <w:r>
        <w:t xml:space="preserve">sik dimenzió között. Egy modern, ipari város közepén, a </w:t>
      </w:r>
      <w:r w:rsidRPr="009067AA">
        <w:rPr>
          <w:i/>
        </w:rPr>
        <w:t>kami</w:t>
      </w:r>
      <w:r>
        <w:t>, vagyis a shinto istenségek egyszerű, de méltóságteljes szentélye h</w:t>
      </w:r>
      <w:r>
        <w:t>e</w:t>
      </w:r>
      <w:r>
        <w:t>lyezkedik el egy göcsörtös, öreg fákból álló liget közepén. A kami e puritán módon gy</w:t>
      </w:r>
      <w:r>
        <w:t>ö</w:t>
      </w:r>
      <w:r>
        <w:t>nyörű otthonai dicsérik a modernet a múlt, a természet és az emberénél nagyobb erő sugalmazás</w:t>
      </w:r>
      <w:r>
        <w:t>á</w:t>
      </w:r>
      <w:r>
        <w:t>val.</w:t>
      </w:r>
    </w:p>
    <w:p w14:paraId="3DF24427" w14:textId="77777777" w:rsidR="00650B69" w:rsidRDefault="00650B69" w:rsidP="00650B69">
      <w:pPr>
        <w:ind w:firstLine="720"/>
        <w:jc w:val="both"/>
      </w:pPr>
      <w:r w:rsidRPr="00DE1CAA">
        <w:rPr>
          <w:i/>
        </w:rPr>
        <w:t>Inari</w:t>
      </w:r>
      <w:r>
        <w:t>-nak, a jómód istenségének szentélyei gyakran láthatók nagy ár</w:t>
      </w:r>
      <w:r>
        <w:t>u</w:t>
      </w:r>
      <w:r>
        <w:t>házak tetején, és a Toyota cég irodaházában találhatunk egy szobát a fém istenének és istennőjének szentély</w:t>
      </w:r>
      <w:r>
        <w:t>é</w:t>
      </w:r>
      <w:r>
        <w:t>vel kialakítva. Ezekhez a szentélyekhez mindig tartozik egy torii és me</w:t>
      </w:r>
      <w:r>
        <w:t>g</w:t>
      </w:r>
      <w:r>
        <w:t>szentelt területüket élő zöld növényzet borítja. Vidéken, ahol a szentélyek a hegyek ormát, a tiszta, csobogó pat</w:t>
      </w:r>
      <w:r>
        <w:t>a</w:t>
      </w:r>
      <w:r>
        <w:t>kokat és tengeröblöket díszítik, az áhítat auráját kölcsönzik a már önmagában is gyönyörű lá</w:t>
      </w:r>
      <w:r>
        <w:t>t</w:t>
      </w:r>
      <w:r>
        <w:t>ványnak.</w:t>
      </w:r>
    </w:p>
    <w:p w14:paraId="122D73A6" w14:textId="77777777" w:rsidR="00650B69" w:rsidRDefault="00650B69" w:rsidP="00650B69">
      <w:pPr>
        <w:ind w:firstLine="720"/>
        <w:jc w:val="both"/>
      </w:pPr>
      <w:r>
        <w:t xml:space="preserve">Ha a látogató szerencsés, sikerül </w:t>
      </w:r>
      <w:r w:rsidRPr="00562977">
        <w:t>jelen</w:t>
      </w:r>
      <w:r>
        <w:t xml:space="preserve"> lennie egy szentély-ünnepségen vagy </w:t>
      </w:r>
      <w:r w:rsidRPr="00E168A1">
        <w:rPr>
          <w:i/>
        </w:rPr>
        <w:t>matsuri</w:t>
      </w:r>
      <w:r>
        <w:t>-n, amikor a légkör dr</w:t>
      </w:r>
      <w:r>
        <w:t>á</w:t>
      </w:r>
      <w:r>
        <w:t>maian megváltozik. Az eddigi zöld levelek közé bújt, csendes istenség helyett a kami ekkor dinamikusan jelenik meg, szertelen ünnepséget hív életre. Először riz</w:t>
      </w:r>
      <w:r>
        <w:t>s</w:t>
      </w:r>
      <w:r>
        <w:t>bort (</w:t>
      </w:r>
      <w:r w:rsidRPr="00E168A1">
        <w:rPr>
          <w:i/>
        </w:rPr>
        <w:t>szaké</w:t>
      </w:r>
      <w:r>
        <w:t>), zöl</w:t>
      </w:r>
      <w:r>
        <w:t>d</w:t>
      </w:r>
      <w:r>
        <w:t xml:space="preserve">ségeket és tengeri ételeket felajánló, fehér ruhás papok vonulnak lassan, és helyezik el azokat egy nyolclábú oltáron a szent </w:t>
      </w:r>
      <w:r w:rsidRPr="00932215">
        <w:rPr>
          <w:i/>
        </w:rPr>
        <w:t>szakaki</w:t>
      </w:r>
      <w:r>
        <w:t xml:space="preserve"> fa zöld ágaival együtt. E</w:t>
      </w:r>
      <w:r>
        <w:t>k</w:t>
      </w:r>
      <w:r>
        <w:t>kor hirtelen ez a mesterkélt méltóság összetörik. Szent tánc veszi kezdetét élénk jelmezekben, és a kami-jelképet gyaloghintóban (</w:t>
      </w:r>
      <w:r w:rsidRPr="005F6D5E">
        <w:rPr>
          <w:i/>
        </w:rPr>
        <w:t>mikoshi</w:t>
      </w:r>
      <w:r>
        <w:t xml:space="preserve">) </w:t>
      </w:r>
      <w:r w:rsidRPr="00562977">
        <w:t>izzadó fiatal emberek</w:t>
      </w:r>
      <w:r w:rsidRPr="00974ADE">
        <w:rPr>
          <w:color w:val="0000FF"/>
        </w:rPr>
        <w:t xml:space="preserve"> </w:t>
      </w:r>
      <w:r>
        <w:t>viszik végig az úton futva, „Vasó! Vasó!” kiáltásokkal, akik cikkcakkban bejárják a kami fennhatósági területének útjait és utc</w:t>
      </w:r>
      <w:r>
        <w:t>á</w:t>
      </w:r>
      <w:r>
        <w:t>it. A szentély területén karnevált rendeznek, kezdve a vatt</w:t>
      </w:r>
      <w:r>
        <w:t>a</w:t>
      </w:r>
      <w:r>
        <w:t>cukortól a szumóbirkózásig.</w:t>
      </w:r>
    </w:p>
    <w:p w14:paraId="74BA54DC" w14:textId="77777777" w:rsidR="00650B69" w:rsidRDefault="00650B69" w:rsidP="00650B69">
      <w:pPr>
        <w:ind w:firstLine="720"/>
        <w:jc w:val="both"/>
      </w:pPr>
      <w:r>
        <w:t>A shinto-nak megvan a maga egyedi jellegzetessége, ugyanakkor türközi a japán va</w:t>
      </w:r>
      <w:r>
        <w:t>l</w:t>
      </w:r>
      <w:r>
        <w:t>lások általános je</w:t>
      </w:r>
      <w:r>
        <w:t>l</w:t>
      </w:r>
      <w:r>
        <w:t>lemzőit is. Az egyik eszme az istenek, a buddhák, a természet, a férfiak és a nők közötti mély harmónia gondolata. A shinto szentélyek soha nem tűnnek olyannak, hogy befurakodnak a természetbe, viszont emelik annak színvonalát az istenség suga</w:t>
      </w:r>
      <w:r>
        <w:t>l</w:t>
      </w:r>
      <w:r>
        <w:t>mazásával. Hasonlóképpen a zen kertek és más hagyományok hegycsúcsokra épített nagyszerű templ</w:t>
      </w:r>
      <w:r>
        <w:t>o</w:t>
      </w:r>
      <w:r>
        <w:t>mai azt a gondolatot erősítik, hogy a természeti, az emberi és az isteni rendnek nem szabadna egymással hadilábon</w:t>
      </w:r>
      <w:r w:rsidRPr="00561C4F">
        <w:t xml:space="preserve"> </w:t>
      </w:r>
      <w:r>
        <w:t xml:space="preserve">állnia, csakis mély és teremtő kölcsönhatásban. </w:t>
      </w:r>
    </w:p>
    <w:p w14:paraId="2B56668C" w14:textId="77777777" w:rsidR="00650B69" w:rsidRDefault="00650B69" w:rsidP="00650B69">
      <w:pPr>
        <w:ind w:firstLine="720"/>
        <w:jc w:val="both"/>
      </w:pPr>
      <w:r>
        <w:t>Van a japán vallásban általában egy elterjedt hozzáállás, ami hasonló a kínai vallá</w:t>
      </w:r>
      <w:r>
        <w:t>s</w:t>
      </w:r>
      <w:r>
        <w:t>hoz, vagyis hogy a különböző spirituális hagyományok nem versengenek egymással vagy zárják ki egymást, hanem egymás kiegészítőinek kell azokat tekinteni. Je</w:t>
      </w:r>
      <w:r>
        <w:t>l</w:t>
      </w:r>
      <w:r>
        <w:t>lemzője az az érzés, hogy a különböző vallások az élet különböző terül</w:t>
      </w:r>
      <w:r>
        <w:t>e</w:t>
      </w:r>
      <w:r>
        <w:t>teire vonatkoznak, valamint az a hit – talán az igazság mahayana buddhista felfogásának hatására, hogy a végső valóság túl van a szav</w:t>
      </w:r>
      <w:r>
        <w:t>a</w:t>
      </w:r>
      <w:r>
        <w:t>kon és elképzeléseken –, hogy az emberi nyelv és gyakorlat olyan, mint a Holdra mut</w:t>
      </w:r>
      <w:r>
        <w:t>a</w:t>
      </w:r>
      <w:r>
        <w:t>tó ujj: az ujjak különböző irányokból muta</w:t>
      </w:r>
      <w:r>
        <w:t>t</w:t>
      </w:r>
      <w:r>
        <w:t>hatnak felé.</w:t>
      </w:r>
    </w:p>
    <w:p w14:paraId="2CA8CE9E" w14:textId="77777777" w:rsidR="00650B69" w:rsidRDefault="00650B69" w:rsidP="00650B69">
      <w:pPr>
        <w:ind w:firstLine="720"/>
        <w:jc w:val="both"/>
      </w:pPr>
      <w:r>
        <w:t>A legtöbb hagyománytisztelő j</w:t>
      </w:r>
      <w:r>
        <w:t>a</w:t>
      </w:r>
      <w:r>
        <w:t>pán kapcsolatban áll mind egy shinto szentéllyel, mind egy buddhista templommal. A népszerű nézet az, hogy a shinto a jelenlegi élet helyes és bo</w:t>
      </w:r>
      <w:r>
        <w:t>l</w:t>
      </w:r>
      <w:r>
        <w:t>dogságot hozó dolgai között igazít el, míg a buddhizmus a megvilágosodás végső misztéri</w:t>
      </w:r>
      <w:r>
        <w:t>u</w:t>
      </w:r>
      <w:r>
        <w:t>mában és a halál utáni életben. A shinto matsuri a látványo</w:t>
      </w:r>
      <w:r>
        <w:t>s</w:t>
      </w:r>
      <w:r>
        <w:t>ság, a komédiázás, a tánc, a derű ideje, olyan esemény, amely a családokat és a közösségeket összehozza, és amelynek szell</w:t>
      </w:r>
      <w:r>
        <w:t>e</w:t>
      </w:r>
      <w:r>
        <w:t>misége talán leginkább a latin országok karneváljaihoz hasonlítható. A másik oldalon a bud</w:t>
      </w:r>
      <w:r>
        <w:t>d</w:t>
      </w:r>
      <w:r>
        <w:t>hista templomok – bár azoknak is megvannak a maguk jóval csendesebb ünnepségeik – a m</w:t>
      </w:r>
      <w:r>
        <w:t>e</w:t>
      </w:r>
      <w:r>
        <w:t>ditáció, a lelkigyakorlat és a szeretett elhunytakra való emlékező szertartások színhelyei. Je</w:t>
      </w:r>
      <w:r>
        <w:t>l</w:t>
      </w:r>
      <w:r>
        <w:t>lemző módon az esküvőket a shinto szent</w:t>
      </w:r>
      <w:r>
        <w:t>é</w:t>
      </w:r>
      <w:r>
        <w:t>lyekben tartják, és az újszülötteket is ott mutatják be a kami-nak, míg a temetések színhelyei a buddhista templomok.</w:t>
      </w:r>
    </w:p>
    <w:p w14:paraId="630B615B" w14:textId="77777777" w:rsidR="00650B69" w:rsidRDefault="00650B69" w:rsidP="00650B69">
      <w:pPr>
        <w:ind w:firstLine="720"/>
        <w:jc w:val="both"/>
      </w:pPr>
      <w:r>
        <w:t>Végül, a konfucionizmus is része a japán vallási keveréknek. Miközben gyakorlatilag nincsenek konfucionista templomok Japánban úgy, mint K</w:t>
      </w:r>
      <w:r>
        <w:t>í</w:t>
      </w:r>
      <w:r>
        <w:t>nában, a konfucionista filozófia és erkölcs régen is, de még most is nagyon fontos szerepet játszik a japán éle</w:t>
      </w:r>
      <w:r>
        <w:t>t</w:t>
      </w:r>
      <w:r>
        <w:t>módban. Réges-régen Kínából behozva és a még régebbi japán felfogással összekeveredve a konfucionista es</w:t>
      </w:r>
      <w:r>
        <w:t>z</w:t>
      </w:r>
      <w:r>
        <w:t xml:space="preserve">mék napjainkban is </w:t>
      </w:r>
      <w:r w:rsidRPr="00562977">
        <w:t>befolyásolják a családi életet, az ember lojalitását a pártfogói felé, a gyermekek és a szülők, az al</w:t>
      </w:r>
      <w:r>
        <w:t>kalmazottak és a cégek, v</w:t>
      </w:r>
      <w:r>
        <w:t>a</w:t>
      </w:r>
      <w:r>
        <w:t>lamint az állampolgárok és az állam közötti mély elkötelezettséget a kö</w:t>
      </w:r>
      <w:r>
        <w:t>l</w:t>
      </w:r>
      <w:r>
        <w:t xml:space="preserve">csönös kapcsolatokban. Így vagy úgy, </w:t>
      </w:r>
      <w:r w:rsidRPr="00562977">
        <w:t xml:space="preserve">Japánban </w:t>
      </w:r>
      <w:r>
        <w:t>a shinto, a buddhizmus, az új vallások, sőt még a keresztén</w:t>
      </w:r>
      <w:r>
        <w:t>y</w:t>
      </w:r>
      <w:r>
        <w:t>ség erkölcsi tanításai is nagymértékben a konfucionizmuson alapulnak.</w:t>
      </w:r>
    </w:p>
    <w:p w14:paraId="46A2D7B8" w14:textId="77777777" w:rsidR="00650B69" w:rsidRDefault="00650B69" w:rsidP="00650B69">
      <w:pPr>
        <w:ind w:firstLine="720"/>
        <w:jc w:val="both"/>
      </w:pPr>
    </w:p>
    <w:p w14:paraId="703A8AC1" w14:textId="77777777" w:rsidR="00650B69" w:rsidRDefault="00650B69" w:rsidP="00650B69">
      <w:pPr>
        <w:jc w:val="both"/>
        <w:rPr>
          <w:b/>
          <w:sz w:val="28"/>
          <w:szCs w:val="28"/>
          <w:u w:val="single"/>
        </w:rPr>
      </w:pPr>
      <w:r>
        <w:rPr>
          <w:b/>
          <w:sz w:val="28"/>
          <w:szCs w:val="28"/>
          <w:u w:val="single"/>
        </w:rPr>
        <w:t>A shinto</w:t>
      </w:r>
    </w:p>
    <w:p w14:paraId="10E9F0F2" w14:textId="77777777" w:rsidR="00650B69" w:rsidRDefault="00650B69" w:rsidP="00650B69">
      <w:pPr>
        <w:ind w:firstLine="720"/>
        <w:jc w:val="both"/>
      </w:pPr>
    </w:p>
    <w:p w14:paraId="79CD3DDD" w14:textId="77777777" w:rsidR="00650B69" w:rsidRDefault="00650B69" w:rsidP="00650B69">
      <w:pPr>
        <w:ind w:firstLine="720"/>
        <w:jc w:val="both"/>
      </w:pPr>
      <w:r>
        <w:t>Vizsgáljuk meg kissé részlet</w:t>
      </w:r>
      <w:r>
        <w:t>e</w:t>
      </w:r>
      <w:r>
        <w:t>sebben a shinto-t. A szó végén a „to” egyszerűen a kínai tao japán megfelelője, a „shin” pedig isteneket jelent. Így a shinto azt jelenti: „az istenek ú</w:t>
      </w:r>
      <w:r>
        <w:t>t</w:t>
      </w:r>
      <w:r>
        <w:t>ja (vagy taoja)”, vagyis egy spirituális út, amely Japán ősi kami-jainak vagy istenségeinek im</w:t>
      </w:r>
      <w:r>
        <w:t>á</w:t>
      </w:r>
      <w:r>
        <w:t>datán alapul, olyan istenségekén, amelyeket a japán e</w:t>
      </w:r>
      <w:r>
        <w:t>m</w:t>
      </w:r>
      <w:r>
        <w:t>berek már akkor is ismertek, mielőtt a buddhizmus megj</w:t>
      </w:r>
      <w:r>
        <w:t>e</w:t>
      </w:r>
      <w:r>
        <w:t>lent volna nyugati időszámítás szerinti VI. században.</w:t>
      </w:r>
    </w:p>
    <w:p w14:paraId="51CB5234" w14:textId="77777777" w:rsidR="00650B69" w:rsidRDefault="00650B69" w:rsidP="00650B69">
      <w:pPr>
        <w:ind w:firstLine="720"/>
        <w:jc w:val="both"/>
      </w:pPr>
      <w:r>
        <w:t>Egykor Japán hivatalos vallása volt, a II. világháború óta azonban már nem áll állami irányítás alatt, és elveszítette ultranacionalista felhangjait. Visszatért alapjaihoz, mint a h</w:t>
      </w:r>
      <w:r>
        <w:t>e</w:t>
      </w:r>
      <w:r>
        <w:t>lyi istenségek kultusza, akik figyelik a mindennapi eseményeket, a születéseket és az elhaláloz</w:t>
      </w:r>
      <w:r>
        <w:t>á</w:t>
      </w:r>
      <w:r>
        <w:t>sokat az adott közösségekben és családokban. Egy kicsit is fontos szentélynél a látog</w:t>
      </w:r>
      <w:r>
        <w:t>a</w:t>
      </w:r>
      <w:r>
        <w:t>tónak nem kell sokat várnia, hogy meglásson egy embert vagy családot, amint áthalad a torii-n, megmossa a kezét és a száját egy medencében, odamegy a szentélyhez, tapsol kettőt, megh</w:t>
      </w:r>
      <w:r>
        <w:t>a</w:t>
      </w:r>
      <w:r>
        <w:t>jol, elmormol egy imát, és ot</w:t>
      </w:r>
      <w:r>
        <w:t>t</w:t>
      </w:r>
      <w:r>
        <w:t>hagy egy kis áldozati ajándékot egy rostélyon.</w:t>
      </w:r>
    </w:p>
    <w:p w14:paraId="001D65BE" w14:textId="77777777" w:rsidR="00650B69" w:rsidRDefault="00650B69" w:rsidP="00650B69">
      <w:pPr>
        <w:ind w:firstLine="720"/>
        <w:jc w:val="both"/>
      </w:pPr>
      <w:r>
        <w:t>Gyakorlatilag minden shinto szentély büszkélkedik a maga egyedi hagyományos ü</w:t>
      </w:r>
      <w:r>
        <w:t>n</w:t>
      </w:r>
      <w:r>
        <w:t>nepség</w:t>
      </w:r>
      <w:r>
        <w:t>e</w:t>
      </w:r>
      <w:r>
        <w:t>ivel. Mindig nagyon fontos, hogy a szertartásokat évről évre, generációról generációra pontosan ugyanúgy tartsák meg. Ez akkor is így van, ha az eredeti célját már régen elfelejte</w:t>
      </w:r>
      <w:r>
        <w:t>t</w:t>
      </w:r>
      <w:r>
        <w:t>ték. Sok sintoista számára fontos szempont, hogy a shinto az az út, amely folytonosságot t</w:t>
      </w:r>
      <w:r>
        <w:t>e</w:t>
      </w:r>
      <w:r>
        <w:t>remt a múlt és a gyakran gyorsan változó jelen világa között, összeka</w:t>
      </w:r>
      <w:r>
        <w:t>p</w:t>
      </w:r>
      <w:r>
        <w:t>csolódás érzését jelenti a gyökerekkel és a hagyománnyal. Így mindenekelőtt inkább a hagyomány, a közöss</w:t>
      </w:r>
      <w:r>
        <w:t>é</w:t>
      </w:r>
      <w:r>
        <w:t>gi érzés és a színes szertartások és ünnepségek gyakorlatának a vallása, mint sem a doktrínáké. Ebből a megközelítésből a judaizmushoz haso</w:t>
      </w:r>
      <w:r>
        <w:t>n</w:t>
      </w:r>
      <w:r>
        <w:t>lítható.</w:t>
      </w:r>
    </w:p>
    <w:p w14:paraId="02D4DD21" w14:textId="77777777" w:rsidR="00650B69" w:rsidRDefault="00650B69" w:rsidP="00650B69">
      <w:pPr>
        <w:ind w:firstLine="720"/>
        <w:jc w:val="both"/>
      </w:pPr>
      <w:r>
        <w:t>Másik fontos jellegzetesség a shinto politeizmus, a sok isten elf</w:t>
      </w:r>
      <w:r>
        <w:t>o</w:t>
      </w:r>
      <w:r>
        <w:t>gadása. Ezek skálája Amaterasu-val, a nagy Napistennővel kezdődik, akiről azt mondják, a császárság alapító őse és Japán fő védnöke, akihez Ise ne</w:t>
      </w:r>
      <w:r>
        <w:t>m</w:t>
      </w:r>
      <w:r>
        <w:t>zeti szentélyében imádkoznak, és egészen a sziklák és ligetek kisebb szellemeiig tart. Ezek többségében eredetileg az ősi klánok támogató istenei vo</w:t>
      </w:r>
      <w:r>
        <w:t>l</w:t>
      </w:r>
      <w:r>
        <w:t>tak, fő szentélyeik pedig – amelyek gyakran természeti helyeken találhatók – azok eredeti székhelyeinek közelében helyezkedtek el. N</w:t>
      </w:r>
      <w:r>
        <w:t>é</w:t>
      </w:r>
      <w:r>
        <w:t>hány istenséget azonban kapcsolatba lehet hozni meghatározott mesterségekkel vagy cégekkel is, míg néh</w:t>
      </w:r>
      <w:r>
        <w:t>á</w:t>
      </w:r>
      <w:r>
        <w:t>nyuk istenként imádott történelmi személyiség. Tokió legismertebb szentélye a Meiji Szentély, amelyet az istenként tisztelt Meiji császárnak szenteltek, aki Japán jelentős mode</w:t>
      </w:r>
      <w:r>
        <w:t>r</w:t>
      </w:r>
      <w:r>
        <w:t>nizációját hajtotta végre, és 1912-ben halt meg.</w:t>
      </w:r>
    </w:p>
    <w:p w14:paraId="3B33E9D2" w14:textId="77777777" w:rsidR="00650B69" w:rsidRDefault="00650B69" w:rsidP="00650B69">
      <w:pPr>
        <w:ind w:firstLine="720"/>
        <w:jc w:val="both"/>
      </w:pPr>
      <w:r>
        <w:t>Mit is jelent a politeizmus? A shinto jelenleg az egyedüli teljes pol</w:t>
      </w:r>
      <w:r>
        <w:t>i</w:t>
      </w:r>
      <w:r>
        <w:t>teista vallás, amely egy olyan magasan fejlett nemzetben él, mint a jelenkor Japán. A teológus Paul Tillich eg</w:t>
      </w:r>
      <w:r>
        <w:t>y</w:t>
      </w:r>
      <w:r>
        <w:t>szer azt mondta, hogy a monoteizmus és a politeizmus közötti különbség nem pusztán me</w:t>
      </w:r>
      <w:r>
        <w:t>n</w:t>
      </w:r>
      <w:r>
        <w:t>nyiségi, vagyis egyetlen istenség szemben egynél többel, hanem minőségi is, a szentség me</w:t>
      </w:r>
      <w:r>
        <w:t>g</w:t>
      </w:r>
      <w:r>
        <w:t>tapasztalásának külö</w:t>
      </w:r>
      <w:r>
        <w:t>n</w:t>
      </w:r>
      <w:r>
        <w:t>böző útját jelenti. A monoteista úgy látja a teljes univerzumot, hogy az egyetlen isteni akarat vagy létezési állapot körül összpontosul, míg a pol</w:t>
      </w:r>
      <w:r>
        <w:t>i</w:t>
      </w:r>
      <w:r>
        <w:t>teista számára a mindenség pluralista, amelyben a szentség különböző hel</w:t>
      </w:r>
      <w:r>
        <w:t>y</w:t>
      </w:r>
      <w:r>
        <w:t>színeken és alkalmakkor különböző árnyalatokkal létezik: egy szent ví</w:t>
      </w:r>
      <w:r>
        <w:t>z</w:t>
      </w:r>
      <w:r>
        <w:t>esés istene, egy szent liget istennője, a szeretet istene, a háború istene, stb.</w:t>
      </w:r>
    </w:p>
    <w:p w14:paraId="519DF34B" w14:textId="77777777" w:rsidR="00650B69" w:rsidRDefault="00650B69" w:rsidP="00650B69">
      <w:pPr>
        <w:ind w:firstLine="720"/>
        <w:jc w:val="both"/>
      </w:pPr>
      <w:r>
        <w:t>Egy ismert shinto pap – akinek a családja mellékesen mintegy 40 generáció óta adja egy bizonyos szentélynek a papokat – szeretett úgy érvelni, hogy a shinto valójában mode</w:t>
      </w:r>
      <w:r>
        <w:t>r</w:t>
      </w:r>
      <w:r>
        <w:t>nebb és demokratikusabb, mint bármely más vallás, mert az univerzumra nem isteni diktat</w:t>
      </w:r>
      <w:r>
        <w:t>ú</w:t>
      </w:r>
      <w:r>
        <w:t>raként tekint, hanem konszenzuson alapuló köztársasá</w:t>
      </w:r>
      <w:r>
        <w:t>g</w:t>
      </w:r>
      <w:r>
        <w:t>ként. Az ősi mítoszok elmesélik, hogy válság esetén a kami – ahogyan egy japán család vagy egy jelenkori nagy cég vezetése is – összegyűlnek egy hatalmas konferenciára, megvitatják a problémát, amíg mindenki megel</w:t>
      </w:r>
      <w:r>
        <w:t>é</w:t>
      </w:r>
      <w:r>
        <w:t>gedésével találkozó egyességre nem jutnak. Így elmondhatjuk, hogy a shinto egyedi színfolt a modern vall</w:t>
      </w:r>
      <w:r>
        <w:t>á</w:t>
      </w:r>
      <w:r>
        <w:t>sos világban.</w:t>
      </w:r>
    </w:p>
    <w:p w14:paraId="338B723E" w14:textId="77777777" w:rsidR="00650B69" w:rsidRDefault="00650B69" w:rsidP="00650B69">
      <w:pPr>
        <w:ind w:firstLine="720"/>
        <w:jc w:val="both"/>
      </w:pPr>
    </w:p>
    <w:p w14:paraId="07AA80E1" w14:textId="77777777" w:rsidR="00650B69" w:rsidRDefault="00650B69" w:rsidP="00650B69">
      <w:pPr>
        <w:jc w:val="both"/>
        <w:rPr>
          <w:b/>
          <w:sz w:val="28"/>
          <w:szCs w:val="28"/>
          <w:u w:val="single"/>
        </w:rPr>
      </w:pPr>
      <w:r>
        <w:rPr>
          <w:b/>
          <w:sz w:val="28"/>
          <w:szCs w:val="28"/>
          <w:u w:val="single"/>
        </w:rPr>
        <w:t>A japán buddhizmus</w:t>
      </w:r>
    </w:p>
    <w:p w14:paraId="331EEEBD" w14:textId="77777777" w:rsidR="00650B69" w:rsidRDefault="00650B69" w:rsidP="00650B69">
      <w:pPr>
        <w:ind w:firstLine="720"/>
        <w:jc w:val="both"/>
      </w:pPr>
    </w:p>
    <w:p w14:paraId="44B98893" w14:textId="77777777" w:rsidR="00650B69" w:rsidRDefault="00650B69" w:rsidP="00650B69">
      <w:pPr>
        <w:ind w:firstLine="720"/>
        <w:jc w:val="both"/>
      </w:pPr>
      <w:r>
        <w:t>A hagyomány szerint a buddhizmus Japánba először a VI. században érkezett meg K</w:t>
      </w:r>
      <w:r>
        <w:t>í</w:t>
      </w:r>
      <w:r>
        <w:t>nából Koreán keresztül. Magába Kínába a buddhizmus a maga teljességében csak kb. 3 é</w:t>
      </w:r>
      <w:r>
        <w:t>v</w:t>
      </w:r>
      <w:r>
        <w:t>századdal korábban lépett be, és még mindig egy</w:t>
      </w:r>
      <w:r w:rsidRPr="00162D6B">
        <w:t>fajta</w:t>
      </w:r>
      <w:r>
        <w:t xml:space="preserve"> fiatal, dinamikus mozgalom volt a v</w:t>
      </w:r>
      <w:r>
        <w:t>i</w:t>
      </w:r>
      <w:r>
        <w:t>lágnak abban a részében. Úgy mondják, egy koreai király, aki mindenképpen be akarta bizt</w:t>
      </w:r>
      <w:r>
        <w:t>o</w:t>
      </w:r>
      <w:r>
        <w:t>sítani a japán császárral kötött szövetségét, egy buddhista festményt és írásokat küldött neki ajándé</w:t>
      </w:r>
      <w:r>
        <w:t>k</w:t>
      </w:r>
      <w:r>
        <w:t>ba.</w:t>
      </w:r>
    </w:p>
    <w:p w14:paraId="1CB946EC" w14:textId="77777777" w:rsidR="00650B69" w:rsidRDefault="00650B69" w:rsidP="00650B69">
      <w:pPr>
        <w:ind w:firstLine="720"/>
        <w:jc w:val="both"/>
      </w:pPr>
      <w:r>
        <w:t>Abban az időben Japán klánok gyülekezete volt, akik között a törzsfőnöknek – akit később császárnak neveztek – csak egyfajta kirakati bábu szerepe volt. Némi mezőgazdasá</w:t>
      </w:r>
      <w:r>
        <w:t>g</w:t>
      </w:r>
      <w:r>
        <w:t>gal és törzsi társadalmi szervezettel, de írott nyelv nélkül Japán a VI. száza</w:t>
      </w:r>
      <w:r>
        <w:t>d</w:t>
      </w:r>
      <w:r>
        <w:t>ban nagyjából azon a szinten állt, mint Amerika Kolumbusz idejében. A buddhista, majd a nem sokkal k</w:t>
      </w:r>
      <w:r>
        <w:t>é</w:t>
      </w:r>
      <w:r>
        <w:t>sőbb megérkező konfucionista sz</w:t>
      </w:r>
      <w:r>
        <w:t>ö</w:t>
      </w:r>
      <w:r>
        <w:t>vegek a sziget történelmében addig ismeretlen fejlődési szintet jelentettek: egy egyetemes vallást, amely képes volt a törzsek között felszabdalt orsz</w:t>
      </w:r>
      <w:r>
        <w:t>á</w:t>
      </w:r>
      <w:r>
        <w:t>got egy</w:t>
      </w:r>
      <w:r>
        <w:t>e</w:t>
      </w:r>
      <w:r>
        <w:t>síteni, amelyek mind a saját kami-jukat imádták. Az új hitet támogatták a VI. századi újítók, és az gyorsan szétterjedt, amint az ország megismerte a kínai írásjeleken alapuló írá</w:t>
      </w:r>
      <w:r>
        <w:t>s</w:t>
      </w:r>
      <w:r>
        <w:t>beliséget, és megalapították a kínai modell szerinti császári udvart és a fővárost.</w:t>
      </w:r>
    </w:p>
    <w:p w14:paraId="0AE28535" w14:textId="77777777" w:rsidR="00650B69" w:rsidRDefault="00650B69" w:rsidP="00650B69">
      <w:pPr>
        <w:ind w:firstLine="720"/>
        <w:jc w:val="both"/>
      </w:pPr>
      <w:r>
        <w:t>Az első állandó főváros Nara volt 710-784 között, amely Kínából érkezett buddhista szekták templomaival büszkélkedhetett. Ezt a Heinan id</w:t>
      </w:r>
      <w:r>
        <w:t>ő</w:t>
      </w:r>
      <w:r>
        <w:t>szak követte 794-1185 között, ami az akkor Heinan-nak nevezett, ma pedig Kyoto-ként ismert városon, a nemzet nagy kulturális központján alapult. Két buddhista felekezet uralta, a shingon és a tendai. Az előbbi a vajrayana vagy tibeti típusú hagy</w:t>
      </w:r>
      <w:r>
        <w:t>o</w:t>
      </w:r>
      <w:r>
        <w:t>mány komplex iskolája, ami mandalákkal és szertartásokkal dolgozik. A tendai a Lótusz Szútrán alapult, de hamarosan ez is jelentős filozófiai és szerta</w:t>
      </w:r>
      <w:r>
        <w:t>r</w:t>
      </w:r>
      <w:r>
        <w:t>tásrendi teljességre tett szert. Mindkettő székhelyei h</w:t>
      </w:r>
      <w:r>
        <w:t>a</w:t>
      </w:r>
      <w:r>
        <w:t>talmas hegyi kolostorokban voltak, amelyekben a politikai és a spirituális hata</w:t>
      </w:r>
      <w:r>
        <w:t>l</w:t>
      </w:r>
      <w:r>
        <w:t>mat gyakorolták.</w:t>
      </w:r>
    </w:p>
    <w:p w14:paraId="2F1D01F2" w14:textId="77777777" w:rsidR="00650B69" w:rsidRDefault="00650B69" w:rsidP="00650B69">
      <w:pPr>
        <w:ind w:firstLine="720"/>
        <w:jc w:val="both"/>
      </w:pPr>
      <w:r>
        <w:t>A Kamakura-időszak (1185-1333) nagy változásokat hozott a japán buddhizmusba, amelyek az európai protestáns reformációval hasonlíthatók össze. Polgárháborúk soroz</w:t>
      </w:r>
      <w:r>
        <w:t>a</w:t>
      </w:r>
      <w:r>
        <w:t>ta után a politikai hatalom átkerült a kyotoi császári udvarból a felemelkedő szamuráj-, vagy harcos osztályhoz, amit egy shogun, katonai diktátor v</w:t>
      </w:r>
      <w:r>
        <w:t>e</w:t>
      </w:r>
      <w:r>
        <w:t xml:space="preserve">zetett, akinek székhelye </w:t>
      </w:r>
      <w:r w:rsidRPr="00162D6B">
        <w:t>északon,</w:t>
      </w:r>
      <w:r>
        <w:t xml:space="preserve"> Kamakurában volt. Az új uralkodó osztályt kevésbé érdekelték a bony</w:t>
      </w:r>
      <w:r>
        <w:t>o</w:t>
      </w:r>
      <w:r>
        <w:t>lult egyházi tanítások és szertartások, mint az egyszerű hit, amelyet ne</w:t>
      </w:r>
      <w:r>
        <w:t>m</w:t>
      </w:r>
      <w:r>
        <w:t>csak egy kolostorban élő pap, de egy katona is tudott szolgálni a csatamezőn. A bud</w:t>
      </w:r>
      <w:r>
        <w:t>d</w:t>
      </w:r>
      <w:r>
        <w:t>hizmusban ekkor sok új mozgalom indult válaszul erre az igényre. Ha egy korszakot úgy közelítünk meg, hogy az a felmerülő kérd</w:t>
      </w:r>
      <w:r>
        <w:t>é</w:t>
      </w:r>
      <w:r>
        <w:t>sekre adott válaszok összessége, a</w:t>
      </w:r>
      <w:r>
        <w:t>k</w:t>
      </w:r>
      <w:r>
        <w:t>kor azt mondhatjuk, hogy a heinan Japán – hasonlóan Aquinoi Tamás és más hasonló gondolkodók középkori katolikus Eur</w:t>
      </w:r>
      <w:r>
        <w:t>ó</w:t>
      </w:r>
      <w:r>
        <w:t>pájához – azt kérdezte: „Hogyan lehet minden emberi tudást és tapasztalatot egyetlen átfogó vall</w:t>
      </w:r>
      <w:r>
        <w:t>á</w:t>
      </w:r>
      <w:r>
        <w:t>si rendszerbe belehelyezni?” Az új kor azonban, mint Luther Márton, megelégedett azzal, hogy kétségbeesetten csak ennyit ké</w:t>
      </w:r>
      <w:r>
        <w:t>r</w:t>
      </w:r>
      <w:r>
        <w:t>dezett: „Honnan tudom, hogy meg vagyok váltva?”</w:t>
      </w:r>
    </w:p>
    <w:p w14:paraId="06E06387" w14:textId="77777777" w:rsidR="00650B69" w:rsidRDefault="00650B69" w:rsidP="00650B69">
      <w:pPr>
        <w:ind w:firstLine="720"/>
        <w:jc w:val="both"/>
      </w:pPr>
      <w:r>
        <w:t>Lutheréhoz hasonlóan a válaszok a tiszta hit vagy még pontosabban a hiten keresztül érkező isteni kegy ú</w:t>
      </w:r>
      <w:r>
        <w:t>t</w:t>
      </w:r>
      <w:r>
        <w:t>ján történő üdvözülés formái voltak. Olyan tanítók közreműködésével, mint Honen (1133-1212) és Shinran (1173-1262) a jodo (tiszta föld) buddhizmus új élettel telve söpört végig Japánon, azt tanítva, hogy semmi másra nincs szükség, csak hi</w:t>
      </w:r>
      <w:r>
        <w:t>t</w:t>
      </w:r>
      <w:r>
        <w:t>re az Amida Buddhának tett eskütételben. Ekkor mindenki, aki az ő nevéhez folyamodik, eljut a Nyugati P</w:t>
      </w:r>
      <w:r>
        <w:t>a</w:t>
      </w:r>
      <w:r>
        <w:t xml:space="preserve">radicsomba vagy a Tiszta Földre. Nichiren, a szenvedélyes próféta (1222-1282) ehelyett a Lótusz Szútrában való hitet tanította. Nem egyszerűen a hitet annak tanításaiban – bár úgy tekintett rájuk, mint a buddhista igazságok legfelsőbb szintű kifejeződéseire –, hanem a </w:t>
      </w:r>
      <w:r w:rsidRPr="00FA5133">
        <w:rPr>
          <w:i/>
        </w:rPr>
        <w:t>Daimoku</w:t>
      </w:r>
      <w:r>
        <w:t xml:space="preserve"> kántálását is</w:t>
      </w:r>
      <w:r w:rsidRPr="00FA5133">
        <w:t>:</w:t>
      </w:r>
      <w:r w:rsidRPr="00FA5133">
        <w:rPr>
          <w:i/>
        </w:rPr>
        <w:t xml:space="preserve"> Nam Myoho Renge Kyo</w:t>
      </w:r>
      <w:r>
        <w:t xml:space="preserve"> (Halleluja a Lótusz Szútra csodás tanítása</w:t>
      </w:r>
      <w:r>
        <w:t>i</w:t>
      </w:r>
      <w:r>
        <w:t>nak), ami megtestesíti annak erejét. A zen, amely különösen a szamurájok között terjedt el fegye</w:t>
      </w:r>
      <w:r>
        <w:t>l</w:t>
      </w:r>
      <w:r>
        <w:t xml:space="preserve">mezettsége és szigorúsága miatt, ugyancsak ebben az időszakban jelent meg Eisai (1141-1215) és Dogen (1200-1253) közvetítésével.  </w:t>
      </w:r>
    </w:p>
    <w:p w14:paraId="6956F7E0" w14:textId="77777777" w:rsidR="00650B69" w:rsidRDefault="00650B69" w:rsidP="00650B69">
      <w:pPr>
        <w:ind w:firstLine="720"/>
        <w:jc w:val="both"/>
      </w:pPr>
      <w:r>
        <w:t>A Kamakura-időszak óta ezt az öt irányzat – a shingon, a tendai, a tiszta föld, a nichiren és a zen – uralták a japán buddhizmust, bár ezek is t</w:t>
      </w:r>
      <w:r>
        <w:t>o</w:t>
      </w:r>
      <w:r>
        <w:t>vábbi iskolákra bomlottak. Ahogyan látni fogjuk, a nichiren elképesztő növekedést mutatott a XX. száza</w:t>
      </w:r>
      <w:r>
        <w:t>d</w:t>
      </w:r>
      <w:r>
        <w:t>ban, viszont a shingon jelentheti a XXI. sz</w:t>
      </w:r>
      <w:r>
        <w:t>á</w:t>
      </w:r>
      <w:r>
        <w:t>zad friss életét.</w:t>
      </w:r>
    </w:p>
    <w:p w14:paraId="4870314E" w14:textId="77777777" w:rsidR="00650B69" w:rsidRDefault="00650B69" w:rsidP="00650B69">
      <w:pPr>
        <w:ind w:firstLine="720"/>
        <w:jc w:val="both"/>
      </w:pPr>
    </w:p>
    <w:p w14:paraId="13204A84" w14:textId="77777777" w:rsidR="00A94F73" w:rsidRDefault="00A94F73" w:rsidP="00650B69">
      <w:pPr>
        <w:ind w:firstLine="720"/>
        <w:jc w:val="both"/>
      </w:pPr>
    </w:p>
    <w:p w14:paraId="58D760E0" w14:textId="77777777" w:rsidR="00A94F73" w:rsidRDefault="00A94F73" w:rsidP="00650B69">
      <w:pPr>
        <w:ind w:firstLine="720"/>
        <w:jc w:val="both"/>
      </w:pPr>
    </w:p>
    <w:p w14:paraId="59AC50AF" w14:textId="77777777" w:rsidR="00A94F73" w:rsidRDefault="00A94F73" w:rsidP="00650B69">
      <w:pPr>
        <w:ind w:firstLine="720"/>
        <w:jc w:val="both"/>
      </w:pPr>
    </w:p>
    <w:p w14:paraId="42A02536" w14:textId="77777777" w:rsidR="00650B69" w:rsidRDefault="00650B69" w:rsidP="00650B69">
      <w:pPr>
        <w:jc w:val="both"/>
        <w:rPr>
          <w:b/>
          <w:sz w:val="28"/>
          <w:szCs w:val="28"/>
          <w:u w:val="single"/>
        </w:rPr>
      </w:pPr>
      <w:r>
        <w:rPr>
          <w:b/>
          <w:sz w:val="28"/>
          <w:szCs w:val="28"/>
          <w:u w:val="single"/>
        </w:rPr>
        <w:t>Japán új vallásai</w:t>
      </w:r>
    </w:p>
    <w:p w14:paraId="14C06814" w14:textId="77777777" w:rsidR="00650B69" w:rsidRDefault="00650B69" w:rsidP="00650B69">
      <w:pPr>
        <w:ind w:firstLine="720"/>
        <w:jc w:val="both"/>
      </w:pPr>
    </w:p>
    <w:p w14:paraId="34658A7A" w14:textId="77777777" w:rsidR="00650B69" w:rsidRDefault="00650B69" w:rsidP="00650B69">
      <w:pPr>
        <w:ind w:firstLine="720"/>
        <w:jc w:val="both"/>
      </w:pPr>
      <w:r>
        <w:t>Korunk vallási jelenségeinek egyik legizgalmasabb kérdése Japán úgynevezett „új va</w:t>
      </w:r>
      <w:r>
        <w:t>l</w:t>
      </w:r>
      <w:r>
        <w:t>lásai”. Bár legtöbbjüknek megvannak a régi gyökerei, ezek a hagyományos életből – b</w:t>
      </w:r>
      <w:r>
        <w:t>e</w:t>
      </w:r>
      <w:r>
        <w:t>leértve a hagyományos shinto-t és buddhizmust is – való kiábrándulás évei alatt kezdetek el növ</w:t>
      </w:r>
      <w:r>
        <w:t>e</w:t>
      </w:r>
      <w:r>
        <w:t>kedni és felvirágozni a II. világháború után. Sokan úgy gondolták, hogy a régi vallások túls</w:t>
      </w:r>
      <w:r>
        <w:t>á</w:t>
      </w:r>
      <w:r>
        <w:t>gosan együttműködtek azzal a katonai csoporttal, amely a nemzetet a katasztrófába sodorta.</w:t>
      </w:r>
    </w:p>
    <w:p w14:paraId="367E418A" w14:textId="77777777" w:rsidR="00650B69" w:rsidRDefault="00650B69" w:rsidP="00650B69">
      <w:pPr>
        <w:ind w:firstLine="720"/>
        <w:jc w:val="both"/>
      </w:pPr>
      <w:r>
        <w:t>Az új vallások némelyike mélyen a shinto hagyományban gyökerezik, gyakran alap</w:t>
      </w:r>
      <w:r>
        <w:t>í</w:t>
      </w:r>
      <w:r>
        <w:t>tóik kinyilatkoztatásain alapulnak, akik nem ritkán az ősi s</w:t>
      </w:r>
      <w:r>
        <w:t>á</w:t>
      </w:r>
      <w:r>
        <w:t xml:space="preserve">máni hagyomány sámánasszonyai voltak. Általában azonban az ilyen kinyilatkoztatások inkább monoteista irányba mutatnak, mint a shinto politeizmus irányába. Az egyik példa a </w:t>
      </w:r>
      <w:r w:rsidRPr="006754C4">
        <w:rPr>
          <w:i/>
        </w:rPr>
        <w:t>tenrikyo</w:t>
      </w:r>
      <w:r>
        <w:t xml:space="preserve"> („a Mennyei Bölcsesség vall</w:t>
      </w:r>
      <w:r>
        <w:t>á</w:t>
      </w:r>
      <w:r>
        <w:t>sa”), amit 1838-ban Miki Nakayama (1798 – 1887) alapított, aki azt tan</w:t>
      </w:r>
      <w:r>
        <w:t>í</w:t>
      </w:r>
      <w:r>
        <w:t>totta, a „Szülőisten” arra törekszik, hogy visszahívja az emberiséget magához azzal, hogy újra elmondja a t</w:t>
      </w:r>
      <w:r>
        <w:t>e</w:t>
      </w:r>
      <w:r>
        <w:t>remtés elfeledett történetét. A hit fő temploma Tenri városában, Nara k</w:t>
      </w:r>
      <w:r>
        <w:t>ö</w:t>
      </w:r>
      <w:r>
        <w:t>zelében található, egy oszlop köré épült, amiről azt mondják, azt a h</w:t>
      </w:r>
      <w:r>
        <w:t>e</w:t>
      </w:r>
      <w:r>
        <w:t>lyet jelzi, ahol a teremtés elkezdődött, és ahol az új paradicsomi korszak megkezdődik a jövőben. A szertart</w:t>
      </w:r>
      <w:r>
        <w:t>á</w:t>
      </w:r>
      <w:r>
        <w:t xml:space="preserve">sok részei a csodálatos szent táncok, amelyek eljátsszák a teremtés történetét, ahogyan </w:t>
      </w:r>
      <w:r w:rsidRPr="00162D6B">
        <w:t>azt</w:t>
      </w:r>
      <w:r>
        <w:t xml:space="preserve"> az alapító asszony kinyila</w:t>
      </w:r>
      <w:r>
        <w:t>t</w:t>
      </w:r>
      <w:r>
        <w:t>koztatta.</w:t>
      </w:r>
    </w:p>
    <w:p w14:paraId="24A50F18" w14:textId="77777777" w:rsidR="00650B69" w:rsidRDefault="00650B69" w:rsidP="00650B69">
      <w:pPr>
        <w:ind w:firstLine="720"/>
        <w:jc w:val="both"/>
      </w:pPr>
      <w:r>
        <w:t xml:space="preserve">Más új vallásoknak buddhista eredetük van. Valamennyi közül a legsikeresebb a </w:t>
      </w:r>
      <w:r w:rsidRPr="006754C4">
        <w:rPr>
          <w:i/>
        </w:rPr>
        <w:t>soka gakkai</w:t>
      </w:r>
      <w:r>
        <w:t>, gyakorlatilag a nichiren shoshu világias szervezete, ami a buddhizmus egyik középk</w:t>
      </w:r>
      <w:r>
        <w:t>o</w:t>
      </w:r>
      <w:r>
        <w:t>ri, a Lótusz Szútrán alapuló</w:t>
      </w:r>
      <w:r w:rsidRPr="002B4A37">
        <w:t xml:space="preserve"> </w:t>
      </w:r>
      <w:r w:rsidRPr="00162D6B">
        <w:t>formája</w:t>
      </w:r>
      <w:r>
        <w:t>. A Daimoku kántálására helyezi a hangsúlyt. A ká</w:t>
      </w:r>
      <w:r>
        <w:t>n</w:t>
      </w:r>
      <w:r>
        <w:t>tálás nemcsak spirituális előnyökkel jár, hanem anyagiakkal is, ugyanis a vallás azt tanítja, hogy a sze</w:t>
      </w:r>
      <w:r>
        <w:t>l</w:t>
      </w:r>
      <w:r>
        <w:t>lem és az anyag, ez a világ és a következő, végső soron elválaszthatatlan, és egy ok az egyikben okozatot eredményezhet a mási</w:t>
      </w:r>
      <w:r>
        <w:t>k</w:t>
      </w:r>
      <w:r>
        <w:t>ban.</w:t>
      </w:r>
    </w:p>
    <w:p w14:paraId="6B40DBE4" w14:textId="77777777" w:rsidR="00650B69" w:rsidRDefault="00650B69" w:rsidP="00650B69">
      <w:pPr>
        <w:ind w:firstLine="720"/>
        <w:jc w:val="both"/>
      </w:pPr>
      <w:r>
        <w:t>Mind Japánban, mind a világ bármely pontján, ahol elterjedt, a s</w:t>
      </w:r>
      <w:r>
        <w:t>o</w:t>
      </w:r>
      <w:r>
        <w:t>ka gakkai vagy nichiren shoshu szakított a hagyományos buddhista stílu</w:t>
      </w:r>
      <w:r>
        <w:t>s</w:t>
      </w:r>
      <w:r>
        <w:t>sal azzal, hogy az ősi hitet modern formába alakította. Itt nincs meditáló szerzetesek hosszú sora, csak modern fiatalok, akik hé</w:t>
      </w:r>
      <w:r>
        <w:t>t</w:t>
      </w:r>
      <w:r>
        <w:t>köznapi öltözékben élvezik a népszerű zenét, és énekelnek jó osztályzatokért vagy egy jó áll</w:t>
      </w:r>
      <w:r>
        <w:t>á</w:t>
      </w:r>
      <w:r>
        <w:t>sért. A soka gakkai-t sokak kritizálják Japánban az állítólagos erőszakos hittérítési módszere</w:t>
      </w:r>
      <w:r>
        <w:t>i</w:t>
      </w:r>
      <w:r>
        <w:t>ért és a politikai nyomulásáért, de a világias soka gakkai szervezet és a papság által v</w:t>
      </w:r>
      <w:r>
        <w:t>e</w:t>
      </w:r>
      <w:r>
        <w:t>zetett nichiren shoshu „egyház” közötti 1993-as látványos szakítás ellenére ez maradt Japán legn</w:t>
      </w:r>
      <w:r>
        <w:t>a</w:t>
      </w:r>
      <w:r>
        <w:t>gyobb k</w:t>
      </w:r>
      <w:r>
        <w:t>ü</w:t>
      </w:r>
      <w:r>
        <w:t>lönálló vallási felekezete.</w:t>
      </w:r>
    </w:p>
    <w:p w14:paraId="3240A14E" w14:textId="77777777" w:rsidR="00650B69" w:rsidRDefault="00650B69" w:rsidP="00650B69">
      <w:pPr>
        <w:ind w:firstLine="720"/>
        <w:jc w:val="both"/>
      </w:pPr>
      <w:r>
        <w:t xml:space="preserve">Napjainkban néhány még újabb vallás is megjelent Japánban, egyesek egyértelműen a nyugati „New Age” mozgalmakhoz kapcsolódnak. Említést érdemel a </w:t>
      </w:r>
      <w:r w:rsidRPr="006754C4">
        <w:rPr>
          <w:i/>
        </w:rPr>
        <w:t>mahikari</w:t>
      </w:r>
      <w:r>
        <w:t>, egy gyógy</w:t>
      </w:r>
      <w:r>
        <w:t>í</w:t>
      </w:r>
      <w:r>
        <w:t>tással ka</w:t>
      </w:r>
      <w:r>
        <w:t>p</w:t>
      </w:r>
      <w:r>
        <w:t xml:space="preserve">csolatos hit és az </w:t>
      </w:r>
      <w:r w:rsidRPr="006754C4">
        <w:rPr>
          <w:i/>
        </w:rPr>
        <w:t>agonshu</w:t>
      </w:r>
      <w:r>
        <w:t xml:space="preserve">, egy buddhista hátterű mozgalom, amely az ősiséget és a </w:t>
      </w:r>
      <w:r w:rsidRPr="001C7987">
        <w:rPr>
          <w:i/>
        </w:rPr>
        <w:t>goma</w:t>
      </w:r>
      <w:r>
        <w:t xml:space="preserve"> vagyis a tűz-szertartások törvényesítését han</w:t>
      </w:r>
      <w:r>
        <w:t>g</w:t>
      </w:r>
      <w:r>
        <w:t xml:space="preserve">súlyozza. Egy még fenyegetőbb példa az </w:t>
      </w:r>
      <w:r w:rsidRPr="006754C4">
        <w:rPr>
          <w:i/>
        </w:rPr>
        <w:t>aum shinri kyo</w:t>
      </w:r>
      <w:r>
        <w:t xml:space="preserve"> volt, amely 1995-ben megpróbálta kiprovokálni a v</w:t>
      </w:r>
      <w:r>
        <w:t>i</w:t>
      </w:r>
      <w:r>
        <w:t>lágvégét azzal, hogy a tokiói metr</w:t>
      </w:r>
      <w:r>
        <w:t>ó</w:t>
      </w:r>
      <w:r>
        <w:t>ban mérges gázt engedtek ki, amiben 5000-nél is több ember sérült meg.</w:t>
      </w:r>
    </w:p>
    <w:p w14:paraId="74790154" w14:textId="77777777" w:rsidR="00650B69" w:rsidRDefault="00650B69" w:rsidP="00650B69">
      <w:pPr>
        <w:ind w:firstLine="720"/>
        <w:jc w:val="both"/>
      </w:pPr>
    </w:p>
    <w:p w14:paraId="6134E51B" w14:textId="77777777" w:rsidR="00650B69" w:rsidRDefault="00650B69" w:rsidP="00650B69">
      <w:pPr>
        <w:jc w:val="both"/>
        <w:rPr>
          <w:b/>
          <w:sz w:val="28"/>
          <w:szCs w:val="28"/>
          <w:u w:val="single"/>
        </w:rPr>
      </w:pPr>
      <w:r>
        <w:rPr>
          <w:b/>
          <w:sz w:val="28"/>
          <w:szCs w:val="28"/>
          <w:u w:val="single"/>
        </w:rPr>
        <w:t>A shinto, a japán vallás és a teozófia</w:t>
      </w:r>
    </w:p>
    <w:p w14:paraId="454624BC" w14:textId="77777777" w:rsidR="00650B69" w:rsidRDefault="00650B69" w:rsidP="00650B69">
      <w:pPr>
        <w:ind w:firstLine="720"/>
        <w:jc w:val="both"/>
      </w:pPr>
    </w:p>
    <w:p w14:paraId="2EFC17AA" w14:textId="77777777" w:rsidR="00650B69" w:rsidRDefault="00650B69" w:rsidP="00650B69">
      <w:pPr>
        <w:ind w:firstLine="720"/>
        <w:jc w:val="both"/>
      </w:pPr>
      <w:r>
        <w:t>A teozófiáról azt mondhatjuk, hogy megvannak a politeista és m</w:t>
      </w:r>
      <w:r>
        <w:t>o</w:t>
      </w:r>
      <w:r>
        <w:t>noteista vagy monisztikus aspektusai is. Egyik oldalról erősen hangsúlyo</w:t>
      </w:r>
      <w:r>
        <w:t>z</w:t>
      </w:r>
      <w:r>
        <w:t>za az „Egy-séget”, minden létező egységét egyszerű törvényeknek engedelmeskedve. Másik oldalról rámutat a formák rendk</w:t>
      </w:r>
      <w:r>
        <w:t>í</w:t>
      </w:r>
      <w:r>
        <w:t>vüli változatosságára, amelyekben az egység megjel</w:t>
      </w:r>
      <w:r>
        <w:t>e</w:t>
      </w:r>
      <w:r>
        <w:t>nik. Sok kultúra számtalan dévái, buddhái, bodhiszattvái, angyalai, szen</w:t>
      </w:r>
      <w:r>
        <w:t>t</w:t>
      </w:r>
      <w:r>
        <w:t>jei és halhatatlanjai fejezik ezt ki különböző időkben és helyeken. A shinto-ra úgy gondolhatunk, mint ami rendkívül jól testesíti meg a természet déváit és szellemeit a kami-ja form</w:t>
      </w:r>
      <w:r>
        <w:t>á</w:t>
      </w:r>
      <w:r>
        <w:t>jában.</w:t>
      </w:r>
    </w:p>
    <w:p w14:paraId="1824A6A8" w14:textId="77777777" w:rsidR="00650B69" w:rsidRPr="008145AA" w:rsidRDefault="00650B69" w:rsidP="00650B69">
      <w:pPr>
        <w:ind w:firstLine="720"/>
        <w:jc w:val="both"/>
      </w:pPr>
      <w:r>
        <w:t>Legfejlettebb formájában a Felk</w:t>
      </w:r>
      <w:r>
        <w:t>e</w:t>
      </w:r>
      <w:r>
        <w:t>lő Nap Földjének vallása jól kifejezi az „egység a változatosságban” teozófiai alapelvet. A vallási igazságok jellemző japán megközelítése, v</w:t>
      </w:r>
      <w:r>
        <w:t>a</w:t>
      </w:r>
      <w:r>
        <w:t>gyis hogy sok út vezethet a szavakon és formákon túli végső valósághoz, r</w:t>
      </w:r>
      <w:r>
        <w:t>o</w:t>
      </w:r>
      <w:r>
        <w:t>konságban van azzal a teozófiai elképzeléssel, hogy a különböző vallásokat a Bölcsesség Mesterei alapíto</w:t>
      </w:r>
      <w:r>
        <w:t>t</w:t>
      </w:r>
      <w:r>
        <w:t>ták a különböző korok és helyszínek számára, de talán még a különböző személyiségtípusok sz</w:t>
      </w:r>
      <w:r>
        <w:t>á</w:t>
      </w:r>
      <w:r>
        <w:t>mára is.</w:t>
      </w:r>
    </w:p>
    <w:p w14:paraId="511A42F6" w14:textId="77777777" w:rsidR="00B924CA" w:rsidRDefault="00B924CA" w:rsidP="00B924CA">
      <w:pPr>
        <w:jc w:val="center"/>
        <w:rPr>
          <w:b/>
          <w:sz w:val="28"/>
          <w:szCs w:val="28"/>
        </w:rPr>
      </w:pPr>
    </w:p>
    <w:p w14:paraId="7787BF97" w14:textId="77777777" w:rsidR="00124DFB" w:rsidRPr="00A94F73" w:rsidRDefault="00B924CA" w:rsidP="00A94F73">
      <w:pPr>
        <w:pStyle w:val="Cmsor1"/>
        <w:jc w:val="center"/>
        <w:rPr>
          <w:rFonts w:ascii="Times New Roman" w:hAnsi="Times New Roman"/>
          <w:u w:val="single"/>
        </w:rPr>
      </w:pPr>
      <w:bookmarkStart w:id="17" w:name="_Toc292642844"/>
      <w:r w:rsidRPr="00A94F73">
        <w:rPr>
          <w:rFonts w:ascii="Times New Roman" w:hAnsi="Times New Roman"/>
          <w:szCs w:val="28"/>
        </w:rPr>
        <w:t>XIV. fejezet</w:t>
      </w:r>
      <w:r w:rsidR="00A94F73" w:rsidRPr="00A94F73">
        <w:rPr>
          <w:rFonts w:ascii="Times New Roman" w:hAnsi="Times New Roman"/>
          <w:szCs w:val="28"/>
        </w:rPr>
        <w:t xml:space="preserve">    </w:t>
      </w:r>
      <w:r w:rsidR="00124DFB" w:rsidRPr="00A94F73">
        <w:rPr>
          <w:rFonts w:ascii="Times New Roman" w:hAnsi="Times New Roman"/>
          <w:u w:val="single"/>
        </w:rPr>
        <w:t>A nyugati egyistenhit</w:t>
      </w:r>
      <w:bookmarkEnd w:id="17"/>
    </w:p>
    <w:p w14:paraId="2DCDF719" w14:textId="77777777" w:rsidR="00124DFB" w:rsidRDefault="00124DFB" w:rsidP="00124DFB">
      <w:pPr>
        <w:jc w:val="center"/>
        <w:rPr>
          <w:b/>
          <w:sz w:val="32"/>
          <w:szCs w:val="32"/>
          <w:u w:val="single"/>
        </w:rPr>
      </w:pPr>
    </w:p>
    <w:p w14:paraId="518D3BA5" w14:textId="77777777" w:rsidR="00124DFB" w:rsidRDefault="00124DFB" w:rsidP="00124DFB">
      <w:pPr>
        <w:jc w:val="both"/>
        <w:rPr>
          <w:b/>
          <w:sz w:val="28"/>
          <w:szCs w:val="28"/>
          <w:u w:val="single"/>
        </w:rPr>
      </w:pPr>
      <w:r>
        <w:rPr>
          <w:b/>
          <w:sz w:val="28"/>
          <w:szCs w:val="28"/>
          <w:u w:val="single"/>
        </w:rPr>
        <w:t>A monoteizmus jelentése</w:t>
      </w:r>
    </w:p>
    <w:p w14:paraId="3236004F" w14:textId="77777777" w:rsidR="00124DFB" w:rsidRDefault="00124DFB" w:rsidP="00124DFB">
      <w:pPr>
        <w:ind w:firstLine="720"/>
        <w:jc w:val="both"/>
      </w:pPr>
    </w:p>
    <w:p w14:paraId="5CB6A898" w14:textId="77777777" w:rsidR="00124DFB" w:rsidRDefault="00124DFB" w:rsidP="00124DFB">
      <w:pPr>
        <w:ind w:firstLine="720"/>
        <w:jc w:val="both"/>
      </w:pPr>
      <w:r>
        <w:t>Az előző fejezetben összehasonlítottuk a politeizmust, a hitet több istenben – amel</w:t>
      </w:r>
      <w:r>
        <w:t>y</w:t>
      </w:r>
      <w:r>
        <w:t>nek egyik képviselője a shinto – a monoteizmussal, az egyetlen Istenben való hittel. Megáll</w:t>
      </w:r>
      <w:r>
        <w:t>a</w:t>
      </w:r>
      <w:r>
        <w:t>pítottuk, hogy a különbség – ahogyan Paul Tillich mondta – nem egyszerűen mennyiség ké</w:t>
      </w:r>
      <w:r>
        <w:t>r</w:t>
      </w:r>
      <w:r>
        <w:t>dése, hanem minőségé is. Nem csak annyi, hogy a politeistának kettő vagy több istene van, míg a monoteistának csak egy, hanem az egész módszer külö</w:t>
      </w:r>
      <w:r>
        <w:t>n</w:t>
      </w:r>
      <w:r>
        <w:t>bözik, ahogyan megélik a szentséget. A pol</w:t>
      </w:r>
      <w:r>
        <w:t>i</w:t>
      </w:r>
      <w:r>
        <w:t xml:space="preserve">teista számára ez változó és árnyalt. Egy szent liget angyala vagy nimfája eltérő személyiségű lehet </w:t>
      </w:r>
      <w:r w:rsidRPr="00401B8C">
        <w:t xml:space="preserve">attól, </w:t>
      </w:r>
      <w:r>
        <w:t>amely egy szent vízesésben lakik, és term</w:t>
      </w:r>
      <w:r>
        <w:t>é</w:t>
      </w:r>
      <w:r>
        <w:t>szetesen a szerelem és a háború, a földművesség és a kovácsmesterség istenei nagyon nagy mértékben különbö</w:t>
      </w:r>
      <w:r>
        <w:t>z</w:t>
      </w:r>
      <w:r>
        <w:t>nek jellemü</w:t>
      </w:r>
      <w:r>
        <w:t>k</w:t>
      </w:r>
      <w:r>
        <w:t>ben.</w:t>
      </w:r>
    </w:p>
    <w:p w14:paraId="666EBD83" w14:textId="77777777" w:rsidR="00124DFB" w:rsidRDefault="00124DFB" w:rsidP="00124DFB">
      <w:pPr>
        <w:ind w:firstLine="720"/>
        <w:jc w:val="both"/>
      </w:pPr>
      <w:r>
        <w:t>A monoteizmusban azonban egyetlen isteni személyiség, egyetlen tudat- és értelem-központ irányítja az egész mindenséget. Legalábbis a monoteisták szerint bármennyit is vesz</w:t>
      </w:r>
      <w:r>
        <w:t>í</w:t>
      </w:r>
      <w:r>
        <w:t>tünk az árnyalatokban, többet nyerünk azzal, hogy a világegyetem ö</w:t>
      </w:r>
      <w:r>
        <w:t>s</w:t>
      </w:r>
      <w:r>
        <w:t>szefüggő, célja van, és összességében egy irányba halad. Az ember ugyanazokra a szabályokra, erkölcsiségre számí</w:t>
      </w:r>
      <w:r>
        <w:t>t</w:t>
      </w:r>
      <w:r>
        <w:t>hat, minden időben és helyen. Továbbá bárhol is legyen az ember, ugyanazt az egyetemes Istent imádhatja, aki nincs ho</w:t>
      </w:r>
      <w:r>
        <w:t>z</w:t>
      </w:r>
      <w:r>
        <w:t>zákötve egy adott helyhez vagy templomhoz.</w:t>
      </w:r>
    </w:p>
    <w:p w14:paraId="416932D1" w14:textId="77777777" w:rsidR="00124DFB" w:rsidRDefault="00124DFB" w:rsidP="00124DFB">
      <w:pPr>
        <w:ind w:firstLine="720"/>
        <w:jc w:val="both"/>
      </w:pPr>
      <w:r>
        <w:t>A nyugati monoteizmus atyja Ábrahám volt, aki oltárt emelt Jehovának, annak az I</w:t>
      </w:r>
      <w:r>
        <w:t>s</w:t>
      </w:r>
      <w:r>
        <w:t>tennek, aki elhívta őt és követőit otthonukból, hogy menjenek át a sivatagon. Meg kell j</w:t>
      </w:r>
      <w:r>
        <w:t>e</w:t>
      </w:r>
      <w:r>
        <w:t>gyezni, hogy a monoteizmus elsőso</w:t>
      </w:r>
      <w:r>
        <w:t>r</w:t>
      </w:r>
      <w:r>
        <w:t>ban a pásztorok között bukkant fent, akár a régi zsidó juhászokra, akár a régi perzsa marhapásztorokra gondolunk. Ez érthető is, mivel az ilyen n</w:t>
      </w:r>
      <w:r>
        <w:t>o</w:t>
      </w:r>
      <w:r>
        <w:t>mádok úgy érzik, Istenük nem kö</w:t>
      </w:r>
      <w:r>
        <w:t>t</w:t>
      </w:r>
      <w:r>
        <w:t>hető egy adott helyhez, hanem fentről uralkodik, a hatalmas sivatagi égboltról, bármerre is vá</w:t>
      </w:r>
      <w:r>
        <w:t>n</w:t>
      </w:r>
      <w:r>
        <w:t>doroljanak.</w:t>
      </w:r>
    </w:p>
    <w:p w14:paraId="7BCF48CD" w14:textId="77777777" w:rsidR="00124DFB" w:rsidRDefault="00124DFB" w:rsidP="00124DFB">
      <w:pPr>
        <w:ind w:firstLine="720"/>
        <w:jc w:val="both"/>
      </w:pPr>
      <w:r>
        <w:t>Az egészen biztos, hogy a le</w:t>
      </w:r>
      <w:r>
        <w:t>g</w:t>
      </w:r>
      <w:r>
        <w:t>több politeista vallásban megvan az istenek hierarchiája egy Zeusszal vagy Wotannal, mint az „istenek kir</w:t>
      </w:r>
      <w:r>
        <w:t>á</w:t>
      </w:r>
      <w:r>
        <w:t>lyával” az élen. Általában találhatunk egy mögöttes princípiumot, amit főleg a bölcsek ismernek, és ami mi</w:t>
      </w:r>
      <w:r>
        <w:t>n</w:t>
      </w:r>
      <w:r>
        <w:t>dent összeköt. Ilyen az ősi Egyipto</w:t>
      </w:r>
      <w:r>
        <w:t>m</w:t>
      </w:r>
      <w:r>
        <w:t>ban a ma’at, Kínában a tao, Indiában az út, amelyen a hinduizmus istenei járnak, akik számából felszínesen úgy tűnik, mintha a politeizmus bevadult volna, de akikről a bö</w:t>
      </w:r>
      <w:r>
        <w:t>l</w:t>
      </w:r>
      <w:r>
        <w:t>csek azt mondják, hogy valamennyien csak Brahman, az Egyetlen Valóság megnyi</w:t>
      </w:r>
      <w:r>
        <w:t>l</w:t>
      </w:r>
      <w:r>
        <w:t>vánulásai. Miközben egy pluralista, többközpontú világegyetemnek me</w:t>
      </w:r>
      <w:r>
        <w:t>g</w:t>
      </w:r>
      <w:r>
        <w:t>voltak a maga értelmi támogatói mind a múltban, mind a jelenben, a filozófiai alap mindig az marad, hogy a dolgok ugyana</w:t>
      </w:r>
      <w:r>
        <w:t>b</w:t>
      </w:r>
      <w:r>
        <w:t>ban az univerzumban léteznek, közös anyagból jönnek lé</w:t>
      </w:r>
      <w:r>
        <w:t>t</w:t>
      </w:r>
      <w:r>
        <w:t>re, és feltehetően valamilyen közös végső eredetük is van.</w:t>
      </w:r>
    </w:p>
    <w:p w14:paraId="5A28C83F" w14:textId="77777777" w:rsidR="00124DFB" w:rsidRPr="00973AA4" w:rsidRDefault="00124DFB" w:rsidP="00124DFB">
      <w:pPr>
        <w:ind w:firstLine="720"/>
        <w:jc w:val="both"/>
      </w:pPr>
      <w:r>
        <w:t>Mindamellett a hagyományokban megtalálható egy határozott monoteista vallási je</w:t>
      </w:r>
      <w:r>
        <w:t>l</w:t>
      </w:r>
      <w:r>
        <w:t>lemző is, amelyekben nem pusztán egy</w:t>
      </w:r>
      <w:r w:rsidRPr="00401B8C">
        <w:t>fajta</w:t>
      </w:r>
      <w:r>
        <w:t xml:space="preserve"> passzív egyetemes isteni szubsztancia létezik, hanem megtalálható egy egyedüli Istenség, amelynek határozott személyisége van. Ilyen i</w:t>
      </w:r>
      <w:r>
        <w:t>s</w:t>
      </w:r>
      <w:r>
        <w:t>tenséget találhatunk a vaisnava és a saiva hinduizmusban, hiszen korábban láttuk, hogy a le</w:t>
      </w:r>
      <w:r>
        <w:t>g</w:t>
      </w:r>
      <w:r>
        <w:t>több hindu tulajdonképpen egyistenhívő Vishnu vagy Shiva, illetve v</w:t>
      </w:r>
      <w:r>
        <w:t>a</w:t>
      </w:r>
      <w:r>
        <w:t>lamely „családjukba” tartozó isten irányában, mint Krishna vagy Kali. A vedantista teológusok erre azt mon</w:t>
      </w:r>
      <w:r>
        <w:t>d</w:t>
      </w:r>
      <w:r>
        <w:t>ják, hogy ezek az istenségek csupán Saguna Brahman, vagyis Brahman megnyilvánulásai szem</w:t>
      </w:r>
      <w:r>
        <w:t>é</w:t>
      </w:r>
      <w:r>
        <w:t>lyes jellemzőkkel. Imádóik leginkább a bhaktik, vagyis a „választott eszményük” iránti vall</w:t>
      </w:r>
      <w:r>
        <w:t>á</w:t>
      </w:r>
      <w:r>
        <w:t>sos rajongás követői, és éppen a személyiségük, a szeretetre való k</w:t>
      </w:r>
      <w:r>
        <w:t>é</w:t>
      </w:r>
      <w:r>
        <w:t>pességük teszi ezeket az isteneket vonzóvá.</w:t>
      </w:r>
    </w:p>
    <w:p w14:paraId="699708C1" w14:textId="77777777" w:rsidR="00124DFB" w:rsidRDefault="00124DFB" w:rsidP="00124DFB">
      <w:pPr>
        <w:ind w:firstLine="720"/>
        <w:jc w:val="both"/>
      </w:pPr>
      <w:r>
        <w:t>Ők kétségtelenül egyetértenének a nagy vaisnava teológussal, Ramanuja-val, aki úgy érvelt – sok hagyományos keresztény hitvitázó szavaihoz rendkívül hasonló módon –, hogy a személyes tudat fontosabb, mint a puszta elvont szubsztancia. Lehet, hogy Isten elképzelhete</w:t>
      </w:r>
      <w:r>
        <w:t>t</w:t>
      </w:r>
      <w:r>
        <w:t>lenül nagyobb az emberi személyiségnél, de biztosan nem kevesebb annál, m</w:t>
      </w:r>
      <w:r>
        <w:t>i</w:t>
      </w:r>
      <w:r>
        <w:t>vel pedig a személyiség az általunk ismert tudat legmagasabb formája, Istenre a személyiség fogalo</w:t>
      </w:r>
      <w:r>
        <w:t>m</w:t>
      </w:r>
      <w:r>
        <w:t>rendszerében kell gondolnunk, még ha végtelen léptékben is. Ráadásul Ramanuja – ellen</w:t>
      </w:r>
      <w:r>
        <w:t>t</w:t>
      </w:r>
      <w:r>
        <w:t>mondva Shankara-nak, az advaita vagy nem-dualista vedanta vezető filozófusának – azt mondta, hogy a tudat két központja közötti szeretet erősebb, mint a puszta az</w:t>
      </w:r>
      <w:r>
        <w:t>o</w:t>
      </w:r>
      <w:r>
        <w:t>nosságtudat. Ezért az Isten és az e</w:t>
      </w:r>
      <w:r>
        <w:t>m</w:t>
      </w:r>
      <w:r>
        <w:t xml:space="preserve">beriség közötti szeretetre úgy kell gondolnunk, </w:t>
      </w:r>
      <w:r w:rsidRPr="00401B8C">
        <w:t>mint</w:t>
      </w:r>
      <w:r>
        <w:rPr>
          <w:color w:val="0000FF"/>
        </w:rPr>
        <w:t xml:space="preserve"> </w:t>
      </w:r>
      <w:r>
        <w:t>ami finomabb, mintha csak azt tartanánk, hogy az ember és az Isten egy és ugya</w:t>
      </w:r>
      <w:r>
        <w:t>n</w:t>
      </w:r>
      <w:r>
        <w:t>az. A szülő és a gyermek közötti szeretet, vagy két szerelmes egymás iránti sz</w:t>
      </w:r>
      <w:r>
        <w:t>e</w:t>
      </w:r>
      <w:r>
        <w:t>retete egy misztikusabb, összetettebb, tudatosabb és igényesebb kapcsolatot ír le, mintha egyszerűen azt mond</w:t>
      </w:r>
      <w:r>
        <w:t>a</w:t>
      </w:r>
      <w:r>
        <w:t>nánk, hogy ugyanaz a lényegük. Ezzel a típusú gondolkodással az ember átlép a személyes egyistenhit világ</w:t>
      </w:r>
      <w:r>
        <w:t>á</w:t>
      </w:r>
      <w:r>
        <w:t>ba.</w:t>
      </w:r>
    </w:p>
    <w:p w14:paraId="6237B538" w14:textId="77777777" w:rsidR="00124DFB" w:rsidRDefault="00124DFB" w:rsidP="00124DFB">
      <w:pPr>
        <w:ind w:firstLine="720"/>
        <w:jc w:val="both"/>
      </w:pPr>
    </w:p>
    <w:p w14:paraId="0E300EC5" w14:textId="77777777" w:rsidR="00124DFB" w:rsidRDefault="00124DFB" w:rsidP="00124DFB">
      <w:pPr>
        <w:jc w:val="both"/>
        <w:rPr>
          <w:b/>
          <w:sz w:val="28"/>
          <w:szCs w:val="28"/>
          <w:u w:val="single"/>
        </w:rPr>
      </w:pPr>
      <w:r>
        <w:rPr>
          <w:b/>
          <w:sz w:val="28"/>
          <w:szCs w:val="28"/>
          <w:u w:val="single"/>
        </w:rPr>
        <w:t>Ábrahám gyermekei</w:t>
      </w:r>
    </w:p>
    <w:p w14:paraId="64B364D8" w14:textId="77777777" w:rsidR="00124DFB" w:rsidRDefault="00124DFB" w:rsidP="00124DFB">
      <w:pPr>
        <w:ind w:firstLine="540"/>
        <w:jc w:val="both"/>
      </w:pPr>
    </w:p>
    <w:p w14:paraId="5130A509" w14:textId="77777777" w:rsidR="00124DFB" w:rsidRDefault="00124DFB" w:rsidP="00124DFB">
      <w:pPr>
        <w:ind w:firstLine="540"/>
        <w:jc w:val="both"/>
      </w:pPr>
      <w:r>
        <w:t>Bár ez hindu monoteizmus, nagyon hasonlít a modern nyugati egyistenhithez. Az utó</w:t>
      </w:r>
      <w:r>
        <w:t>b</w:t>
      </w:r>
      <w:r>
        <w:t>bihoz tartoznak a judaizmus, a kereszténység, az iszlám és tulajdonképpen a zoroasztriánizmus is, aminek a több</w:t>
      </w:r>
      <w:r>
        <w:t>i</w:t>
      </w:r>
      <w:r>
        <w:t>től teljesen eltérő eredete és története van. Az első három vallást gyakran nevezik ábrahámi vallásnak, mert a</w:t>
      </w:r>
      <w:r>
        <w:t>z</w:t>
      </w:r>
      <w:r>
        <w:t>zal kezdődött, hogy Isten magához hívta Ábrahámot, az ősi Izrael egyik első pátriárkáját. A zoroasztriánizmus (amit egy későbbi rés</w:t>
      </w:r>
      <w:r>
        <w:t>z</w:t>
      </w:r>
      <w:r>
        <w:t>ben fogunk i</w:t>
      </w:r>
      <w:r>
        <w:t>s</w:t>
      </w:r>
      <w:r>
        <w:t>mertetni) pedig egy prófétával, Zoroaszterrel vagy Zarathusztrával kezdődött. Mindezeket egyetlen va</w:t>
      </w:r>
      <w:r>
        <w:t>l</w:t>
      </w:r>
      <w:r>
        <w:t>lás-családnak tekinthetjük.</w:t>
      </w:r>
    </w:p>
    <w:p w14:paraId="523819B1" w14:textId="77777777" w:rsidR="00124DFB" w:rsidRDefault="00124DFB" w:rsidP="00124DFB">
      <w:pPr>
        <w:ind w:firstLine="540"/>
        <w:jc w:val="both"/>
      </w:pPr>
    </w:p>
    <w:p w14:paraId="4D3E89D2" w14:textId="77777777" w:rsidR="00124DFB" w:rsidRDefault="00124DFB" w:rsidP="00124DFB">
      <w:pPr>
        <w:jc w:val="both"/>
        <w:rPr>
          <w:b/>
          <w:sz w:val="28"/>
          <w:szCs w:val="28"/>
          <w:u w:val="single"/>
        </w:rPr>
      </w:pPr>
      <w:r>
        <w:rPr>
          <w:b/>
          <w:sz w:val="28"/>
          <w:szCs w:val="28"/>
          <w:u w:val="single"/>
        </w:rPr>
        <w:t>Családi hasonlóságok</w:t>
      </w:r>
    </w:p>
    <w:p w14:paraId="733A140E" w14:textId="77777777" w:rsidR="00124DFB" w:rsidRDefault="00124DFB" w:rsidP="00124DFB">
      <w:pPr>
        <w:ind w:firstLine="720"/>
        <w:jc w:val="both"/>
      </w:pPr>
    </w:p>
    <w:p w14:paraId="162043F7" w14:textId="77777777" w:rsidR="00124DFB" w:rsidRDefault="00124DFB" w:rsidP="00124DFB">
      <w:pPr>
        <w:ind w:firstLine="720"/>
        <w:jc w:val="both"/>
      </w:pPr>
      <w:r>
        <w:t>Mit értünk családi hasonlóságok alatt? Tudjuk, gyakran fel lehet ismerni egy család tagjait. Többeknek ugyanolyan frizurájuk van, ugyanolyan szemük, fülformájuk, orruk vagy álluk. Nem minden tagnak egyezik meg valamennyi tulajdons</w:t>
      </w:r>
      <w:r>
        <w:t>á</w:t>
      </w:r>
      <w:r>
        <w:t>ga, de mondjuk Istvánnak és Sándornak ugya</w:t>
      </w:r>
      <w:r>
        <w:t>n</w:t>
      </w:r>
      <w:r>
        <w:t xml:space="preserve">olyan fekete bozontos haja van, míg Péternek nem ilyen </w:t>
      </w:r>
      <w:r w:rsidRPr="00401B8C">
        <w:t>a</w:t>
      </w:r>
      <w:r>
        <w:t xml:space="preserve"> haja, viszont a szeme olyan, mint Istváné, és így tovább. Ugyanígy van a judaizmussal, a kereszténységgel és az iszlámmal. Mindháromnak vannak közös tulajdonságaik, vannak egyedi jellemzőik, de mindegyikben van valami, ami miatt családnak nevezhe</w:t>
      </w:r>
      <w:r>
        <w:t>t</w:t>
      </w:r>
      <w:r>
        <w:t>jük őket.</w:t>
      </w:r>
    </w:p>
    <w:p w14:paraId="6EDC1D57" w14:textId="77777777" w:rsidR="00124DFB" w:rsidRDefault="00124DFB" w:rsidP="00124DFB">
      <w:pPr>
        <w:ind w:firstLine="720"/>
        <w:jc w:val="both"/>
      </w:pPr>
      <w:r>
        <w:t>Ezek a vallások azzal a történettel kezdődnek, amelyet a Teremtés könyve 12. fejez</w:t>
      </w:r>
      <w:r>
        <w:t>e</w:t>
      </w:r>
      <w:r>
        <w:t>tében találunk meg, és ami elmeséli, hogy nagyjából 4,000 éve egy Ábrahám nevű embert hogyan szólított meg és parancsolta meg neki az Isten, hogy hagyja el v</w:t>
      </w:r>
      <w:r>
        <w:t>á</w:t>
      </w:r>
      <w:r>
        <w:t>rosát, a káldeai Urt, amely a Két Folyó völgyében (akkor Suméria, most Irak) volt, és hogy menjen egy új orszá</w:t>
      </w:r>
      <w:r>
        <w:t>g</w:t>
      </w:r>
      <w:r>
        <w:t>ba, amit az Isten ad neki. Ez azt jelentette, hogy vigye magával népes családját, csord</w:t>
      </w:r>
      <w:r>
        <w:t>á</w:t>
      </w:r>
      <w:r>
        <w:t>ikat és nyájaikat, mert úgy tartották, hogy ez a pátriárka az akkori idő és hely viszonyai között ga</w:t>
      </w:r>
      <w:r>
        <w:t>z</w:t>
      </w:r>
      <w:r>
        <w:t>dag ember volt. Erős hite alapján b</w:t>
      </w:r>
      <w:r>
        <w:t>e</w:t>
      </w:r>
      <w:r>
        <w:t>merészkedett a sivatagba, és ahol csak megfordultak, mindenhol oltárokat állítottak fel Isten, Jehova imád</w:t>
      </w:r>
      <w:r>
        <w:t>á</w:t>
      </w:r>
      <w:r>
        <w:t>sára, aki Ábrahámot magához hívta. Ott, mélyen a sivatagban, Isten szerződést kötött Ábrahámmal, megígérve neki, hogy leszármazo</w:t>
      </w:r>
      <w:r>
        <w:t>t</w:t>
      </w:r>
      <w:r>
        <w:t>tai a</w:t>
      </w:r>
      <w:r>
        <w:t>n</w:t>
      </w:r>
      <w:r>
        <w:t>nyian lesznek, mint csillag az égen, akik közül királyok fognak felemelkedni, akiket a világ valamennyi nemzete magasztalni fog. De mindenek előtt Isten áldása kíséri Ábrahám utódait, amíg azok az Ő törvényeit követik.</w:t>
      </w:r>
    </w:p>
    <w:p w14:paraId="0D5E7ECE" w14:textId="77777777" w:rsidR="00124DFB" w:rsidRDefault="00124DFB" w:rsidP="00124DFB">
      <w:pPr>
        <w:ind w:firstLine="720"/>
        <w:jc w:val="both"/>
      </w:pPr>
      <w:r>
        <w:t>Milyen következtetésre juthatunk az ilyen típusú vallásról? Először is a Teremtés könyvét exoterikus olvasva (az ezoterikus olvasással, mint péld</w:t>
      </w:r>
      <w:r>
        <w:t>á</w:t>
      </w:r>
      <w:r>
        <w:t>ul a kabbalista értelmezéssel, a me</w:t>
      </w:r>
      <w:r>
        <w:t>g</w:t>
      </w:r>
      <w:r>
        <w:t>értés magasabb dimenzióihoz jutunk) azt látjuk, hogy Isten olyan, mint egy megdicsőült emberi lény. Beszél, ut</w:t>
      </w:r>
      <w:r>
        <w:t>a</w:t>
      </w:r>
      <w:r>
        <w:t>sítja Ábrahámot, ígéretet tesz neki, mint egyik ember a másiknak, szövetséget kötnek, mintha két fél közötti szerződés születne. Valóban, azt o</w:t>
      </w:r>
      <w:r>
        <w:t>l</w:t>
      </w:r>
      <w:r>
        <w:t>vashatjuk a Gen. XVIII. 26-33-ban, hogy Ábrahám képes volt alkudozni Istennel Szodoma elpusztításáról, amikor Isten azt mondta, hogy nem pusztítja el a várost, ha van benne ö</w:t>
      </w:r>
      <w:r>
        <w:t>t</w:t>
      </w:r>
      <w:r>
        <w:t>ven becsületes ember, Ábrahám ezt a számot lealkudta tízre. Igaz, még e</w:t>
      </w:r>
      <w:r>
        <w:t>n</w:t>
      </w:r>
      <w:r>
        <w:t>nyit sem találtak. Találkozhatunk olyan zsidókkal, akik egyszerre büszkék és van humorérzékük, akik e</w:t>
      </w:r>
      <w:r>
        <w:t>l</w:t>
      </w:r>
      <w:r>
        <w:t>mondják, hogy a judaizmus az egy</w:t>
      </w:r>
      <w:r>
        <w:t>e</w:t>
      </w:r>
      <w:r>
        <w:t>düli vallás, amelyben az ember vitába szállhat Istennel. Elgondolkodhatunk azon, mit mond ez a történet el az I</w:t>
      </w:r>
      <w:r>
        <w:t>s</w:t>
      </w:r>
      <w:r>
        <w:t>tenről és a kor emberéről.</w:t>
      </w:r>
    </w:p>
    <w:p w14:paraId="7D336366" w14:textId="77777777" w:rsidR="00124DFB" w:rsidRDefault="00124DFB" w:rsidP="00124DFB">
      <w:pPr>
        <w:ind w:firstLine="720"/>
        <w:jc w:val="both"/>
      </w:pPr>
    </w:p>
    <w:p w14:paraId="37793398" w14:textId="77777777" w:rsidR="00124DFB" w:rsidRDefault="00124DFB" w:rsidP="00124DFB">
      <w:pPr>
        <w:jc w:val="both"/>
        <w:rPr>
          <w:b/>
          <w:sz w:val="28"/>
          <w:szCs w:val="28"/>
          <w:u w:val="single"/>
        </w:rPr>
      </w:pPr>
      <w:r>
        <w:rPr>
          <w:b/>
          <w:sz w:val="28"/>
          <w:szCs w:val="28"/>
          <w:u w:val="single"/>
        </w:rPr>
        <w:t>A példát mutató és az isteni küldött próféták</w:t>
      </w:r>
    </w:p>
    <w:p w14:paraId="3FBD2BA8" w14:textId="77777777" w:rsidR="00124DFB" w:rsidRDefault="00124DFB" w:rsidP="00124DFB">
      <w:pPr>
        <w:ind w:firstLine="720"/>
        <w:jc w:val="both"/>
      </w:pPr>
    </w:p>
    <w:p w14:paraId="574092EA" w14:textId="77777777" w:rsidR="00124DFB" w:rsidRDefault="00124DFB" w:rsidP="00124DFB">
      <w:pPr>
        <w:ind w:firstLine="720"/>
        <w:jc w:val="both"/>
      </w:pPr>
      <w:r>
        <w:t>Ugyanakkor meg kell jegyeznünk, hogy Ábrahám nem tökéletes emberként jelenik meg, egyáltalán nem szent, bölcs, aszkéta vagy misztikus lény. Nem olyan ember volt, aki elhagyta volna a mindennapi életet, hogy meditáljon, hogy a megvilág</w:t>
      </w:r>
      <w:r>
        <w:t>o</w:t>
      </w:r>
      <w:r>
        <w:t>sodást keresse, mint Buddha, vagy i</w:t>
      </w:r>
      <w:r>
        <w:t>s</w:t>
      </w:r>
      <w:r>
        <w:t>teni avatár lett volna, mint Krishna, vagy akár csak egy bölcs tanító, mint Konfuciusz. Még csak pap vagy valamilyen egyházi ember sem volt. Á</w:t>
      </w:r>
      <w:r>
        <w:t>b</w:t>
      </w:r>
      <w:r>
        <w:t>rahám ehelyett egy tiszteletreméltó közember volt, nős, családos, akit v</w:t>
      </w:r>
      <w:r>
        <w:t>a</w:t>
      </w:r>
      <w:r>
        <w:t>lamilyen megmagyarázhatatlan okból Isten kétségtelenül sok más lehetséges jelölt közül</w:t>
      </w:r>
      <w:r w:rsidRPr="00401B8C">
        <w:t xml:space="preserve"> kiválasztott,</w:t>
      </w:r>
      <w:r>
        <w:t xml:space="preserve"> hogy elkezdjen valami tört</w:t>
      </w:r>
      <w:r>
        <w:t>é</w:t>
      </w:r>
      <w:r>
        <w:t>nelmi dolgot, aminek még 40 évszázad múltán, egészen napjainkig megvan a maga hat</w:t>
      </w:r>
      <w:r>
        <w:t>á</w:t>
      </w:r>
      <w:r>
        <w:t>sa. Lehet, hogy becsületes ember volt, de nem állt saját kora problémái fölött, ugyanúgy vitatk</w:t>
      </w:r>
      <w:r>
        <w:t>o</w:t>
      </w:r>
      <w:r>
        <w:t>zott szomszédjaival a nyájakon és kutakon. A b</w:t>
      </w:r>
      <w:r>
        <w:t>e</w:t>
      </w:r>
      <w:r>
        <w:t>csületesség azonban nem mindig mondható el a következő pátriárkákról, fiáról Izsákról és unokájáról Jákobról. Ábrahám, Izsák és Jákob Istenét kevésbé érdekelték az ember finomabb spirituális eredményei, mint hogy az adott e</w:t>
      </w:r>
      <w:r>
        <w:t>m</w:t>
      </w:r>
      <w:r>
        <w:t>ber a megfelelő időben és helyen vigye előre az isteni tervet. Isten fel tud használni nem s</w:t>
      </w:r>
      <w:r>
        <w:t>o</w:t>
      </w:r>
      <w:r>
        <w:t>kat ígérő alapanyagot is, valódi mi</w:t>
      </w:r>
      <w:r>
        <w:t>n</w:t>
      </w:r>
      <w:r>
        <w:t>denhatóságával ki tud nyúlni olyan emberért is, aki nemcsak jellemében tökéletlen, de aki korának politikai, társadalmi, nemzeti és vallási élet</w:t>
      </w:r>
      <w:r>
        <w:t>é</w:t>
      </w:r>
      <w:r>
        <w:t>ben sem játszik jelentős szerepet. (A teozófusok gondolhatnak arra, amikor a XIX. században a Mest</w:t>
      </w:r>
      <w:r>
        <w:t>e</w:t>
      </w:r>
      <w:r>
        <w:t>rek H.P. Blavatskyt választották ki egy különleges fontos feladatra, a nyilvánvaló hibái ellen</w:t>
      </w:r>
      <w:r>
        <w:t>é</w:t>
      </w:r>
      <w:r>
        <w:t xml:space="preserve">re. Az egyik Mester így írt róla a </w:t>
      </w:r>
      <w:r w:rsidRPr="0039287C">
        <w:rPr>
          <w:i/>
        </w:rPr>
        <w:t>Mesterek leveleiben</w:t>
      </w:r>
      <w:r>
        <w:t>: „lehet, hogy tökéletlen a látható megb</w:t>
      </w:r>
      <w:r>
        <w:t>í</w:t>
      </w:r>
      <w:r>
        <w:t>zo</w:t>
      </w:r>
      <w:r>
        <w:t>t</w:t>
      </w:r>
      <w:r>
        <w:t>tunk – és ő gyakran nagyon is nem megfelelő és tökéletlen – de mégis ő a jelenleg legjobb válas</w:t>
      </w:r>
      <w:r>
        <w:t>z</w:t>
      </w:r>
      <w:r>
        <w:t>tás.”)</w:t>
      </w:r>
    </w:p>
    <w:p w14:paraId="6350EE67" w14:textId="77777777" w:rsidR="00124DFB" w:rsidRDefault="00124DFB" w:rsidP="00124DFB">
      <w:pPr>
        <w:ind w:firstLine="720"/>
        <w:jc w:val="both"/>
      </w:pPr>
      <w:r>
        <w:t xml:space="preserve">Ezt a paradoxont részben megérthetjük, ha </w:t>
      </w:r>
      <w:r w:rsidRPr="00401B8C">
        <w:t xml:space="preserve">az </w:t>
      </w:r>
      <w:r>
        <w:t>istenség kétféle képviselőjére gond</w:t>
      </w:r>
      <w:r>
        <w:t>o</w:t>
      </w:r>
      <w:r>
        <w:t>lunk. A vallásszociol</w:t>
      </w:r>
      <w:r>
        <w:t>ó</w:t>
      </w:r>
      <w:r>
        <w:t>gus Max Weber a példát mutató és az isteni küldött prófétákról írt. A példát mutató próféta, mint Buddha vagy a hindu „istenségét felismert” személy valamilyen módon önmaga belsejében felveszi, átalakítja majd kisug</w:t>
      </w:r>
      <w:r>
        <w:t>á</w:t>
      </w:r>
      <w:r>
        <w:t>rozza magából az isteni minőséget, amelynek ő a szószólója. Minden, ami ezzel a kivételes egyéniséggel kapcsolatos, része az üzenetnek: példát mutat a megjelenésével, azzal, ahogyan jár, ahogyan meditál, amilyen sz</w:t>
      </w:r>
      <w:r>
        <w:t>a</w:t>
      </w:r>
      <w:r>
        <w:t>vakat használ. Másfelől az i</w:t>
      </w:r>
      <w:r>
        <w:t>s</w:t>
      </w:r>
      <w:r>
        <w:t>teni küldött próféta teljesen tudatában van a közte és az Isten között megl</w:t>
      </w:r>
      <w:r>
        <w:t>é</w:t>
      </w:r>
      <w:r>
        <w:t>vő távolságnak, úgy látja saját magát, mint egy nagykövetet vagy hírvivőt, aki csak egy üz</w:t>
      </w:r>
      <w:r>
        <w:t>e</w:t>
      </w:r>
      <w:r>
        <w:t>netet továbbít. Ez a szerep sokkal jellemzőbb a nyugati egyistenhit nagy alakjai körében.</w:t>
      </w:r>
    </w:p>
    <w:p w14:paraId="32D6C5A1" w14:textId="77777777" w:rsidR="00124DFB" w:rsidRDefault="00124DFB" w:rsidP="00124DFB">
      <w:pPr>
        <w:ind w:firstLine="720"/>
        <w:jc w:val="both"/>
      </w:pPr>
      <w:r>
        <w:t>Míg</w:t>
      </w:r>
      <w:r w:rsidRPr="00401B8C">
        <w:t xml:space="preserve"> a hagyomány alapján tekinthetünk úgy </w:t>
      </w:r>
      <w:r>
        <w:t>az isteni küldöttre, mint kiemelkedő je</w:t>
      </w:r>
      <w:r>
        <w:t>l</w:t>
      </w:r>
      <w:r>
        <w:t>lemre, mint Ábrahám vagy Mohamed, de ez nem szigorúan szükségszerű, az igazán fontos dolog, hogy az üzenet legyen pontosan átadva. A nyugati vallás sok nagy szentje nyilvánval</w:t>
      </w:r>
      <w:r>
        <w:t>ó</w:t>
      </w:r>
      <w:r>
        <w:t>an példát mutató alak volt, akiket eltöltött a sugárzó, belső szentség. Magukat az alapítókat azonban – Ábrahámtól és Mózestől Mohamedig – inkább úgy ismerjük, mint „az Istentől kü</w:t>
      </w:r>
      <w:r>
        <w:t>l</w:t>
      </w:r>
      <w:r>
        <w:t>dött embert”, nem mint Istennel e</w:t>
      </w:r>
      <w:r>
        <w:t>l</w:t>
      </w:r>
      <w:r>
        <w:t>töltött embert.</w:t>
      </w:r>
    </w:p>
    <w:p w14:paraId="74686DA7" w14:textId="77777777" w:rsidR="00124DFB" w:rsidRDefault="00124DFB" w:rsidP="00124DFB">
      <w:pPr>
        <w:ind w:firstLine="720"/>
        <w:jc w:val="both"/>
      </w:pPr>
      <w:r>
        <w:t>(Jézus az ortodox keresztény értelmezés szerint egyszerre volt min</w:t>
      </w:r>
      <w:r>
        <w:t>d</w:t>
      </w:r>
      <w:r>
        <w:t xml:space="preserve">két típusú próféta. Az iszlám azonban világosan különbséget tesz Mohamed, Isten küldötte vagy </w:t>
      </w:r>
      <w:r w:rsidRPr="001B0F31">
        <w:rPr>
          <w:i/>
        </w:rPr>
        <w:t>rasul</w:t>
      </w:r>
      <w:r>
        <w:t xml:space="preserve">-ja és a szent vagy </w:t>
      </w:r>
      <w:r w:rsidRPr="001B0F31">
        <w:rPr>
          <w:i/>
        </w:rPr>
        <w:t>wal</w:t>
      </w:r>
      <w:r>
        <w:rPr>
          <w:i/>
        </w:rPr>
        <w:t>i</w:t>
      </w:r>
      <w:r>
        <w:t xml:space="preserve"> között, akit a </w:t>
      </w:r>
      <w:r w:rsidRPr="001B0F31">
        <w:rPr>
          <w:i/>
        </w:rPr>
        <w:t>baraka</w:t>
      </w:r>
      <w:r>
        <w:t>-ról vagy isteni erővel átitatottságáról i</w:t>
      </w:r>
      <w:r>
        <w:t>s</w:t>
      </w:r>
      <w:r>
        <w:t>mernek. Így az iszlám szentjei csodákat tesznek, míg egyértelműen k</w:t>
      </w:r>
      <w:r>
        <w:t>i</w:t>
      </w:r>
      <w:r>
        <w:t>mondják, hogy Mohamed Próféta nem tett csodát, kivéve a Szent Korán csodáját, ami a feladata volt, hogy eljutassa Istentől az e</w:t>
      </w:r>
      <w:r>
        <w:t>m</w:t>
      </w:r>
      <w:r>
        <w:t>beriségnek. Úgy tűnik, őt is olyan megmagyarázhatatlan módon választotta ki Isten erre a fe</w:t>
      </w:r>
      <w:r>
        <w:t>l</w:t>
      </w:r>
      <w:r>
        <w:t>adatra, mint Ábrahámot az övére, mert valakinek meg kellett tennie.)</w:t>
      </w:r>
    </w:p>
    <w:p w14:paraId="65439A66" w14:textId="77777777" w:rsidR="00124DFB" w:rsidRDefault="00124DFB" w:rsidP="00124DFB">
      <w:pPr>
        <w:ind w:firstLine="720"/>
        <w:jc w:val="both"/>
      </w:pPr>
    </w:p>
    <w:p w14:paraId="6D872946" w14:textId="77777777" w:rsidR="00124DFB" w:rsidRDefault="00124DFB" w:rsidP="00124DFB">
      <w:pPr>
        <w:jc w:val="both"/>
        <w:rPr>
          <w:b/>
          <w:sz w:val="28"/>
          <w:szCs w:val="28"/>
          <w:u w:val="single"/>
        </w:rPr>
      </w:pPr>
      <w:r>
        <w:rPr>
          <w:b/>
          <w:sz w:val="28"/>
          <w:szCs w:val="28"/>
          <w:u w:val="single"/>
        </w:rPr>
        <w:t>Isten, aki cselekszik</w:t>
      </w:r>
    </w:p>
    <w:p w14:paraId="754743AF" w14:textId="77777777" w:rsidR="00124DFB" w:rsidRDefault="00124DFB" w:rsidP="00124DFB">
      <w:pPr>
        <w:ind w:firstLine="720"/>
        <w:jc w:val="both"/>
      </w:pPr>
    </w:p>
    <w:p w14:paraId="49FC8816" w14:textId="77777777" w:rsidR="00124DFB" w:rsidRDefault="00124DFB" w:rsidP="00124DFB">
      <w:pPr>
        <w:ind w:firstLine="720"/>
        <w:jc w:val="both"/>
      </w:pPr>
      <w:r>
        <w:t>Még jobban lecsupaszítva a dolgot, ezek a vallások azt mondják, I</w:t>
      </w:r>
      <w:r>
        <w:t>s</w:t>
      </w:r>
      <w:r>
        <w:t>ten olyan Isten, aki cselekszik. Isteni kezdeményezéssel beleavatkozik az emberi életbe az emberi történelem f</w:t>
      </w:r>
      <w:r>
        <w:t>o</w:t>
      </w:r>
      <w:r>
        <w:t>lyamán. Kezdve Ádámmal és Évával, folytatva Ábrahámmal, Mózessel és sok mással, a Bi</w:t>
      </w:r>
      <w:r>
        <w:t>b</w:t>
      </w:r>
      <w:r>
        <w:t>lia egy összefüggő történetet mond el, ami arra kényszerít bennünket, hogy szembesü</w:t>
      </w:r>
      <w:r>
        <w:t>l</w:t>
      </w:r>
      <w:r>
        <w:t>jünk az időben és történelemben élt élet spirituális jelentésével. Bár lehe</w:t>
      </w:r>
      <w:r>
        <w:t>t</w:t>
      </w:r>
      <w:r>
        <w:t>séges, hogy néhány bibliai elbeszélés legenda, összességében a nyugati egyistenhit számára azt a fontos üz</w:t>
      </w:r>
      <w:r>
        <w:t>e</w:t>
      </w:r>
      <w:r>
        <w:t>netet küldi, hogy Isten az emberi v</w:t>
      </w:r>
      <w:r>
        <w:t>i</w:t>
      </w:r>
      <w:r>
        <w:t>lág terében és idejében dolgozik, teszi ezt a szörnyű szenvedések és selejtes jellemek közepette, amely összess</w:t>
      </w:r>
      <w:r>
        <w:t>é</w:t>
      </w:r>
      <w:r>
        <w:t>gében a világot alkotják. Ez a történet nem csak valamilyen másvilágbeli birodalomba h</w:t>
      </w:r>
      <w:r>
        <w:t>e</w:t>
      </w:r>
      <w:r>
        <w:t xml:space="preserve">lyezi a reményt, </w:t>
      </w:r>
      <w:r w:rsidRPr="00401B8C">
        <w:t xml:space="preserve">hanem </w:t>
      </w:r>
      <w:r>
        <w:t>saját világunkba is, mert azt mondja nekünk, hogy reménnyel tölthet el, ha az isteni terven dolgozunk a valódi emberi v</w:t>
      </w:r>
      <w:r>
        <w:t>i</w:t>
      </w:r>
      <w:r>
        <w:t>lág háborúi és mocskos p</w:t>
      </w:r>
      <w:r>
        <w:t>o</w:t>
      </w:r>
      <w:r>
        <w:t>litikája mellett is.</w:t>
      </w:r>
    </w:p>
    <w:p w14:paraId="77FD830A" w14:textId="77777777" w:rsidR="00124DFB" w:rsidRDefault="00124DFB" w:rsidP="00124DFB">
      <w:pPr>
        <w:ind w:firstLine="720"/>
        <w:jc w:val="both"/>
      </w:pPr>
      <w:r>
        <w:t>Ezen a szinten az ezoterikus távlat emlékeztet arra, hogy van egy titkos fonál, amely végighúzódik az emberi történelmen, egy fonál, mint Ariadnéé, amely elvezet egy isteni cé</w:t>
      </w:r>
      <w:r>
        <w:t>l</w:t>
      </w:r>
      <w:r>
        <w:t>hoz az idők végeztével, amely fényesebb, mint amit el tudunk képze</w:t>
      </w:r>
      <w:r>
        <w:t>l</w:t>
      </w:r>
      <w:r>
        <w:t>ni. Ez a fonál a világ ügyeinek mélyen a szívében húzódik, még akkor is, ha a dolgok állása elkeserítőnek és gy</w:t>
      </w:r>
      <w:r>
        <w:t>á</w:t>
      </w:r>
      <w:r>
        <w:t>szosnak látszik, és végül minden szenvedésnek értelmet ad azok sz</w:t>
      </w:r>
      <w:r>
        <w:t>á</w:t>
      </w:r>
      <w:r>
        <w:t xml:space="preserve">mára, akik meg tudják tenni, hogy zarándoklatuk párhuzamosan fusson az isteni céllal, és </w:t>
      </w:r>
      <w:r w:rsidRPr="00401B8C">
        <w:t>hűek m</w:t>
      </w:r>
      <w:r>
        <w:t>aradjanak a</w:t>
      </w:r>
      <w:r>
        <w:t>h</w:t>
      </w:r>
      <w:r>
        <w:t>hoz.</w:t>
      </w:r>
    </w:p>
    <w:p w14:paraId="539908AC" w14:textId="77777777" w:rsidR="00124DFB" w:rsidRDefault="00124DFB" w:rsidP="00124DFB">
      <w:pPr>
        <w:jc w:val="both"/>
        <w:rPr>
          <w:b/>
          <w:sz w:val="28"/>
          <w:szCs w:val="28"/>
          <w:u w:val="single"/>
        </w:rPr>
      </w:pPr>
    </w:p>
    <w:p w14:paraId="30EE9A02" w14:textId="77777777" w:rsidR="00124DFB" w:rsidRDefault="00124DFB" w:rsidP="00124DFB">
      <w:pPr>
        <w:jc w:val="both"/>
        <w:rPr>
          <w:b/>
          <w:sz w:val="28"/>
          <w:szCs w:val="28"/>
          <w:u w:val="single"/>
        </w:rPr>
      </w:pPr>
      <w:r>
        <w:rPr>
          <w:b/>
          <w:sz w:val="28"/>
          <w:szCs w:val="28"/>
          <w:u w:val="single"/>
        </w:rPr>
        <w:t>A lineáris idő</w:t>
      </w:r>
    </w:p>
    <w:p w14:paraId="4C970B4E" w14:textId="77777777" w:rsidR="00124DFB" w:rsidRDefault="00124DFB" w:rsidP="00124DFB">
      <w:pPr>
        <w:ind w:firstLine="720"/>
        <w:jc w:val="both"/>
      </w:pPr>
    </w:p>
    <w:p w14:paraId="59997B3D" w14:textId="77777777" w:rsidR="00124DFB" w:rsidRDefault="00124DFB" w:rsidP="00124DFB">
      <w:pPr>
        <w:ind w:firstLine="720"/>
        <w:jc w:val="both"/>
      </w:pPr>
      <w:r>
        <w:t>Ezzel az előretekintő reménnyel egybehangzó a lineáris idő elképzelése, amely a ny</w:t>
      </w:r>
      <w:r>
        <w:t>u</w:t>
      </w:r>
      <w:r>
        <w:t>gati vallás egy másik alapja. A vallások és filozófiák az időre két módon tekintenek: lineári</w:t>
      </w:r>
      <w:r>
        <w:t>s</w:t>
      </w:r>
      <w:r>
        <w:t>ként és ciklikusként. A hinduizmu</w:t>
      </w:r>
      <w:r>
        <w:t>s</w:t>
      </w:r>
      <w:r>
        <w:t>ban, a buddhizmusban és néhány nyugati filozófiában, mint a platonizmus, a világegyetem örökkévaló, a teremtés, elpusztulás, és újra a tere</w:t>
      </w:r>
      <w:r>
        <w:t>m</w:t>
      </w:r>
      <w:r>
        <w:t>tés óriási ciklusain megy keres</w:t>
      </w:r>
      <w:r>
        <w:t>z</w:t>
      </w:r>
      <w:r>
        <w:t>tül. Nincs végső értelmes célja az időnek és a történelemnek, mint egésznek. Az idő olyan, mint egy kerék, minden pont a peremén, a középponttól egyenlő t</w:t>
      </w:r>
      <w:r>
        <w:t>á</w:t>
      </w:r>
      <w:r>
        <w:t>volságra jár körbe. Az emberi élet egyed</w:t>
      </w:r>
      <w:r>
        <w:t>ü</w:t>
      </w:r>
      <w:r>
        <w:t>li valódi célja, hogy megszabaduljon a kétségbeesett körbe-körbe forgástól az idő kerekén, és ez megtehető, mert az ember bárhonnan be tud ugr</w:t>
      </w:r>
      <w:r>
        <w:t>a</w:t>
      </w:r>
      <w:r>
        <w:t>ni egy küllő mentén a központban levő nyugv</w:t>
      </w:r>
      <w:r>
        <w:t>ó</w:t>
      </w:r>
      <w:r>
        <w:t xml:space="preserve">pontba. </w:t>
      </w:r>
    </w:p>
    <w:p w14:paraId="7019AD12" w14:textId="77777777" w:rsidR="00124DFB" w:rsidRDefault="00124DFB" w:rsidP="00124DFB">
      <w:pPr>
        <w:ind w:firstLine="720"/>
        <w:jc w:val="both"/>
      </w:pPr>
      <w:r>
        <w:t>A nyugati egyistenhit esetében ez a kép azonban inkább egy egyenes vonal, mint egy kerék vagy kör. Elkezdődik a teremtéssel, és véget ér az utolsó ítélettel. A történelem nem valami jelentéktelen illúzió, hanem dö</w:t>
      </w:r>
      <w:r>
        <w:t>n</w:t>
      </w:r>
      <w:r>
        <w:t>tő dolog ahhoz, hogy eljussunk a kezdetektől a végig. Isten cselekedetei a történelem során – a teremtés, a törvények átadása Mózesnek, a kereszt</w:t>
      </w:r>
      <w:r>
        <w:t>é</w:t>
      </w:r>
      <w:r>
        <w:t>nyek számára Isten testet öltése Krisztusban és a mohamedánok számára a Szent Korán átad</w:t>
      </w:r>
      <w:r>
        <w:t>á</w:t>
      </w:r>
      <w:r>
        <w:t>sa az emberiségnek a Prófétán keresztül – olyan események, amely határozottan b</w:t>
      </w:r>
      <w:r>
        <w:t>e</w:t>
      </w:r>
      <w:r>
        <w:t>színezik a spirituális életet. Utólag visszanézve, óriási különbséget jelent, hogy az ember az egyiptomi k</w:t>
      </w:r>
      <w:r>
        <w:t>i</w:t>
      </w:r>
      <w:r>
        <w:t>vonulás vagy éppen Jézus előtt vagy után élt. Az emberek spirituális élete egyáltalán nem lehetett ugyanaz. Ahogyan egy ismert keresztény himnusz mondja, Betlehem kicsiny váro</w:t>
      </w:r>
      <w:r>
        <w:t>s</w:t>
      </w:r>
      <w:r>
        <w:t>ában abban a történelmileg döntő órában „az évszázadok minden reménye és félelme ma é</w:t>
      </w:r>
      <w:r>
        <w:t>j</w:t>
      </w:r>
      <w:r>
        <w:t>szaka itt betelj</w:t>
      </w:r>
      <w:r>
        <w:t>e</w:t>
      </w:r>
      <w:r>
        <w:t>sedett”.</w:t>
      </w:r>
    </w:p>
    <w:p w14:paraId="24118A8B" w14:textId="77777777" w:rsidR="00124DFB" w:rsidRDefault="00124DFB" w:rsidP="00124DFB">
      <w:pPr>
        <w:ind w:firstLine="720"/>
        <w:jc w:val="both"/>
      </w:pPr>
    </w:p>
    <w:p w14:paraId="4FFCCBD7" w14:textId="77777777" w:rsidR="00CB1C3D" w:rsidRDefault="00CB1C3D" w:rsidP="00124DFB">
      <w:pPr>
        <w:ind w:firstLine="720"/>
        <w:jc w:val="both"/>
      </w:pPr>
    </w:p>
    <w:p w14:paraId="3024CCAD" w14:textId="77777777" w:rsidR="00CB1C3D" w:rsidRDefault="00CB1C3D" w:rsidP="00124DFB">
      <w:pPr>
        <w:ind w:firstLine="720"/>
        <w:jc w:val="both"/>
      </w:pPr>
    </w:p>
    <w:p w14:paraId="0ECCCCF6" w14:textId="77777777" w:rsidR="00124DFB" w:rsidRDefault="00124DFB" w:rsidP="00124DFB">
      <w:pPr>
        <w:jc w:val="both"/>
        <w:rPr>
          <w:b/>
          <w:sz w:val="28"/>
          <w:szCs w:val="28"/>
          <w:u w:val="single"/>
        </w:rPr>
      </w:pPr>
      <w:r>
        <w:rPr>
          <w:b/>
          <w:sz w:val="28"/>
          <w:szCs w:val="28"/>
          <w:u w:val="single"/>
        </w:rPr>
        <w:t>A túlvilág</w:t>
      </w:r>
    </w:p>
    <w:p w14:paraId="61DFB11D" w14:textId="77777777" w:rsidR="00124DFB" w:rsidRDefault="00124DFB" w:rsidP="00124DFB">
      <w:pPr>
        <w:ind w:firstLine="720"/>
        <w:jc w:val="both"/>
      </w:pPr>
    </w:p>
    <w:p w14:paraId="5D9A84C4" w14:textId="77777777" w:rsidR="00124DFB" w:rsidRDefault="00124DFB" w:rsidP="00124DFB">
      <w:pPr>
        <w:ind w:firstLine="720"/>
        <w:jc w:val="both"/>
      </w:pPr>
      <w:r>
        <w:t>Ez a gondolat elvezet a nyugati egyistenhit utolsó közös jellemzőj</w:t>
      </w:r>
      <w:r>
        <w:t>é</w:t>
      </w:r>
      <w:r>
        <w:t>hez, egy csodálatos látomáshoz a l</w:t>
      </w:r>
      <w:r>
        <w:t>i</w:t>
      </w:r>
      <w:r>
        <w:t>neáris történelmi idők végéről az utolsó ítélet után és egy új földi mennyország vagy az örök paradicsomi világ megteremtéséről. Ne f</w:t>
      </w:r>
      <w:r>
        <w:t>e</w:t>
      </w:r>
      <w:r>
        <w:t>ledjük, a történelemnek van egy célja, amelyet az ember szem előtt tarthat, akármilyen lehangoló is legyen a pi</w:t>
      </w:r>
      <w:r>
        <w:t>l</w:t>
      </w:r>
      <w:r>
        <w:t>lanatnyi állapot. Mindennek végéről a Jelenések könyvének 21. fejezete ezt mondja:</w:t>
      </w:r>
    </w:p>
    <w:p w14:paraId="0BE44E3D" w14:textId="77777777" w:rsidR="00124DFB" w:rsidRDefault="00124DFB" w:rsidP="00124DFB">
      <w:pPr>
        <w:ind w:firstLine="720"/>
        <w:jc w:val="both"/>
      </w:pPr>
    </w:p>
    <w:p w14:paraId="509A3760" w14:textId="77777777" w:rsidR="00124DFB" w:rsidRDefault="00124DFB" w:rsidP="00124DFB">
      <w:pPr>
        <w:ind w:left="1080"/>
        <w:jc w:val="both"/>
        <w:rPr>
          <w:rFonts w:ascii="Arial" w:hAnsi="Arial" w:cs="Arial"/>
          <w:color w:val="000000"/>
          <w:sz w:val="20"/>
          <w:szCs w:val="20"/>
        </w:rPr>
      </w:pPr>
      <w:r w:rsidRPr="009D0FD9">
        <w:rPr>
          <w:rFonts w:ascii="Arial" w:hAnsi="Arial" w:cs="Arial"/>
          <w:i/>
          <w:color w:val="000000"/>
          <w:sz w:val="20"/>
          <w:szCs w:val="20"/>
        </w:rPr>
        <w:t>Ezután láték új eget és új földet; mert az első ég és az első föld elmúlt vala; és a tenger többé nem vala.</w:t>
      </w:r>
      <w:r>
        <w:rPr>
          <w:rFonts w:ascii="Arial" w:hAnsi="Arial" w:cs="Arial"/>
          <w:i/>
          <w:color w:val="000000"/>
          <w:sz w:val="20"/>
          <w:szCs w:val="20"/>
        </w:rPr>
        <w:t xml:space="preserve"> </w:t>
      </w:r>
      <w:r w:rsidRPr="009D0FD9">
        <w:rPr>
          <w:rFonts w:ascii="Arial" w:hAnsi="Arial" w:cs="Arial"/>
          <w:bCs/>
          <w:i/>
          <w:color w:val="000000"/>
          <w:sz w:val="20"/>
          <w:szCs w:val="20"/>
        </w:rPr>
        <w:t>És én János látám a szent várost, az új Jeruzsálemet, a mely az Istentől szálla alá a mennyből, elkészítve, mint egy férje számára felékesített menyasszony.</w:t>
      </w:r>
      <w:r>
        <w:rPr>
          <w:rFonts w:ascii="Arial" w:hAnsi="Arial" w:cs="Arial"/>
          <w:bCs/>
          <w:i/>
          <w:color w:val="000000"/>
          <w:sz w:val="20"/>
          <w:szCs w:val="20"/>
        </w:rPr>
        <w:t xml:space="preserve"> </w:t>
      </w:r>
      <w:r w:rsidRPr="009D0FD9">
        <w:rPr>
          <w:rFonts w:ascii="Arial" w:hAnsi="Arial" w:cs="Arial"/>
          <w:i/>
          <w:color w:val="000000"/>
          <w:sz w:val="20"/>
          <w:szCs w:val="20"/>
        </w:rPr>
        <w:t>És hallék nagy szózatot, a mely ezt mondja vala az égből: Ímé az Isten sátora az embere</w:t>
      </w:r>
      <w:r w:rsidRPr="009D0FD9">
        <w:rPr>
          <w:rFonts w:ascii="Arial" w:hAnsi="Arial" w:cs="Arial"/>
          <w:i/>
          <w:color w:val="000000"/>
          <w:sz w:val="20"/>
          <w:szCs w:val="20"/>
        </w:rPr>
        <w:t>k</w:t>
      </w:r>
      <w:r w:rsidRPr="009D0FD9">
        <w:rPr>
          <w:rFonts w:ascii="Arial" w:hAnsi="Arial" w:cs="Arial"/>
          <w:i/>
          <w:color w:val="000000"/>
          <w:sz w:val="20"/>
          <w:szCs w:val="20"/>
        </w:rPr>
        <w:t>kel van, és velök lakozik, és azok az ő népei lesznek, és maga az Isten lesz velök, az ő Istenök</w:t>
      </w:r>
      <w:r>
        <w:rPr>
          <w:rFonts w:ascii="Arial" w:hAnsi="Arial" w:cs="Arial"/>
          <w:i/>
          <w:color w:val="000000"/>
          <w:sz w:val="20"/>
          <w:szCs w:val="20"/>
        </w:rPr>
        <w:t xml:space="preserve">. </w:t>
      </w:r>
      <w:r w:rsidRPr="009D0FD9">
        <w:rPr>
          <w:rFonts w:ascii="Arial" w:hAnsi="Arial" w:cs="Arial"/>
          <w:i/>
          <w:color w:val="000000"/>
          <w:sz w:val="20"/>
          <w:szCs w:val="20"/>
        </w:rPr>
        <w:t>És az Isten eltöröl minden könyet az ő szemeikről; és a halál nem lesz többé; sem gyász, sem kiáltás, sem fájdalom nem lesz többé, mert az elsők elmúltak.</w:t>
      </w:r>
      <w:r>
        <w:rPr>
          <w:rFonts w:ascii="Arial" w:hAnsi="Arial" w:cs="Arial"/>
          <w:i/>
          <w:color w:val="000000"/>
          <w:sz w:val="20"/>
          <w:szCs w:val="20"/>
        </w:rPr>
        <w:t xml:space="preserve"> </w:t>
      </w:r>
      <w:r w:rsidRPr="009D0FD9">
        <w:rPr>
          <w:rFonts w:ascii="Arial" w:hAnsi="Arial" w:cs="Arial"/>
          <w:i/>
          <w:color w:val="000000"/>
          <w:sz w:val="20"/>
          <w:szCs w:val="20"/>
        </w:rPr>
        <w:t>És monda az, a ki a királyi</w:t>
      </w:r>
      <w:r>
        <w:rPr>
          <w:rFonts w:ascii="Arial" w:hAnsi="Arial" w:cs="Arial"/>
          <w:i/>
          <w:color w:val="000000"/>
          <w:sz w:val="20"/>
          <w:szCs w:val="20"/>
        </w:rPr>
        <w:t xml:space="preserve"> </w:t>
      </w:r>
      <w:r w:rsidRPr="009D0FD9">
        <w:rPr>
          <w:rFonts w:ascii="Arial" w:hAnsi="Arial" w:cs="Arial"/>
          <w:i/>
          <w:color w:val="000000"/>
          <w:sz w:val="20"/>
          <w:szCs w:val="20"/>
        </w:rPr>
        <w:t>széken ül vala: Ímé mindent újjá teszek. És mo</w:t>
      </w:r>
      <w:r w:rsidRPr="009D0FD9">
        <w:rPr>
          <w:rFonts w:ascii="Arial" w:hAnsi="Arial" w:cs="Arial"/>
          <w:i/>
          <w:color w:val="000000"/>
          <w:sz w:val="20"/>
          <w:szCs w:val="20"/>
        </w:rPr>
        <w:t>n</w:t>
      </w:r>
      <w:r w:rsidRPr="009D0FD9">
        <w:rPr>
          <w:rFonts w:ascii="Arial" w:hAnsi="Arial" w:cs="Arial"/>
          <w:i/>
          <w:color w:val="000000"/>
          <w:sz w:val="20"/>
          <w:szCs w:val="20"/>
        </w:rPr>
        <w:t>da nékem: Írd meg, mert e beszédek hívek és igazak.</w:t>
      </w:r>
      <w:r>
        <w:rPr>
          <w:rFonts w:ascii="Arial" w:hAnsi="Arial" w:cs="Arial"/>
          <w:i/>
          <w:color w:val="000000"/>
          <w:sz w:val="20"/>
          <w:szCs w:val="20"/>
        </w:rPr>
        <w:t xml:space="preserve"> </w:t>
      </w:r>
      <w:r w:rsidRPr="009D0FD9">
        <w:rPr>
          <w:rFonts w:ascii="Arial" w:hAnsi="Arial" w:cs="Arial"/>
          <w:i/>
          <w:color w:val="000000"/>
          <w:sz w:val="20"/>
          <w:szCs w:val="20"/>
        </w:rPr>
        <w:t>És monda nékem: Meglett. Én vagyok az A</w:t>
      </w:r>
      <w:r w:rsidRPr="009D0FD9">
        <w:rPr>
          <w:rFonts w:ascii="Arial" w:hAnsi="Arial" w:cs="Arial"/>
          <w:i/>
          <w:color w:val="000000"/>
          <w:sz w:val="20"/>
          <w:szCs w:val="20"/>
        </w:rPr>
        <w:t>l</w:t>
      </w:r>
      <w:r w:rsidRPr="009D0FD9">
        <w:rPr>
          <w:rFonts w:ascii="Arial" w:hAnsi="Arial" w:cs="Arial"/>
          <w:i/>
          <w:color w:val="000000"/>
          <w:sz w:val="20"/>
          <w:szCs w:val="20"/>
        </w:rPr>
        <w:t>fa és az Omega, a kezdet és a vég. Én a szomjazónak adok az élet vizének forrásából ingyen.</w:t>
      </w:r>
      <w:r>
        <w:rPr>
          <w:rFonts w:ascii="Arial" w:hAnsi="Arial" w:cs="Arial"/>
          <w:i/>
          <w:color w:val="000000"/>
          <w:sz w:val="20"/>
          <w:szCs w:val="20"/>
        </w:rPr>
        <w:t xml:space="preserve"> </w:t>
      </w:r>
      <w:r w:rsidRPr="009D0FD9">
        <w:rPr>
          <w:rFonts w:ascii="Arial" w:hAnsi="Arial" w:cs="Arial"/>
          <w:i/>
          <w:color w:val="000000"/>
          <w:sz w:val="20"/>
          <w:szCs w:val="20"/>
        </w:rPr>
        <w:t>A ki győz, örökségül nyer mindent; és annak Istene leszek, és az f</w:t>
      </w:r>
      <w:r w:rsidRPr="009D0FD9">
        <w:rPr>
          <w:rFonts w:ascii="Arial" w:hAnsi="Arial" w:cs="Arial"/>
          <w:i/>
          <w:color w:val="000000"/>
          <w:sz w:val="20"/>
          <w:szCs w:val="20"/>
        </w:rPr>
        <w:t>i</w:t>
      </w:r>
      <w:r w:rsidRPr="009D0FD9">
        <w:rPr>
          <w:rFonts w:ascii="Arial" w:hAnsi="Arial" w:cs="Arial"/>
          <w:i/>
          <w:color w:val="000000"/>
          <w:sz w:val="20"/>
          <w:szCs w:val="20"/>
        </w:rPr>
        <w:t>am lesz nékem.</w:t>
      </w:r>
      <w:r>
        <w:rPr>
          <w:rFonts w:ascii="Arial" w:hAnsi="Arial" w:cs="Arial"/>
          <w:i/>
          <w:color w:val="000000"/>
          <w:sz w:val="20"/>
          <w:szCs w:val="20"/>
        </w:rPr>
        <w:t xml:space="preserve"> </w:t>
      </w:r>
      <w:r>
        <w:rPr>
          <w:rFonts w:ascii="Arial" w:hAnsi="Arial" w:cs="Arial"/>
          <w:color w:val="000000"/>
          <w:sz w:val="20"/>
          <w:szCs w:val="20"/>
        </w:rPr>
        <w:t>(Károli G. ford.)</w:t>
      </w:r>
    </w:p>
    <w:p w14:paraId="474B4713" w14:textId="77777777" w:rsidR="00124DFB" w:rsidRDefault="00124DFB" w:rsidP="00124DFB">
      <w:pPr>
        <w:ind w:left="1080"/>
        <w:jc w:val="both"/>
        <w:rPr>
          <w:rFonts w:ascii="Arial" w:hAnsi="Arial" w:cs="Arial"/>
          <w:color w:val="000000"/>
          <w:sz w:val="20"/>
          <w:szCs w:val="20"/>
        </w:rPr>
      </w:pPr>
    </w:p>
    <w:p w14:paraId="2DF27EA4" w14:textId="77777777" w:rsidR="00124DFB" w:rsidRDefault="00124DFB" w:rsidP="00124DFB">
      <w:pPr>
        <w:jc w:val="both"/>
        <w:rPr>
          <w:b/>
          <w:color w:val="000000"/>
          <w:sz w:val="28"/>
          <w:szCs w:val="28"/>
          <w:u w:val="single"/>
        </w:rPr>
      </w:pPr>
      <w:r>
        <w:rPr>
          <w:b/>
          <w:color w:val="000000"/>
          <w:sz w:val="28"/>
          <w:szCs w:val="28"/>
          <w:u w:val="single"/>
        </w:rPr>
        <w:t>A teozófia és a nyugati egyi</w:t>
      </w:r>
      <w:r>
        <w:rPr>
          <w:b/>
          <w:color w:val="000000"/>
          <w:sz w:val="28"/>
          <w:szCs w:val="28"/>
          <w:u w:val="single"/>
        </w:rPr>
        <w:t>s</w:t>
      </w:r>
      <w:r>
        <w:rPr>
          <w:b/>
          <w:color w:val="000000"/>
          <w:sz w:val="28"/>
          <w:szCs w:val="28"/>
          <w:u w:val="single"/>
        </w:rPr>
        <w:t>tenhit</w:t>
      </w:r>
    </w:p>
    <w:p w14:paraId="4AF13225" w14:textId="77777777" w:rsidR="00124DFB" w:rsidRDefault="00124DFB" w:rsidP="00124DFB">
      <w:pPr>
        <w:ind w:firstLine="720"/>
        <w:jc w:val="both"/>
        <w:rPr>
          <w:color w:val="000000"/>
        </w:rPr>
      </w:pPr>
    </w:p>
    <w:p w14:paraId="221D83BE" w14:textId="77777777" w:rsidR="00124DFB" w:rsidRPr="009D0FD9" w:rsidRDefault="00124DFB" w:rsidP="00124DFB">
      <w:pPr>
        <w:ind w:firstLine="720"/>
        <w:jc w:val="both"/>
        <w:rPr>
          <w:color w:val="000000"/>
        </w:rPr>
      </w:pPr>
      <w:r>
        <w:rPr>
          <w:color w:val="000000"/>
        </w:rPr>
        <w:t>A figyelemre méltó módnak, ahogyan a teozófia felkínálja a kelet és a nyugat szintéz</w:t>
      </w:r>
      <w:r>
        <w:rPr>
          <w:color w:val="000000"/>
        </w:rPr>
        <w:t>i</w:t>
      </w:r>
      <w:r>
        <w:rPr>
          <w:color w:val="000000"/>
        </w:rPr>
        <w:t>sét, nyilvánvalónak kell lennie a gondos tanulmány</w:t>
      </w:r>
      <w:r>
        <w:rPr>
          <w:color w:val="000000"/>
        </w:rPr>
        <w:t>o</w:t>
      </w:r>
      <w:r>
        <w:rPr>
          <w:color w:val="000000"/>
        </w:rPr>
        <w:t>zó számára. Miközben a teozófia a végső isteni valóság, az „Ismeretlen Gyökér” transzperszonális természetét hangsúlyozza, gyakran mondjuk, hogy rendszerünk Nap-Logosza annak a Valóságnak egyik személyes megnyilván</w:t>
      </w:r>
      <w:r>
        <w:rPr>
          <w:color w:val="000000"/>
        </w:rPr>
        <w:t>u</w:t>
      </w:r>
      <w:r>
        <w:rPr>
          <w:color w:val="000000"/>
        </w:rPr>
        <w:t>lása, mint a hi</w:t>
      </w:r>
      <w:r>
        <w:rPr>
          <w:color w:val="000000"/>
        </w:rPr>
        <w:t>n</w:t>
      </w:r>
      <w:r>
        <w:rPr>
          <w:color w:val="000000"/>
        </w:rPr>
        <w:t>duizmus „Saguna Brahman-ja”, és rendelkezik egy személyes Isten minden tulajdonságával. A fejlődési ciklusok teozófiai felfogása – csakúgy, mint a hind</w:t>
      </w:r>
      <w:r>
        <w:rPr>
          <w:color w:val="000000"/>
        </w:rPr>
        <w:t>u</w:t>
      </w:r>
      <w:r>
        <w:rPr>
          <w:color w:val="000000"/>
        </w:rPr>
        <w:t>izmus és a buddhizmus modern kifejeződései – mind a ciklikus, mind a lineáris idő kulcsjellemzőit egy</w:t>
      </w:r>
      <w:r>
        <w:rPr>
          <w:color w:val="000000"/>
        </w:rPr>
        <w:t>e</w:t>
      </w:r>
      <w:r>
        <w:rPr>
          <w:color w:val="000000"/>
        </w:rPr>
        <w:t>síti. Végül, a teozófia elfogadja a pátriárkák, próféták és vallásalapítók szerepeit, akik bevil</w:t>
      </w:r>
      <w:r>
        <w:rPr>
          <w:color w:val="000000"/>
        </w:rPr>
        <w:t>á</w:t>
      </w:r>
      <w:r>
        <w:rPr>
          <w:color w:val="000000"/>
        </w:rPr>
        <w:t>gítják a nyugati monoteizmus történetét, viszont feln</w:t>
      </w:r>
      <w:r>
        <w:rPr>
          <w:color w:val="000000"/>
        </w:rPr>
        <w:t>a</w:t>
      </w:r>
      <w:r>
        <w:rPr>
          <w:color w:val="000000"/>
        </w:rPr>
        <w:t>gyítja ezt az elgondolást azzal, hogy azt mondja: ugyanezek különböző vallások alapítóiként és tanítóiként jelennek meg különböző időkben és helyszíneken. A teozófia nyugati és keleti vallási hátterét nem szabad elfelejt</w:t>
      </w:r>
      <w:r>
        <w:rPr>
          <w:color w:val="000000"/>
        </w:rPr>
        <w:t>e</w:t>
      </w:r>
      <w:r>
        <w:rPr>
          <w:color w:val="000000"/>
        </w:rPr>
        <w:t>nünk, mivel mindkét örökség a mostani emberi élet spirituális környezetének részei, elfáty</w:t>
      </w:r>
      <w:r>
        <w:rPr>
          <w:color w:val="000000"/>
        </w:rPr>
        <w:t>o</w:t>
      </w:r>
      <w:r>
        <w:rPr>
          <w:color w:val="000000"/>
        </w:rPr>
        <w:t>lozott fo</w:t>
      </w:r>
      <w:r>
        <w:rPr>
          <w:color w:val="000000"/>
        </w:rPr>
        <w:t>r</w:t>
      </w:r>
      <w:r>
        <w:rPr>
          <w:color w:val="000000"/>
        </w:rPr>
        <w:t>mában az Ősi Bölcsesség hordozói.</w:t>
      </w:r>
    </w:p>
    <w:p w14:paraId="6153E2BE" w14:textId="77777777" w:rsidR="00200826" w:rsidRDefault="00200826" w:rsidP="00124DFB">
      <w:pPr>
        <w:jc w:val="center"/>
        <w:rPr>
          <w:b/>
          <w:sz w:val="28"/>
          <w:szCs w:val="28"/>
        </w:rPr>
      </w:pPr>
    </w:p>
    <w:p w14:paraId="6A2E813E" w14:textId="77777777" w:rsidR="004936A1" w:rsidRPr="00200826" w:rsidRDefault="004936A1" w:rsidP="00200826">
      <w:pPr>
        <w:pStyle w:val="Cmsor1"/>
        <w:jc w:val="center"/>
        <w:rPr>
          <w:rFonts w:ascii="Times New Roman" w:hAnsi="Times New Roman"/>
          <w:u w:val="single"/>
        </w:rPr>
      </w:pPr>
      <w:bookmarkStart w:id="18" w:name="_Toc292642845"/>
      <w:r w:rsidRPr="00200826">
        <w:rPr>
          <w:rFonts w:ascii="Times New Roman" w:hAnsi="Times New Roman"/>
          <w:szCs w:val="28"/>
        </w:rPr>
        <w:t>XV. fejezet</w:t>
      </w:r>
      <w:r w:rsidR="00200826" w:rsidRPr="00200826">
        <w:rPr>
          <w:rFonts w:ascii="Times New Roman" w:hAnsi="Times New Roman"/>
          <w:szCs w:val="28"/>
        </w:rPr>
        <w:t xml:space="preserve">    </w:t>
      </w:r>
      <w:r w:rsidRPr="00200826">
        <w:rPr>
          <w:rFonts w:ascii="Times New Roman" w:hAnsi="Times New Roman"/>
          <w:u w:val="single"/>
        </w:rPr>
        <w:t>A zsidó szen</w:t>
      </w:r>
      <w:r w:rsidRPr="00200826">
        <w:rPr>
          <w:rFonts w:ascii="Times New Roman" w:hAnsi="Times New Roman"/>
          <w:u w:val="single"/>
        </w:rPr>
        <w:t>t</w:t>
      </w:r>
      <w:r w:rsidRPr="00200826">
        <w:rPr>
          <w:rFonts w:ascii="Times New Roman" w:hAnsi="Times New Roman"/>
          <w:u w:val="single"/>
        </w:rPr>
        <w:t>írások és a zoroasztriánizmus</w:t>
      </w:r>
      <w:bookmarkEnd w:id="18"/>
    </w:p>
    <w:p w14:paraId="152108C9" w14:textId="77777777" w:rsidR="004936A1" w:rsidRDefault="004936A1" w:rsidP="00124DFB">
      <w:pPr>
        <w:jc w:val="center"/>
        <w:rPr>
          <w:b/>
          <w:sz w:val="32"/>
          <w:szCs w:val="32"/>
          <w:u w:val="single"/>
        </w:rPr>
      </w:pPr>
    </w:p>
    <w:p w14:paraId="2F5AB1A8" w14:textId="77777777" w:rsidR="00A3229A" w:rsidRDefault="00A3229A" w:rsidP="00A3229A">
      <w:pPr>
        <w:jc w:val="both"/>
        <w:rPr>
          <w:b/>
          <w:sz w:val="28"/>
          <w:szCs w:val="28"/>
          <w:u w:val="single"/>
        </w:rPr>
      </w:pPr>
      <w:r>
        <w:rPr>
          <w:b/>
          <w:sz w:val="28"/>
          <w:szCs w:val="28"/>
          <w:u w:val="single"/>
        </w:rPr>
        <w:t>Egy páratlan szentírás</w:t>
      </w:r>
    </w:p>
    <w:p w14:paraId="455E3B12" w14:textId="77777777" w:rsidR="00A3229A" w:rsidRDefault="00A3229A" w:rsidP="00A3229A">
      <w:pPr>
        <w:ind w:firstLine="720"/>
        <w:jc w:val="both"/>
      </w:pPr>
    </w:p>
    <w:p w14:paraId="4B0CEE7D" w14:textId="77777777" w:rsidR="00A3229A" w:rsidRDefault="00A3229A" w:rsidP="00A3229A">
      <w:pPr>
        <w:ind w:firstLine="720"/>
        <w:jc w:val="both"/>
      </w:pPr>
      <w:r>
        <w:t>A zsidó szentírásokhoz – amit a keresztények Ószövetségnek neve</w:t>
      </w:r>
      <w:r>
        <w:t>z</w:t>
      </w:r>
      <w:r>
        <w:t>nek – hasonló szent könyv vagy könyvsorozat nincs még egy a világon. Először is tartalmában és az ír</w:t>
      </w:r>
      <w:r>
        <w:t>á</w:t>
      </w:r>
      <w:r>
        <w:t xml:space="preserve">sok stílusában </w:t>
      </w:r>
      <w:r w:rsidRPr="00F2280C">
        <w:t>sokkalta változatosabb</w:t>
      </w:r>
      <w:r>
        <w:t>, mint a Védák, a buddhista sz</w:t>
      </w:r>
      <w:r>
        <w:t>ú</w:t>
      </w:r>
      <w:r>
        <w:t>trák vagy a Korán. Írásai között megtalálhatók a történelmi témák, a törvények, a költemények, a filozófia és a „próf</w:t>
      </w:r>
      <w:r>
        <w:t>é</w:t>
      </w:r>
      <w:r>
        <w:t>tai” könyvek egyedi műfajai. Még szokatlanabb, hogy az ember nem talál bennük egy ellen</w:t>
      </w:r>
      <w:r>
        <w:t>t</w:t>
      </w:r>
      <w:r>
        <w:t>mondásmentes üzenetet sem. Ezeknek az írásoknak megvannak a fő témáik, de „különvél</w:t>
      </w:r>
      <w:r>
        <w:t>e</w:t>
      </w:r>
      <w:r>
        <w:t>ménnyel” is találkozunk azzal kapcsolatban, ahogyan Isten b</w:t>
      </w:r>
      <w:r>
        <w:t>á</w:t>
      </w:r>
      <w:r>
        <w:t>nik az emberiséggel, sőt még az is megkérdőjelezhető, hogy a Biblia egyik részének Istene ugyanolyan-e, mint a másik részé.</w:t>
      </w:r>
    </w:p>
    <w:p w14:paraId="4A262027" w14:textId="77777777" w:rsidR="00A3229A" w:rsidRDefault="00A3229A" w:rsidP="00A3229A">
      <w:pPr>
        <w:ind w:firstLine="720"/>
        <w:jc w:val="both"/>
      </w:pPr>
    </w:p>
    <w:p w14:paraId="33AC63D7" w14:textId="77777777" w:rsidR="00A3229A" w:rsidRDefault="00A3229A" w:rsidP="00A3229A">
      <w:pPr>
        <w:ind w:firstLine="720"/>
        <w:jc w:val="both"/>
      </w:pPr>
      <w:r>
        <w:t>Ha a bibliai könyvek zöme az isteni igazságosságról, haragról, szeretetről és ítélkezé</w:t>
      </w:r>
      <w:r>
        <w:t>s</w:t>
      </w:r>
      <w:r>
        <w:t>ről tanít, Jób sze</w:t>
      </w:r>
      <w:r>
        <w:t>n</w:t>
      </w:r>
      <w:r>
        <w:t>vedésében még arra is rákérdez, hogy Isten egyáltalán tényleg igazságos-e. A Zsoltárok könyve a hitről és a ké</w:t>
      </w:r>
      <w:r>
        <w:t>t</w:t>
      </w:r>
      <w:r>
        <w:t>ségről szóló nagyszerű költeményeket tartalmaz, míg az Énekek éneke erotikus szerelmes verseket, amelyekben Isten említésre sem kerül. Éppen e</w:t>
      </w:r>
      <w:r>
        <w:t>l</w:t>
      </w:r>
      <w:r>
        <w:t>lentétben azzal, amit elvárnánk egy szent forrástól, a halál utáni életről nem sok tanítást tal</w:t>
      </w:r>
      <w:r>
        <w:t>á</w:t>
      </w:r>
      <w:r>
        <w:t>lunk a zsidó szentírásokban. Az összes mély értelmű tanítás arról szól, hogy a r</w:t>
      </w:r>
      <w:r>
        <w:t>e</w:t>
      </w:r>
      <w:r>
        <w:t>ményt és a kétségbeesést, a szerelmet és a halált, a jót és a rosszat általában ebben a világban és ebben az életben kell megélni, vagy pedig a földi világ következő generációiban.</w:t>
      </w:r>
    </w:p>
    <w:p w14:paraId="777F099E" w14:textId="77777777" w:rsidR="00A3229A" w:rsidRDefault="00A3229A" w:rsidP="00A3229A">
      <w:pPr>
        <w:ind w:firstLine="720"/>
        <w:jc w:val="both"/>
      </w:pPr>
    </w:p>
    <w:p w14:paraId="5FA0DC6C" w14:textId="77777777" w:rsidR="00A3229A" w:rsidRDefault="00A3229A" w:rsidP="00A3229A">
      <w:pPr>
        <w:jc w:val="both"/>
        <w:rPr>
          <w:b/>
          <w:sz w:val="28"/>
          <w:szCs w:val="28"/>
          <w:u w:val="single"/>
        </w:rPr>
      </w:pPr>
      <w:r>
        <w:rPr>
          <w:b/>
          <w:sz w:val="28"/>
          <w:szCs w:val="28"/>
          <w:u w:val="single"/>
        </w:rPr>
        <w:t>Egy nép és az Istenük történ</w:t>
      </w:r>
      <w:r>
        <w:rPr>
          <w:b/>
          <w:sz w:val="28"/>
          <w:szCs w:val="28"/>
          <w:u w:val="single"/>
        </w:rPr>
        <w:t>e</w:t>
      </w:r>
      <w:r>
        <w:rPr>
          <w:b/>
          <w:sz w:val="28"/>
          <w:szCs w:val="28"/>
          <w:u w:val="single"/>
        </w:rPr>
        <w:t>te</w:t>
      </w:r>
    </w:p>
    <w:p w14:paraId="3934F5F9" w14:textId="77777777" w:rsidR="00A3229A" w:rsidRDefault="00A3229A" w:rsidP="00A3229A">
      <w:pPr>
        <w:ind w:firstLine="720"/>
        <w:jc w:val="both"/>
      </w:pPr>
    </w:p>
    <w:p w14:paraId="3FCD2A06" w14:textId="77777777" w:rsidR="00A3229A" w:rsidRDefault="00A3229A" w:rsidP="00A3229A">
      <w:pPr>
        <w:ind w:firstLine="720"/>
        <w:jc w:val="both"/>
      </w:pPr>
      <w:r>
        <w:t>Kezdjük azzal, hogy áttekintjük a zsidó szentírások fő történelmi elb</w:t>
      </w:r>
      <w:r>
        <w:t>e</w:t>
      </w:r>
      <w:r>
        <w:t>szélését, amelyet alapjában a Genezistől kezdve Nehémiás könyvéig találunk meg, kizárva most a törvénye</w:t>
      </w:r>
      <w:r>
        <w:t>k</w:t>
      </w:r>
      <w:r>
        <w:t>kel foglalkozó részeket. Ez tartalma</w:t>
      </w:r>
      <w:r>
        <w:t>z</w:t>
      </w:r>
      <w:r>
        <w:t>za a világ teremtésének történetét, Ádámot és Évát, Noét és a vízözönt, az előző részben említett Ábrahám e</w:t>
      </w:r>
      <w:r>
        <w:t>l</w:t>
      </w:r>
      <w:r>
        <w:t>hívását, Izsák és Jákob pátriárkákat, Józsefet és a leereszkedést Egyipto</w:t>
      </w:r>
      <w:r>
        <w:t>m</w:t>
      </w:r>
      <w:r>
        <w:t>ba. Később az elbeszélés áttér Mózes megszólításához az égő csipkebokornál, az egyiptomi kivonuláshoz és a csodálatos átkeléshez a Vörös teng</w:t>
      </w:r>
      <w:r>
        <w:t>e</w:t>
      </w:r>
      <w:r>
        <w:t>ren, a Tízparancsolat megkapásához a Sínai hegyen, és Kánaán meghódít</w:t>
      </w:r>
      <w:r>
        <w:t>á</w:t>
      </w:r>
      <w:r>
        <w:t>sához. Bírák és királyok uralkodtak az „Ígéret Földjén”, és sok drámai esemény történt meg: Izrael csatái, a babiloni fogságba esés, váratlan és örömteli visszatér</w:t>
      </w:r>
      <w:r>
        <w:t>é</w:t>
      </w:r>
      <w:r>
        <w:t>sük otthonukba, a templom újjáépítése Ezdrás és Nehémiás idejében. Más szavakkal a történetük a lineáris időben meghat</w:t>
      </w:r>
      <w:r>
        <w:t>á</w:t>
      </w:r>
      <w:r>
        <w:t>rozott Istenhez való viszonyukat írja le, az emberiség történelmének tükr</w:t>
      </w:r>
      <w:r>
        <w:t>é</w:t>
      </w:r>
      <w:r>
        <w:t>ben.</w:t>
      </w:r>
    </w:p>
    <w:p w14:paraId="3CD1F67B" w14:textId="77777777" w:rsidR="00A3229A" w:rsidRDefault="00A3229A" w:rsidP="00A3229A">
      <w:pPr>
        <w:ind w:firstLine="720"/>
        <w:jc w:val="both"/>
      </w:pPr>
      <w:r>
        <w:t>Ezeknek a történelmi elbeszéléseknek a fő témája Jehova vagy Isten változó és gya</w:t>
      </w:r>
      <w:r>
        <w:t>k</w:t>
      </w:r>
      <w:r>
        <w:t>ran zavaros viszonya Izrael népével. Ábrahám története szerint ez az Isten kötött egy különl</w:t>
      </w:r>
      <w:r>
        <w:t>e</w:t>
      </w:r>
      <w:r>
        <w:t>ges szerződést, létrehozott egy sajátos kapcsolatot az első pátriárkával és rajta keresztül a l</w:t>
      </w:r>
      <w:r>
        <w:t>e</w:t>
      </w:r>
      <w:r>
        <w:t>származottaival. Amennyiben kizárólag őt imádják és teljesítik a parancsait, akkor cserébe ő megadja nekik az országukat, és me</w:t>
      </w:r>
      <w:r>
        <w:t>l</w:t>
      </w:r>
      <w:r>
        <w:t>léjük áll az ellenségeik elleni harcban. (Amint azonban Ábrahám zsidó gyermekei jól megtanulták a követk</w:t>
      </w:r>
      <w:r>
        <w:t>e</w:t>
      </w:r>
      <w:r>
        <w:t>ző évszázadokban, ez a kapcsolat nem szükségszerűen csak kivételezésről szólt, hanem példátlan igényeket és üldözéseket is jele</w:t>
      </w:r>
      <w:r>
        <w:t>n</w:t>
      </w:r>
      <w:r>
        <w:t>tett.) Ezt az Iste</w:t>
      </w:r>
      <w:r>
        <w:t>n</w:t>
      </w:r>
      <w:r>
        <w:t>nel való kapcsolatot egy diagramon is ábrázolhatnánk, amelynek pontjai hol emelkednek, hol süllyednek attól függően, hogy az emberek éppen mennyire voltak hűség</w:t>
      </w:r>
      <w:r>
        <w:t>e</w:t>
      </w:r>
      <w:r>
        <w:t xml:space="preserve">sek Istenhez. </w:t>
      </w:r>
    </w:p>
    <w:p w14:paraId="5DE99F67" w14:textId="77777777" w:rsidR="00A3229A" w:rsidRDefault="00A3229A" w:rsidP="00A3229A">
      <w:pPr>
        <w:ind w:firstLine="720"/>
        <w:jc w:val="both"/>
      </w:pPr>
      <w:r>
        <w:t>A babiloni fogság egy ilyen á</w:t>
      </w:r>
      <w:r>
        <w:t>t</w:t>
      </w:r>
      <w:r>
        <w:t>fordulást jelentett egy mélypontból egy csúcspont felé. Amikor i.e. 538-ban a perzsa Cyrus elfoglalta Bab</w:t>
      </w:r>
      <w:r>
        <w:t>i</w:t>
      </w:r>
      <w:r>
        <w:t>lont, megengedte a száműzötteknek, hogy visszatérjenek, és újraépítsék a templomot, az minden hiten és rem</w:t>
      </w:r>
      <w:r>
        <w:t>é</w:t>
      </w:r>
      <w:r>
        <w:t>nyen túli csodának tűnt, Isten győzelm</w:t>
      </w:r>
      <w:r>
        <w:t>é</w:t>
      </w:r>
      <w:r>
        <w:t xml:space="preserve">nek, amikor minden sötét volt. Erről az Ézsaiás 58:8 így ír: </w:t>
      </w:r>
    </w:p>
    <w:p w14:paraId="669520A3" w14:textId="77777777" w:rsidR="00A3229A" w:rsidRDefault="00A3229A" w:rsidP="00A3229A">
      <w:pPr>
        <w:ind w:firstLine="720"/>
        <w:jc w:val="both"/>
      </w:pPr>
    </w:p>
    <w:p w14:paraId="0211EE7A" w14:textId="77777777" w:rsidR="00A3229A" w:rsidRPr="00D242D0" w:rsidRDefault="00A3229A" w:rsidP="00A3229A">
      <w:pPr>
        <w:ind w:firstLine="720"/>
        <w:jc w:val="both"/>
        <w:rPr>
          <w:rFonts w:ascii="Arial" w:hAnsi="Arial" w:cs="Arial"/>
          <w:i/>
          <w:color w:val="000000"/>
          <w:sz w:val="20"/>
          <w:szCs w:val="20"/>
        </w:rPr>
      </w:pPr>
      <w:r w:rsidRPr="00D242D0">
        <w:rPr>
          <w:rFonts w:ascii="Arial" w:hAnsi="Arial" w:cs="Arial"/>
          <w:i/>
          <w:color w:val="000000"/>
          <w:sz w:val="20"/>
          <w:szCs w:val="20"/>
        </w:rPr>
        <w:t>Akkor felhasad, mint hajnal a te vil</w:t>
      </w:r>
      <w:r w:rsidRPr="00D242D0">
        <w:rPr>
          <w:rFonts w:ascii="Arial" w:hAnsi="Arial" w:cs="Arial"/>
          <w:i/>
          <w:color w:val="000000"/>
          <w:sz w:val="20"/>
          <w:szCs w:val="20"/>
        </w:rPr>
        <w:t>á</w:t>
      </w:r>
      <w:r w:rsidRPr="00D242D0">
        <w:rPr>
          <w:rFonts w:ascii="Arial" w:hAnsi="Arial" w:cs="Arial"/>
          <w:i/>
          <w:color w:val="000000"/>
          <w:sz w:val="20"/>
          <w:szCs w:val="20"/>
        </w:rPr>
        <w:t xml:space="preserve">gosságod, </w:t>
      </w:r>
    </w:p>
    <w:p w14:paraId="04F668F5" w14:textId="77777777" w:rsidR="00A3229A" w:rsidRPr="00D242D0" w:rsidRDefault="00A3229A" w:rsidP="00A3229A">
      <w:pPr>
        <w:ind w:firstLine="720"/>
        <w:jc w:val="both"/>
        <w:rPr>
          <w:rFonts w:ascii="Arial" w:hAnsi="Arial" w:cs="Arial"/>
          <w:i/>
          <w:color w:val="000000"/>
          <w:sz w:val="20"/>
          <w:szCs w:val="20"/>
        </w:rPr>
      </w:pPr>
      <w:r w:rsidRPr="00D242D0">
        <w:rPr>
          <w:rFonts w:ascii="Arial" w:hAnsi="Arial" w:cs="Arial"/>
          <w:i/>
          <w:color w:val="000000"/>
          <w:sz w:val="20"/>
          <w:szCs w:val="20"/>
        </w:rPr>
        <w:t>és meggyógyulásod gyorsan kiv</w:t>
      </w:r>
      <w:r w:rsidRPr="00D242D0">
        <w:rPr>
          <w:rFonts w:ascii="Arial" w:hAnsi="Arial" w:cs="Arial"/>
          <w:i/>
          <w:color w:val="000000"/>
          <w:sz w:val="20"/>
          <w:szCs w:val="20"/>
        </w:rPr>
        <w:t>i</w:t>
      </w:r>
      <w:r w:rsidRPr="00D242D0">
        <w:rPr>
          <w:rFonts w:ascii="Arial" w:hAnsi="Arial" w:cs="Arial"/>
          <w:i/>
          <w:color w:val="000000"/>
          <w:sz w:val="20"/>
          <w:szCs w:val="20"/>
        </w:rPr>
        <w:t xml:space="preserve">rágzik, </w:t>
      </w:r>
    </w:p>
    <w:p w14:paraId="7C25400A" w14:textId="77777777" w:rsidR="00A3229A" w:rsidRPr="00D242D0" w:rsidRDefault="00A3229A" w:rsidP="00A3229A">
      <w:pPr>
        <w:ind w:firstLine="720"/>
        <w:jc w:val="both"/>
        <w:rPr>
          <w:rFonts w:ascii="Arial" w:hAnsi="Arial" w:cs="Arial"/>
          <w:i/>
          <w:color w:val="000000"/>
          <w:sz w:val="20"/>
          <w:szCs w:val="20"/>
        </w:rPr>
      </w:pPr>
      <w:r w:rsidRPr="00D242D0">
        <w:rPr>
          <w:rFonts w:ascii="Arial" w:hAnsi="Arial" w:cs="Arial"/>
          <w:i/>
          <w:color w:val="000000"/>
          <w:sz w:val="20"/>
          <w:szCs w:val="20"/>
        </w:rPr>
        <w:t>és igazságod elő</w:t>
      </w:r>
      <w:r w:rsidRPr="00D242D0">
        <w:rPr>
          <w:rFonts w:ascii="Arial" w:hAnsi="Arial" w:cs="Arial"/>
          <w:i/>
          <w:color w:val="000000"/>
          <w:sz w:val="20"/>
          <w:szCs w:val="20"/>
        </w:rPr>
        <w:t>t</w:t>
      </w:r>
      <w:r w:rsidRPr="00D242D0">
        <w:rPr>
          <w:rFonts w:ascii="Arial" w:hAnsi="Arial" w:cs="Arial"/>
          <w:i/>
          <w:color w:val="000000"/>
          <w:sz w:val="20"/>
          <w:szCs w:val="20"/>
        </w:rPr>
        <w:t xml:space="preserve">ted jár; </w:t>
      </w:r>
    </w:p>
    <w:p w14:paraId="3C16C9F1" w14:textId="77777777" w:rsidR="00A3229A" w:rsidRDefault="00A3229A" w:rsidP="00A3229A">
      <w:pPr>
        <w:ind w:firstLine="720"/>
        <w:jc w:val="both"/>
        <w:rPr>
          <w:rFonts w:ascii="Arial" w:hAnsi="Arial" w:cs="Arial"/>
          <w:color w:val="000000"/>
          <w:sz w:val="20"/>
          <w:szCs w:val="20"/>
        </w:rPr>
      </w:pPr>
      <w:r w:rsidRPr="00D242D0">
        <w:rPr>
          <w:rFonts w:ascii="Arial" w:hAnsi="Arial" w:cs="Arial"/>
          <w:i/>
          <w:color w:val="000000"/>
          <w:sz w:val="20"/>
          <w:szCs w:val="20"/>
        </w:rPr>
        <w:t>az Úr dicsősége követ.</w:t>
      </w:r>
      <w:r>
        <w:rPr>
          <w:rStyle w:val="Lbjegyzet-hivatkozs"/>
          <w:rFonts w:ascii="Arial" w:hAnsi="Arial" w:cs="Arial"/>
          <w:i/>
          <w:color w:val="000000"/>
          <w:sz w:val="20"/>
          <w:szCs w:val="20"/>
        </w:rPr>
        <w:footnoteReference w:id="1"/>
      </w:r>
    </w:p>
    <w:p w14:paraId="514DF918" w14:textId="77777777" w:rsidR="00A3229A" w:rsidRDefault="00A3229A" w:rsidP="00A3229A">
      <w:pPr>
        <w:ind w:firstLine="720"/>
        <w:jc w:val="both"/>
        <w:rPr>
          <w:rFonts w:ascii="Arial" w:hAnsi="Arial" w:cs="Arial"/>
          <w:color w:val="000000"/>
          <w:sz w:val="20"/>
          <w:szCs w:val="20"/>
        </w:rPr>
      </w:pPr>
    </w:p>
    <w:p w14:paraId="3759DFB1" w14:textId="77777777" w:rsidR="00A3229A" w:rsidRDefault="00A3229A" w:rsidP="00A3229A">
      <w:pPr>
        <w:ind w:firstLine="720"/>
        <w:jc w:val="both"/>
        <w:rPr>
          <w:color w:val="000000"/>
        </w:rPr>
      </w:pPr>
      <w:r>
        <w:rPr>
          <w:color w:val="000000"/>
        </w:rPr>
        <w:t>Vagy egy zsoltárban (Zsoltárok 126.) ezt olvassuk:</w:t>
      </w:r>
    </w:p>
    <w:p w14:paraId="0DE75834" w14:textId="77777777" w:rsidR="00A3229A" w:rsidRDefault="00A3229A" w:rsidP="00A3229A">
      <w:pPr>
        <w:ind w:firstLine="720"/>
        <w:jc w:val="both"/>
        <w:rPr>
          <w:color w:val="000000"/>
        </w:rPr>
      </w:pPr>
    </w:p>
    <w:p w14:paraId="7F2F80A1" w14:textId="77777777" w:rsidR="00A3229A" w:rsidRPr="00D242D0" w:rsidRDefault="00A3229A" w:rsidP="00A3229A">
      <w:pPr>
        <w:ind w:left="720"/>
        <w:rPr>
          <w:rFonts w:ascii="Arial" w:hAnsi="Arial" w:cs="Arial"/>
          <w:i/>
          <w:color w:val="000000"/>
          <w:sz w:val="20"/>
          <w:szCs w:val="20"/>
        </w:rPr>
      </w:pPr>
      <w:r w:rsidRPr="00D242D0">
        <w:rPr>
          <w:rFonts w:ascii="Arial" w:hAnsi="Arial" w:cs="Arial"/>
          <w:i/>
          <w:color w:val="000000"/>
          <w:sz w:val="20"/>
          <w:szCs w:val="20"/>
        </w:rPr>
        <w:t xml:space="preserve">Mikor visszahozta az Úr Sionnak foglyait, </w:t>
      </w:r>
    </w:p>
    <w:p w14:paraId="5C66941A" w14:textId="77777777" w:rsidR="00A3229A" w:rsidRPr="00D242D0" w:rsidRDefault="00A3229A" w:rsidP="00A3229A">
      <w:pPr>
        <w:ind w:left="720"/>
        <w:rPr>
          <w:rFonts w:ascii="Arial" w:hAnsi="Arial" w:cs="Arial"/>
          <w:i/>
          <w:color w:val="000000"/>
          <w:sz w:val="20"/>
          <w:szCs w:val="20"/>
        </w:rPr>
      </w:pPr>
      <w:r w:rsidRPr="00D242D0">
        <w:rPr>
          <w:rFonts w:ascii="Arial" w:hAnsi="Arial" w:cs="Arial"/>
          <w:i/>
          <w:color w:val="000000"/>
          <w:sz w:val="20"/>
          <w:szCs w:val="20"/>
        </w:rPr>
        <w:t xml:space="preserve">olyanok voltunk, mint az álmodók. </w:t>
      </w:r>
      <w:r w:rsidRPr="00D242D0">
        <w:rPr>
          <w:rFonts w:ascii="Arial" w:hAnsi="Arial" w:cs="Arial"/>
          <w:i/>
          <w:color w:val="000000"/>
          <w:sz w:val="20"/>
          <w:szCs w:val="20"/>
        </w:rPr>
        <w:br/>
        <w:t xml:space="preserve">Akkor megtelt a szánk nevetéssel, </w:t>
      </w:r>
    </w:p>
    <w:p w14:paraId="664C8DC6" w14:textId="77777777" w:rsidR="00A3229A" w:rsidRDefault="00A3229A" w:rsidP="00A3229A">
      <w:pPr>
        <w:ind w:left="720"/>
        <w:rPr>
          <w:rFonts w:ascii="Arial" w:hAnsi="Arial" w:cs="Arial"/>
          <w:i/>
          <w:color w:val="000000"/>
          <w:sz w:val="20"/>
          <w:szCs w:val="20"/>
        </w:rPr>
      </w:pPr>
      <w:r w:rsidRPr="00D242D0">
        <w:rPr>
          <w:rFonts w:ascii="Arial" w:hAnsi="Arial" w:cs="Arial"/>
          <w:i/>
          <w:color w:val="000000"/>
          <w:sz w:val="20"/>
          <w:szCs w:val="20"/>
        </w:rPr>
        <w:t xml:space="preserve">nyelvünk pedig vígadozással. </w:t>
      </w:r>
    </w:p>
    <w:p w14:paraId="21E7C717" w14:textId="77777777" w:rsidR="00A3229A" w:rsidRDefault="00A3229A" w:rsidP="00A3229A">
      <w:pPr>
        <w:ind w:left="720"/>
        <w:rPr>
          <w:rFonts w:ascii="Arial" w:hAnsi="Arial" w:cs="Arial"/>
          <w:i/>
          <w:color w:val="000000"/>
          <w:sz w:val="20"/>
          <w:szCs w:val="20"/>
        </w:rPr>
      </w:pPr>
    </w:p>
    <w:p w14:paraId="53CD6EE2" w14:textId="77777777" w:rsidR="00CB1C3D" w:rsidRDefault="00CB1C3D" w:rsidP="00A3229A">
      <w:pPr>
        <w:ind w:left="720"/>
        <w:rPr>
          <w:rFonts w:ascii="Arial" w:hAnsi="Arial" w:cs="Arial"/>
          <w:i/>
          <w:color w:val="000000"/>
          <w:sz w:val="20"/>
          <w:szCs w:val="20"/>
        </w:rPr>
      </w:pPr>
    </w:p>
    <w:p w14:paraId="0B23B06B" w14:textId="77777777" w:rsidR="00A3229A" w:rsidRDefault="00A3229A" w:rsidP="00A3229A">
      <w:pPr>
        <w:rPr>
          <w:b/>
          <w:color w:val="000000"/>
          <w:sz w:val="28"/>
          <w:szCs w:val="28"/>
          <w:u w:val="single"/>
        </w:rPr>
      </w:pPr>
      <w:r>
        <w:rPr>
          <w:b/>
          <w:color w:val="000000"/>
          <w:sz w:val="28"/>
          <w:szCs w:val="28"/>
          <w:u w:val="single"/>
        </w:rPr>
        <w:t>A próféták</w:t>
      </w:r>
    </w:p>
    <w:p w14:paraId="7333A3F4" w14:textId="77777777" w:rsidR="00A3229A" w:rsidRDefault="00A3229A" w:rsidP="00A3229A">
      <w:pPr>
        <w:ind w:firstLine="720"/>
        <w:jc w:val="both"/>
        <w:rPr>
          <w:color w:val="000000"/>
        </w:rPr>
      </w:pPr>
    </w:p>
    <w:p w14:paraId="1F25B27E" w14:textId="77777777" w:rsidR="00A3229A" w:rsidRDefault="00A3229A" w:rsidP="00A3229A">
      <w:pPr>
        <w:ind w:firstLine="720"/>
        <w:jc w:val="both"/>
        <w:rPr>
          <w:color w:val="000000"/>
        </w:rPr>
      </w:pPr>
      <w:r>
        <w:rPr>
          <w:color w:val="000000"/>
        </w:rPr>
        <w:t>Mint egy háttér díszlet ehhez a drámai történethez, szinte a görög tragédiák kórusához hasonlóan, úgy csendülnek fel a próféták szavai és dalai, olyan embereké, akik mindv</w:t>
      </w:r>
      <w:r>
        <w:rPr>
          <w:color w:val="000000"/>
        </w:rPr>
        <w:t>é</w:t>
      </w:r>
      <w:r>
        <w:rPr>
          <w:color w:val="000000"/>
        </w:rPr>
        <w:t>gig azon fáradoztak, hogy hirdessék Isten szavait azzal kapcsolatban, ami éppen azokban az idő</w:t>
      </w:r>
      <w:r>
        <w:rPr>
          <w:color w:val="000000"/>
        </w:rPr>
        <w:t>k</w:t>
      </w:r>
      <w:r>
        <w:rPr>
          <w:color w:val="000000"/>
        </w:rPr>
        <w:t>ben történt. Soruk a nagyon aktív prófétákkal kezdődik a történelmi könyvekben, mint Sám</w:t>
      </w:r>
      <w:r>
        <w:rPr>
          <w:color w:val="000000"/>
        </w:rPr>
        <w:t>u</w:t>
      </w:r>
      <w:r>
        <w:rPr>
          <w:color w:val="000000"/>
        </w:rPr>
        <w:t>el, Nátán, Éliás, stb. Az</w:t>
      </w:r>
      <w:r>
        <w:rPr>
          <w:color w:val="000000"/>
        </w:rPr>
        <w:t>u</w:t>
      </w:r>
      <w:r>
        <w:rPr>
          <w:color w:val="000000"/>
        </w:rPr>
        <w:t xml:space="preserve">tán a négy nagy „író próféta” – </w:t>
      </w:r>
      <w:r w:rsidRPr="008D2674">
        <w:t>Izajás, Jeremiás, Ezékiel</w:t>
      </w:r>
      <w:r>
        <w:t xml:space="preserve"> és </w:t>
      </w:r>
      <w:r w:rsidRPr="008D2674">
        <w:t>Dániel</w:t>
      </w:r>
      <w:r>
        <w:t xml:space="preserve"> –</w:t>
      </w:r>
      <w:r w:rsidRPr="008D2674">
        <w:t xml:space="preserve"> </w:t>
      </w:r>
      <w:r>
        <w:rPr>
          <w:color w:val="000000"/>
        </w:rPr>
        <w:t>könyvei következnek, majd a 12 „kisebb pr</w:t>
      </w:r>
      <w:r>
        <w:rPr>
          <w:color w:val="000000"/>
        </w:rPr>
        <w:t>ó</w:t>
      </w:r>
      <w:r>
        <w:rPr>
          <w:color w:val="000000"/>
        </w:rPr>
        <w:t xml:space="preserve">fétáé”, beleértve Hóseás, Ámos, Jónás és Mikeás jól ismert könyveit. </w:t>
      </w:r>
    </w:p>
    <w:p w14:paraId="043D4027" w14:textId="77777777" w:rsidR="00A3229A" w:rsidRDefault="00A3229A" w:rsidP="00A3229A">
      <w:pPr>
        <w:ind w:firstLine="720"/>
        <w:jc w:val="both"/>
        <w:rPr>
          <w:color w:val="000000"/>
        </w:rPr>
      </w:pPr>
      <w:r>
        <w:rPr>
          <w:color w:val="000000"/>
        </w:rPr>
        <w:t>Napjainkban prófétának azt az embert gondoljuk, aki megjósolja a jövőt, és a próféták egyes szavait a keresztények úgy értelmezték, hogy megjósolták Krisztus eljövetelét, sőt még a mi időnk bizonyos eseményeit is Krisztus után 2000 évvel. A „próféta” szó valójában „k</w:t>
      </w:r>
      <w:r>
        <w:rPr>
          <w:color w:val="000000"/>
        </w:rPr>
        <w:t>i</w:t>
      </w:r>
      <w:r>
        <w:rPr>
          <w:color w:val="000000"/>
        </w:rPr>
        <w:t>mondót” jelent és nem „jövendőmondót”, és ezeknek az ősi látnokoknak a nagy érdeme az volt, hogy félelem nélkül rámutattak a rosszra a király udvarában vagy a nagy tömegek előtt, akár szívesen vették a szavaikat, akár a gyakoribb esetben érthetően nem örültek azo</w:t>
      </w:r>
      <w:r>
        <w:rPr>
          <w:color w:val="000000"/>
        </w:rPr>
        <w:t>k</w:t>
      </w:r>
      <w:r>
        <w:rPr>
          <w:color w:val="000000"/>
        </w:rPr>
        <w:t>nak.</w:t>
      </w:r>
    </w:p>
    <w:p w14:paraId="3CD2CA5F" w14:textId="77777777" w:rsidR="00A3229A" w:rsidRDefault="00A3229A" w:rsidP="00A3229A">
      <w:pPr>
        <w:ind w:firstLine="720"/>
        <w:jc w:val="both"/>
        <w:rPr>
          <w:color w:val="000000"/>
        </w:rPr>
      </w:pPr>
      <w:r>
        <w:rPr>
          <w:color w:val="000000"/>
        </w:rPr>
        <w:t>Gyakran kijelentették ugyanis, hogy Isten elégedetlen volt még akkor is, amikor tö</w:t>
      </w:r>
      <w:r>
        <w:rPr>
          <w:color w:val="000000"/>
        </w:rPr>
        <w:t>r</w:t>
      </w:r>
      <w:r>
        <w:rPr>
          <w:color w:val="000000"/>
        </w:rPr>
        <w:t>zsei látszólag sikeresek voltak. Választott népe összekeverte a kellemes pogány praktik</w:t>
      </w:r>
      <w:r>
        <w:rPr>
          <w:color w:val="000000"/>
        </w:rPr>
        <w:t>á</w:t>
      </w:r>
      <w:r>
        <w:rPr>
          <w:color w:val="000000"/>
        </w:rPr>
        <w:t>kat Isten imádásával, aki kivezette őket Egyiptomból, vagy elfeledkeztek a Törvényről, amely megkövetelte az igazságot és a könyörületességet. Jó</w:t>
      </w:r>
      <w:r>
        <w:rPr>
          <w:color w:val="000000"/>
        </w:rPr>
        <w:t>l</w:t>
      </w:r>
      <w:r>
        <w:rPr>
          <w:color w:val="000000"/>
        </w:rPr>
        <w:t>létükben – ahogyan Ámos mondta – túlságosan belesüppedtek Sion kényelmébe, a szegényeket pedig ela</w:t>
      </w:r>
      <w:r>
        <w:rPr>
          <w:color w:val="000000"/>
        </w:rPr>
        <w:t>d</w:t>
      </w:r>
      <w:r>
        <w:rPr>
          <w:color w:val="000000"/>
        </w:rPr>
        <w:t>ták egy pár cipőért. Ezt Isten Ézsaiás prófétán keresztül is kimondja az első fejezetben, amikor a templomi szertart</w:t>
      </w:r>
      <w:r>
        <w:rPr>
          <w:color w:val="000000"/>
        </w:rPr>
        <w:t>á</w:t>
      </w:r>
      <w:r>
        <w:rPr>
          <w:color w:val="000000"/>
        </w:rPr>
        <w:t>sok rituáléira és áldozataira c</w:t>
      </w:r>
      <w:r>
        <w:rPr>
          <w:color w:val="000000"/>
        </w:rPr>
        <w:t>é</w:t>
      </w:r>
      <w:r>
        <w:rPr>
          <w:color w:val="000000"/>
        </w:rPr>
        <w:t xml:space="preserve">loz: </w:t>
      </w:r>
    </w:p>
    <w:p w14:paraId="7DAA6CCF" w14:textId="77777777" w:rsidR="00A3229A" w:rsidRDefault="00A3229A" w:rsidP="00A3229A">
      <w:pPr>
        <w:ind w:firstLine="720"/>
        <w:jc w:val="both"/>
        <w:rPr>
          <w:color w:val="000000"/>
        </w:rPr>
      </w:pPr>
    </w:p>
    <w:p w14:paraId="0E1D3A49" w14:textId="77777777" w:rsidR="00A3229A" w:rsidRPr="004E4C0C" w:rsidRDefault="00A3229A" w:rsidP="00A3229A">
      <w:pPr>
        <w:ind w:firstLine="720"/>
        <w:jc w:val="both"/>
        <w:rPr>
          <w:rFonts w:ascii="Arial" w:hAnsi="Arial" w:cs="Arial"/>
          <w:i/>
          <w:color w:val="000000"/>
          <w:sz w:val="20"/>
          <w:szCs w:val="20"/>
        </w:rPr>
      </w:pPr>
      <w:r w:rsidRPr="004E4C0C">
        <w:rPr>
          <w:rFonts w:ascii="Arial" w:hAnsi="Arial" w:cs="Arial"/>
          <w:i/>
          <w:color w:val="000000"/>
          <w:sz w:val="20"/>
          <w:szCs w:val="20"/>
        </w:rPr>
        <w:t>megelégeltem a kosok egészen égőáldozatait és a hízlalt barmok köv</w:t>
      </w:r>
      <w:r w:rsidRPr="004E4C0C">
        <w:rPr>
          <w:rFonts w:ascii="Arial" w:hAnsi="Arial" w:cs="Arial"/>
          <w:i/>
          <w:color w:val="000000"/>
          <w:sz w:val="20"/>
          <w:szCs w:val="20"/>
        </w:rPr>
        <w:t>é</w:t>
      </w:r>
      <w:r w:rsidRPr="004E4C0C">
        <w:rPr>
          <w:rFonts w:ascii="Arial" w:hAnsi="Arial" w:cs="Arial"/>
          <w:i/>
          <w:color w:val="000000"/>
          <w:sz w:val="20"/>
          <w:szCs w:val="20"/>
        </w:rPr>
        <w:t xml:space="preserve">rét; </w:t>
      </w:r>
    </w:p>
    <w:p w14:paraId="1251CA61" w14:textId="77777777" w:rsidR="00A3229A" w:rsidRPr="004E4C0C" w:rsidRDefault="00A3229A" w:rsidP="00A3229A">
      <w:pPr>
        <w:ind w:firstLine="720"/>
        <w:jc w:val="both"/>
        <w:rPr>
          <w:rFonts w:ascii="Arial" w:hAnsi="Arial" w:cs="Arial"/>
          <w:i/>
          <w:color w:val="000000"/>
          <w:sz w:val="20"/>
          <w:szCs w:val="20"/>
        </w:rPr>
      </w:pPr>
      <w:r w:rsidRPr="004E4C0C">
        <w:rPr>
          <w:rFonts w:ascii="Arial" w:hAnsi="Arial" w:cs="Arial"/>
          <w:i/>
          <w:color w:val="000000"/>
          <w:sz w:val="20"/>
          <w:szCs w:val="20"/>
        </w:rPr>
        <w:t>s a tulkok, bárányok és bakok vér</w:t>
      </w:r>
      <w:r w:rsidRPr="004E4C0C">
        <w:rPr>
          <w:rFonts w:ascii="Arial" w:hAnsi="Arial" w:cs="Arial"/>
          <w:i/>
          <w:color w:val="000000"/>
          <w:sz w:val="20"/>
          <w:szCs w:val="20"/>
        </w:rPr>
        <w:t>é</w:t>
      </w:r>
      <w:r w:rsidRPr="004E4C0C">
        <w:rPr>
          <w:rFonts w:ascii="Arial" w:hAnsi="Arial" w:cs="Arial"/>
          <w:i/>
          <w:color w:val="000000"/>
          <w:sz w:val="20"/>
          <w:szCs w:val="20"/>
        </w:rPr>
        <w:t>ben nem gyönyörködöm…</w:t>
      </w:r>
    </w:p>
    <w:p w14:paraId="66CDA621" w14:textId="77777777" w:rsidR="00A3229A" w:rsidRPr="004E4C0C" w:rsidRDefault="00A3229A" w:rsidP="00A3229A">
      <w:pPr>
        <w:ind w:firstLine="720"/>
        <w:jc w:val="both"/>
        <w:rPr>
          <w:rFonts w:ascii="Arial" w:hAnsi="Arial" w:cs="Arial"/>
          <w:i/>
          <w:color w:val="000000"/>
          <w:sz w:val="20"/>
          <w:szCs w:val="20"/>
        </w:rPr>
      </w:pPr>
    </w:p>
    <w:p w14:paraId="7A6B3759" w14:textId="77777777" w:rsidR="00A3229A" w:rsidRPr="004E4C0C" w:rsidRDefault="00A3229A" w:rsidP="00A3229A">
      <w:pPr>
        <w:ind w:firstLine="720"/>
        <w:jc w:val="both"/>
        <w:rPr>
          <w:rFonts w:ascii="Arial" w:hAnsi="Arial" w:cs="Arial"/>
          <w:i/>
          <w:color w:val="000000"/>
          <w:sz w:val="20"/>
          <w:szCs w:val="20"/>
        </w:rPr>
      </w:pPr>
      <w:r w:rsidRPr="004E4C0C">
        <w:rPr>
          <w:rFonts w:ascii="Arial" w:hAnsi="Arial" w:cs="Arial"/>
          <w:i/>
          <w:color w:val="000000"/>
          <w:sz w:val="20"/>
          <w:szCs w:val="20"/>
        </w:rPr>
        <w:t>Mosódjatok, tisztuljatok meg, távo</w:t>
      </w:r>
      <w:r w:rsidRPr="004E4C0C">
        <w:rPr>
          <w:rFonts w:ascii="Arial" w:hAnsi="Arial" w:cs="Arial"/>
          <w:i/>
          <w:color w:val="000000"/>
          <w:sz w:val="20"/>
          <w:szCs w:val="20"/>
        </w:rPr>
        <w:t>z</w:t>
      </w:r>
      <w:r w:rsidRPr="004E4C0C">
        <w:rPr>
          <w:rFonts w:ascii="Arial" w:hAnsi="Arial" w:cs="Arial"/>
          <w:i/>
          <w:color w:val="000000"/>
          <w:sz w:val="20"/>
          <w:szCs w:val="20"/>
        </w:rPr>
        <w:t xml:space="preserve">tassátok el szemeim elől cselekedeteitek gonoszságát, </w:t>
      </w:r>
    </w:p>
    <w:p w14:paraId="7E3738BB" w14:textId="77777777" w:rsidR="00A3229A" w:rsidRPr="004E4C0C" w:rsidRDefault="00A3229A" w:rsidP="00A3229A">
      <w:pPr>
        <w:ind w:firstLine="720"/>
        <w:jc w:val="both"/>
        <w:rPr>
          <w:rFonts w:ascii="Arial" w:hAnsi="Arial" w:cs="Arial"/>
          <w:i/>
          <w:color w:val="000000"/>
          <w:sz w:val="20"/>
          <w:szCs w:val="20"/>
        </w:rPr>
      </w:pPr>
      <w:r w:rsidRPr="004E4C0C">
        <w:rPr>
          <w:rFonts w:ascii="Arial" w:hAnsi="Arial" w:cs="Arial"/>
          <w:i/>
          <w:color w:val="000000"/>
          <w:sz w:val="20"/>
          <w:szCs w:val="20"/>
        </w:rPr>
        <w:t>sz</w:t>
      </w:r>
      <w:r>
        <w:rPr>
          <w:rFonts w:ascii="Arial" w:hAnsi="Arial" w:cs="Arial"/>
          <w:i/>
          <w:color w:val="000000"/>
          <w:sz w:val="20"/>
          <w:szCs w:val="20"/>
        </w:rPr>
        <w:t>ű</w:t>
      </w:r>
      <w:r w:rsidRPr="004E4C0C">
        <w:rPr>
          <w:rFonts w:ascii="Arial" w:hAnsi="Arial" w:cs="Arial"/>
          <w:i/>
          <w:color w:val="000000"/>
          <w:sz w:val="20"/>
          <w:szCs w:val="20"/>
        </w:rPr>
        <w:t xml:space="preserve">njetek meg gonoszt cselekedni; </w:t>
      </w:r>
    </w:p>
    <w:p w14:paraId="27885140" w14:textId="77777777" w:rsidR="00A3229A" w:rsidRPr="004E4C0C" w:rsidRDefault="00A3229A" w:rsidP="00A3229A">
      <w:pPr>
        <w:ind w:firstLine="720"/>
        <w:jc w:val="both"/>
        <w:rPr>
          <w:rFonts w:ascii="Arial" w:hAnsi="Arial" w:cs="Arial"/>
          <w:i/>
          <w:color w:val="000000"/>
          <w:sz w:val="20"/>
          <w:szCs w:val="20"/>
        </w:rPr>
      </w:pPr>
      <w:r w:rsidRPr="004E4C0C">
        <w:rPr>
          <w:rFonts w:ascii="Arial" w:hAnsi="Arial" w:cs="Arial"/>
          <w:i/>
          <w:color w:val="000000"/>
          <w:sz w:val="20"/>
          <w:szCs w:val="20"/>
        </w:rPr>
        <w:t>Tanuljatok jót tenni; törekedjetek igazságra, vezessétek jóra az erősz</w:t>
      </w:r>
      <w:r w:rsidRPr="004E4C0C">
        <w:rPr>
          <w:rFonts w:ascii="Arial" w:hAnsi="Arial" w:cs="Arial"/>
          <w:i/>
          <w:color w:val="000000"/>
          <w:sz w:val="20"/>
          <w:szCs w:val="20"/>
        </w:rPr>
        <w:t>a</w:t>
      </w:r>
      <w:r w:rsidRPr="004E4C0C">
        <w:rPr>
          <w:rFonts w:ascii="Arial" w:hAnsi="Arial" w:cs="Arial"/>
          <w:i/>
          <w:color w:val="000000"/>
          <w:sz w:val="20"/>
          <w:szCs w:val="20"/>
        </w:rPr>
        <w:t xml:space="preserve">koskodót, </w:t>
      </w:r>
    </w:p>
    <w:p w14:paraId="33A1CCB5" w14:textId="77777777" w:rsidR="00A3229A" w:rsidRDefault="00A3229A" w:rsidP="00A3229A">
      <w:pPr>
        <w:ind w:firstLine="720"/>
        <w:jc w:val="both"/>
        <w:rPr>
          <w:rFonts w:ascii="Arial" w:hAnsi="Arial" w:cs="Arial"/>
          <w:i/>
          <w:color w:val="000000"/>
          <w:sz w:val="20"/>
          <w:szCs w:val="20"/>
        </w:rPr>
      </w:pPr>
      <w:r w:rsidRPr="004E4C0C">
        <w:rPr>
          <w:rFonts w:ascii="Arial" w:hAnsi="Arial" w:cs="Arial"/>
          <w:i/>
          <w:color w:val="000000"/>
          <w:sz w:val="20"/>
          <w:szCs w:val="20"/>
        </w:rPr>
        <w:t>pártoljátok az árvák és özvegyek ügyét.</w:t>
      </w:r>
    </w:p>
    <w:p w14:paraId="61370807" w14:textId="77777777" w:rsidR="00A3229A" w:rsidRDefault="00A3229A" w:rsidP="00A3229A">
      <w:pPr>
        <w:ind w:firstLine="720"/>
        <w:jc w:val="both"/>
      </w:pPr>
    </w:p>
    <w:p w14:paraId="173BF14D" w14:textId="77777777" w:rsidR="00A3229A" w:rsidRDefault="00A3229A" w:rsidP="00A3229A">
      <w:pPr>
        <w:ind w:firstLine="720"/>
        <w:jc w:val="both"/>
      </w:pPr>
      <w:r>
        <w:t>Az ilyen próféciák során a „kimondók” gyakran eljövendő eseményekre utaltak, am</w:t>
      </w:r>
      <w:r>
        <w:t>e</w:t>
      </w:r>
      <w:r>
        <w:t>lyeket olyan k</w:t>
      </w:r>
      <w:r>
        <w:t>é</w:t>
      </w:r>
      <w:r>
        <w:t xml:space="preserve">pekkel kötöttek össze, mint mondjuk, isteni büntetésként egy katasztrófa fog bekövetkezni, ha </w:t>
      </w:r>
      <w:r>
        <w:rPr>
          <w:color w:val="0000FF"/>
        </w:rPr>
        <w:t>a</w:t>
      </w:r>
      <w:r>
        <w:t xml:space="preserve"> gonosz dolgokat nem fékezik meg. Ezek azonban gyakran olyan esem</w:t>
      </w:r>
      <w:r>
        <w:t>é</w:t>
      </w:r>
      <w:r>
        <w:t>nyek voltak, mint a babiloniak támadása, amelyek bekövetkezéséhez nem volt szükség se</w:t>
      </w:r>
      <w:r>
        <w:t>m</w:t>
      </w:r>
      <w:r>
        <w:t>milyen természetfeletti erőre, a próféták pedig mindig a jelenre öss</w:t>
      </w:r>
      <w:r>
        <w:t>z</w:t>
      </w:r>
      <w:r>
        <w:t>pontosítottak. Sok más emberhez hasonlóan ilyenek mondtak: „Ha ez a gonosz gyakorlat folytatódik, akkor biztosít</w:t>
      </w:r>
      <w:r>
        <w:t>a</w:t>
      </w:r>
      <w:r>
        <w:t>lak benneteket, hogy ez és ez lesz az eredménye. Így fel kell hagynotok ezzel a gonosz gy</w:t>
      </w:r>
      <w:r>
        <w:t>a</w:t>
      </w:r>
      <w:r>
        <w:t>korla</w:t>
      </w:r>
      <w:r>
        <w:t>t</w:t>
      </w:r>
      <w:r>
        <w:t xml:space="preserve">tal </w:t>
      </w:r>
      <w:r w:rsidRPr="000C743C">
        <w:rPr>
          <w:i/>
        </w:rPr>
        <w:t>most</w:t>
      </w:r>
      <w:r>
        <w:t>”.</w:t>
      </w:r>
    </w:p>
    <w:p w14:paraId="71A4DB01" w14:textId="77777777" w:rsidR="00A3229A" w:rsidRDefault="00A3229A" w:rsidP="00A3229A">
      <w:pPr>
        <w:ind w:firstLine="720"/>
        <w:jc w:val="both"/>
      </w:pPr>
      <w:r>
        <w:t>A próféták azonban nem egyszerűen csak politikai szakértők voltak. Olyan mélyen h</w:t>
      </w:r>
      <w:r>
        <w:t>í</w:t>
      </w:r>
      <w:r>
        <w:t>vő emberek voltak, akik meg voltak győződve, hogy I</w:t>
      </w:r>
      <w:r>
        <w:t>s</w:t>
      </w:r>
      <w:r>
        <w:t>ten hívta el őket, és rajtuk keresztül beszél. Ezért tudtak messzire előre tekinteni is, minden dolog beteljesül</w:t>
      </w:r>
      <w:r>
        <w:t>é</w:t>
      </w:r>
      <w:r>
        <w:t>séig a lineáris időben, az „Isten Na</w:t>
      </w:r>
      <w:r>
        <w:t>p</w:t>
      </w:r>
      <w:r>
        <w:t>jáig”, hogy a jelenkor problémáit és kilátásait a lehető leglenyűgözőbb háttér elé helyezzék. Például Ézsaiás XI. fejezetében egy bekezdés – amelyet sok teozófus és vegetári</w:t>
      </w:r>
      <w:r>
        <w:t>á</w:t>
      </w:r>
      <w:r>
        <w:t>nus helyesel – arra ösztönöz mindennapi küzdelmeink közepette, hogy helyezzük a körülö</w:t>
      </w:r>
      <w:r>
        <w:t>t</w:t>
      </w:r>
      <w:r>
        <w:t>tünk levő erőszakot egy olyan időbe, amikor</w:t>
      </w:r>
    </w:p>
    <w:p w14:paraId="5C72B2DE" w14:textId="77777777" w:rsidR="00A3229A" w:rsidRDefault="00A3229A" w:rsidP="00A3229A">
      <w:pPr>
        <w:ind w:firstLine="720"/>
        <w:jc w:val="both"/>
      </w:pPr>
    </w:p>
    <w:p w14:paraId="3744D214" w14:textId="77777777" w:rsidR="00A3229A" w:rsidRDefault="00A3229A" w:rsidP="00A3229A">
      <w:pPr>
        <w:ind w:left="720"/>
        <w:jc w:val="both"/>
        <w:rPr>
          <w:rFonts w:ascii="Arial" w:hAnsi="Arial" w:cs="Arial"/>
          <w:i/>
          <w:color w:val="000000"/>
          <w:sz w:val="20"/>
          <w:szCs w:val="20"/>
        </w:rPr>
      </w:pPr>
      <w:r w:rsidRPr="00AF051C">
        <w:rPr>
          <w:rFonts w:ascii="Arial" w:hAnsi="Arial" w:cs="Arial"/>
          <w:i/>
          <w:color w:val="000000"/>
          <w:sz w:val="20"/>
          <w:szCs w:val="20"/>
        </w:rPr>
        <w:t xml:space="preserve">És lakozik a farkas a báránynyal, </w:t>
      </w:r>
    </w:p>
    <w:p w14:paraId="663C2487" w14:textId="77777777" w:rsidR="00A3229A" w:rsidRDefault="00A3229A" w:rsidP="00A3229A">
      <w:pPr>
        <w:ind w:left="720"/>
        <w:jc w:val="both"/>
        <w:rPr>
          <w:rFonts w:ascii="Arial" w:hAnsi="Arial" w:cs="Arial"/>
          <w:i/>
          <w:color w:val="000000"/>
          <w:sz w:val="20"/>
          <w:szCs w:val="20"/>
        </w:rPr>
      </w:pPr>
      <w:r w:rsidRPr="00AF051C">
        <w:rPr>
          <w:rFonts w:ascii="Arial" w:hAnsi="Arial" w:cs="Arial"/>
          <w:i/>
          <w:color w:val="000000"/>
          <w:sz w:val="20"/>
          <w:szCs w:val="20"/>
        </w:rPr>
        <w:t xml:space="preserve">és a párducz a kecskefiúval fekszik, </w:t>
      </w:r>
    </w:p>
    <w:p w14:paraId="2C523206" w14:textId="77777777" w:rsidR="00A3229A" w:rsidRDefault="00A3229A" w:rsidP="00A3229A">
      <w:pPr>
        <w:ind w:left="720"/>
        <w:jc w:val="both"/>
        <w:rPr>
          <w:rFonts w:ascii="Arial" w:hAnsi="Arial" w:cs="Arial"/>
          <w:i/>
          <w:color w:val="000000"/>
          <w:sz w:val="20"/>
          <w:szCs w:val="20"/>
        </w:rPr>
      </w:pPr>
      <w:r w:rsidRPr="00AF051C">
        <w:rPr>
          <w:rFonts w:ascii="Arial" w:hAnsi="Arial" w:cs="Arial"/>
          <w:i/>
          <w:color w:val="000000"/>
          <w:sz w:val="20"/>
          <w:szCs w:val="20"/>
        </w:rPr>
        <w:t xml:space="preserve">a borjú és az oroszlán-kölyök és a kövér barom együtt lesznek, </w:t>
      </w:r>
    </w:p>
    <w:p w14:paraId="6855E7FE" w14:textId="77777777" w:rsidR="00A3229A" w:rsidRPr="00AF051C" w:rsidRDefault="00A3229A" w:rsidP="00A3229A">
      <w:pPr>
        <w:ind w:left="720"/>
        <w:jc w:val="both"/>
        <w:rPr>
          <w:rFonts w:ascii="Arial" w:hAnsi="Arial" w:cs="Arial"/>
          <w:i/>
          <w:color w:val="000000"/>
          <w:sz w:val="20"/>
          <w:szCs w:val="20"/>
        </w:rPr>
      </w:pPr>
      <w:r w:rsidRPr="00AF051C">
        <w:rPr>
          <w:rFonts w:ascii="Arial" w:hAnsi="Arial" w:cs="Arial"/>
          <w:i/>
          <w:color w:val="000000"/>
          <w:sz w:val="20"/>
          <w:szCs w:val="20"/>
        </w:rPr>
        <w:t>és egy kis gyermek őrzi az</w:t>
      </w:r>
      <w:r w:rsidRPr="00AF051C">
        <w:rPr>
          <w:rFonts w:ascii="Arial" w:hAnsi="Arial" w:cs="Arial"/>
          <w:i/>
          <w:color w:val="000000"/>
          <w:sz w:val="20"/>
          <w:szCs w:val="20"/>
        </w:rPr>
        <w:t>o</w:t>
      </w:r>
      <w:r w:rsidRPr="00AF051C">
        <w:rPr>
          <w:rFonts w:ascii="Arial" w:hAnsi="Arial" w:cs="Arial"/>
          <w:i/>
          <w:color w:val="000000"/>
          <w:sz w:val="20"/>
          <w:szCs w:val="20"/>
        </w:rPr>
        <w:t>kat</w:t>
      </w:r>
      <w:r>
        <w:rPr>
          <w:rFonts w:ascii="Arial" w:hAnsi="Arial" w:cs="Arial"/>
          <w:i/>
          <w:color w:val="000000"/>
          <w:sz w:val="20"/>
          <w:szCs w:val="20"/>
        </w:rPr>
        <w:t>…</w:t>
      </w:r>
    </w:p>
    <w:p w14:paraId="42B1F6FB" w14:textId="77777777" w:rsidR="00A3229A" w:rsidRDefault="00A3229A" w:rsidP="00A3229A">
      <w:pPr>
        <w:ind w:left="720"/>
        <w:jc w:val="both"/>
        <w:rPr>
          <w:rFonts w:ascii="Arial" w:hAnsi="Arial" w:cs="Arial"/>
          <w:i/>
          <w:color w:val="000000"/>
          <w:sz w:val="20"/>
          <w:szCs w:val="20"/>
        </w:rPr>
      </w:pPr>
      <w:r w:rsidRPr="00AF051C">
        <w:rPr>
          <w:rFonts w:ascii="Arial" w:hAnsi="Arial" w:cs="Arial"/>
          <w:i/>
          <w:color w:val="000000"/>
          <w:sz w:val="20"/>
          <w:szCs w:val="20"/>
        </w:rPr>
        <w:t>Nem ártanak és nem pusztítnak s</w:t>
      </w:r>
      <w:r w:rsidRPr="00AF051C">
        <w:rPr>
          <w:rFonts w:ascii="Arial" w:hAnsi="Arial" w:cs="Arial"/>
          <w:i/>
          <w:color w:val="000000"/>
          <w:sz w:val="20"/>
          <w:szCs w:val="20"/>
        </w:rPr>
        <w:t>e</w:t>
      </w:r>
      <w:r w:rsidRPr="00AF051C">
        <w:rPr>
          <w:rFonts w:ascii="Arial" w:hAnsi="Arial" w:cs="Arial"/>
          <w:i/>
          <w:color w:val="000000"/>
          <w:sz w:val="20"/>
          <w:szCs w:val="20"/>
        </w:rPr>
        <w:t>hol szentségemnek hegyén,</w:t>
      </w:r>
    </w:p>
    <w:p w14:paraId="405CD0C1" w14:textId="77777777" w:rsidR="00A3229A" w:rsidRDefault="00A3229A" w:rsidP="00A3229A">
      <w:pPr>
        <w:ind w:left="720"/>
        <w:jc w:val="both"/>
        <w:rPr>
          <w:rFonts w:ascii="Arial" w:hAnsi="Arial" w:cs="Arial"/>
          <w:i/>
          <w:color w:val="000000"/>
          <w:sz w:val="20"/>
          <w:szCs w:val="20"/>
        </w:rPr>
      </w:pPr>
      <w:r w:rsidRPr="00AF051C">
        <w:rPr>
          <w:rFonts w:ascii="Arial" w:hAnsi="Arial" w:cs="Arial"/>
          <w:i/>
          <w:color w:val="000000"/>
          <w:sz w:val="20"/>
          <w:szCs w:val="20"/>
        </w:rPr>
        <w:t>mert teljes lészen a föld az Úr ismeret</w:t>
      </w:r>
      <w:r w:rsidRPr="00AF051C">
        <w:rPr>
          <w:rFonts w:ascii="Arial" w:hAnsi="Arial" w:cs="Arial"/>
          <w:i/>
          <w:color w:val="000000"/>
          <w:sz w:val="20"/>
          <w:szCs w:val="20"/>
        </w:rPr>
        <w:t>é</w:t>
      </w:r>
      <w:r w:rsidRPr="00AF051C">
        <w:rPr>
          <w:rFonts w:ascii="Arial" w:hAnsi="Arial" w:cs="Arial"/>
          <w:i/>
          <w:color w:val="000000"/>
          <w:sz w:val="20"/>
          <w:szCs w:val="20"/>
        </w:rPr>
        <w:t xml:space="preserve">vel, </w:t>
      </w:r>
    </w:p>
    <w:p w14:paraId="43C14039" w14:textId="77777777" w:rsidR="00A3229A" w:rsidRDefault="00A3229A" w:rsidP="00A3229A">
      <w:pPr>
        <w:ind w:left="720"/>
        <w:jc w:val="both"/>
        <w:rPr>
          <w:rFonts w:ascii="Arial" w:hAnsi="Arial" w:cs="Arial"/>
          <w:i/>
          <w:color w:val="000000"/>
          <w:sz w:val="20"/>
          <w:szCs w:val="20"/>
        </w:rPr>
      </w:pPr>
      <w:r w:rsidRPr="00AF051C">
        <w:rPr>
          <w:rFonts w:ascii="Arial" w:hAnsi="Arial" w:cs="Arial"/>
          <w:i/>
          <w:color w:val="000000"/>
          <w:sz w:val="20"/>
          <w:szCs w:val="20"/>
        </w:rPr>
        <w:t>mint a vizek a tengert beborítják.</w:t>
      </w:r>
    </w:p>
    <w:p w14:paraId="67C9A8D1" w14:textId="77777777" w:rsidR="00A3229A" w:rsidRDefault="00A3229A" w:rsidP="00A3229A">
      <w:pPr>
        <w:ind w:left="720"/>
        <w:jc w:val="both"/>
        <w:rPr>
          <w:rFonts w:ascii="Arial" w:hAnsi="Arial" w:cs="Arial"/>
          <w:i/>
          <w:color w:val="000000"/>
          <w:sz w:val="20"/>
          <w:szCs w:val="20"/>
        </w:rPr>
      </w:pPr>
    </w:p>
    <w:p w14:paraId="3E5E3929" w14:textId="77777777" w:rsidR="00A3229A" w:rsidRDefault="00A3229A" w:rsidP="00A3229A">
      <w:pPr>
        <w:ind w:firstLine="720"/>
        <w:jc w:val="both"/>
        <w:rPr>
          <w:color w:val="000000"/>
        </w:rPr>
      </w:pPr>
      <w:r>
        <w:rPr>
          <w:color w:val="000000"/>
        </w:rPr>
        <w:t>Isten szavaival az Ézsaiás LXV. fejezetében:</w:t>
      </w:r>
    </w:p>
    <w:p w14:paraId="3FC3AE90" w14:textId="77777777" w:rsidR="00A3229A" w:rsidRDefault="00A3229A" w:rsidP="00A3229A">
      <w:pPr>
        <w:ind w:firstLine="720"/>
        <w:jc w:val="both"/>
        <w:rPr>
          <w:color w:val="000000"/>
        </w:rPr>
      </w:pPr>
    </w:p>
    <w:p w14:paraId="510CADE4" w14:textId="77777777" w:rsidR="00A3229A" w:rsidRDefault="00A3229A" w:rsidP="00A3229A">
      <w:pPr>
        <w:ind w:left="720"/>
        <w:jc w:val="both"/>
        <w:rPr>
          <w:rFonts w:ascii="Arial" w:hAnsi="Arial" w:cs="Arial"/>
          <w:i/>
          <w:color w:val="000000"/>
          <w:sz w:val="20"/>
          <w:szCs w:val="20"/>
        </w:rPr>
      </w:pPr>
      <w:r w:rsidRPr="00CE4385">
        <w:rPr>
          <w:rFonts w:ascii="Arial" w:hAnsi="Arial" w:cs="Arial"/>
          <w:i/>
          <w:color w:val="000000"/>
          <w:sz w:val="20"/>
          <w:szCs w:val="20"/>
        </w:rPr>
        <w:t>Mert ímé, új egeket és új földet t</w:t>
      </w:r>
      <w:r w:rsidRPr="00CE4385">
        <w:rPr>
          <w:rFonts w:ascii="Arial" w:hAnsi="Arial" w:cs="Arial"/>
          <w:i/>
          <w:color w:val="000000"/>
          <w:sz w:val="20"/>
          <w:szCs w:val="20"/>
        </w:rPr>
        <w:t>e</w:t>
      </w:r>
      <w:r w:rsidRPr="00CE4385">
        <w:rPr>
          <w:rFonts w:ascii="Arial" w:hAnsi="Arial" w:cs="Arial"/>
          <w:i/>
          <w:color w:val="000000"/>
          <w:sz w:val="20"/>
          <w:szCs w:val="20"/>
        </w:rPr>
        <w:t xml:space="preserve">remtek, </w:t>
      </w:r>
    </w:p>
    <w:p w14:paraId="6E77ED06" w14:textId="77777777" w:rsidR="00A3229A" w:rsidRDefault="00A3229A" w:rsidP="00A3229A">
      <w:pPr>
        <w:ind w:left="720"/>
        <w:jc w:val="both"/>
        <w:rPr>
          <w:rFonts w:ascii="Arial" w:hAnsi="Arial" w:cs="Arial"/>
          <w:i/>
          <w:color w:val="000000"/>
          <w:sz w:val="20"/>
          <w:szCs w:val="20"/>
        </w:rPr>
      </w:pPr>
      <w:r w:rsidRPr="00CE4385">
        <w:rPr>
          <w:rFonts w:ascii="Arial" w:hAnsi="Arial" w:cs="Arial"/>
          <w:i/>
          <w:color w:val="000000"/>
          <w:sz w:val="20"/>
          <w:szCs w:val="20"/>
        </w:rPr>
        <w:t xml:space="preserve">és a régiek ingyen sem emlittetnek, </w:t>
      </w:r>
    </w:p>
    <w:p w14:paraId="09CD0049" w14:textId="77777777" w:rsidR="00A3229A" w:rsidRDefault="00A3229A" w:rsidP="00A3229A">
      <w:pPr>
        <w:ind w:left="720"/>
        <w:jc w:val="both"/>
        <w:rPr>
          <w:rFonts w:ascii="Arial" w:hAnsi="Arial" w:cs="Arial"/>
          <w:i/>
          <w:color w:val="000000"/>
          <w:sz w:val="20"/>
          <w:szCs w:val="20"/>
        </w:rPr>
      </w:pPr>
      <w:r w:rsidRPr="00CE4385">
        <w:rPr>
          <w:rFonts w:ascii="Arial" w:hAnsi="Arial" w:cs="Arial"/>
          <w:i/>
          <w:color w:val="000000"/>
          <w:sz w:val="20"/>
          <w:szCs w:val="20"/>
        </w:rPr>
        <w:t>még csak észbe sem ju</w:t>
      </w:r>
      <w:r w:rsidRPr="00CE4385">
        <w:rPr>
          <w:rFonts w:ascii="Arial" w:hAnsi="Arial" w:cs="Arial"/>
          <w:i/>
          <w:color w:val="000000"/>
          <w:sz w:val="20"/>
          <w:szCs w:val="20"/>
        </w:rPr>
        <w:t>t</w:t>
      </w:r>
      <w:r w:rsidRPr="00CE4385">
        <w:rPr>
          <w:rFonts w:ascii="Arial" w:hAnsi="Arial" w:cs="Arial"/>
          <w:i/>
          <w:color w:val="000000"/>
          <w:sz w:val="20"/>
          <w:szCs w:val="20"/>
        </w:rPr>
        <w:t>nak;</w:t>
      </w:r>
    </w:p>
    <w:p w14:paraId="1890A2CD" w14:textId="77777777" w:rsidR="00A3229A" w:rsidRDefault="00A3229A" w:rsidP="00A3229A">
      <w:pPr>
        <w:ind w:left="720"/>
        <w:jc w:val="both"/>
        <w:rPr>
          <w:rFonts w:ascii="Arial" w:hAnsi="Arial" w:cs="Arial"/>
          <w:i/>
          <w:color w:val="000000"/>
          <w:sz w:val="20"/>
          <w:szCs w:val="20"/>
        </w:rPr>
      </w:pPr>
      <w:r w:rsidRPr="00CE4385">
        <w:rPr>
          <w:rFonts w:ascii="Arial" w:hAnsi="Arial" w:cs="Arial"/>
          <w:i/>
          <w:color w:val="000000"/>
          <w:sz w:val="20"/>
          <w:szCs w:val="20"/>
        </w:rPr>
        <w:t xml:space="preserve">Hanem örüljetek és örvendjetek azoknak mindörökké, </w:t>
      </w:r>
    </w:p>
    <w:p w14:paraId="7FC24160" w14:textId="77777777" w:rsidR="00A3229A" w:rsidRDefault="00A3229A" w:rsidP="00A3229A">
      <w:pPr>
        <w:ind w:left="720"/>
        <w:jc w:val="both"/>
        <w:rPr>
          <w:rFonts w:ascii="Arial" w:hAnsi="Arial" w:cs="Arial"/>
          <w:i/>
          <w:color w:val="000000"/>
          <w:sz w:val="20"/>
          <w:szCs w:val="20"/>
        </w:rPr>
      </w:pPr>
      <w:r w:rsidRPr="00CE4385">
        <w:rPr>
          <w:rFonts w:ascii="Arial" w:hAnsi="Arial" w:cs="Arial"/>
          <w:i/>
          <w:color w:val="000000"/>
          <w:sz w:val="20"/>
          <w:szCs w:val="20"/>
        </w:rPr>
        <w:t>a melyeket én teremtek;</w:t>
      </w:r>
    </w:p>
    <w:p w14:paraId="5A52F4D6" w14:textId="77777777" w:rsidR="00A3229A" w:rsidRDefault="00A3229A" w:rsidP="00A3229A">
      <w:pPr>
        <w:ind w:left="720"/>
        <w:jc w:val="both"/>
        <w:rPr>
          <w:rFonts w:ascii="Arial" w:hAnsi="Arial" w:cs="Arial"/>
          <w:i/>
          <w:color w:val="000000"/>
          <w:sz w:val="20"/>
          <w:szCs w:val="20"/>
        </w:rPr>
      </w:pPr>
    </w:p>
    <w:p w14:paraId="3B87A469" w14:textId="77777777" w:rsidR="00A3229A" w:rsidRDefault="00A3229A" w:rsidP="00A3229A">
      <w:pPr>
        <w:jc w:val="both"/>
        <w:rPr>
          <w:b/>
          <w:color w:val="000000"/>
          <w:sz w:val="28"/>
          <w:szCs w:val="28"/>
          <w:u w:val="single"/>
        </w:rPr>
      </w:pPr>
      <w:r>
        <w:rPr>
          <w:b/>
          <w:color w:val="000000"/>
          <w:sz w:val="28"/>
          <w:szCs w:val="28"/>
          <w:u w:val="single"/>
        </w:rPr>
        <w:t>A zoroasztriánus közjáték</w:t>
      </w:r>
    </w:p>
    <w:p w14:paraId="5DBB34D9" w14:textId="77777777" w:rsidR="00A3229A" w:rsidRDefault="00A3229A" w:rsidP="00A3229A">
      <w:pPr>
        <w:ind w:firstLine="720"/>
        <w:jc w:val="both"/>
        <w:rPr>
          <w:color w:val="000000"/>
        </w:rPr>
      </w:pPr>
    </w:p>
    <w:p w14:paraId="71E74777" w14:textId="77777777" w:rsidR="00A3229A" w:rsidRDefault="00A3229A" w:rsidP="00A3229A">
      <w:pPr>
        <w:ind w:firstLine="720"/>
        <w:jc w:val="both"/>
        <w:rPr>
          <w:color w:val="000000"/>
        </w:rPr>
      </w:pPr>
      <w:r>
        <w:rPr>
          <w:color w:val="000000"/>
        </w:rPr>
        <w:t>Itt azonban szólnunk kell pár szót az ősi zoroasztriánus vallásról, mert a nyugati m</w:t>
      </w:r>
      <w:r>
        <w:rPr>
          <w:color w:val="000000"/>
        </w:rPr>
        <w:t>o</w:t>
      </w:r>
      <w:r>
        <w:rPr>
          <w:color w:val="000000"/>
        </w:rPr>
        <w:t>noteizmusra kifejtett hatása felfedezhető a fentiekhez hasonló szavakban. Néhány tudós rám</w:t>
      </w:r>
      <w:r>
        <w:rPr>
          <w:color w:val="000000"/>
        </w:rPr>
        <w:t>u</w:t>
      </w:r>
      <w:r>
        <w:rPr>
          <w:color w:val="000000"/>
        </w:rPr>
        <w:t>tatott, hogy az olyan témákkal foglalkozó részek a zsidó szentírásokban, mint az Isten és a Sátán közötti kozmikus háború, a lineáris idő beteljesülése az utolsó ítéletben, a Sátán legy</w:t>
      </w:r>
      <w:r>
        <w:rPr>
          <w:color w:val="000000"/>
        </w:rPr>
        <w:t>ő</w:t>
      </w:r>
      <w:r>
        <w:rPr>
          <w:color w:val="000000"/>
        </w:rPr>
        <w:t xml:space="preserve">zése és a halottak feltámasztása egy új mennyországban és </w:t>
      </w:r>
      <w:r>
        <w:rPr>
          <w:color w:val="0000FF"/>
        </w:rPr>
        <w:t xml:space="preserve">a </w:t>
      </w:r>
      <w:r>
        <w:rPr>
          <w:color w:val="000000"/>
        </w:rPr>
        <w:t>földön csak k</w:t>
      </w:r>
      <w:r>
        <w:rPr>
          <w:color w:val="000000"/>
        </w:rPr>
        <w:t>é</w:t>
      </w:r>
      <w:r>
        <w:rPr>
          <w:color w:val="000000"/>
        </w:rPr>
        <w:t>sőbbi részek az Ószövetségben, sőt talán meg sem jelentek a júdaizmusban egészen az Ó- és az Ú</w:t>
      </w:r>
      <w:r>
        <w:rPr>
          <w:color w:val="000000"/>
        </w:rPr>
        <w:t>j</w:t>
      </w:r>
      <w:r>
        <w:rPr>
          <w:color w:val="000000"/>
        </w:rPr>
        <w:t>szövetség közötti időkig.</w:t>
      </w:r>
    </w:p>
    <w:p w14:paraId="50AD89E1" w14:textId="77777777" w:rsidR="00A3229A" w:rsidRDefault="00A3229A" w:rsidP="00A3229A">
      <w:pPr>
        <w:ind w:firstLine="720"/>
        <w:jc w:val="both"/>
        <w:rPr>
          <w:color w:val="000000"/>
        </w:rPr>
      </w:pPr>
      <w:r>
        <w:rPr>
          <w:color w:val="000000"/>
        </w:rPr>
        <w:t>Meg kell hagyni, ezek a kérdések fontosak az Újszövetségben, a keres</w:t>
      </w:r>
      <w:r>
        <w:rPr>
          <w:color w:val="000000"/>
        </w:rPr>
        <w:t>z</w:t>
      </w:r>
      <w:r>
        <w:rPr>
          <w:color w:val="000000"/>
        </w:rPr>
        <w:t>ténységben és az iszlámban egyaránt. (Tekinthetjük a mágusok, a „napkel</w:t>
      </w:r>
      <w:r>
        <w:rPr>
          <w:color w:val="000000"/>
        </w:rPr>
        <w:t>e</w:t>
      </w:r>
      <w:r>
        <w:rPr>
          <w:color w:val="000000"/>
        </w:rPr>
        <w:t>ti bölcsek” ajándékának, akik meglátogatták a csecsemő Jézust, mivel ezek a bölcsek a zoroasztriánus pa</w:t>
      </w:r>
      <w:r>
        <w:rPr>
          <w:color w:val="000000"/>
        </w:rPr>
        <w:t>p</w:t>
      </w:r>
      <w:r>
        <w:rPr>
          <w:color w:val="000000"/>
        </w:rPr>
        <w:t>sághoz tartoztak.) Ezek a témák csak a babiloni száműzetés alatt és után kezdtek megjelenni a Bi</w:t>
      </w:r>
      <w:r>
        <w:rPr>
          <w:color w:val="000000"/>
        </w:rPr>
        <w:t>b</w:t>
      </w:r>
      <w:r>
        <w:rPr>
          <w:color w:val="000000"/>
        </w:rPr>
        <w:t>liában. Ez volt az a korszak, amikor a zoroasztriánizmus – amely régóta foglalkozott ilyen elképzelésekkel – kifejthette befolyását a bibliai hagyományokra. Ne feledjük, hogy a száműzött zsidók kapcs</w:t>
      </w:r>
      <w:r>
        <w:rPr>
          <w:color w:val="000000"/>
        </w:rPr>
        <w:t>o</w:t>
      </w:r>
      <w:r>
        <w:rPr>
          <w:color w:val="000000"/>
        </w:rPr>
        <w:t>latba kerültek az ősi perzsák vallásával, és Cyrus, a nagy zoroasztriánus uralkodó sz</w:t>
      </w:r>
      <w:r>
        <w:rPr>
          <w:color w:val="000000"/>
        </w:rPr>
        <w:t>a</w:t>
      </w:r>
      <w:r>
        <w:rPr>
          <w:color w:val="000000"/>
        </w:rPr>
        <w:t>badította ki őket.</w:t>
      </w:r>
    </w:p>
    <w:p w14:paraId="2C8F5B13" w14:textId="77777777" w:rsidR="00A3229A" w:rsidRDefault="00A3229A" w:rsidP="00A3229A">
      <w:pPr>
        <w:ind w:firstLine="720"/>
        <w:jc w:val="both"/>
        <w:rPr>
          <w:color w:val="000000"/>
        </w:rPr>
      </w:pPr>
      <w:r>
        <w:rPr>
          <w:color w:val="000000"/>
        </w:rPr>
        <w:t>A perzsák az Indiát elfoglaló árják fivérei voltak (az Irán szó az árja szó egyik változ</w:t>
      </w:r>
      <w:r>
        <w:rPr>
          <w:color w:val="000000"/>
        </w:rPr>
        <w:t>a</w:t>
      </w:r>
      <w:r>
        <w:rPr>
          <w:color w:val="000000"/>
        </w:rPr>
        <w:t>ta), és hozzájuk hasonlóan marhapásztorok voltak. K</w:t>
      </w:r>
      <w:r>
        <w:rPr>
          <w:color w:val="000000"/>
        </w:rPr>
        <w:t>ö</w:t>
      </w:r>
      <w:r>
        <w:rPr>
          <w:color w:val="000000"/>
        </w:rPr>
        <w:t>zöttük született meg valamikor i.e. 600 előtt Zarathusztra (görögül Zoroaszter) próféta, aki Ézsaiáshoz hasonlóan elutasította az áll</w:t>
      </w:r>
      <w:r>
        <w:rPr>
          <w:color w:val="000000"/>
        </w:rPr>
        <w:t>a</w:t>
      </w:r>
      <w:r>
        <w:rPr>
          <w:color w:val="000000"/>
        </w:rPr>
        <w:t>tok feláldozását és a többi hagyományos kultuszt. Volt egy emelkedett látomása egy hegyt</w:t>
      </w:r>
      <w:r>
        <w:rPr>
          <w:color w:val="000000"/>
        </w:rPr>
        <w:t>e</w:t>
      </w:r>
      <w:r>
        <w:rPr>
          <w:color w:val="000000"/>
        </w:rPr>
        <w:t>tőn az egyetlen Istenről, Ahura Mazdáról vagy a „Fény Uráról”, aki a világmindenségen ura</w:t>
      </w:r>
      <w:r>
        <w:rPr>
          <w:color w:val="000000"/>
        </w:rPr>
        <w:t>l</w:t>
      </w:r>
      <w:r>
        <w:rPr>
          <w:color w:val="000000"/>
        </w:rPr>
        <w:t>kodik. Ahura kozmikus csatát vív Ahrimánnal, a Hazugsággal, a gonosz erővel. Az embere</w:t>
      </w:r>
      <w:r>
        <w:rPr>
          <w:color w:val="000000"/>
        </w:rPr>
        <w:t>k</w:t>
      </w:r>
      <w:r>
        <w:rPr>
          <w:color w:val="000000"/>
        </w:rPr>
        <w:t>nek szabad akaratukból kell választaniuk, melyik oldalra akarnak állni. Ez nem valam</w:t>
      </w:r>
      <w:r>
        <w:rPr>
          <w:color w:val="000000"/>
        </w:rPr>
        <w:t>i</w:t>
      </w:r>
      <w:r>
        <w:rPr>
          <w:color w:val="000000"/>
        </w:rPr>
        <w:t>lyen szertartás kérdése, hanem erkölcsi választás: a Jót vagy Istent, vagy pedig a Hazugságot fo</w:t>
      </w:r>
      <w:r>
        <w:rPr>
          <w:color w:val="000000"/>
        </w:rPr>
        <w:t>g</w:t>
      </w:r>
      <w:r>
        <w:rPr>
          <w:color w:val="000000"/>
        </w:rPr>
        <w:t>juk szolgálni? Amikor a jót választjuk, Ahura Mazdát erősítjük és Ahrimánt gyengítjük. R</w:t>
      </w:r>
      <w:r>
        <w:rPr>
          <w:color w:val="000000"/>
        </w:rPr>
        <w:t>á</w:t>
      </w:r>
      <w:r>
        <w:rPr>
          <w:color w:val="000000"/>
        </w:rPr>
        <w:t>adásul a halál után azok, akik a jót választották, a mennyországba kerülnek, akik a Hazugs</w:t>
      </w:r>
      <w:r>
        <w:rPr>
          <w:color w:val="000000"/>
        </w:rPr>
        <w:t>á</w:t>
      </w:r>
      <w:r>
        <w:rPr>
          <w:color w:val="000000"/>
        </w:rPr>
        <w:t>got, azoknak a Pokol szenvedése a büntetésük.</w:t>
      </w:r>
    </w:p>
    <w:p w14:paraId="12A5B5AE" w14:textId="77777777" w:rsidR="00A3229A" w:rsidRDefault="00A3229A" w:rsidP="00A3229A">
      <w:pPr>
        <w:ind w:firstLine="720"/>
        <w:jc w:val="both"/>
        <w:rPr>
          <w:color w:val="000000"/>
        </w:rPr>
      </w:pPr>
      <w:r>
        <w:rPr>
          <w:color w:val="000000"/>
        </w:rPr>
        <w:t>Végül, az Utolsó Napon Ahura Mazda legyőzi a gonoszt. Megtisztítja az egész világot, és uralkodni fog rajta. Minden ember részese lesz az általános feltámadásnak, a bűnösök le</w:t>
      </w:r>
      <w:r>
        <w:rPr>
          <w:color w:val="000000"/>
        </w:rPr>
        <w:t>l</w:t>
      </w:r>
      <w:r>
        <w:rPr>
          <w:color w:val="000000"/>
        </w:rPr>
        <w:t>kei, miután megtisztultak a földben, kikerülnek a pokolból, és büntetéseik eltöröltetnek. V</w:t>
      </w:r>
      <w:r>
        <w:rPr>
          <w:color w:val="000000"/>
        </w:rPr>
        <w:t>a</w:t>
      </w:r>
      <w:r>
        <w:rPr>
          <w:color w:val="000000"/>
        </w:rPr>
        <w:t>lamennyien belépnek egy új korba, egy új világba, a g</w:t>
      </w:r>
      <w:r>
        <w:rPr>
          <w:color w:val="000000"/>
        </w:rPr>
        <w:t>o</w:t>
      </w:r>
      <w:r>
        <w:rPr>
          <w:color w:val="000000"/>
        </w:rPr>
        <w:t>nosztól mentesen, örökké fiatalon és boldogan. Az Utolsó Nap előtt – úgy mondják – Zoroaszter egy próféta képében fog vissz</w:t>
      </w:r>
      <w:r>
        <w:rPr>
          <w:color w:val="000000"/>
        </w:rPr>
        <w:t>a</w:t>
      </w:r>
      <w:r>
        <w:rPr>
          <w:color w:val="000000"/>
        </w:rPr>
        <w:t>térni, egy szűztől fog megszületni, aki egy hegyi tóban egykor elhelyezett magjától fog me</w:t>
      </w:r>
      <w:r>
        <w:rPr>
          <w:color w:val="000000"/>
        </w:rPr>
        <w:t>g</w:t>
      </w:r>
      <w:r>
        <w:rPr>
          <w:color w:val="000000"/>
        </w:rPr>
        <w:t>termékenyülni.</w:t>
      </w:r>
    </w:p>
    <w:p w14:paraId="7A379C83" w14:textId="77777777" w:rsidR="00A3229A" w:rsidRDefault="00A3229A" w:rsidP="00A3229A">
      <w:pPr>
        <w:ind w:firstLine="720"/>
        <w:jc w:val="both"/>
        <w:rPr>
          <w:color w:val="000000"/>
        </w:rPr>
      </w:pPr>
      <w:r>
        <w:rPr>
          <w:color w:val="000000"/>
        </w:rPr>
        <w:t>Azt, hogy a zoroasztriánus, a későbbi zsidó, a keresztény és az iszlám motívumok k</w:t>
      </w:r>
      <w:r>
        <w:rPr>
          <w:color w:val="000000"/>
        </w:rPr>
        <w:t>ö</w:t>
      </w:r>
      <w:r>
        <w:rPr>
          <w:color w:val="000000"/>
        </w:rPr>
        <w:t>zötti</w:t>
      </w:r>
      <w:r w:rsidRPr="00C53B19">
        <w:rPr>
          <w:color w:val="000000"/>
        </w:rPr>
        <w:t xml:space="preserve"> </w:t>
      </w:r>
      <w:r>
        <w:rPr>
          <w:color w:val="000000"/>
        </w:rPr>
        <w:t>párhuzamok milyen mértékben egymástól való átv</w:t>
      </w:r>
      <w:r>
        <w:rPr>
          <w:color w:val="000000"/>
        </w:rPr>
        <w:t>é</w:t>
      </w:r>
      <w:r>
        <w:rPr>
          <w:color w:val="000000"/>
        </w:rPr>
        <w:t>telek vagy mennyire független vallási elképzel</w:t>
      </w:r>
      <w:r>
        <w:rPr>
          <w:color w:val="000000"/>
        </w:rPr>
        <w:t>é</w:t>
      </w:r>
      <w:r>
        <w:rPr>
          <w:color w:val="000000"/>
        </w:rPr>
        <w:t>sek, az olvasó döntse el.</w:t>
      </w:r>
    </w:p>
    <w:p w14:paraId="427C58A8" w14:textId="77777777" w:rsidR="00A3229A" w:rsidRDefault="00A3229A" w:rsidP="00A3229A">
      <w:pPr>
        <w:ind w:firstLine="720"/>
        <w:jc w:val="both"/>
        <w:rPr>
          <w:color w:val="000000"/>
        </w:rPr>
      </w:pPr>
    </w:p>
    <w:p w14:paraId="376203AB" w14:textId="77777777" w:rsidR="00CB1C3D" w:rsidRDefault="00CB1C3D" w:rsidP="00A3229A">
      <w:pPr>
        <w:ind w:firstLine="720"/>
        <w:jc w:val="both"/>
        <w:rPr>
          <w:color w:val="000000"/>
        </w:rPr>
      </w:pPr>
    </w:p>
    <w:p w14:paraId="46337A68" w14:textId="77777777" w:rsidR="00A3229A" w:rsidRDefault="00A3229A" w:rsidP="00A3229A">
      <w:pPr>
        <w:jc w:val="both"/>
        <w:rPr>
          <w:b/>
          <w:color w:val="000000"/>
          <w:sz w:val="28"/>
          <w:szCs w:val="28"/>
          <w:u w:val="single"/>
        </w:rPr>
      </w:pPr>
      <w:r>
        <w:rPr>
          <w:b/>
          <w:color w:val="000000"/>
          <w:sz w:val="28"/>
          <w:szCs w:val="28"/>
          <w:u w:val="single"/>
        </w:rPr>
        <w:t>A bölcseletek</w:t>
      </w:r>
    </w:p>
    <w:p w14:paraId="3FEBC5F7" w14:textId="77777777" w:rsidR="00A3229A" w:rsidRDefault="00A3229A" w:rsidP="00A3229A">
      <w:pPr>
        <w:ind w:firstLine="720"/>
        <w:jc w:val="both"/>
        <w:rPr>
          <w:color w:val="000000"/>
        </w:rPr>
      </w:pPr>
    </w:p>
    <w:p w14:paraId="53167AEF" w14:textId="77777777" w:rsidR="00A3229A" w:rsidRDefault="00A3229A" w:rsidP="00A3229A">
      <w:pPr>
        <w:ind w:firstLine="720"/>
        <w:jc w:val="both"/>
        <w:rPr>
          <w:color w:val="000000"/>
        </w:rPr>
      </w:pPr>
      <w:r>
        <w:rPr>
          <w:color w:val="000000"/>
        </w:rPr>
        <w:t>A zsidó szentírások munkáinak maradék csoportja az úgynevezett bölcselet könyvek, olyan értekezések, amelyek témája nem történelmi és nem prófétai, hanem költői és filozof</w:t>
      </w:r>
      <w:r>
        <w:rPr>
          <w:color w:val="000000"/>
        </w:rPr>
        <w:t>i</w:t>
      </w:r>
      <w:r>
        <w:rPr>
          <w:color w:val="000000"/>
        </w:rPr>
        <w:t>kus. Ezek közé tartoznak Jób kön</w:t>
      </w:r>
      <w:r>
        <w:rPr>
          <w:color w:val="000000"/>
        </w:rPr>
        <w:t>y</w:t>
      </w:r>
      <w:r>
        <w:rPr>
          <w:color w:val="000000"/>
        </w:rPr>
        <w:t>ve, a Zsoltárok, a Példabeszédek, a Prédikátorok könyve és az Énekek éneke. Jób könyve egy történet, csodálatos költőiséggel elmesélve, egy olyan e</w:t>
      </w:r>
      <w:r>
        <w:rPr>
          <w:color w:val="000000"/>
        </w:rPr>
        <w:t>m</w:t>
      </w:r>
      <w:r>
        <w:rPr>
          <w:color w:val="000000"/>
        </w:rPr>
        <w:t>beré, aki úgy hitte, hogy igazságtalanul szenvedést mért rá Isten. A Zsoltárok eredetileg tem</w:t>
      </w:r>
      <w:r>
        <w:rPr>
          <w:color w:val="000000"/>
        </w:rPr>
        <w:t>p</w:t>
      </w:r>
      <w:r>
        <w:rPr>
          <w:color w:val="000000"/>
        </w:rPr>
        <w:t>lomi szertartásokon alkalmazott költem</w:t>
      </w:r>
      <w:r>
        <w:rPr>
          <w:color w:val="000000"/>
        </w:rPr>
        <w:t>é</w:t>
      </w:r>
      <w:r>
        <w:rPr>
          <w:color w:val="000000"/>
        </w:rPr>
        <w:t>nyek, amelyek rendkívül élénken és mélyen fejezik ki a spirituális élet és az emberi természet forgandóságát, kezdve az elragadtatástól a bosszúv</w:t>
      </w:r>
      <w:r>
        <w:rPr>
          <w:color w:val="000000"/>
        </w:rPr>
        <w:t>á</w:t>
      </w:r>
      <w:r>
        <w:rPr>
          <w:color w:val="000000"/>
        </w:rPr>
        <w:t>gyig, a kétségbeesésig. Ezek a költemények végül mindig Istenre összpontosítanak, és az é</w:t>
      </w:r>
      <w:r>
        <w:rPr>
          <w:color w:val="000000"/>
        </w:rPr>
        <w:t>v</w:t>
      </w:r>
      <w:r>
        <w:rPr>
          <w:color w:val="000000"/>
        </w:rPr>
        <w:t>századok során a zsidó és a keresztény szertartások fontos láncszemeivé váltak.</w:t>
      </w:r>
    </w:p>
    <w:p w14:paraId="2076F360" w14:textId="77777777" w:rsidR="00A3229A" w:rsidRDefault="00A3229A" w:rsidP="00A3229A">
      <w:pPr>
        <w:ind w:firstLine="720"/>
        <w:jc w:val="both"/>
        <w:rPr>
          <w:color w:val="000000"/>
        </w:rPr>
      </w:pPr>
      <w:r>
        <w:rPr>
          <w:color w:val="000000"/>
        </w:rPr>
        <w:t>A Példabeszédek az életről szóló tanítások gyűjteménye. Közülük k</w:t>
      </w:r>
      <w:r>
        <w:rPr>
          <w:color w:val="000000"/>
        </w:rPr>
        <w:t>e</w:t>
      </w:r>
      <w:r>
        <w:rPr>
          <w:color w:val="000000"/>
        </w:rPr>
        <w:t>vés van, ami több lenne egyszerű moralizálásnál, de bizonyos részek, különösen az első és a nyolcadik fejez</w:t>
      </w:r>
      <w:r>
        <w:rPr>
          <w:color w:val="000000"/>
        </w:rPr>
        <w:t>e</w:t>
      </w:r>
      <w:r>
        <w:rPr>
          <w:color w:val="000000"/>
        </w:rPr>
        <w:t>tekben találhatók, amelyek a Bölcsességet egy kozmikus fontosságú asszonyként személyes</w:t>
      </w:r>
      <w:r>
        <w:rPr>
          <w:color w:val="000000"/>
        </w:rPr>
        <w:t>í</w:t>
      </w:r>
      <w:r>
        <w:rPr>
          <w:color w:val="000000"/>
        </w:rPr>
        <w:t>tik meg, aki a Tere</w:t>
      </w:r>
      <w:r>
        <w:rPr>
          <w:color w:val="000000"/>
        </w:rPr>
        <w:t>m</w:t>
      </w:r>
      <w:r>
        <w:rPr>
          <w:color w:val="000000"/>
        </w:rPr>
        <w:t>tő mellett áll, gazdag filozófiai jelentést hordoznak. A Prédikátorok könyve értekezés Salamon király életéről. Lényegét tekintve „különvél</w:t>
      </w:r>
      <w:r>
        <w:rPr>
          <w:color w:val="000000"/>
        </w:rPr>
        <w:t>e</w:t>
      </w:r>
      <w:r>
        <w:rPr>
          <w:color w:val="000000"/>
        </w:rPr>
        <w:t>mény” a Bibliában, mindenről azt mondja, hogy üre</w:t>
      </w:r>
      <w:r>
        <w:rPr>
          <w:color w:val="000000"/>
        </w:rPr>
        <w:t>s</w:t>
      </w:r>
      <w:r>
        <w:rPr>
          <w:color w:val="000000"/>
        </w:rPr>
        <w:t>ség, ostobaság, és Istent is csak nemtörődömnek tartja. Ez önmagában rendkívüli pesszimizmushoz vezethet – hacsak az „üresség” fogalmát nem bud</w:t>
      </w:r>
      <w:r>
        <w:rPr>
          <w:color w:val="000000"/>
        </w:rPr>
        <w:t>d</w:t>
      </w:r>
      <w:r>
        <w:rPr>
          <w:color w:val="000000"/>
        </w:rPr>
        <w:t>hista módon értjük.</w:t>
      </w:r>
    </w:p>
    <w:p w14:paraId="0E636778" w14:textId="77777777" w:rsidR="00A3229A" w:rsidRDefault="00A3229A" w:rsidP="00A3229A">
      <w:pPr>
        <w:ind w:firstLine="720"/>
        <w:jc w:val="both"/>
        <w:rPr>
          <w:color w:val="000000"/>
        </w:rPr>
      </w:pPr>
      <w:r>
        <w:rPr>
          <w:color w:val="000000"/>
        </w:rPr>
        <w:t>Az Énekek éneke egy másik „k</w:t>
      </w:r>
      <w:r>
        <w:rPr>
          <w:color w:val="000000"/>
        </w:rPr>
        <w:t>ü</w:t>
      </w:r>
      <w:r>
        <w:rPr>
          <w:color w:val="000000"/>
        </w:rPr>
        <w:t>lönvélemény”, bár teljesen más érzést sugall, ugyanis lényegét tekintve sz</w:t>
      </w:r>
      <w:r>
        <w:rPr>
          <w:color w:val="000000"/>
        </w:rPr>
        <w:t>e</w:t>
      </w:r>
      <w:r>
        <w:rPr>
          <w:color w:val="000000"/>
        </w:rPr>
        <w:t>relmi költészet, amely tele van érzéki felhangokkal. Azt a nézetet hirdeti, hogy az evilági élet kielégítő, ha elég szenvedélyesen éljük, mert „a szer</w:t>
      </w:r>
      <w:r>
        <w:rPr>
          <w:color w:val="000000"/>
        </w:rPr>
        <w:t>e</w:t>
      </w:r>
      <w:r>
        <w:rPr>
          <w:color w:val="000000"/>
        </w:rPr>
        <w:t>lem erős, mint a halál… hevesebb bármilyen tűznél”. Bármit is gondoljon az ember ezekről a könyvekről, r</w:t>
      </w:r>
      <w:r>
        <w:rPr>
          <w:color w:val="000000"/>
        </w:rPr>
        <w:t>e</w:t>
      </w:r>
      <w:r>
        <w:rPr>
          <w:color w:val="000000"/>
        </w:rPr>
        <w:t>mek dolog, hogy benne vannak a szentírásokban, így téve lehetővé, hogy a Biblia az emberi tapasztalás teljes tart</w:t>
      </w:r>
      <w:r>
        <w:rPr>
          <w:color w:val="000000"/>
        </w:rPr>
        <w:t>o</w:t>
      </w:r>
      <w:r>
        <w:rPr>
          <w:color w:val="000000"/>
        </w:rPr>
        <w:t>mányát lefedje.</w:t>
      </w:r>
    </w:p>
    <w:p w14:paraId="168525E9" w14:textId="77777777" w:rsidR="00200826" w:rsidRDefault="00200826" w:rsidP="00A3229A">
      <w:pPr>
        <w:ind w:firstLine="720"/>
        <w:jc w:val="both"/>
        <w:rPr>
          <w:color w:val="000000"/>
        </w:rPr>
      </w:pPr>
    </w:p>
    <w:p w14:paraId="0D0C21C8" w14:textId="77777777" w:rsidR="00A3229A" w:rsidRDefault="00A3229A" w:rsidP="00A3229A">
      <w:pPr>
        <w:jc w:val="both"/>
        <w:rPr>
          <w:b/>
          <w:color w:val="000000"/>
          <w:sz w:val="28"/>
          <w:szCs w:val="28"/>
          <w:u w:val="single"/>
        </w:rPr>
      </w:pPr>
      <w:r>
        <w:rPr>
          <w:b/>
          <w:color w:val="000000"/>
          <w:sz w:val="28"/>
          <w:szCs w:val="28"/>
          <w:u w:val="single"/>
        </w:rPr>
        <w:t>A zsidó szentírások megértése</w:t>
      </w:r>
    </w:p>
    <w:p w14:paraId="2578A9BC" w14:textId="77777777" w:rsidR="00A3229A" w:rsidRDefault="00A3229A" w:rsidP="00A3229A">
      <w:pPr>
        <w:ind w:firstLine="720"/>
        <w:jc w:val="both"/>
      </w:pPr>
    </w:p>
    <w:p w14:paraId="21144DFE" w14:textId="77777777" w:rsidR="00A3229A" w:rsidRDefault="00A3229A" w:rsidP="00A3229A">
      <w:pPr>
        <w:ind w:firstLine="720"/>
        <w:jc w:val="both"/>
      </w:pPr>
      <w:r>
        <w:t>Hogyan érthetjük meg e</w:t>
      </w:r>
      <w:r w:rsidRPr="00CC2EE9">
        <w:t>zeket a változatos, néha zavarosnak tűnő, néha pedig reme</w:t>
      </w:r>
      <w:r w:rsidRPr="00CC2EE9">
        <w:t>k</w:t>
      </w:r>
      <w:r w:rsidRPr="00CC2EE9">
        <w:t>besza</w:t>
      </w:r>
      <w:r>
        <w:t>bott írásokat? Több lehetőség is megfogalmazódott a múltban, és még a jelenben is bu</w:t>
      </w:r>
      <w:r>
        <w:t>k</w:t>
      </w:r>
      <w:r>
        <w:t>kannak fel újak.</w:t>
      </w:r>
    </w:p>
    <w:p w14:paraId="2300C1B2" w14:textId="77777777" w:rsidR="00A3229A" w:rsidRDefault="00A3229A" w:rsidP="00A3229A">
      <w:pPr>
        <w:ind w:firstLine="720"/>
        <w:jc w:val="both"/>
      </w:pPr>
      <w:r>
        <w:t>Először is tekinthetjük a szöv</w:t>
      </w:r>
      <w:r>
        <w:t>e</w:t>
      </w:r>
      <w:r>
        <w:t>geket történelmi dokumentumoknak. Ebben az esetben a történelmi emlékek néha heves vitákat váltanak ki. A fundamentalisták szerint az eg</w:t>
      </w:r>
      <w:r>
        <w:t>é</w:t>
      </w:r>
      <w:r>
        <w:t>szet szó szerinti igazságnak kell tekinteni. A meglehetősen konzervatív tudósok túlzásnak tartják a Teremtés szó sz</w:t>
      </w:r>
      <w:r>
        <w:t>e</w:t>
      </w:r>
      <w:r>
        <w:t>rinti igazságát, sőt talán az egyiptomi kivonulás és Kánaán elfoglalásának történetét is úgy, ahogyan le van írva, de valószínűleg hisznek abban, hogy van val</w:t>
      </w:r>
      <w:r>
        <w:t>a</w:t>
      </w:r>
      <w:r>
        <w:t>mennyi történelmi alapja ezeknek a történeteknek, és azt mondják, hogy a Bírák, Sámuel és a Kir</w:t>
      </w:r>
      <w:r>
        <w:t>á</w:t>
      </w:r>
      <w:r>
        <w:t>lyok könyvének elbeszélései alapvetően megbízhatók. Napjaink radikálisabb tudósai azt állí</w:t>
      </w:r>
      <w:r>
        <w:t>t</w:t>
      </w:r>
      <w:r>
        <w:t>ják, hogy nincs bizonyíték még Dávid és Salamon történeteire sem, ezek nem többek kegyes kitalációnál, és csak kevéssé bíznak meg a száműzetésből való visszatérés előtti történetek hiteless</w:t>
      </w:r>
      <w:r>
        <w:t>é</w:t>
      </w:r>
      <w:r>
        <w:t>gében.</w:t>
      </w:r>
    </w:p>
    <w:p w14:paraId="6F139AE2" w14:textId="77777777" w:rsidR="00A3229A" w:rsidRDefault="00A3229A" w:rsidP="00A3229A">
      <w:pPr>
        <w:ind w:firstLine="720"/>
        <w:jc w:val="both"/>
      </w:pPr>
      <w:r>
        <w:t>De ha az ember a szentírásokhoz történelemként közelít, akárhogyan is olvassuk, mit mondanak nekünk Istenről és az emberiségről? Főleg hogyan értsük azokat a szörnyű szöv</w:t>
      </w:r>
      <w:r>
        <w:t>e</w:t>
      </w:r>
      <w:r>
        <w:t>geket, mint amikor Jahve megparancsolja népének, hogy kövessen el népirtást ellenségei e</w:t>
      </w:r>
      <w:r>
        <w:t>l</w:t>
      </w:r>
      <w:r>
        <w:t>len?</w:t>
      </w:r>
    </w:p>
    <w:p w14:paraId="5E29CC68" w14:textId="77777777" w:rsidR="00A3229A" w:rsidRDefault="00A3229A" w:rsidP="00A3229A">
      <w:pPr>
        <w:ind w:firstLine="720"/>
        <w:jc w:val="both"/>
      </w:pPr>
      <w:r>
        <w:t>Erre az egyik lehetséges válasz az, amit a dolgokat szó szerint értők kedvelnek, hogy úgy veszik azokat, mint amit Luther Márton „Isten kifürkészhetetlen útjainak” nevezett, v</w:t>
      </w:r>
      <w:r>
        <w:t>a</w:t>
      </w:r>
      <w:r>
        <w:t>gyis Isten úgy végzi a munkáját, ami túl van az emberi felfogóképességen, vagy azt mutatja, hogy először is Isten haragvó és uralkodó, még ha végül a szeretete le is fog törölni mi</w:t>
      </w:r>
      <w:r>
        <w:t>n</w:t>
      </w:r>
      <w:r>
        <w:t>den kö</w:t>
      </w:r>
      <w:r>
        <w:t>n</w:t>
      </w:r>
      <w:r>
        <w:t>nyet.</w:t>
      </w:r>
    </w:p>
    <w:p w14:paraId="049398D0" w14:textId="77777777" w:rsidR="00A3229A" w:rsidRDefault="00A3229A" w:rsidP="00A3229A">
      <w:pPr>
        <w:ind w:firstLine="720"/>
        <w:jc w:val="both"/>
      </w:pPr>
      <w:r>
        <w:t>Egy másik, mérsékeltebb válasz az, hogy a történelemre úgy tekintünk, mint egy „Cs</w:t>
      </w:r>
      <w:r>
        <w:t>e</w:t>
      </w:r>
      <w:r>
        <w:t>lekvő Isten” tö</w:t>
      </w:r>
      <w:r>
        <w:t>r</w:t>
      </w:r>
      <w:r>
        <w:t>ténetére, amelyben Izrael túlságosan emberi története csupán eszköz, amin keresztül Isten terve megvalósításán dolgozik az emberi faj üdvözüléséért a történelem foly</w:t>
      </w:r>
      <w:r>
        <w:t>a</w:t>
      </w:r>
      <w:r>
        <w:t>mán. Ez egy olyan Isten, aki – mivel ténylegesen érintett az emberi életben – tevékeny részt vállal ebben a folyamatban, nem csak valamilyen metafizikai birod</w:t>
      </w:r>
      <w:r>
        <w:t>a</w:t>
      </w:r>
      <w:r>
        <w:t>lomban.</w:t>
      </w:r>
    </w:p>
    <w:p w14:paraId="2D5A0DAC" w14:textId="77777777" w:rsidR="00A3229A" w:rsidRDefault="00A3229A" w:rsidP="00A3229A">
      <w:pPr>
        <w:ind w:firstLine="720"/>
        <w:jc w:val="both"/>
      </w:pPr>
      <w:r>
        <w:t>Ebbe a kategóriába tartozik az a válasz is, amit a liberális vallástud</w:t>
      </w:r>
      <w:r>
        <w:t>ó</w:t>
      </w:r>
      <w:r>
        <w:t>sok kedvelnek, akik azt mondják, hogy az egész történet valójában nem Istenről szól, hanem az ember iste</w:t>
      </w:r>
      <w:r>
        <w:t>n</w:t>
      </w:r>
      <w:r>
        <w:t>képének fejlődéséről, kezdve egy népcsoport törzsi védelmezőjétől egészen a nagyszerű pr</w:t>
      </w:r>
      <w:r>
        <w:t>ó</w:t>
      </w:r>
      <w:r>
        <w:t>fétai látomások egy</w:t>
      </w:r>
      <w:r>
        <w:t>e</w:t>
      </w:r>
      <w:r>
        <w:t>temes Istenéig.</w:t>
      </w:r>
    </w:p>
    <w:p w14:paraId="72CB5C78" w14:textId="77777777" w:rsidR="00A3229A" w:rsidRDefault="00A3229A" w:rsidP="00A3229A">
      <w:pPr>
        <w:ind w:firstLine="720"/>
        <w:jc w:val="both"/>
      </w:pPr>
      <w:r>
        <w:t>A második megközelítési mód a történelmi megközelítés után az, amit a szentírás szemléltető vagy metaforikus értelmezésének nevezhetnénk. Elfeledkezve a bonyolult tört</w:t>
      </w:r>
      <w:r>
        <w:t>é</w:t>
      </w:r>
      <w:r>
        <w:t>nelmi problémákról, az ember arra figyel, hogy hogyan tudná ezeknek a nag</w:t>
      </w:r>
      <w:r>
        <w:t>y</w:t>
      </w:r>
      <w:r>
        <w:t>szerű részeknek a jelentését a saját korára alkalmazni. Például az afro-amerikaiak, amikor a rabszolgaság e</w:t>
      </w:r>
      <w:r>
        <w:t>l</w:t>
      </w:r>
      <w:r>
        <w:t>len küzdöttek, gyakran találtak ösztönző erőt az izraeliták Egyiptomból való menekülésének tö</w:t>
      </w:r>
      <w:r>
        <w:t>r</w:t>
      </w:r>
      <w:r>
        <w:t>ténetében.</w:t>
      </w:r>
    </w:p>
    <w:p w14:paraId="7EA75164" w14:textId="77777777" w:rsidR="00A3229A" w:rsidRDefault="00A3229A" w:rsidP="00A3229A">
      <w:pPr>
        <w:ind w:firstLine="720"/>
        <w:jc w:val="both"/>
      </w:pPr>
      <w:r>
        <w:t>A harmadik megközelítési mód az, hogy ezeknek a szövegeknek megvan a maguk szimbolikus jelent</w:t>
      </w:r>
      <w:r>
        <w:t>é</w:t>
      </w:r>
      <w:r>
        <w:t>sük. Sok, H.P. Blavatsky írásaiban gyakran emlegetett kabbalista rájött, hogy a szövegek legmélyebb értelm</w:t>
      </w:r>
      <w:r>
        <w:t>é</w:t>
      </w:r>
      <w:r>
        <w:t>nek a bennük levő héber szavak és betűk szimbolikus, sőt numerológiai értékei tekinthetők. Őket hasonló gondolkodású keresztény írók is k</w:t>
      </w:r>
      <w:r>
        <w:t>ö</w:t>
      </w:r>
      <w:r>
        <w:t>vették, mint például Charles Filmore, a „Metafizikus bibliai szótár” szerzője. Ez a fajta olvasás gya</w:t>
      </w:r>
      <w:r>
        <w:t>k</w:t>
      </w:r>
      <w:r>
        <w:t>ran teljesen eltérő értékekre világít rá, mint az adott szakasz felszíni értelme. Például Filmore azt mondja, hogy Mózes a növekvő isteni bölcsesség képviselője, míg a Vörös-tenger a me</w:t>
      </w:r>
      <w:r>
        <w:t>g</w:t>
      </w:r>
      <w:r>
        <w:t>csontosodott emberi gondolkodás, amin át kell kelni, vagy túlhaladni, amint a bölcsesség n</w:t>
      </w:r>
      <w:r>
        <w:t>ö</w:t>
      </w:r>
      <w:r>
        <w:t>vekszik.</w:t>
      </w:r>
    </w:p>
    <w:p w14:paraId="73EA5572" w14:textId="77777777" w:rsidR="00A3229A" w:rsidRDefault="00A3229A" w:rsidP="00A3229A">
      <w:pPr>
        <w:ind w:firstLine="720"/>
        <w:jc w:val="both"/>
      </w:pPr>
      <w:r>
        <w:t>A negyedik megközelítési mód a zsidó szentírások megértéséhez a misztikus értelm</w:t>
      </w:r>
      <w:r>
        <w:t>e</w:t>
      </w:r>
      <w:r>
        <w:t>zésen keresztül v</w:t>
      </w:r>
      <w:r>
        <w:t>e</w:t>
      </w:r>
      <w:r>
        <w:t>zet. Mind a zsidó, mind a keresztény misztikus írók alaposan foglalkoztak azokkal a kérdésekkel, hogy a bibliai elbeszélések hogyan állíthatók párh</w:t>
      </w:r>
      <w:r>
        <w:t>u</w:t>
      </w:r>
      <w:r>
        <w:t>zamba a misztikus út legbelsőbb me</w:t>
      </w:r>
      <w:r>
        <w:t>g</w:t>
      </w:r>
      <w:r>
        <w:t>tapasztalásával. Például a számukra az egyiptomi rabszolgaság az anyagi világ rabszolgaságát jelenti, az égő csipkebokor az Ösvény kezdetét, az átkelés a Vörös-tengeren a lélek sötét éjszakája, a Sinai-hegy és a belépés az Ígéret Földjére az Isten megpi</w:t>
      </w:r>
      <w:r>
        <w:t>l</w:t>
      </w:r>
      <w:r>
        <w:t>lantása és a vele egy</w:t>
      </w:r>
      <w:r>
        <w:t>e</w:t>
      </w:r>
      <w:r>
        <w:t>sülés elérése.</w:t>
      </w:r>
    </w:p>
    <w:p w14:paraId="7FDCFACF" w14:textId="77777777" w:rsidR="00A3229A" w:rsidRDefault="00A3229A" w:rsidP="00A3229A">
      <w:pPr>
        <w:ind w:firstLine="720"/>
        <w:jc w:val="both"/>
      </w:pPr>
    </w:p>
    <w:p w14:paraId="5B8ED5E7" w14:textId="77777777" w:rsidR="00A3229A" w:rsidRDefault="00A3229A" w:rsidP="00A3229A">
      <w:pPr>
        <w:jc w:val="both"/>
        <w:rPr>
          <w:b/>
          <w:sz w:val="28"/>
          <w:szCs w:val="28"/>
          <w:u w:val="single"/>
        </w:rPr>
      </w:pPr>
      <w:r>
        <w:rPr>
          <w:b/>
          <w:sz w:val="28"/>
          <w:szCs w:val="28"/>
          <w:u w:val="single"/>
        </w:rPr>
        <w:t>A teozófia és a zsidó szentírá</w:t>
      </w:r>
      <w:r>
        <w:rPr>
          <w:b/>
          <w:sz w:val="28"/>
          <w:szCs w:val="28"/>
          <w:u w:val="single"/>
        </w:rPr>
        <w:t>s</w:t>
      </w:r>
      <w:r>
        <w:rPr>
          <w:b/>
          <w:sz w:val="28"/>
          <w:szCs w:val="28"/>
          <w:u w:val="single"/>
        </w:rPr>
        <w:t>ok</w:t>
      </w:r>
    </w:p>
    <w:p w14:paraId="11B0DEC1" w14:textId="77777777" w:rsidR="00A3229A" w:rsidRDefault="00A3229A" w:rsidP="00A3229A">
      <w:pPr>
        <w:ind w:firstLine="720"/>
        <w:jc w:val="both"/>
      </w:pPr>
    </w:p>
    <w:p w14:paraId="495E51CD" w14:textId="77777777" w:rsidR="00A3229A" w:rsidRDefault="00A3229A" w:rsidP="00A3229A">
      <w:pPr>
        <w:ind w:firstLine="720"/>
        <w:jc w:val="both"/>
      </w:pPr>
      <w:r w:rsidRPr="007A2119">
        <w:t>A teozófiai</w:t>
      </w:r>
      <w:r>
        <w:t xml:space="preserve"> világnézet a maga szélességében és mélységében még további lehetőség</w:t>
      </w:r>
      <w:r>
        <w:t>e</w:t>
      </w:r>
      <w:r>
        <w:t>ket kínál a zsidó szentírások megértésére. Először is egy isteni terv elképzelése, amely aran</w:t>
      </w:r>
      <w:r>
        <w:t>y</w:t>
      </w:r>
      <w:r>
        <w:t>fonálként húzódik végig Izrael ősi történelmén, azt a teozófiai eszmét sugallja, hogy a földi fejlődést egy egyetemes isteni terv irányítja. Másodszor a több sík és világ teozófiai tanítása c</w:t>
      </w:r>
      <w:r>
        <w:t>é</w:t>
      </w:r>
      <w:r>
        <w:t>lozhat arra, hogy ennek a történelemnek bizonyos részei – még ha nem is szó szerint és nem fiz</w:t>
      </w:r>
      <w:r>
        <w:t>i</w:t>
      </w:r>
      <w:r>
        <w:t>kai értelemben – olyan eseményekre utalnak, amelyek nem érthetők meg teljesen az asztrális sík elfogadása nélkül.</w:t>
      </w:r>
    </w:p>
    <w:p w14:paraId="42750E73" w14:textId="77777777" w:rsidR="00A3229A" w:rsidRDefault="00A3229A" w:rsidP="00A3229A">
      <w:pPr>
        <w:ind w:firstLine="720"/>
        <w:jc w:val="both"/>
      </w:pPr>
      <w:r>
        <w:t>Másrészt néhány, a szentírásokról író teozófus, mint C.W. Leadbeater és Geoffrey Hodson kialakították a saját változatukat az allegorikus vagy m</w:t>
      </w:r>
      <w:r>
        <w:t>e</w:t>
      </w:r>
      <w:r>
        <w:t>taforikus olvasásra. Például Hodson „A Szent Biblia rejtett bölcsessége” című klasszikus könyvében azt mon</w:t>
      </w:r>
      <w:r>
        <w:t>d</w:t>
      </w:r>
      <w:r>
        <w:t>ja, hogy az átkelés a Vörös-tengeren a tudat fejlődését jelképezi az anyag b</w:t>
      </w:r>
      <w:r>
        <w:t>i</w:t>
      </w:r>
      <w:r>
        <w:t>rodalmában és azon túl egy Mester (Mózes) vezet</w:t>
      </w:r>
      <w:r>
        <w:t>é</w:t>
      </w:r>
      <w:r>
        <w:t>sével.</w:t>
      </w:r>
    </w:p>
    <w:p w14:paraId="1FB8179D" w14:textId="77777777" w:rsidR="00A3229A" w:rsidRPr="007A2119" w:rsidRDefault="00A3229A" w:rsidP="00A3229A">
      <w:pPr>
        <w:ind w:firstLine="720"/>
        <w:jc w:val="both"/>
      </w:pPr>
      <w:r>
        <w:t>Végül is a zsidó szentírások (minél többet nézzük, annál misztik</w:t>
      </w:r>
      <w:r>
        <w:t>u</w:t>
      </w:r>
      <w:r>
        <w:t>sabbnak tűnnek) egyszerűen megnyitják a vélemények, érzések és megé</w:t>
      </w:r>
      <w:r>
        <w:t>r</w:t>
      </w:r>
      <w:r>
        <w:t>tési módok szinte végtelen skáláját. Talán éppen ez az, amit ki akarnak hozni az emberből.</w:t>
      </w:r>
    </w:p>
    <w:p w14:paraId="746EA099" w14:textId="77777777" w:rsidR="00963FD8" w:rsidRDefault="00963FD8" w:rsidP="00A3229A">
      <w:pPr>
        <w:jc w:val="both"/>
      </w:pPr>
    </w:p>
    <w:p w14:paraId="5314011F" w14:textId="77777777" w:rsidR="0099699E" w:rsidRPr="00200826" w:rsidRDefault="0099699E" w:rsidP="00200826">
      <w:pPr>
        <w:pStyle w:val="Cmsor1"/>
        <w:jc w:val="center"/>
        <w:rPr>
          <w:rFonts w:ascii="Times New Roman" w:hAnsi="Times New Roman"/>
          <w:u w:val="single"/>
        </w:rPr>
      </w:pPr>
      <w:bookmarkStart w:id="19" w:name="_Toc292642846"/>
      <w:r w:rsidRPr="00200826">
        <w:rPr>
          <w:rFonts w:ascii="Times New Roman" w:hAnsi="Times New Roman"/>
        </w:rPr>
        <w:t>XVI. fejezet</w:t>
      </w:r>
      <w:r w:rsidR="00200826" w:rsidRPr="00200826">
        <w:rPr>
          <w:rFonts w:ascii="Times New Roman" w:hAnsi="Times New Roman"/>
        </w:rPr>
        <w:t xml:space="preserve">    </w:t>
      </w:r>
      <w:r w:rsidRPr="00200826">
        <w:rPr>
          <w:rFonts w:ascii="Times New Roman" w:hAnsi="Times New Roman"/>
          <w:u w:val="single"/>
        </w:rPr>
        <w:t>A judaizmus</w:t>
      </w:r>
      <w:bookmarkEnd w:id="19"/>
    </w:p>
    <w:p w14:paraId="417BDFB3" w14:textId="77777777" w:rsidR="0099699E" w:rsidRDefault="0099699E" w:rsidP="0099699E">
      <w:pPr>
        <w:jc w:val="center"/>
        <w:rPr>
          <w:b/>
          <w:sz w:val="32"/>
          <w:szCs w:val="32"/>
          <w:u w:val="single"/>
        </w:rPr>
      </w:pPr>
    </w:p>
    <w:p w14:paraId="48419CE9" w14:textId="77777777" w:rsidR="00281211" w:rsidRPr="00200826" w:rsidRDefault="00281211" w:rsidP="00281211">
      <w:pPr>
        <w:jc w:val="both"/>
        <w:outlineLvl w:val="0"/>
        <w:rPr>
          <w:b/>
          <w:bCs/>
          <w:sz w:val="28"/>
          <w:szCs w:val="28"/>
          <w:u w:val="single"/>
        </w:rPr>
      </w:pPr>
      <w:bookmarkStart w:id="20" w:name="_Toc266028893"/>
      <w:bookmarkStart w:id="21" w:name="_Toc268448470"/>
      <w:bookmarkStart w:id="22" w:name="_Toc271486084"/>
      <w:bookmarkStart w:id="23" w:name="_Toc275372444"/>
      <w:bookmarkStart w:id="24" w:name="_Toc277266580"/>
      <w:bookmarkStart w:id="25" w:name="_Toc283911792"/>
      <w:bookmarkStart w:id="26" w:name="_Toc288578399"/>
      <w:bookmarkStart w:id="27" w:name="_Toc292642847"/>
      <w:r w:rsidRPr="00200826">
        <w:rPr>
          <w:b/>
          <w:bCs/>
          <w:sz w:val="28"/>
          <w:szCs w:val="28"/>
          <w:u w:val="single"/>
        </w:rPr>
        <w:t>A zsidó kivételesség</w:t>
      </w:r>
      <w:bookmarkEnd w:id="20"/>
      <w:bookmarkEnd w:id="21"/>
      <w:bookmarkEnd w:id="22"/>
      <w:bookmarkEnd w:id="23"/>
      <w:bookmarkEnd w:id="24"/>
      <w:bookmarkEnd w:id="25"/>
      <w:bookmarkEnd w:id="26"/>
      <w:bookmarkEnd w:id="27"/>
    </w:p>
    <w:p w14:paraId="182D6A0B" w14:textId="77777777" w:rsidR="00281211" w:rsidRDefault="00281211" w:rsidP="00281211">
      <w:pPr>
        <w:jc w:val="both"/>
        <w:rPr>
          <w:b/>
          <w:sz w:val="28"/>
          <w:szCs w:val="28"/>
          <w:u w:val="single"/>
        </w:rPr>
      </w:pPr>
    </w:p>
    <w:p w14:paraId="2149E1D8" w14:textId="77777777" w:rsidR="00281211" w:rsidRDefault="00281211" w:rsidP="00281211">
      <w:pPr>
        <w:ind w:firstLine="720"/>
        <w:jc w:val="both"/>
      </w:pPr>
      <w:r>
        <w:t>Minden vallás kivételes a maga nemében. De talán egyik sem olyan különleges vagy nem rendelkezik olyan rendkívüli történelemmel, mint a zsidóké. Úgy tűnik, a judaizmus mindig is kivételt jelentett a történelem valamennyi szabálya alól, mint ahogyan a zsidó go</w:t>
      </w:r>
      <w:r>
        <w:t>n</w:t>
      </w:r>
      <w:r>
        <w:t>dolkodás, vagy akár a zsidó közösség puszta létezése már nagyon gyakran rámutatott bármif</w:t>
      </w:r>
      <w:r>
        <w:t>é</w:t>
      </w:r>
      <w:r>
        <w:t>le „egyetemes” igazság és gyakorlat korlátozottságára, bárki is pr</w:t>
      </w:r>
      <w:r>
        <w:t>ó</w:t>
      </w:r>
      <w:r>
        <w:t>bálta azt megfogalmazni. Az ősi kultúrákra és többistenhitre, a keleti okkultizmusra és a keresztény üdvözülésre, a m</w:t>
      </w:r>
      <w:r>
        <w:t>o</w:t>
      </w:r>
      <w:r>
        <w:t>dern nacionalizmusra, diktatúrákra, kommunizmusra, töme</w:t>
      </w:r>
      <w:r>
        <w:t>g</w:t>
      </w:r>
      <w:r>
        <w:t>kultúrákra és ateizmusra a judaizmus – vagy legalább is annak egy részt</w:t>
      </w:r>
      <w:r>
        <w:t>e</w:t>
      </w:r>
      <w:r>
        <w:t>rülete – azt mondja, „Igen, de…”.</w:t>
      </w:r>
    </w:p>
    <w:p w14:paraId="2A69D7A3" w14:textId="77777777" w:rsidR="00281211" w:rsidRDefault="00281211" w:rsidP="00281211">
      <w:pPr>
        <w:ind w:firstLine="720"/>
        <w:jc w:val="both"/>
      </w:pPr>
      <w:r>
        <w:t>Nem arról van szó, hogy mindezekkel szemben állnak. A judaizmusnak vannak mis</w:t>
      </w:r>
      <w:r>
        <w:t>z</w:t>
      </w:r>
      <w:r>
        <w:t>tikus rendszerei, mint a kabbala, amelyet össz</w:t>
      </w:r>
      <w:r>
        <w:t>e</w:t>
      </w:r>
      <w:r>
        <w:t>hasonlíthatunk India rendszereivel, megvan a szkeptikus része, és néha – ahogyan napjainkban is – a nemzeti létben fejeződik ki. Ezzel együtt van annyira óvatos, hogy ne csináljon ezekből „izmust”, majd kijelentse, hogy a mis</w:t>
      </w:r>
      <w:r>
        <w:t>z</w:t>
      </w:r>
      <w:r>
        <w:t>ticizmus, szkepticizmus vagy nacionalizmus a végső igazság lenne. A zsidókban van egy ha</w:t>
      </w:r>
      <w:r>
        <w:t>j</w:t>
      </w:r>
      <w:r>
        <w:t>lam, amelyet évszázadok kisebbségi létformája táplál, amely különbözik a többség kultúráj</w:t>
      </w:r>
      <w:r>
        <w:t>á</w:t>
      </w:r>
      <w:r>
        <w:t>tól, bármely anyanemzetben is éltek, és ezt a hajlamot törvényeik századokon átnyúló tanu</w:t>
      </w:r>
      <w:r>
        <w:t>l</w:t>
      </w:r>
      <w:r>
        <w:t>mányozása élesítette. Ez a hajlam azt mondatja velük: „Igen, de talán l</w:t>
      </w:r>
      <w:r>
        <w:t>é</w:t>
      </w:r>
      <w:r>
        <w:t>tezik egy másik oldal. Ha a világ kö</w:t>
      </w:r>
      <w:r>
        <w:t>z</w:t>
      </w:r>
      <w:r>
        <w:t>véleményének többsége figyelmen kívül hagy bennünket, akkor sem az a teljes és végső igazság”.</w:t>
      </w:r>
    </w:p>
    <w:p w14:paraId="39825C96" w14:textId="77777777" w:rsidR="00281211" w:rsidRDefault="00281211" w:rsidP="00281211">
      <w:pPr>
        <w:ind w:firstLine="720"/>
        <w:jc w:val="both"/>
      </w:pPr>
      <w:r>
        <w:t>Ezeket a kérdéseket nem mindig fogalmazzák meg szóban. A zsidó közösség puszta létezése egy mindenki számára jól látható kivételként egy nemzet spirituális és kulturális h</w:t>
      </w:r>
      <w:r>
        <w:t>o</w:t>
      </w:r>
      <w:r>
        <w:t>mogenitása alól lényegesen sokatmondóbb bármilyen szónál. Szüksé</w:t>
      </w:r>
      <w:r>
        <w:t>g</w:t>
      </w:r>
      <w:r>
        <w:t>telen hangsúlyozni, hogy az ilyen kérdéseket – akár szóba öntöttek, akár ki nem mondottak – nem mindig üdvö</w:t>
      </w:r>
      <w:r>
        <w:t>z</w:t>
      </w:r>
      <w:r>
        <w:t>lik azok, akik szeretik a misztikus vagy kulturális egység vizeit fodr</w:t>
      </w:r>
      <w:r>
        <w:t>o</w:t>
      </w:r>
      <w:r>
        <w:t>zódás-mentesen tudni. A zsidó „má</w:t>
      </w:r>
      <w:r>
        <w:t>s</w:t>
      </w:r>
      <w:r>
        <w:t>ság” és az ebből származó, mások számára kínos kérdések mindig sok szenvedést hoztak a zsidóknak. Ők azonban kitartóak abban, hogy felteszik a kérdéseiket, és ezzel ny</w:t>
      </w:r>
      <w:r>
        <w:t>o</w:t>
      </w:r>
      <w:r>
        <w:t>mást gyakorolnak az emberiség egészére, hogy ne elégedjenek meg részigazs</w:t>
      </w:r>
      <w:r>
        <w:t>á</w:t>
      </w:r>
      <w:r>
        <w:t>gokkal.</w:t>
      </w:r>
    </w:p>
    <w:p w14:paraId="5926AE33" w14:textId="77777777" w:rsidR="00281211" w:rsidRDefault="00281211" w:rsidP="00281211">
      <w:pPr>
        <w:ind w:firstLine="720"/>
        <w:jc w:val="both"/>
      </w:pPr>
    </w:p>
    <w:p w14:paraId="3BF5ADD9" w14:textId="77777777" w:rsidR="00281211" w:rsidRPr="00200826" w:rsidRDefault="00281211" w:rsidP="00281211">
      <w:pPr>
        <w:jc w:val="both"/>
        <w:outlineLvl w:val="0"/>
        <w:rPr>
          <w:b/>
          <w:bCs/>
          <w:sz w:val="28"/>
          <w:szCs w:val="28"/>
          <w:u w:val="single"/>
        </w:rPr>
      </w:pPr>
      <w:bookmarkStart w:id="28" w:name="_Toc266028894"/>
      <w:bookmarkStart w:id="29" w:name="_Toc268448471"/>
      <w:bookmarkStart w:id="30" w:name="_Toc271486085"/>
      <w:bookmarkStart w:id="31" w:name="_Toc275372445"/>
      <w:bookmarkStart w:id="32" w:name="_Toc277266581"/>
      <w:bookmarkStart w:id="33" w:name="_Toc283911793"/>
      <w:bookmarkStart w:id="34" w:name="_Toc288578400"/>
      <w:bookmarkStart w:id="35" w:name="_Toc292642848"/>
      <w:r w:rsidRPr="00200826">
        <w:rPr>
          <w:b/>
          <w:bCs/>
          <w:sz w:val="28"/>
          <w:szCs w:val="28"/>
          <w:u w:val="single"/>
        </w:rPr>
        <w:t>A zsidók az ősi birodalmakban</w:t>
      </w:r>
      <w:bookmarkEnd w:id="28"/>
      <w:bookmarkEnd w:id="29"/>
      <w:bookmarkEnd w:id="30"/>
      <w:bookmarkEnd w:id="31"/>
      <w:bookmarkEnd w:id="32"/>
      <w:bookmarkEnd w:id="33"/>
      <w:bookmarkEnd w:id="34"/>
      <w:bookmarkEnd w:id="35"/>
    </w:p>
    <w:p w14:paraId="5B1B3712" w14:textId="77777777" w:rsidR="00281211" w:rsidRDefault="00281211" w:rsidP="00281211">
      <w:pPr>
        <w:jc w:val="both"/>
        <w:rPr>
          <w:b/>
          <w:sz w:val="28"/>
          <w:szCs w:val="28"/>
          <w:u w:val="single"/>
        </w:rPr>
      </w:pPr>
    </w:p>
    <w:p w14:paraId="3E1C9431" w14:textId="77777777" w:rsidR="00281211" w:rsidRDefault="00281211" w:rsidP="00281211">
      <w:pPr>
        <w:ind w:firstLine="720"/>
        <w:jc w:val="both"/>
      </w:pPr>
      <w:r>
        <w:t>Az előző fejezetben összefoglaltuk a zsidóság korai történelmét. Mi</w:t>
      </w:r>
      <w:r>
        <w:t>u</w:t>
      </w:r>
      <w:r>
        <w:t>tán visszatértek a babiloni száműzetésből, Izrael földje a perzsa birodalom egyik tartománya maradt, am</w:t>
      </w:r>
      <w:r>
        <w:t>e</w:t>
      </w:r>
      <w:r>
        <w:t>lyet gyakran közkedvelt zsidók ko</w:t>
      </w:r>
      <w:r>
        <w:t>r</w:t>
      </w:r>
      <w:r>
        <w:t>mányoztak, mint pl. Nehemiás. I. e. 331-ben Nagy Sándor meghódította Perzsiát és azzal együtt a zsidók hazáját is. Korai halála után Nagy Sándor bir</w:t>
      </w:r>
      <w:r>
        <w:t>o</w:t>
      </w:r>
      <w:r>
        <w:t>dalmát felosztották hadseregének vezető parancsnokai között, így Szíria és a későbbi Pales</w:t>
      </w:r>
      <w:r>
        <w:t>z</w:t>
      </w:r>
      <w:r>
        <w:t>tina a Seleucus-házhoz került. I.e. 168-ban az e há</w:t>
      </w:r>
      <w:r>
        <w:t>z</w:t>
      </w:r>
      <w:r>
        <w:t>ból származó uralkodó, IV. Antiochus megpróbálta a görög kultúrát rákényszeríteni birodalma minden népére, meggyalázta a Tem</w:t>
      </w:r>
      <w:r>
        <w:t>p</w:t>
      </w:r>
      <w:r>
        <w:t>lomot és betilto</w:t>
      </w:r>
      <w:r>
        <w:t>t</w:t>
      </w:r>
      <w:r>
        <w:t xml:space="preserve">ta a zsidó vallás gyakorlását. </w:t>
      </w:r>
    </w:p>
    <w:p w14:paraId="696DEFCB" w14:textId="77777777" w:rsidR="00281211" w:rsidRDefault="00281211" w:rsidP="00281211">
      <w:pPr>
        <w:ind w:firstLine="720"/>
        <w:jc w:val="both"/>
      </w:pPr>
      <w:r>
        <w:t>Ez egy olyan felkeléshez vezetett, amelyet a zsidó hagyományban me</w:t>
      </w:r>
      <w:r>
        <w:t>g</w:t>
      </w:r>
      <w:r>
        <w:t>ünnepelnek. A Makkabeus-testvérek sikeres hadjáratot vezettek a zsarnok kiűzésére. Majd i.e. 165-ben újra meggyújtották a Templom fáklyáit, erre az örömteli eseményre emléke</w:t>
      </w:r>
      <w:r>
        <w:t>z</w:t>
      </w:r>
      <w:r>
        <w:t>nek a Hanuka-ünnepen (ez az a zsidó ünnep, amelyet nagyjából a keres</w:t>
      </w:r>
      <w:r>
        <w:t>z</w:t>
      </w:r>
      <w:r>
        <w:t>tény Karácsony idején tartanak). Ezt követően egy évszázadon keresztül – i.e. 167-től i.e. 63-ig – Júdea egy k</w:t>
      </w:r>
      <w:r>
        <w:t>i</w:t>
      </w:r>
      <w:r>
        <w:t>csi és többé-kevésbé független állam volt a Hasmonean-ház vezetése alatt, akik a Makkbeusok leszármazottai vo</w:t>
      </w:r>
      <w:r>
        <w:t>l</w:t>
      </w:r>
      <w:r>
        <w:t>tak, és akik egyre inkább összevegyítették a királyi és a főpapi felad</w:t>
      </w:r>
      <w:r>
        <w:t>a</w:t>
      </w:r>
      <w:r>
        <w:t>tokat. Majd i.e. 63-ban a Római Birodalom bekebelezte a régiót, amelyet időnként közvetlenül kormányzókon keres</w:t>
      </w:r>
      <w:r>
        <w:t>z</w:t>
      </w:r>
      <w:r>
        <w:t>tül uralt, mint például a közismert Poncius Pilátus, máskor pedig közvetett módon a Birod</w:t>
      </w:r>
      <w:r>
        <w:t>a</w:t>
      </w:r>
      <w:r>
        <w:t>lomnak alárendelt királyokon keresztül, mint például a nem kevésbé közismert Nagy H</w:t>
      </w:r>
      <w:r>
        <w:t>e</w:t>
      </w:r>
      <w:r>
        <w:t>ródes és utódai.</w:t>
      </w:r>
    </w:p>
    <w:p w14:paraId="39953057" w14:textId="77777777" w:rsidR="00281211" w:rsidRDefault="00281211" w:rsidP="00281211">
      <w:pPr>
        <w:ind w:firstLine="720"/>
        <w:jc w:val="both"/>
      </w:pPr>
      <w:r>
        <w:t>Ezekben a nehéz években a zsidó vallási hagyományt olyan elismert rabbik szilárdíto</w:t>
      </w:r>
      <w:r>
        <w:t>t</w:t>
      </w:r>
      <w:r>
        <w:t>ták meg, mint Hillel, Gamaliel és a farizeusokként ismert iskola, akik összeállították a Tö</w:t>
      </w:r>
      <w:r>
        <w:t>r</w:t>
      </w:r>
      <w:r>
        <w:t>vénnyel kapcsolatos precedens értékű kommentárokat. Végül is ezekből az írásokból, a zsidó folklórból és sok másból keletkezett a Talmudként i</w:t>
      </w:r>
      <w:r>
        <w:t>s</w:t>
      </w:r>
      <w:r>
        <w:t>mert hatalmas, sokkötetes szöveg. Ez olyan forrás, amelyhez a tanult zsidók bármilyen kérdésben fordulnak, am</w:t>
      </w:r>
      <w:r>
        <w:t>i</w:t>
      </w:r>
      <w:r>
        <w:t>kor a hagyomány szellemében való megvilágosulást keresik.</w:t>
      </w:r>
    </w:p>
    <w:p w14:paraId="2B6C3B2B" w14:textId="77777777" w:rsidR="00281211" w:rsidRDefault="00281211" w:rsidP="00281211">
      <w:pPr>
        <w:ind w:firstLine="720"/>
        <w:jc w:val="both"/>
      </w:pPr>
      <w:r>
        <w:t>A zsidó ortodoxia nem azt a fajta közvetlen, szószerinti ragaszkodást jelenti a Biblia szövegéhez, ami a k</w:t>
      </w:r>
      <w:r>
        <w:t>e</w:t>
      </w:r>
      <w:r>
        <w:t>resztény fundamentalistákra jellemző. Sokkal inkább elismeri mind a szentírások isteni sugalmazottságát, mind azok elismert rabbik sora által kész</w:t>
      </w:r>
      <w:r>
        <w:t>í</w:t>
      </w:r>
      <w:r>
        <w:t>tett, elfogadott értelmezését és alkalmazását, kezdve a Talmuddal, és folytatva a sort egészen napjainkig. Hasonlóan egy bírósághoz, ítéletük elismert precedenshez kötődik, szerepeljen az a Talmu</w:t>
      </w:r>
      <w:r>
        <w:t>d</w:t>
      </w:r>
      <w:r>
        <w:t>ban vagy egy k</w:t>
      </w:r>
      <w:r>
        <w:t>é</w:t>
      </w:r>
      <w:r>
        <w:t>sőbbi jogász munkájában.</w:t>
      </w:r>
    </w:p>
    <w:p w14:paraId="7226B7FC" w14:textId="77777777" w:rsidR="00281211" w:rsidRDefault="00281211" w:rsidP="00281211">
      <w:pPr>
        <w:ind w:firstLine="720"/>
        <w:jc w:val="both"/>
      </w:pPr>
      <w:r>
        <w:t>A Templom még mindig működött, de részben a száműzetés, részben a zsidók növe</w:t>
      </w:r>
      <w:r>
        <w:t>k</w:t>
      </w:r>
      <w:r>
        <w:t>vő mértékű, az ősi világban történő szétrajzásának köve</w:t>
      </w:r>
      <w:r>
        <w:t>t</w:t>
      </w:r>
      <w:r>
        <w:t>keztében gyakorlatilag a vallás egyre inkább a Törvény imádásának kérdésévé vált az egyéni életben és a zsin</w:t>
      </w:r>
      <w:r>
        <w:t>a</w:t>
      </w:r>
      <w:r>
        <w:t>gógának nevezett helyi gyülekezetekben, amelyet vegyítettek a Jeruzsálembe és a Templomba történő esete</w:t>
      </w:r>
      <w:r>
        <w:t>n</w:t>
      </w:r>
      <w:r>
        <w:t>kénti zarándoklattal – ahogyan a judaizmust az Újszövetségben is á</w:t>
      </w:r>
      <w:r>
        <w:t>b</w:t>
      </w:r>
      <w:r>
        <w:t>rázolják. Majd i.sz. 70-ben a Templomot a római seregek lerombolták, kegyetlenül megtorolva ezzel egy zsidó láz</w:t>
      </w:r>
      <w:r>
        <w:t>a</w:t>
      </w:r>
      <w:r>
        <w:t>dást, és a Palesztinában élő zsidók nagy részét legyilkolták, vagy távoli vidékekre számű</w:t>
      </w:r>
      <w:r>
        <w:t>z</w:t>
      </w:r>
      <w:r>
        <w:t>ték.</w:t>
      </w:r>
    </w:p>
    <w:p w14:paraId="526D36CE" w14:textId="77777777" w:rsidR="00281211" w:rsidRDefault="00281211" w:rsidP="00281211">
      <w:pPr>
        <w:ind w:firstLine="720"/>
        <w:jc w:val="both"/>
      </w:pPr>
      <w:r>
        <w:t>A Templom soha nem épült újjá. Azóta a judaizmus központját a zsinagógák és a Tö</w:t>
      </w:r>
      <w:r>
        <w:t>r</w:t>
      </w:r>
      <w:r>
        <w:t>vény jelentik. A „Tóra védőfala” elszigeteli a zsidókat, és megadja szétszórt közösségeik ö</w:t>
      </w:r>
      <w:r>
        <w:t>s</w:t>
      </w:r>
      <w:r>
        <w:t>szetartását. Aki komolyan követi a Törvényt, csak nagy nehézségek árán képes a közösségen kívül élni, azon kívül házasodni, sőt még étkezni is a nem-zsidókkal. Így a judaizmus egy elkülönülő nép hi</w:t>
      </w:r>
      <w:r>
        <w:t>t</w:t>
      </w:r>
      <w:r>
        <w:t>eként maradt fenn. A középkorban gyakran üldözték őket szerte Európában, de sok közössé</w:t>
      </w:r>
      <w:r>
        <w:t>g</w:t>
      </w:r>
      <w:r>
        <w:t>ben, különösen a fejlődésnek indult városokban a zsidóság gyarapodott. Amint ez történt, kialakították a zsidó életmód mintáit, amelyek a mai napig fennmaradtak, és a zsidó spiritualitás új formái törtek előre.</w:t>
      </w:r>
    </w:p>
    <w:p w14:paraId="42DC6B35" w14:textId="77777777" w:rsidR="00281211" w:rsidRDefault="00281211" w:rsidP="00281211">
      <w:pPr>
        <w:ind w:firstLine="720"/>
        <w:jc w:val="both"/>
      </w:pPr>
    </w:p>
    <w:p w14:paraId="1D099916" w14:textId="77777777" w:rsidR="00281211" w:rsidRPr="00200826" w:rsidRDefault="00281211" w:rsidP="00281211">
      <w:pPr>
        <w:jc w:val="both"/>
        <w:outlineLvl w:val="0"/>
        <w:rPr>
          <w:b/>
          <w:bCs/>
          <w:sz w:val="28"/>
          <w:szCs w:val="28"/>
          <w:u w:val="single"/>
        </w:rPr>
      </w:pPr>
      <w:bookmarkStart w:id="36" w:name="_Toc266028895"/>
      <w:bookmarkStart w:id="37" w:name="_Toc268448472"/>
      <w:bookmarkStart w:id="38" w:name="_Toc271486086"/>
      <w:bookmarkStart w:id="39" w:name="_Toc275372446"/>
      <w:bookmarkStart w:id="40" w:name="_Toc277266582"/>
      <w:bookmarkStart w:id="41" w:name="_Toc283911794"/>
      <w:bookmarkStart w:id="42" w:name="_Toc288578401"/>
      <w:bookmarkStart w:id="43" w:name="_Toc292642849"/>
      <w:r w:rsidRPr="00200826">
        <w:rPr>
          <w:b/>
          <w:bCs/>
          <w:sz w:val="28"/>
          <w:szCs w:val="28"/>
          <w:u w:val="single"/>
        </w:rPr>
        <w:t>A kabbala és a hasidizmus</w:t>
      </w:r>
      <w:bookmarkEnd w:id="36"/>
      <w:bookmarkEnd w:id="37"/>
      <w:bookmarkEnd w:id="38"/>
      <w:bookmarkEnd w:id="39"/>
      <w:bookmarkEnd w:id="40"/>
      <w:bookmarkEnd w:id="41"/>
      <w:bookmarkEnd w:id="42"/>
      <w:bookmarkEnd w:id="43"/>
    </w:p>
    <w:p w14:paraId="1442A9C0" w14:textId="77777777" w:rsidR="00281211" w:rsidRDefault="00281211" w:rsidP="00281211">
      <w:pPr>
        <w:jc w:val="both"/>
        <w:rPr>
          <w:b/>
          <w:sz w:val="28"/>
          <w:szCs w:val="28"/>
          <w:u w:val="single"/>
        </w:rPr>
      </w:pPr>
    </w:p>
    <w:p w14:paraId="5C76EC89" w14:textId="77777777" w:rsidR="00281211" w:rsidRDefault="00281211" w:rsidP="00281211">
      <w:pPr>
        <w:ind w:firstLine="720"/>
        <w:jc w:val="both"/>
      </w:pPr>
      <w:r>
        <w:t>A zsidó miszticizmus egyik fo</w:t>
      </w:r>
      <w:r>
        <w:t>r</w:t>
      </w:r>
      <w:r>
        <w:t>májának, amit kabbalának neveznek, a legmagasabb szintű kifejeződése a Zohárban, vagy a Ragyogás könyv</w:t>
      </w:r>
      <w:r>
        <w:t>é</w:t>
      </w:r>
      <w:r>
        <w:t>ben jelenik meg, amit valószínűleg Moses de Leon állított össze 1285 körül a hagyomány fejlődésének keret</w:t>
      </w:r>
      <w:r>
        <w:t>é</w:t>
      </w:r>
      <w:r>
        <w:t>ben. A zsidó Tóra szavaiban és betűiben levő mélyebb, allegorikus jele</w:t>
      </w:r>
      <w:r>
        <w:t>n</w:t>
      </w:r>
      <w:r>
        <w:t>tés megtalálásán alapul. Ezek a betűk és szavak a metafizikai tényekre m</w:t>
      </w:r>
      <w:r>
        <w:t>u</w:t>
      </w:r>
      <w:r>
        <w:t>tatnak, és úgy tartják, hogy az Isten önmagában végtelen és megérthetetlen, de jellegzetességei ablakot nyitnak, és bepillantást engednek az isteni magas</w:t>
      </w:r>
      <w:r>
        <w:t>z</w:t>
      </w:r>
      <w:r>
        <w:t>tosságba, ahogyan az emberiséghez viszonyul. A kabbalában Isten bizonyos alapvető sajáto</w:t>
      </w:r>
      <w:r>
        <w:t>s</w:t>
      </w:r>
      <w:r>
        <w:t>ságait – amelyeket a szentírásokból vettek – férfi-nő polaritású mintákba rendezik, és a spir</w:t>
      </w:r>
      <w:r>
        <w:t>i</w:t>
      </w:r>
      <w:r>
        <w:t>tuális dolgok hierarchiájának (a kabbalista életfának) különböző szintjeire helyezik. Ezek d</w:t>
      </w:r>
      <w:r>
        <w:t>i</w:t>
      </w:r>
      <w:r>
        <w:t>namikus kölcsönhatásain való meditáció egy finom és gyakran mélyreható spiritu</w:t>
      </w:r>
      <w:r>
        <w:t>á</w:t>
      </w:r>
      <w:r>
        <w:t>lis utat jelöl ki.</w:t>
      </w:r>
    </w:p>
    <w:p w14:paraId="595D300A" w14:textId="77777777" w:rsidR="00281211" w:rsidRDefault="00281211" w:rsidP="00281211">
      <w:pPr>
        <w:ind w:firstLine="720"/>
        <w:jc w:val="both"/>
      </w:pPr>
      <w:r>
        <w:t>A kabbala sok területen fejti ki hatását, kezdve a mágiától a messianisztikus mozga</w:t>
      </w:r>
      <w:r>
        <w:t>l</w:t>
      </w:r>
      <w:r>
        <w:t>makig. A legfontosabb a zsidó miszticizmus népszerű formája, amit hasidizmusnak neve</w:t>
      </w:r>
      <w:r>
        <w:t>z</w:t>
      </w:r>
      <w:r>
        <w:t>nek. Ez egy áhítatos mozgalom, amely Kelet-Európában indult a XVIII. században Ba’al al Shem Tov (1700-1760) tanításai nyomán. A hasidizmus egy érzelem-központú v</w:t>
      </w:r>
      <w:r>
        <w:t>á</w:t>
      </w:r>
      <w:r>
        <w:t>lasz volt a tanulás, a törvényi előír</w:t>
      </w:r>
      <w:r>
        <w:t>á</w:t>
      </w:r>
      <w:r>
        <w:t>sok, a merev társadalmi körülmények túlhangsúlyozására. Azt tanítja, hogy a zsidók kövessék a Törvényt, ugya</w:t>
      </w:r>
      <w:r>
        <w:t>n</w:t>
      </w:r>
      <w:r>
        <w:t>akkor fejezzék is ki Isten iránti forró szeretetüket. A színes történeteket, amelyeken keresztül a nagytiszteletű tanítók magyarázták Isten szeretetének j</w:t>
      </w:r>
      <w:r>
        <w:t>e</w:t>
      </w:r>
      <w:r>
        <w:t>lentését, és a szertartásos törvény szimbolizmusát mélyen átitatja a kabbalista tan. Az egysz</w:t>
      </w:r>
      <w:r>
        <w:t>e</w:t>
      </w:r>
      <w:r>
        <w:t>rű áhítatos emberekben lévő istenfélő szeretetet és ösztönös bölcsességet hangsúlyo</w:t>
      </w:r>
      <w:r>
        <w:t>z</w:t>
      </w:r>
      <w:r>
        <w:t>zák. A zene, a tánc, sőt a szabadjára engedett eksztatikus viselkedés gyakran része a hasidista iste</w:t>
      </w:r>
      <w:r>
        <w:t>n</w:t>
      </w:r>
      <w:r>
        <w:t>tiszteletnek. Hasidista hátterű, kicsi, de erős csoportok, mint a Lubavitcher mozg</w:t>
      </w:r>
      <w:r>
        <w:t>a</w:t>
      </w:r>
      <w:r>
        <w:t>lom, amely sokat tett az ortodox módszerekhez való visszatérés bátor</w:t>
      </w:r>
      <w:r>
        <w:t>í</w:t>
      </w:r>
      <w:r>
        <w:t>tásáért, jelenleg is aktívak Izraelben és Amerikában.</w:t>
      </w:r>
    </w:p>
    <w:p w14:paraId="6708DB87" w14:textId="77777777" w:rsidR="00281211" w:rsidRDefault="00281211" w:rsidP="00281211">
      <w:pPr>
        <w:ind w:firstLine="720"/>
        <w:jc w:val="both"/>
      </w:pPr>
      <w:r>
        <w:t>A modern judaizmus egy másik, liberális és racionalista vonulatának gyökerei részben bizonyos ősi iskolákban, részben a középkori filozófus, Moses Maimonides (1135-1204) tan</w:t>
      </w:r>
      <w:r>
        <w:t>í</w:t>
      </w:r>
      <w:r>
        <w:t>tásaiban erednek, akinek a Talmuddal kapcsolatos magyarázatai és törvén</w:t>
      </w:r>
      <w:r>
        <w:t>y</w:t>
      </w:r>
      <w:r>
        <w:t>értelmezései során a görög filozófiát is felhasználta, és megteremtette a hit sima, logikus arcát. Azonban egészen a XVIII. század felvilágosodásáig ez az irányzat nem tudta kifejteni teljes hatását a zsidó éle</w:t>
      </w:r>
      <w:r>
        <w:t>t</w:t>
      </w:r>
      <w:r>
        <w:t>re. Különösen Németországban a zsidó vezetők és gondolkodók – mint például Moses Mendelsson (1729-1786) – hangsúlyozták a nem-zsidó európai életmó</w:t>
      </w:r>
      <w:r>
        <w:t>d</w:t>
      </w:r>
      <w:r>
        <w:t>ba való beilleszkedést, a judaizmus bírálatát és védelmét pedig a filozófián keresztül tartották megvalósíthat</w:t>
      </w:r>
      <w:r>
        <w:t>ó</w:t>
      </w:r>
      <w:r>
        <w:t>nak. Végül – bár nem ez volt Mendelsson szándéka – sok zsidó Nyugat-Európában (ahogyan ugyanezen kor számtalan kereszténye is) elkezdte elutasítani a felekezeti okt</w:t>
      </w:r>
      <w:r>
        <w:t>a</w:t>
      </w:r>
      <w:r>
        <w:t>tást, és jobban érdekelni az európai kultúra fő áramlata, mint a Törvény és a zsinagóga.</w:t>
      </w:r>
    </w:p>
    <w:p w14:paraId="59DAB976" w14:textId="77777777" w:rsidR="00281211" w:rsidRDefault="00281211" w:rsidP="00281211">
      <w:pPr>
        <w:ind w:firstLine="720"/>
        <w:jc w:val="both"/>
      </w:pPr>
    </w:p>
    <w:p w14:paraId="3709C187" w14:textId="77777777" w:rsidR="00281211" w:rsidRPr="00200826" w:rsidRDefault="00281211" w:rsidP="00281211">
      <w:pPr>
        <w:jc w:val="both"/>
        <w:outlineLvl w:val="0"/>
        <w:rPr>
          <w:b/>
          <w:bCs/>
          <w:sz w:val="28"/>
          <w:szCs w:val="28"/>
          <w:u w:val="single"/>
        </w:rPr>
      </w:pPr>
      <w:bookmarkStart w:id="44" w:name="_Toc266028896"/>
      <w:bookmarkStart w:id="45" w:name="_Toc268448473"/>
      <w:bookmarkStart w:id="46" w:name="_Toc271486087"/>
      <w:bookmarkStart w:id="47" w:name="_Toc275372447"/>
      <w:bookmarkStart w:id="48" w:name="_Toc277266583"/>
      <w:bookmarkStart w:id="49" w:name="_Toc283911795"/>
      <w:bookmarkStart w:id="50" w:name="_Toc288578402"/>
      <w:bookmarkStart w:id="51" w:name="_Toc292642850"/>
      <w:r w:rsidRPr="00200826">
        <w:rPr>
          <w:b/>
          <w:bCs/>
          <w:sz w:val="28"/>
          <w:szCs w:val="28"/>
          <w:u w:val="single"/>
        </w:rPr>
        <w:t>A modern zsidó élet</w:t>
      </w:r>
      <w:bookmarkEnd w:id="44"/>
      <w:bookmarkEnd w:id="45"/>
      <w:bookmarkEnd w:id="46"/>
      <w:bookmarkEnd w:id="47"/>
      <w:bookmarkEnd w:id="48"/>
      <w:bookmarkEnd w:id="49"/>
      <w:bookmarkEnd w:id="50"/>
      <w:bookmarkEnd w:id="51"/>
    </w:p>
    <w:p w14:paraId="0C5233D5" w14:textId="77777777" w:rsidR="00281211" w:rsidRDefault="00281211" w:rsidP="00281211">
      <w:pPr>
        <w:jc w:val="both"/>
        <w:rPr>
          <w:b/>
          <w:sz w:val="28"/>
          <w:szCs w:val="28"/>
          <w:u w:val="single"/>
        </w:rPr>
      </w:pPr>
    </w:p>
    <w:p w14:paraId="489B3969" w14:textId="77777777" w:rsidR="00281211" w:rsidRDefault="00281211" w:rsidP="00281211">
      <w:pPr>
        <w:ind w:firstLine="720"/>
        <w:jc w:val="both"/>
      </w:pPr>
      <w:r>
        <w:t>Így tehát a modern zsidó élet több befolyás keveréke. Megérintette a hagyományos o</w:t>
      </w:r>
      <w:r>
        <w:t>r</w:t>
      </w:r>
      <w:r>
        <w:t>todoxia, a hasidizmus és a felvilágosult liberalizmus. Ez a bonyolult örökség a va</w:t>
      </w:r>
      <w:r>
        <w:t>l</w:t>
      </w:r>
      <w:r>
        <w:t>láson belüli irányzatokban tükröződik vissza. Az amerikai judaizmus négy fő csoportra osztható. Az ort</w:t>
      </w:r>
      <w:r>
        <w:t>o</w:t>
      </w:r>
      <w:r>
        <w:t>dox zsinagógák a Törvény vagy a Tóra teljes követését tanítják, és teljesen hagyományőrzők a talmudi tanításokban, a teológiában és a szokásokban. A reform judaizmus, amely istentiszt</w:t>
      </w:r>
      <w:r>
        <w:t>e</w:t>
      </w:r>
      <w:r>
        <w:t>leteinek helyszínét templomnak nevezi zsinagóga helyett, a német felvilágosodásban gyök</w:t>
      </w:r>
      <w:r>
        <w:t>e</w:t>
      </w:r>
      <w:r>
        <w:t>rezik. Életszemléletében liberális, inkább a prófétákra összpontosít, mint a Törvényre, és a</w:t>
      </w:r>
      <w:r>
        <w:t>b</w:t>
      </w:r>
      <w:r>
        <w:t>ban hisz, hogy a judaizmus lényege nem a Törvény szigorú köv</w:t>
      </w:r>
      <w:r>
        <w:t>e</w:t>
      </w:r>
      <w:r>
        <w:t>tésében rejlik, hanem sokkal inkább az erkölcs és a közösségi élet kérdése. A konzervatív judaizmus, amely a Törvényt komolyan veszi, és az élet útmutatójának tekinti, de abban hisz, hogy annak előírásait lehet és kell is a modern élethez igazítani, középen h</w:t>
      </w:r>
      <w:r>
        <w:t>e</w:t>
      </w:r>
      <w:r>
        <w:t>lyezkedik el. Az újjászervező judaizmus, amely a humanizmusban gyökerezik, és a legradikálisabb változat, azt tartja, hogy a judaizmust á</w:t>
      </w:r>
      <w:r>
        <w:t>l</w:t>
      </w:r>
      <w:r>
        <w:t>landóan tovább kell fejleszteni, hogy válaszolni tudjon a jelenkor kihívás</w:t>
      </w:r>
      <w:r>
        <w:t>a</w:t>
      </w:r>
      <w:r>
        <w:t>ira.</w:t>
      </w:r>
    </w:p>
    <w:p w14:paraId="05F6527B" w14:textId="77777777" w:rsidR="00281211" w:rsidRDefault="00281211" w:rsidP="00281211">
      <w:pPr>
        <w:ind w:firstLine="720"/>
        <w:jc w:val="both"/>
      </w:pPr>
      <w:r>
        <w:t>Ezek az irányzatok azt jelzik, hogy nincs olyan egyetlen hitbeli t</w:t>
      </w:r>
      <w:r>
        <w:t>a</w:t>
      </w:r>
      <w:r>
        <w:t>nításrendszer, amely egészében leírná a judaizmust. Egyetlen dogma sem olyan fontos a legtöbb zsidó számára, mint a zsidó közösséghez való tart</w:t>
      </w:r>
      <w:r>
        <w:t>o</w:t>
      </w:r>
      <w:r>
        <w:t>zás. Sokan úgy érzik, egy kapcsolat jobban kifejeződik a gyakorlatban – mint például részvétel a Sabbath-szertartáson, ünnepeken és hagyom</w:t>
      </w:r>
      <w:r>
        <w:t>á</w:t>
      </w:r>
      <w:r>
        <w:t>nyos szokásokban –, és azon az érz</w:t>
      </w:r>
      <w:r>
        <w:t>é</w:t>
      </w:r>
      <w:r>
        <w:t>sen keresztül, hogy részese a zsidók hosszú történelmének, mint azonos vallási tételek elfogadásában.</w:t>
      </w:r>
    </w:p>
    <w:p w14:paraId="55C6EA49" w14:textId="77777777" w:rsidR="00281211" w:rsidRDefault="00281211" w:rsidP="00281211">
      <w:pPr>
        <w:ind w:firstLine="720"/>
        <w:jc w:val="both"/>
      </w:pPr>
      <w:r>
        <w:t>Azonban sok vallásos zsidó val</w:t>
      </w:r>
      <w:r>
        <w:t>ó</w:t>
      </w:r>
      <w:r>
        <w:t>színűleg legalább három pontban egyetért: (1) Létezik egy Isten vagy isteni erő, aki a mindenség teremtője és lényege, (2) ez az Isten kinyilatkozta</w:t>
      </w:r>
      <w:r>
        <w:t>t</w:t>
      </w:r>
      <w:r>
        <w:t>ja magát az időben és a történ</w:t>
      </w:r>
      <w:r>
        <w:t>e</w:t>
      </w:r>
      <w:r>
        <w:t>lemben, és (3) ez a kinyilatkoztatás a Biblia, de mindenek felett a Törvény, amelyet Mózes kapott meg, illetve a próféták inspiráción keresztül, és ennek k</w:t>
      </w:r>
      <w:r>
        <w:t>ü</w:t>
      </w:r>
      <w:r>
        <w:t>lönleges szerepe van.</w:t>
      </w:r>
    </w:p>
    <w:p w14:paraId="4B16D5CD" w14:textId="77777777" w:rsidR="00281211" w:rsidRDefault="00281211" w:rsidP="00281211">
      <w:pPr>
        <w:ind w:firstLine="720"/>
        <w:jc w:val="both"/>
      </w:pPr>
      <w:r>
        <w:t>A modern zsidó teológusok ezeket a témákat érdekes módokon fejlesztették tovább. Martin Buber (1878-1965) egy „Én-Te” kapcsolat fontosságáról beszél Isten és mások irány</w:t>
      </w:r>
      <w:r>
        <w:t>á</w:t>
      </w:r>
      <w:r>
        <w:t>ban, amely az egyéneknek egy személyes Istenhez való bibliai v</w:t>
      </w:r>
      <w:r>
        <w:t>i</w:t>
      </w:r>
      <w:r>
        <w:t>szonyán alapul. Buber az Én-Te felfogást minden valódi személyek k</w:t>
      </w:r>
      <w:r>
        <w:t>ö</w:t>
      </w:r>
      <w:r>
        <w:t>zötti kapcsolat alappillérévé tette, ahol a „más” nem egyszerűen egy „az”, amit egy személytelen dologra használunk, hanem egy „Te”, tele sze</w:t>
      </w:r>
      <w:r>
        <w:t>l</w:t>
      </w:r>
      <w:r>
        <w:t>lemiséggel és szubjektivitással, ugyanúgy, ahogyan az „Én” is. Abraham Joshua Heschel (1907-1972), egy misztikus beállítottságú zsidó gondolkodó úgy tekintett a zs</w:t>
      </w:r>
      <w:r>
        <w:t>i</w:t>
      </w:r>
      <w:r>
        <w:t>dó szokásokra, mint a természet és az élet egészének megszentelésére, k</w:t>
      </w:r>
      <w:r>
        <w:t>ü</w:t>
      </w:r>
      <w:r>
        <w:t>lönösen az idő megszentelésére azon keresztül, ahogyan a judaizmus tekint Isten kinyilatkoztatására a történ</w:t>
      </w:r>
      <w:r>
        <w:t>e</w:t>
      </w:r>
      <w:r>
        <w:t>lemben, a szent napok egymásutániságára az év során, a lineáris idő b</w:t>
      </w:r>
      <w:r>
        <w:t>e</w:t>
      </w:r>
      <w:r>
        <w:t>teljesedésére egy Messiás vagy egy messiási kor eljövetelében. A judaizmus önmagát nem valamilyen doktrína vagy metafizikai valóság központjába helyezi, hanem az időbe: a múltból eredő hagyományba és a jövőben való reménybe.</w:t>
      </w:r>
    </w:p>
    <w:p w14:paraId="4614E6CC" w14:textId="77777777" w:rsidR="00281211" w:rsidRDefault="00281211" w:rsidP="00281211">
      <w:pPr>
        <w:ind w:firstLine="720"/>
        <w:jc w:val="both"/>
      </w:pPr>
    </w:p>
    <w:p w14:paraId="2AE70B55" w14:textId="77777777" w:rsidR="00281211" w:rsidRPr="00200826" w:rsidRDefault="00281211" w:rsidP="00281211">
      <w:pPr>
        <w:jc w:val="both"/>
        <w:outlineLvl w:val="0"/>
        <w:rPr>
          <w:b/>
          <w:bCs/>
          <w:sz w:val="28"/>
          <w:szCs w:val="28"/>
          <w:u w:val="single"/>
        </w:rPr>
      </w:pPr>
      <w:bookmarkStart w:id="52" w:name="_Toc266028897"/>
      <w:bookmarkStart w:id="53" w:name="_Toc268448474"/>
      <w:bookmarkStart w:id="54" w:name="_Toc271486088"/>
      <w:bookmarkStart w:id="55" w:name="_Toc275372448"/>
      <w:bookmarkStart w:id="56" w:name="_Toc277266584"/>
      <w:bookmarkStart w:id="57" w:name="_Toc283911796"/>
      <w:bookmarkStart w:id="58" w:name="_Toc288578403"/>
      <w:bookmarkStart w:id="59" w:name="_Toc292642851"/>
      <w:r w:rsidRPr="00200826">
        <w:rPr>
          <w:b/>
          <w:bCs/>
          <w:sz w:val="28"/>
          <w:szCs w:val="28"/>
          <w:u w:val="single"/>
        </w:rPr>
        <w:t>A zsidó hagyományok</w:t>
      </w:r>
      <w:bookmarkEnd w:id="52"/>
      <w:bookmarkEnd w:id="53"/>
      <w:bookmarkEnd w:id="54"/>
      <w:bookmarkEnd w:id="55"/>
      <w:bookmarkEnd w:id="56"/>
      <w:bookmarkEnd w:id="57"/>
      <w:bookmarkEnd w:id="58"/>
      <w:bookmarkEnd w:id="59"/>
    </w:p>
    <w:p w14:paraId="7CAA92F1" w14:textId="77777777" w:rsidR="00281211" w:rsidRDefault="00281211" w:rsidP="00281211">
      <w:pPr>
        <w:jc w:val="both"/>
        <w:rPr>
          <w:b/>
          <w:sz w:val="28"/>
          <w:szCs w:val="28"/>
          <w:u w:val="single"/>
        </w:rPr>
      </w:pPr>
    </w:p>
    <w:p w14:paraId="36D42A4D" w14:textId="77777777" w:rsidR="00281211" w:rsidRDefault="00281211" w:rsidP="00281211">
      <w:pPr>
        <w:ind w:firstLine="720"/>
        <w:jc w:val="both"/>
      </w:pPr>
      <w:r>
        <w:t>A zsidó szokások sarokköve a Sabbath. Ez a péntek napnyugtától szombat napnyugt</w:t>
      </w:r>
      <w:r>
        <w:t>á</w:t>
      </w:r>
      <w:r>
        <w:t>ig tartó 24 órás időszak megemlékezik az Úr pihenőnapjáról a teremtés munkájának e</w:t>
      </w:r>
      <w:r>
        <w:t>l</w:t>
      </w:r>
      <w:r>
        <w:t>végzése után, és célja a test és a sze</w:t>
      </w:r>
      <w:r>
        <w:t>l</w:t>
      </w:r>
      <w:r>
        <w:t>lem pihenése és felfrissítése. Sabbath ideje alatt nincs munka, van viszont a test, az elme és a lélek táplálása és ünneplése a sabbathi étkezéskor és a zsinagóg</w:t>
      </w:r>
      <w:r>
        <w:t>á</w:t>
      </w:r>
      <w:r>
        <w:t>ban vagy templomban. Messzire téve a súlyos terheket vagy a negatív tiltások idejét, a kla</w:t>
      </w:r>
      <w:r>
        <w:t>s</w:t>
      </w:r>
      <w:r>
        <w:t>szikus zsidó irodalom úgy tekint a Sabbathra, mint egy bőkezű ajándékra Isten népének, mint egy szépséges menyasszonyra, akit türelmetlenül várnak.</w:t>
      </w:r>
    </w:p>
    <w:p w14:paraId="0467A478" w14:textId="77777777" w:rsidR="00281211" w:rsidRDefault="00281211" w:rsidP="00281211">
      <w:pPr>
        <w:ind w:firstLine="720"/>
        <w:jc w:val="both"/>
      </w:pPr>
      <w:r>
        <w:t>A tradicionális Sabbath szokása úgy kezdődik, hogy az ember befejezi mindennapi munkáját, megfürdik, tiszta ruhát vesz magára, amelyet az ünnepnapra készítettek ki péntek délután. Napnyugta után elfogyasztják a korábban elkészített Sabbath-ételt, amely hagyom</w:t>
      </w:r>
      <w:r>
        <w:t>á</w:t>
      </w:r>
      <w:r>
        <w:t>nyos fogásokból és áldásokból áll.</w:t>
      </w:r>
    </w:p>
    <w:p w14:paraId="171D3091" w14:textId="77777777" w:rsidR="00281211" w:rsidRDefault="00281211" w:rsidP="00281211">
      <w:pPr>
        <w:ind w:firstLine="720"/>
        <w:jc w:val="both"/>
      </w:pPr>
      <w:r>
        <w:t>Az istentisztelet a következő napon történik. Az istentisztelet forgatókönyve annak megfelelően változik, hogy melyik hagyományt követik. J</w:t>
      </w:r>
      <w:r>
        <w:t>e</w:t>
      </w:r>
      <w:r>
        <w:t>lentős mennyiségű zsidó szöveg hangzik el az ortodox liturgiában, míg hajlongás és táncolás látható a hasidista központokban. A legfont</w:t>
      </w:r>
      <w:r>
        <w:t>o</w:t>
      </w:r>
      <w:r>
        <w:t>sabb tárgy azonban bármilyen zsidó istentiszteleti helyszínen a Tóra, a Törvény tekercse, amely egy ark-nak nevezett nagy díszes dobozban, a t</w:t>
      </w:r>
      <w:r>
        <w:t>e</w:t>
      </w:r>
      <w:r>
        <w:t>rem elején található. Egy lámpa f</w:t>
      </w:r>
      <w:r>
        <w:t>o</w:t>
      </w:r>
      <w:r>
        <w:t>lyamatosan ég előtte. Az ajtó és a függöny kinyitása a Tóra előtt, annak kiemelése a dobozából tiszteletteljes felolvasásra – ezek a szertartás forg</w:t>
      </w:r>
      <w:r>
        <w:t>a</w:t>
      </w:r>
      <w:r>
        <w:t>tókönyvének fő eseményei.</w:t>
      </w:r>
    </w:p>
    <w:p w14:paraId="55DCDB27" w14:textId="77777777" w:rsidR="00281211" w:rsidRDefault="00281211" w:rsidP="00281211">
      <w:pPr>
        <w:ind w:firstLine="720"/>
        <w:jc w:val="both"/>
      </w:pPr>
      <w:r>
        <w:t>A rendszeres Sabbath istentiszteleteken túl sok ünnep kíséri a zsidó évet. Bár nem annyira fontos, mint a Sabbath heti megünneplése (a Tízp</w:t>
      </w:r>
      <w:r>
        <w:t>a</w:t>
      </w:r>
      <w:r>
        <w:t>rancsolat csak a Sabbathot említi), napjainkban sok zsidó főleg a „szent ünnepnapokat” tartja meg ősszel, ami a zsidó év kezdetét jelzi, tavasszal pedig a zsidó húsvétot. A szent ü</w:t>
      </w:r>
      <w:r>
        <w:t>n</w:t>
      </w:r>
      <w:r>
        <w:t>nepnapok közé tartozik a Rosh Hashana, a zsidó újév és a Yom Kippur, az engesztelés napja, amikor a hagyomány szerint Isten össz</w:t>
      </w:r>
      <w:r>
        <w:t>e</w:t>
      </w:r>
      <w:r>
        <w:t>számolja minden ember elmúlt évben elkövetett bűneit, és ennek megfelelően állítja be a so</w:t>
      </w:r>
      <w:r>
        <w:t>r</w:t>
      </w:r>
      <w:r>
        <w:t>sukat a következő évre. Amíg sokak számára ez csak egy metafora, ez az ünnepélyes elmé</w:t>
      </w:r>
      <w:r>
        <w:t>l</w:t>
      </w:r>
      <w:r>
        <w:t>kedés ideje az ember életének helyzetéről és értelméről.</w:t>
      </w:r>
    </w:p>
    <w:p w14:paraId="14D05504" w14:textId="77777777" w:rsidR="00281211" w:rsidRDefault="00281211" w:rsidP="00281211">
      <w:pPr>
        <w:ind w:firstLine="720"/>
        <w:jc w:val="both"/>
      </w:pPr>
      <w:r>
        <w:t xml:space="preserve">A zsidó húsvét vagy </w:t>
      </w:r>
      <w:r>
        <w:rPr>
          <w:i/>
        </w:rPr>
        <w:t>Peszah</w:t>
      </w:r>
      <w:r>
        <w:t xml:space="preserve"> arra emlékezik, amikor az Isten megkímélte vagy elkerü</w:t>
      </w:r>
      <w:r>
        <w:t>l</w:t>
      </w:r>
      <w:r>
        <w:t>te a zsidók elsőszülött gyermekeit, a kovásztalan kenyérre, amelyet a nép evett, mielőtt e</w:t>
      </w:r>
      <w:r>
        <w:t>l</w:t>
      </w:r>
      <w:r>
        <w:t>hagyták egyiptomi rabságukat a Kivonulás nagy eseménye során. Ezért ez a sz</w:t>
      </w:r>
      <w:r>
        <w:t>a</w:t>
      </w:r>
      <w:r>
        <w:t>badság ünnepe is. Vannak más ünnepek is, mint a Sukkot, egy színpompás aratási ünnep, a Purim, egy ka</w:t>
      </w:r>
      <w:r>
        <w:t>r</w:t>
      </w:r>
      <w:r>
        <w:t>neválszerű megemlékezés arra, hogy a zsidókat hogyan mentette meg Eszter királynő (ezt a történetet az ő nevét viselő bibliai könyv mondja el), és a Hanuka, amit már említettünk.</w:t>
      </w:r>
    </w:p>
    <w:p w14:paraId="175A38DF" w14:textId="77777777" w:rsidR="00281211" w:rsidRDefault="00281211" w:rsidP="00281211">
      <w:pPr>
        <w:ind w:firstLine="720"/>
        <w:jc w:val="both"/>
      </w:pPr>
      <w:r>
        <w:t>A zsidó fiúk szertartások bizonyos sorozatán mennek keresztül: k</w:t>
      </w:r>
      <w:r>
        <w:t>ö</w:t>
      </w:r>
      <w:r>
        <w:t>rülmetélik őket, amit nyolc napos korukban vallási tevékenységként végeznek, majd a Bar Mitzvah követk</w:t>
      </w:r>
      <w:r>
        <w:t>e</w:t>
      </w:r>
      <w:r>
        <w:t>zik a serdülőkor környékén, amikor a fiú először olvas fel nyilvánosan a zsidó szentírásokból, és elindul a férfikor felé. Ez gyakran lehetőség egy ünnepi szertartásra. Sok amerikai templo</w:t>
      </w:r>
      <w:r>
        <w:t>m</w:t>
      </w:r>
      <w:r>
        <w:t>ban és zsinagógában bev</w:t>
      </w:r>
      <w:r>
        <w:t>e</w:t>
      </w:r>
      <w:r>
        <w:t>zettek egy ezzel párhuzamos ünnepet a lányok számára, a Bat vagy Bas Mitzvah-ot.</w:t>
      </w:r>
    </w:p>
    <w:p w14:paraId="7B44823F" w14:textId="77777777" w:rsidR="00281211" w:rsidRDefault="00281211" w:rsidP="00281211">
      <w:pPr>
        <w:ind w:firstLine="720"/>
        <w:jc w:val="both"/>
      </w:pPr>
      <w:r>
        <w:t>A zsidó étkezési törvények óriási szerepet játszottak évszázadokon keresztül a hit él</w:t>
      </w:r>
      <w:r>
        <w:t>ő</w:t>
      </w:r>
      <w:r>
        <w:t>vé tartásában és a nép egyben tartásában. Nincs semmilyen korlátozás a növényekből készült ételekkel kapcsolatban, a törvény csak az érző élet megölésével és megev</w:t>
      </w:r>
      <w:r>
        <w:t>é</w:t>
      </w:r>
      <w:r>
        <w:t>sével foglalkozik. Az alapszabály az, hogy az elfogyasztott állatnak hasított patájúnak és kérődzőnek kell lennie. Ebbe beletartozik a marha és a birka, kizárja viszont a disznót, a csúszóm</w:t>
      </w:r>
      <w:r>
        <w:t>á</w:t>
      </w:r>
      <w:r>
        <w:t>szókat, a lovat, a ragadozókat és sok más fajt. Ami a tengeri lényeket illeti, csak az uszonyos és pikkelyes áll</w:t>
      </w:r>
      <w:r>
        <w:t>a</w:t>
      </w:r>
      <w:r>
        <w:t>tok fogyaszthatók, ami pedig a repülő állatokat illeti, a ragadozó madarak és a rovarok f</w:t>
      </w:r>
      <w:r>
        <w:t>o</w:t>
      </w:r>
      <w:r>
        <w:t>gyasztása tiltott. Ezen k</w:t>
      </w:r>
      <w:r>
        <w:t>í</w:t>
      </w:r>
      <w:r>
        <w:t>vül a húst különleges módon kell azoknak levágni és előkészíteni, hogy kóser, vagyis fogyasztható legyen, akik betartják a törvényeket. A szab</w:t>
      </w:r>
      <w:r>
        <w:t>á</w:t>
      </w:r>
      <w:r>
        <w:t>lyok tiltják a húsételek és a tejtermékek együttes fogyasztását, és külön edényeket és tányérokat kell has</w:t>
      </w:r>
      <w:r>
        <w:t>z</w:t>
      </w:r>
      <w:r>
        <w:t>nálni mindkét ételcsoportra.</w:t>
      </w:r>
    </w:p>
    <w:p w14:paraId="0E45B6C8" w14:textId="77777777" w:rsidR="00281211" w:rsidRDefault="00281211" w:rsidP="00281211">
      <w:pPr>
        <w:ind w:firstLine="720"/>
        <w:jc w:val="both"/>
      </w:pPr>
      <w:r>
        <w:t>Napjainkban az étkezési szabályokkal kapcsolatos szokások rendkívül változatosak. Vannak, akik egész pontosan követik azokat, vannak, akik félig-meddig követik, például a disznóhús evésének visszautasítás</w:t>
      </w:r>
      <w:r>
        <w:t>á</w:t>
      </w:r>
      <w:r>
        <w:t>val, vannak, akik úgy érzik, ezeknek már nincs jelentősége a modern v</w:t>
      </w:r>
      <w:r>
        <w:t>i</w:t>
      </w:r>
      <w:r>
        <w:t>lágban, és egyáltalán nem tartják be. Egyre növekszik azoknak a zsidóknak a száma, akik vegetáriánusokká váltak, részben azért is, mert ezek az ételek az ember táplálk</w:t>
      </w:r>
      <w:r>
        <w:t>o</w:t>
      </w:r>
      <w:r>
        <w:t>zását automat</w:t>
      </w:r>
      <w:r>
        <w:t>i</w:t>
      </w:r>
      <w:r>
        <w:t>kusan kóserré teszi.</w:t>
      </w:r>
    </w:p>
    <w:p w14:paraId="2381CEEE" w14:textId="77777777" w:rsidR="00281211" w:rsidRDefault="00281211" w:rsidP="00281211">
      <w:pPr>
        <w:ind w:firstLine="720"/>
        <w:jc w:val="both"/>
      </w:pPr>
      <w:r>
        <w:t>A judaizmusban a házasságra és a családra a legmélyebb tisztelettel t</w:t>
      </w:r>
      <w:r>
        <w:t>e</w:t>
      </w:r>
      <w:r>
        <w:t>kintenek. Ideális esetben a zsidó élet még jobban az otthon körül forog, mint a zsinagóga körül. A családra és a közösségre összpontosítva hagy</w:t>
      </w:r>
      <w:r>
        <w:t>o</w:t>
      </w:r>
      <w:r>
        <w:t>mánya van az élet olyan felfogásának, hogy az egy hosszú történelem része és különleges küldetése van a vilá</w:t>
      </w:r>
      <w:r>
        <w:t>g</w:t>
      </w:r>
      <w:r>
        <w:t>ban.</w:t>
      </w:r>
    </w:p>
    <w:p w14:paraId="45EC43BF" w14:textId="77777777" w:rsidR="00281211" w:rsidRDefault="00281211" w:rsidP="00281211">
      <w:pPr>
        <w:ind w:firstLine="720"/>
        <w:jc w:val="both"/>
      </w:pPr>
    </w:p>
    <w:p w14:paraId="13EFD493" w14:textId="77777777" w:rsidR="00281211" w:rsidRPr="00200826" w:rsidRDefault="00281211" w:rsidP="00281211">
      <w:pPr>
        <w:jc w:val="both"/>
        <w:outlineLvl w:val="0"/>
        <w:rPr>
          <w:b/>
          <w:bCs/>
          <w:sz w:val="28"/>
          <w:szCs w:val="28"/>
          <w:u w:val="single"/>
        </w:rPr>
      </w:pPr>
      <w:bookmarkStart w:id="60" w:name="_Toc266028898"/>
      <w:bookmarkStart w:id="61" w:name="_Toc268448475"/>
      <w:bookmarkStart w:id="62" w:name="_Toc271486089"/>
      <w:bookmarkStart w:id="63" w:name="_Toc275372449"/>
      <w:bookmarkStart w:id="64" w:name="_Toc277266585"/>
      <w:bookmarkStart w:id="65" w:name="_Toc283911797"/>
      <w:bookmarkStart w:id="66" w:name="_Toc288578404"/>
      <w:bookmarkStart w:id="67" w:name="_Toc292642852"/>
      <w:r w:rsidRPr="00200826">
        <w:rPr>
          <w:b/>
          <w:bCs/>
          <w:sz w:val="28"/>
          <w:szCs w:val="28"/>
          <w:u w:val="single"/>
        </w:rPr>
        <w:t>A judaizmus és a teozófia</w:t>
      </w:r>
      <w:bookmarkEnd w:id="60"/>
      <w:bookmarkEnd w:id="61"/>
      <w:bookmarkEnd w:id="62"/>
      <w:bookmarkEnd w:id="63"/>
      <w:bookmarkEnd w:id="64"/>
      <w:bookmarkEnd w:id="65"/>
      <w:bookmarkEnd w:id="66"/>
      <w:bookmarkEnd w:id="67"/>
    </w:p>
    <w:p w14:paraId="72BACB3D" w14:textId="77777777" w:rsidR="00281211" w:rsidRDefault="00281211" w:rsidP="00281211">
      <w:pPr>
        <w:jc w:val="both"/>
        <w:rPr>
          <w:b/>
          <w:sz w:val="28"/>
          <w:szCs w:val="28"/>
          <w:u w:val="single"/>
        </w:rPr>
      </w:pPr>
    </w:p>
    <w:p w14:paraId="0313DA13" w14:textId="77777777" w:rsidR="00281211" w:rsidRPr="005D5A2D" w:rsidRDefault="00281211" w:rsidP="00281211">
      <w:pPr>
        <w:ind w:firstLine="720"/>
        <w:jc w:val="both"/>
      </w:pPr>
      <w:r>
        <w:t>A teozófiát néhányszor azzal vádolták meg, hogy kapcsolatban áll az antiszemitizmu</w:t>
      </w:r>
      <w:r>
        <w:t>s</w:t>
      </w:r>
      <w:r>
        <w:t>sal, zsidóellenessé</w:t>
      </w:r>
      <w:r>
        <w:t>g</w:t>
      </w:r>
      <w:r>
        <w:t xml:space="preserve">gel, de ez durva hazugság. Valójában H.P. Blavatsky tisztelettel adózott a judaizmusnak azzal, hogy a kabbalát, annak nagy misztikus rendszerét az Ősi Bölcsesség egyik legfontosabb kifejezési módjának tartotta, és ilyen elismerésben a keresztény filozófiát – a gnoszticizmus kivételével – soha nem részesítette. H.S. Olcott az </w:t>
      </w:r>
      <w:r w:rsidRPr="007E347F">
        <w:rPr>
          <w:i/>
        </w:rPr>
        <w:t>Old Diary Leaves</w:t>
      </w:r>
      <w:r>
        <w:t xml:space="preserve"> című művében megemlít egy tanult zsidót, aki 30 évig tanulmányozta a kabbalát. Miután megb</w:t>
      </w:r>
      <w:r>
        <w:t>e</w:t>
      </w:r>
      <w:r>
        <w:t>szélte tanait Blavatsky-val, a zsidó azt mondta, hogy egész idő alatt kutatásai „nem fedték fel azt a valódi jelentést, amelyet HPB olvasott ki b</w:t>
      </w:r>
      <w:r>
        <w:t>i</w:t>
      </w:r>
      <w:r>
        <w:t>zonyos szövegekből, és hogy szent fénnyel világította meg ezeket a sz</w:t>
      </w:r>
      <w:r>
        <w:t>ö</w:t>
      </w:r>
      <w:r>
        <w:t xml:space="preserve">vegeket”. Tovább menve, az </w:t>
      </w:r>
      <w:r w:rsidRPr="00891F35">
        <w:rPr>
          <w:i/>
        </w:rPr>
        <w:t>Isis Unveiled</w:t>
      </w:r>
      <w:r>
        <w:t>-ben Blavatsky a zsidók egységességét magasztalja a véleménykülönbségek ellenére, és megjegyzi, hogy „milyen h</w:t>
      </w:r>
      <w:r>
        <w:t>ű</w:t>
      </w:r>
      <w:r>
        <w:t>ségesen és nemesen álltak ki ősi hitük mellett a legkegyetlenebb üldöztetések között is”. (2. kötet) Ha néha a judaizmusnak a szentírásoknál is még ősibb forrásokat tulajdonít, és kritizá</w:t>
      </w:r>
      <w:r>
        <w:t>l</w:t>
      </w:r>
      <w:r>
        <w:t>ja e hit felületes é</w:t>
      </w:r>
      <w:r>
        <w:t>r</w:t>
      </w:r>
      <w:r>
        <w:t>telmezését, semmivel sem tesz többet, mint sok zsidó, más tudós és kabbalista a múltban és a jelenben. A judaizmus megmarad az Ősi Bölcsesség jelentős közv</w:t>
      </w:r>
      <w:r>
        <w:t>e</w:t>
      </w:r>
      <w:r>
        <w:t>títőjének, és a k</w:t>
      </w:r>
      <w:r>
        <w:t>e</w:t>
      </w:r>
      <w:r>
        <w:t>let-nyugat közötti kapocsnak.</w:t>
      </w:r>
    </w:p>
    <w:p w14:paraId="2BA1C892" w14:textId="77777777" w:rsidR="002837BF" w:rsidRPr="00200826" w:rsidRDefault="002837BF" w:rsidP="00200826">
      <w:pPr>
        <w:pStyle w:val="Cmsor1"/>
        <w:jc w:val="center"/>
        <w:rPr>
          <w:rFonts w:ascii="Times New Roman" w:hAnsi="Times New Roman"/>
          <w:u w:val="single"/>
        </w:rPr>
      </w:pPr>
      <w:bookmarkStart w:id="68" w:name="_Toc292642853"/>
      <w:r w:rsidRPr="00200826">
        <w:rPr>
          <w:rFonts w:ascii="Times New Roman" w:hAnsi="Times New Roman"/>
          <w:szCs w:val="28"/>
        </w:rPr>
        <w:t>XVII. fejezet</w:t>
      </w:r>
      <w:r w:rsidR="00200826" w:rsidRPr="00200826">
        <w:rPr>
          <w:rFonts w:ascii="Times New Roman" w:hAnsi="Times New Roman"/>
          <w:szCs w:val="28"/>
        </w:rPr>
        <w:t xml:space="preserve">   </w:t>
      </w:r>
      <w:r w:rsidRPr="00200826">
        <w:rPr>
          <w:rFonts w:ascii="Times New Roman" w:hAnsi="Times New Roman"/>
          <w:u w:val="single"/>
        </w:rPr>
        <w:t>Jézus és a korai kereszténység</w:t>
      </w:r>
      <w:bookmarkEnd w:id="68"/>
    </w:p>
    <w:p w14:paraId="78984F52" w14:textId="77777777" w:rsidR="002837BF" w:rsidRDefault="002837BF" w:rsidP="002837BF">
      <w:pPr>
        <w:jc w:val="center"/>
        <w:rPr>
          <w:b/>
          <w:sz w:val="32"/>
          <w:szCs w:val="32"/>
          <w:u w:val="single"/>
        </w:rPr>
      </w:pPr>
    </w:p>
    <w:p w14:paraId="0627FC2C" w14:textId="77777777" w:rsidR="00962CF5" w:rsidRDefault="00962CF5" w:rsidP="00962CF5">
      <w:pPr>
        <w:rPr>
          <w:b/>
          <w:sz w:val="28"/>
          <w:szCs w:val="28"/>
          <w:u w:val="single"/>
        </w:rPr>
      </w:pPr>
      <w:r>
        <w:rPr>
          <w:b/>
          <w:sz w:val="28"/>
          <w:szCs w:val="28"/>
          <w:u w:val="single"/>
        </w:rPr>
        <w:t>Álmok és kétségbeesés</w:t>
      </w:r>
    </w:p>
    <w:p w14:paraId="4701CF5E" w14:textId="77777777" w:rsidR="00962CF5" w:rsidRPr="00962CF5" w:rsidRDefault="00962CF5" w:rsidP="00962CF5">
      <w:pPr>
        <w:rPr>
          <w:b/>
          <w:sz w:val="28"/>
          <w:szCs w:val="28"/>
          <w:u w:val="single"/>
        </w:rPr>
      </w:pPr>
    </w:p>
    <w:p w14:paraId="2B7D2982" w14:textId="77777777" w:rsidR="002C10A3" w:rsidRDefault="00962CF5" w:rsidP="002C10A3">
      <w:pPr>
        <w:ind w:firstLine="720"/>
        <w:jc w:val="both"/>
      </w:pPr>
      <w:r>
        <w:t xml:space="preserve">I. </w:t>
      </w:r>
      <w:r w:rsidR="00BA143F">
        <w:t>sz</w:t>
      </w:r>
      <w:r>
        <w:t>. 30 körül történt, hogy Jézus, a kereszténység központi alakja először került a k</w:t>
      </w:r>
      <w:r>
        <w:t>ö</w:t>
      </w:r>
      <w:r>
        <w:t>zösség látókörébe. A szétterjeszkedő Római Birodalom távoli tartományaiban bukkant fel, bár szülőföldje a Birodalom fennhatósága alá tartozó egyik legengedetl</w:t>
      </w:r>
      <w:r>
        <w:t>e</w:t>
      </w:r>
      <w:r>
        <w:t xml:space="preserve">nebb terület volt. Judea és a szomszédos Galilea népeinek büszke emlékeik voltak arról, amikor még </w:t>
      </w:r>
      <w:r w:rsidR="00981751">
        <w:t xml:space="preserve">jelentettek </w:t>
      </w:r>
      <w:r>
        <w:t>val</w:t>
      </w:r>
      <w:r>
        <w:t>a</w:t>
      </w:r>
      <w:r>
        <w:t xml:space="preserve">mit a világban, amikor Dávid és Salamon király uralkodott. </w:t>
      </w:r>
      <w:r w:rsidR="0028468D">
        <w:t>Most azonban állandó leigázásban volt r</w:t>
      </w:r>
      <w:r w:rsidR="0028468D">
        <w:t>é</w:t>
      </w:r>
      <w:r w:rsidR="0028468D">
        <w:t>szük olyan kíméletlen kormányzók alatt, mint Pontius Pilátus, vagy olyan bábkirályok alatt, mint Heródes, m</w:t>
      </w:r>
      <w:r w:rsidR="0028468D">
        <w:t>i</w:t>
      </w:r>
      <w:r w:rsidR="0028468D">
        <w:t>közben a szabadságról álmodtak.</w:t>
      </w:r>
    </w:p>
    <w:p w14:paraId="7BAE2A54" w14:textId="77777777" w:rsidR="0028468D" w:rsidRDefault="0028468D" w:rsidP="002C10A3">
      <w:pPr>
        <w:ind w:firstLine="720"/>
        <w:jc w:val="both"/>
      </w:pPr>
      <w:r>
        <w:t>Az álmok különböző formákat öltöttek. Néhánya</w:t>
      </w:r>
      <w:r w:rsidR="00981751">
        <w:t>n</w:t>
      </w:r>
      <w:r>
        <w:t>, akiket zelótáknak hívtak, a fegyv</w:t>
      </w:r>
      <w:r>
        <w:t>e</w:t>
      </w:r>
      <w:r>
        <w:t>res ellenállás</w:t>
      </w:r>
      <w:r w:rsidR="00981751">
        <w:t>ra buzdítottak,</w:t>
      </w:r>
      <w:r>
        <w:t xml:space="preserve"> és néha gyakorolták is </w:t>
      </w:r>
      <w:r w:rsidR="00981751">
        <w:t xml:space="preserve">ezt </w:t>
      </w:r>
      <w:r>
        <w:t>a megszálló légiókkal szemben. M</w:t>
      </w:r>
      <w:r>
        <w:t>á</w:t>
      </w:r>
      <w:r>
        <w:t>sok a spirituális megújulást hangoztatták a zsidó nép között. A megújulás egyik hirdetője, akit Keresztelő Jánosnak hívtak, kijelentette, hogy az Isten hamarosan megítéli a világot, és a b</w:t>
      </w:r>
      <w:r>
        <w:t>ű</w:t>
      </w:r>
      <w:r>
        <w:t>nösöket meg fogja büntetni. A bűnök szimbolikus lemosását kínálta a bűnbánóknak vízbe merítkezés segítségével</w:t>
      </w:r>
      <w:r w:rsidR="008D0E2D">
        <w:t>. Egy másik hang, akiket a gyülekezet farizeusoknak hívott, azt tan</w:t>
      </w:r>
      <w:r w:rsidR="008D0E2D">
        <w:t>á</w:t>
      </w:r>
      <w:r w:rsidR="008D0E2D">
        <w:t>csolta, hogy szigorúan kövessék a Törvényt, ami út a vallásos tisztasághoz. Akármilyen m</w:t>
      </w:r>
      <w:r w:rsidR="008D0E2D">
        <w:t>ó</w:t>
      </w:r>
      <w:r w:rsidR="008D0E2D">
        <w:t>don, abban reménykedtek, hogy az Istent megörvendezteti népe őszinte vallásossága, és me</w:t>
      </w:r>
      <w:r w:rsidR="008D0E2D">
        <w:t>g</w:t>
      </w:r>
      <w:r w:rsidR="008D0E2D">
        <w:t>hallgatja a szabadságot kérő jajszavukat. Ismét mások, különösen a jeruzsálemi templomhoz kapcsolódó zsidó elit közül néhányan úgy hi</w:t>
      </w:r>
      <w:r w:rsidR="008D0E2D">
        <w:t>t</w:t>
      </w:r>
      <w:r w:rsidR="008D0E2D">
        <w:t>ték, hogy a részleges együttműködés Rómával az, ami a l</w:t>
      </w:r>
      <w:r w:rsidR="008D0E2D">
        <w:t>e</w:t>
      </w:r>
      <w:r w:rsidR="008D0E2D">
        <w:t>igázott népnek leginkább érdekében áll.</w:t>
      </w:r>
    </w:p>
    <w:p w14:paraId="639ACB01" w14:textId="77777777" w:rsidR="008D0E2D" w:rsidRDefault="00196296" w:rsidP="002C10A3">
      <w:pPr>
        <w:ind w:firstLine="720"/>
        <w:jc w:val="both"/>
      </w:pPr>
      <w:r>
        <w:t>Mindezen szellemi és politikai nyugtalanság jelentette a hátteret a vallásos apokalipt</w:t>
      </w:r>
      <w:r>
        <w:t>i</w:t>
      </w:r>
      <w:r>
        <w:t>kus gondolatok növekvő erejéhez. Az apokaliptikus tanítás vagy apokalipticizmus – a g</w:t>
      </w:r>
      <w:r>
        <w:t>ö</w:t>
      </w:r>
      <w:r>
        <w:t xml:space="preserve">rög </w:t>
      </w:r>
      <w:r w:rsidR="00AF1907">
        <w:t>„felfedés” vagy „kinyilatkoztatás” szóból – közvetlen isteni beavatkozás eredményeként b</w:t>
      </w:r>
      <w:r w:rsidR="00AF1907">
        <w:t>e</w:t>
      </w:r>
      <w:r w:rsidR="00AF1907">
        <w:t xml:space="preserve">következő drámai események titkos ismeretét kínálja. Példákat találhatunk rá a Bibliában, mint Dániel vagy a Jelenések könyve. Jellemzően ezek a színes elbeszélések előrejelzik a példa nélküli </w:t>
      </w:r>
      <w:r w:rsidR="002766CE">
        <w:t>problémák időszakát, amit Isten hirtelen, határ</w:t>
      </w:r>
      <w:r w:rsidR="002766CE">
        <w:t>o</w:t>
      </w:r>
      <w:r w:rsidR="002766CE">
        <w:t>zott tevékenysége követ, hogy me</w:t>
      </w:r>
      <w:r w:rsidR="002766CE">
        <w:t>g</w:t>
      </w:r>
      <w:r w:rsidR="002766CE">
        <w:t>semmisítse a gonoszt, és helyreállítsa az igazságosságot. Szükségtelen mondani, hogy az apokalipticizmus valószínűleg különösen nagy nyugtalanság időszakában terjed el olyan l</w:t>
      </w:r>
      <w:r w:rsidR="002766CE">
        <w:t>e</w:t>
      </w:r>
      <w:r w:rsidR="002766CE">
        <w:t>igázott emberek között, akik nem reménykedhetnek megszabadulásukban máshogy, mint te</w:t>
      </w:r>
      <w:r w:rsidR="002766CE">
        <w:t>r</w:t>
      </w:r>
      <w:r w:rsidR="002766CE">
        <w:t>mészetfeletti eszk</w:t>
      </w:r>
      <w:r w:rsidR="002766CE">
        <w:t>ö</w:t>
      </w:r>
      <w:r w:rsidR="002766CE">
        <w:t>zök segítségével.</w:t>
      </w:r>
    </w:p>
    <w:p w14:paraId="446AD42F" w14:textId="77777777" w:rsidR="002766CE" w:rsidRDefault="004E3B43" w:rsidP="002C10A3">
      <w:pPr>
        <w:ind w:firstLine="720"/>
        <w:jc w:val="both"/>
      </w:pPr>
      <w:r>
        <w:t>Így történt hát, hogy a római zsarnokság</w:t>
      </w:r>
      <w:r w:rsidR="00C6068E">
        <w:t xml:space="preserve"> súlya alatt az a suttogó szóbeszéd járta a zs</w:t>
      </w:r>
      <w:r w:rsidR="00C6068E">
        <w:t>i</w:t>
      </w:r>
      <w:r w:rsidR="00C6068E">
        <w:t>dó otthonok, p</w:t>
      </w:r>
      <w:r w:rsidR="00C6068E">
        <w:t>i</w:t>
      </w:r>
      <w:r w:rsidR="00C6068E">
        <w:t>acterek és zsinagógák körül, hogy az Isten minden erejével hamarosan ki fogja űzni a megszállókat, és helyre fogja állítani a zsidó királyságot, Isten királyságát.</w:t>
      </w:r>
      <w:r w:rsidR="00090C59">
        <w:t xml:space="preserve"> Úgy gondo</w:t>
      </w:r>
      <w:r w:rsidR="00090C59">
        <w:t>l</w:t>
      </w:r>
      <w:r w:rsidR="00090C59">
        <w:t>ták, hogy ez egy Messiás közreműködésével fog megtörténni, aki könnyedén szét fogja szórni az ellenséget. (A Messiás „felkentet” jelent, az olajjal való fe</w:t>
      </w:r>
      <w:r w:rsidR="00090C59">
        <w:t>l</w:t>
      </w:r>
      <w:r w:rsidR="00090C59">
        <w:t>kenés volt az a rituálé, amely során az ősi Izraelben valakit királlyá koronáztak. Krisztus vagy Christos ennek a kifejezé</w:t>
      </w:r>
      <w:r w:rsidR="00090C59">
        <w:t>s</w:t>
      </w:r>
      <w:r w:rsidR="00090C59">
        <w:t>nek a szószerinti görög fo</w:t>
      </w:r>
      <w:r w:rsidR="00090C59">
        <w:t>r</w:t>
      </w:r>
      <w:r w:rsidR="00090C59">
        <w:t xml:space="preserve">dítása.) Egyesek arról is beszéltek, hogy a természet is reagálni fog a messianisztikus győzelemre, és az aratás százszor olyan bőséges lesz, mint korábban. </w:t>
      </w:r>
      <w:r w:rsidR="0012122D">
        <w:t>Még olyanok is akadtak, akik azt állították, hogy az apokaliptikus események a világvégéhez fo</w:t>
      </w:r>
      <w:r w:rsidR="0012122D">
        <w:t>g</w:t>
      </w:r>
      <w:r w:rsidR="0012122D">
        <w:t>nak vezetni, amit a régi próféták megjövendöltek, amikor az Isten íté</w:t>
      </w:r>
      <w:r w:rsidR="0012122D">
        <w:t>l</w:t>
      </w:r>
      <w:r w:rsidR="0012122D">
        <w:t xml:space="preserve">kezni fog a világon, és megteremti az új mennyet és új földet. </w:t>
      </w:r>
      <w:r w:rsidR="001D21EC">
        <w:t>Gyakran azt is találgatták vagy kijelentették, hogy a remélt Messiás Dávid leszármazot</w:t>
      </w:r>
      <w:r w:rsidR="001D21EC">
        <w:t>t</w:t>
      </w:r>
      <w:r w:rsidR="001D21EC">
        <w:t xml:space="preserve">ja lesz, </w:t>
      </w:r>
      <w:r w:rsidR="000A2CAC">
        <w:t>és ő lesz az, aki visszaállítja Dávid házát, és ennek a fenséges hő</w:t>
      </w:r>
      <w:r w:rsidR="000A2CAC">
        <w:t>s</w:t>
      </w:r>
      <w:r w:rsidR="000A2CAC">
        <w:t>nek különböző gyötrelmes próbákat kell kiállnia, de végül az ősi írások szerint fényes diadalt arat.</w:t>
      </w:r>
    </w:p>
    <w:p w14:paraId="515ADB5A" w14:textId="77777777" w:rsidR="000A2CAC" w:rsidRDefault="000A2CAC" w:rsidP="002C10A3">
      <w:pPr>
        <w:ind w:firstLine="720"/>
        <w:jc w:val="both"/>
      </w:pPr>
    </w:p>
    <w:p w14:paraId="259DE217" w14:textId="77777777" w:rsidR="000A2CAC" w:rsidRDefault="000A2CAC" w:rsidP="000A2CAC">
      <w:pPr>
        <w:jc w:val="both"/>
        <w:rPr>
          <w:b/>
          <w:sz w:val="28"/>
          <w:szCs w:val="28"/>
          <w:u w:val="single"/>
        </w:rPr>
      </w:pPr>
      <w:r>
        <w:rPr>
          <w:b/>
          <w:sz w:val="28"/>
          <w:szCs w:val="28"/>
          <w:u w:val="single"/>
        </w:rPr>
        <w:t xml:space="preserve">A Messiás és a </w:t>
      </w:r>
      <w:r w:rsidR="00981751">
        <w:rPr>
          <w:b/>
          <w:sz w:val="28"/>
          <w:szCs w:val="28"/>
          <w:u w:val="single"/>
        </w:rPr>
        <w:t>K</w:t>
      </w:r>
      <w:r>
        <w:rPr>
          <w:b/>
          <w:sz w:val="28"/>
          <w:szCs w:val="28"/>
          <w:u w:val="single"/>
        </w:rPr>
        <w:t>irályság</w:t>
      </w:r>
    </w:p>
    <w:p w14:paraId="34F75064" w14:textId="77777777" w:rsidR="000A2CAC" w:rsidRDefault="000A2CAC" w:rsidP="000A2CAC">
      <w:pPr>
        <w:jc w:val="both"/>
        <w:rPr>
          <w:b/>
          <w:sz w:val="28"/>
          <w:szCs w:val="28"/>
          <w:u w:val="single"/>
        </w:rPr>
      </w:pPr>
    </w:p>
    <w:p w14:paraId="0ED3E379" w14:textId="77777777" w:rsidR="000A2CAC" w:rsidRDefault="000A2CAC" w:rsidP="000A2CAC">
      <w:pPr>
        <w:ind w:firstLine="720"/>
        <w:jc w:val="both"/>
      </w:pPr>
      <w:r>
        <w:t xml:space="preserve">Azok között, akik Jánostól megkapták a keresztséget i. </w:t>
      </w:r>
      <w:r w:rsidR="00BA143F">
        <w:t>sz</w:t>
      </w:r>
      <w:r>
        <w:t>. 30 körül, volt egy fiatal fé</w:t>
      </w:r>
      <w:r>
        <w:t>r</w:t>
      </w:r>
      <w:r>
        <w:t>fi Názáretből, akit Jézusnak hívtak (a zsidó Joshua név görög átírása). Nem sok konkrét</w:t>
      </w:r>
      <w:r>
        <w:t>u</w:t>
      </w:r>
      <w:r>
        <w:t>mot tudunk a hátteréről. A későbbi történetek meséltek arról, hogy Dávid l</w:t>
      </w:r>
      <w:r>
        <w:t>e</w:t>
      </w:r>
      <w:r>
        <w:t>származottja volt, megszületésének csodálatos körülményeiről Betlehemben, a gyermekkoráról, de ezeket n</w:t>
      </w:r>
      <w:r>
        <w:t>e</w:t>
      </w:r>
      <w:r>
        <w:t xml:space="preserve">héz </w:t>
      </w:r>
      <w:r w:rsidR="006C5327">
        <w:t>történelmileg igazolni, és által</w:t>
      </w:r>
      <w:r w:rsidR="006C5327">
        <w:t>á</w:t>
      </w:r>
      <w:r w:rsidR="006C5327">
        <w:t>ban a vallási meggyőződés alapján fogadják vagy utasítják el, a kereszt</w:t>
      </w:r>
      <w:r w:rsidR="006C5327">
        <w:t>é</w:t>
      </w:r>
      <w:r w:rsidR="006C5327">
        <w:t>nyek számára minden esetre ezek a történetek fontos vallási igazságokat testesítenek meg J</w:t>
      </w:r>
      <w:r w:rsidR="006C5327">
        <w:t>é</w:t>
      </w:r>
      <w:r w:rsidR="006C5327">
        <w:t>zusról.</w:t>
      </w:r>
    </w:p>
    <w:p w14:paraId="71CA55F2" w14:textId="77777777" w:rsidR="006C5327" w:rsidRDefault="00712A98" w:rsidP="000A2CAC">
      <w:pPr>
        <w:ind w:firstLine="720"/>
        <w:jc w:val="both"/>
      </w:pPr>
      <w:r>
        <w:t>Röviddel azután, hogy János megkeresztelte Jézust, Jánost letartó</w:t>
      </w:r>
      <w:r>
        <w:t>z</w:t>
      </w:r>
      <w:r>
        <w:t>tatták, majd később ki is végezték. Ez a letartóztatás nem tette Jézust közvetlenül János mozgalmának vezet</w:t>
      </w:r>
      <w:r>
        <w:t>ő</w:t>
      </w:r>
      <w:r>
        <w:t>jévé, de nyilvánvalóan arra ösztönö</w:t>
      </w:r>
      <w:r>
        <w:t>z</w:t>
      </w:r>
      <w:r>
        <w:t xml:space="preserve">te, hogy tanítványokkal vegye körül magát, és megkezdje saját </w:t>
      </w:r>
      <w:r w:rsidR="00981751">
        <w:t xml:space="preserve">vallási </w:t>
      </w:r>
      <w:r>
        <w:t>szolgálatát, ami némileg párhuzamos volt Jánoséval, de elkezdtek kifejlődni eltérő je</w:t>
      </w:r>
      <w:r>
        <w:t>l</w:t>
      </w:r>
      <w:r>
        <w:t>legzetességek is.</w:t>
      </w:r>
    </w:p>
    <w:p w14:paraId="7A501F92" w14:textId="77777777" w:rsidR="00F46610" w:rsidRDefault="007626A4" w:rsidP="000A2CAC">
      <w:pPr>
        <w:ind w:firstLine="720"/>
        <w:jc w:val="both"/>
      </w:pPr>
      <w:r>
        <w:t>Jánoshoz hasonlóan Jézus is azzal kezdte, hogy prédikációiban kihirdette, Isten királ</w:t>
      </w:r>
      <w:r>
        <w:t>y</w:t>
      </w:r>
      <w:r>
        <w:t>sága elérhető k</w:t>
      </w:r>
      <w:r>
        <w:t>ö</w:t>
      </w:r>
      <w:r>
        <w:t>zelségben van. A „</w:t>
      </w:r>
      <w:r w:rsidR="002C73B3">
        <w:t>K</w:t>
      </w:r>
      <w:r>
        <w:t xml:space="preserve">irályság” Isten mennyei uralkodását jelentette, amit az apokaliptikus végveszély és végítélet fog követni. A </w:t>
      </w:r>
      <w:r w:rsidR="002C73B3">
        <w:t>K</w:t>
      </w:r>
      <w:r>
        <w:t>irályság elképzelése szorosan összef</w:t>
      </w:r>
      <w:r>
        <w:t>o</w:t>
      </w:r>
      <w:r>
        <w:t>nódott a Messiás munkájával, aki majd megvalósítja azt. Jézus azt is tanította, hogy az emb</w:t>
      </w:r>
      <w:r>
        <w:t>e</w:t>
      </w:r>
      <w:r>
        <w:t>reknek meg kell bánniuk k</w:t>
      </w:r>
      <w:r>
        <w:t>o</w:t>
      </w:r>
      <w:r>
        <w:t xml:space="preserve">rábbi életmódjukat, és a </w:t>
      </w:r>
      <w:r w:rsidR="002C73B3">
        <w:t>K</w:t>
      </w:r>
      <w:r>
        <w:t xml:space="preserve">irályságra készülve </w:t>
      </w:r>
      <w:r w:rsidR="00F46610">
        <w:t xml:space="preserve">már most úgy kell élniük, mintha a </w:t>
      </w:r>
      <w:r w:rsidR="002C73B3">
        <w:t>K</w:t>
      </w:r>
      <w:r w:rsidR="00F46610">
        <w:t>irályságban élnének. Ennek az új életmódnak az alapelvei Máté evangéli</w:t>
      </w:r>
      <w:r w:rsidR="00F46610">
        <w:t>u</w:t>
      </w:r>
      <w:r w:rsidR="00F46610">
        <w:t>mának 5., 6. és 7. f</w:t>
      </w:r>
      <w:r w:rsidR="00F46610">
        <w:t>e</w:t>
      </w:r>
      <w:r w:rsidR="00F46610">
        <w:t>jezeteiben vannak összefoglalva. A lényeg az, hogy türelmes szeretetet kell gyakorolni, és nem szabad ellenállni a gonosznak, mert az Isten h</w:t>
      </w:r>
      <w:r w:rsidR="00F46610">
        <w:t>a</w:t>
      </w:r>
      <w:r w:rsidR="00F46610">
        <w:t>marosan foglalkozni fog vele az ítélkezésekor, valamint olyan tökéletesnek kell lenni, mint Isten. Összehasonlítá</w:t>
      </w:r>
      <w:r w:rsidR="00F46610">
        <w:t>s</w:t>
      </w:r>
      <w:r w:rsidR="00F46610">
        <w:t>ként: János erkölcsi üzenete csupán annyi volt, hogy bűnbánatot kell tartani, és az igazságot követni.</w:t>
      </w:r>
    </w:p>
    <w:p w14:paraId="6ED80B36" w14:textId="77777777" w:rsidR="00F2354F" w:rsidRDefault="000A3957" w:rsidP="00F2354F">
      <w:pPr>
        <w:ind w:firstLine="720"/>
        <w:jc w:val="both"/>
        <w:rPr>
          <w:color w:val="000000"/>
        </w:rPr>
      </w:pPr>
      <w:r>
        <w:t xml:space="preserve">Jánostól eltérően Jézus nem keresztelt, bár követői igen. Szolgálatában a </w:t>
      </w:r>
      <w:r w:rsidR="00F2354F">
        <w:t xml:space="preserve">gyógyító munkája jelentette az eljövendő </w:t>
      </w:r>
      <w:r w:rsidR="002C73B3">
        <w:t>K</w:t>
      </w:r>
      <w:r w:rsidR="00F2354F">
        <w:t>irályság erejének legfőbb jelét, mint ahogyan János legfőbb jel</w:t>
      </w:r>
      <w:r w:rsidR="002C73B3">
        <w:t>legzetesség</w:t>
      </w:r>
      <w:r w:rsidR="00F2354F">
        <w:t>e a keresztelés volt. A betegek, őrültek, vakok és bénák csod</w:t>
      </w:r>
      <w:r w:rsidR="00F2354F">
        <w:t>á</w:t>
      </w:r>
      <w:r w:rsidR="00F2354F">
        <w:t>latos gyógyításai</w:t>
      </w:r>
      <w:r w:rsidR="002C73B3">
        <w:t>t</w:t>
      </w:r>
      <w:r w:rsidR="00F2354F">
        <w:t xml:space="preserve"> és az egyéb csod</w:t>
      </w:r>
      <w:r w:rsidR="00F2354F">
        <w:t>á</w:t>
      </w:r>
      <w:r w:rsidR="00F2354F">
        <w:t>k</w:t>
      </w:r>
      <w:r w:rsidR="002C73B3">
        <w:t>at</w:t>
      </w:r>
      <w:r w:rsidR="00F2354F">
        <w:t xml:space="preserve">, mint ötezer ember megetetése öt vekni kenyérrel és két kis hallal, úgy értelmezték, mint a </w:t>
      </w:r>
      <w:r w:rsidR="002C73B3">
        <w:t>K</w:t>
      </w:r>
      <w:r w:rsidR="00F2354F">
        <w:t>irályság megérkezésének jelét. A gyógyulásokat gyakran úgy magyará</w:t>
      </w:r>
      <w:r w:rsidR="00F2354F">
        <w:t>z</w:t>
      </w:r>
      <w:r w:rsidR="00F2354F">
        <w:t>ták, mint a gonosz szellemek kiűzését a beteg e</w:t>
      </w:r>
      <w:r w:rsidR="00F2354F">
        <w:t>m</w:t>
      </w:r>
      <w:r w:rsidR="00F2354F">
        <w:t>berből. Jézus azt mondta: „</w:t>
      </w:r>
      <w:r w:rsidR="00F2354F" w:rsidRPr="00F2354F">
        <w:rPr>
          <w:color w:val="000000"/>
        </w:rPr>
        <w:t xml:space="preserve">Ha pedig </w:t>
      </w:r>
      <w:r w:rsidR="00F2354F" w:rsidRPr="00F2354F">
        <w:rPr>
          <w:bCs/>
          <w:color w:val="000000"/>
        </w:rPr>
        <w:t>Isten</w:t>
      </w:r>
      <w:r w:rsidR="00F2354F" w:rsidRPr="00F2354F">
        <w:rPr>
          <w:color w:val="000000"/>
        </w:rPr>
        <w:t xml:space="preserve"> ujjával űzöm ki az ördögöket, kétség nélkül elérkezett hozzátok az </w:t>
      </w:r>
      <w:r w:rsidR="00F2354F" w:rsidRPr="00F2354F">
        <w:rPr>
          <w:bCs/>
          <w:color w:val="000000"/>
        </w:rPr>
        <w:t>Isten</w:t>
      </w:r>
      <w:r w:rsidR="00F2354F" w:rsidRPr="00F2354F">
        <w:rPr>
          <w:color w:val="000000"/>
        </w:rPr>
        <w:t xml:space="preserve"> országa.</w:t>
      </w:r>
      <w:r w:rsidR="00F2354F">
        <w:rPr>
          <w:color w:val="000000"/>
        </w:rPr>
        <w:t>” (Lukács, 11:20) Feljegyezték, hogy természeti csodákat is végrehajtott, mint például amikor v</w:t>
      </w:r>
      <w:r w:rsidR="00F2354F">
        <w:rPr>
          <w:color w:val="000000"/>
        </w:rPr>
        <w:t>í</w:t>
      </w:r>
      <w:r w:rsidR="00F2354F">
        <w:rPr>
          <w:color w:val="000000"/>
        </w:rPr>
        <w:t>zen járt.</w:t>
      </w:r>
    </w:p>
    <w:p w14:paraId="71331B76" w14:textId="77777777" w:rsidR="00F2354F" w:rsidRDefault="00857A8D" w:rsidP="00F2354F">
      <w:pPr>
        <w:ind w:firstLine="720"/>
        <w:jc w:val="both"/>
        <w:rPr>
          <w:color w:val="000000"/>
        </w:rPr>
      </w:pPr>
      <w:r>
        <w:rPr>
          <w:color w:val="000000"/>
        </w:rPr>
        <w:t>A természeti csodák és a gyógyítások megvilágítják Jézus szolgálatának egy másik k</w:t>
      </w:r>
      <w:r>
        <w:rPr>
          <w:color w:val="000000"/>
        </w:rPr>
        <w:t>ü</w:t>
      </w:r>
      <w:r>
        <w:rPr>
          <w:color w:val="000000"/>
        </w:rPr>
        <w:t xml:space="preserve">lönleges jellegzetességét: </w:t>
      </w:r>
      <w:r w:rsidR="00B70B8C">
        <w:rPr>
          <w:color w:val="000000"/>
        </w:rPr>
        <w:t>tekintélyének kisugárzása és elvegyülése mindkét nemmel és a tá</w:t>
      </w:r>
      <w:r w:rsidR="00B70B8C">
        <w:rPr>
          <w:color w:val="000000"/>
        </w:rPr>
        <w:t>r</w:t>
      </w:r>
      <w:r w:rsidR="00B70B8C">
        <w:rPr>
          <w:color w:val="000000"/>
        </w:rPr>
        <w:t>sadalom minden osztályával. Jézus mindenhol tanított, nemcsak a zsin</w:t>
      </w:r>
      <w:r w:rsidR="00B70B8C">
        <w:rPr>
          <w:color w:val="000000"/>
        </w:rPr>
        <w:t>a</w:t>
      </w:r>
      <w:r w:rsidR="00B70B8C">
        <w:rPr>
          <w:color w:val="000000"/>
        </w:rPr>
        <w:t>gógákban, hanem a tóparton és nyitott területeken is. Ahelyett, hogy zárt vitákban vagy terjede</w:t>
      </w:r>
      <w:r w:rsidR="00B70B8C">
        <w:rPr>
          <w:color w:val="000000"/>
        </w:rPr>
        <w:t>l</w:t>
      </w:r>
      <w:r w:rsidR="00B70B8C">
        <w:rPr>
          <w:color w:val="000000"/>
        </w:rPr>
        <w:t>mes szentírás-elemzésekben</w:t>
      </w:r>
      <w:r w:rsidR="00BA143F" w:rsidRPr="00BA143F">
        <w:rPr>
          <w:color w:val="000000"/>
        </w:rPr>
        <w:t xml:space="preserve"> </w:t>
      </w:r>
      <w:r w:rsidR="00BA143F">
        <w:rPr>
          <w:color w:val="000000"/>
        </w:rPr>
        <w:t>vett volna részt</w:t>
      </w:r>
      <w:r w:rsidR="00B70B8C">
        <w:rPr>
          <w:color w:val="000000"/>
        </w:rPr>
        <w:t>, történeteket, példabeszédeket és egyszerű, de ügyes aforizm</w:t>
      </w:r>
      <w:r w:rsidR="00B70B8C">
        <w:rPr>
          <w:color w:val="000000"/>
        </w:rPr>
        <w:t>á</w:t>
      </w:r>
      <w:r w:rsidR="00B70B8C">
        <w:rPr>
          <w:color w:val="000000"/>
        </w:rPr>
        <w:t xml:space="preserve">kat használt, hogy álláspontját megértesse, sőt, hallgatóságát behelyezze a közeledő </w:t>
      </w:r>
      <w:r w:rsidR="002C73B3">
        <w:rPr>
          <w:color w:val="000000"/>
        </w:rPr>
        <w:t>K</w:t>
      </w:r>
      <w:r w:rsidR="00B70B8C">
        <w:rPr>
          <w:color w:val="000000"/>
        </w:rPr>
        <w:t>irál</w:t>
      </w:r>
      <w:r w:rsidR="00B70B8C">
        <w:rPr>
          <w:color w:val="000000"/>
        </w:rPr>
        <w:t>y</w:t>
      </w:r>
      <w:r w:rsidR="00B70B8C">
        <w:rPr>
          <w:color w:val="000000"/>
        </w:rPr>
        <w:t xml:space="preserve">ság látomásába. Ez a királyság olyan közeli, </w:t>
      </w:r>
      <w:r w:rsidR="00E77754">
        <w:rPr>
          <w:color w:val="000000"/>
        </w:rPr>
        <w:t>hogy hatalma már áttör, és e</w:t>
      </w:r>
      <w:r w:rsidR="00E77754">
        <w:rPr>
          <w:color w:val="000000"/>
        </w:rPr>
        <w:t>l</w:t>
      </w:r>
      <w:r w:rsidR="00E77754">
        <w:rPr>
          <w:color w:val="000000"/>
        </w:rPr>
        <w:t>érhető azok számára, akik látják fe</w:t>
      </w:r>
      <w:r w:rsidR="00E77754">
        <w:rPr>
          <w:color w:val="000000"/>
        </w:rPr>
        <w:t>l</w:t>
      </w:r>
      <w:r w:rsidR="00E77754">
        <w:rPr>
          <w:color w:val="000000"/>
        </w:rPr>
        <w:t>emelkedő fényét.</w:t>
      </w:r>
    </w:p>
    <w:p w14:paraId="50B18004" w14:textId="77777777" w:rsidR="00E77754" w:rsidRDefault="00E77754" w:rsidP="00E77754">
      <w:pPr>
        <w:ind w:firstLine="720"/>
        <w:jc w:val="both"/>
        <w:rPr>
          <w:color w:val="000000"/>
        </w:rPr>
      </w:pPr>
      <w:r>
        <w:rPr>
          <w:color w:val="000000"/>
        </w:rPr>
        <w:t xml:space="preserve">A </w:t>
      </w:r>
      <w:r w:rsidR="002C73B3">
        <w:rPr>
          <w:color w:val="000000"/>
        </w:rPr>
        <w:t>K</w:t>
      </w:r>
      <w:r>
        <w:rPr>
          <w:color w:val="000000"/>
        </w:rPr>
        <w:t>irályság mindenkié volt – bár bizonyos értelemben inkább a szeg</w:t>
      </w:r>
      <w:r>
        <w:rPr>
          <w:color w:val="000000"/>
        </w:rPr>
        <w:t>é</w:t>
      </w:r>
      <w:r>
        <w:rPr>
          <w:color w:val="000000"/>
        </w:rPr>
        <w:t xml:space="preserve">nyeké, akiknek olyan kevesük volt, – és Jézus mindenki számára hozta üzenetét. Követői közé </w:t>
      </w:r>
      <w:r w:rsidR="002C73B3">
        <w:rPr>
          <w:color w:val="000000"/>
        </w:rPr>
        <w:t xml:space="preserve">tartoztak </w:t>
      </w:r>
      <w:r>
        <w:rPr>
          <w:color w:val="000000"/>
        </w:rPr>
        <w:t>hal</w:t>
      </w:r>
      <w:r>
        <w:rPr>
          <w:color w:val="000000"/>
        </w:rPr>
        <w:t>á</w:t>
      </w:r>
      <w:r>
        <w:rPr>
          <w:color w:val="000000"/>
        </w:rPr>
        <w:t>szok, prostituáltak, forradalmár zelóták, megvetett adószedők és (bár kíméletl</w:t>
      </w:r>
      <w:r>
        <w:rPr>
          <w:color w:val="000000"/>
        </w:rPr>
        <w:t>e</w:t>
      </w:r>
      <w:r>
        <w:rPr>
          <w:color w:val="000000"/>
        </w:rPr>
        <w:t xml:space="preserve">nül szidta őket) a szigorú vallási párt tagjai, a farizeusok, </w:t>
      </w:r>
      <w:r w:rsidR="00AE79E1">
        <w:rPr>
          <w:color w:val="000000"/>
        </w:rPr>
        <w:t>ezáltal remekül összehozta egyetlen mo</w:t>
      </w:r>
      <w:r w:rsidR="00AE79E1">
        <w:rPr>
          <w:color w:val="000000"/>
        </w:rPr>
        <w:t>z</w:t>
      </w:r>
      <w:r w:rsidR="00AE79E1">
        <w:rPr>
          <w:color w:val="000000"/>
        </w:rPr>
        <w:t>galomban az elfoglalt Palesztina mi</w:t>
      </w:r>
      <w:r w:rsidR="00AE79E1">
        <w:rPr>
          <w:color w:val="000000"/>
        </w:rPr>
        <w:t>n</w:t>
      </w:r>
      <w:r w:rsidR="00AE79E1">
        <w:rPr>
          <w:color w:val="000000"/>
        </w:rPr>
        <w:t xml:space="preserve">den különböző, egymással veszekedő csoportját. Nem helyeselte a különleges aszkétizmust, hanem inkább olyan tanítóként ismerték, aki </w:t>
      </w:r>
      <w:r w:rsidR="009C62F4">
        <w:rPr>
          <w:color w:val="000000"/>
        </w:rPr>
        <w:t>rend</w:t>
      </w:r>
      <w:r w:rsidR="009C62F4">
        <w:rPr>
          <w:color w:val="000000"/>
        </w:rPr>
        <w:t>e</w:t>
      </w:r>
      <w:r w:rsidR="009C62F4">
        <w:rPr>
          <w:color w:val="000000"/>
        </w:rPr>
        <w:t>sen evett és ivott, úgy ábrázolták, mint aki együttérezve ismerte a mi</w:t>
      </w:r>
      <w:r w:rsidR="009C62F4">
        <w:rPr>
          <w:color w:val="000000"/>
        </w:rPr>
        <w:t>n</w:t>
      </w:r>
      <w:r w:rsidR="009C62F4">
        <w:rPr>
          <w:color w:val="000000"/>
        </w:rPr>
        <w:t>dennapi életmódot, annak problémáit, szenvedéseit, örömeit és ártatlan ü</w:t>
      </w:r>
      <w:r w:rsidR="009C62F4">
        <w:rPr>
          <w:color w:val="000000"/>
        </w:rPr>
        <w:t>n</w:t>
      </w:r>
      <w:r w:rsidR="009C62F4">
        <w:rPr>
          <w:color w:val="000000"/>
        </w:rPr>
        <w:t>nepeit.</w:t>
      </w:r>
    </w:p>
    <w:p w14:paraId="448906EC" w14:textId="77777777" w:rsidR="009C62F4" w:rsidRDefault="00411354" w:rsidP="00E77754">
      <w:pPr>
        <w:ind w:firstLine="720"/>
        <w:jc w:val="both"/>
        <w:rPr>
          <w:color w:val="000000"/>
        </w:rPr>
      </w:pPr>
      <w:r>
        <w:rPr>
          <w:color w:val="000000"/>
        </w:rPr>
        <w:t>Egy vagy két év ilyen élet után azonban a királyság fiatal, vándorló prédikátora és k</w:t>
      </w:r>
      <w:r>
        <w:rPr>
          <w:color w:val="000000"/>
        </w:rPr>
        <w:t>a</w:t>
      </w:r>
      <w:r>
        <w:rPr>
          <w:color w:val="000000"/>
        </w:rPr>
        <w:t>rizmatikus csodatevője elhagyta Galileát, otthonát, és átvonult Jeruzsálembe röviddel hú</w:t>
      </w:r>
      <w:r>
        <w:rPr>
          <w:color w:val="000000"/>
        </w:rPr>
        <w:t>s</w:t>
      </w:r>
      <w:r>
        <w:rPr>
          <w:color w:val="000000"/>
        </w:rPr>
        <w:t>vét előtt, amikor a zsidók hagyom</w:t>
      </w:r>
      <w:r>
        <w:rPr>
          <w:color w:val="000000"/>
        </w:rPr>
        <w:t>á</w:t>
      </w:r>
      <w:r>
        <w:rPr>
          <w:color w:val="000000"/>
        </w:rPr>
        <w:t xml:space="preserve">nyosan zarándoklatot tettek a szent városba. </w:t>
      </w:r>
      <w:r w:rsidR="001245CD">
        <w:rPr>
          <w:color w:val="000000"/>
        </w:rPr>
        <w:t>Egyértelműen készült erre az útra, amit Isten írt neki elő, hogy erős vonzóerővé váljon Izrael számára, am</w:t>
      </w:r>
      <w:r w:rsidR="001245CD">
        <w:rPr>
          <w:color w:val="000000"/>
        </w:rPr>
        <w:t>i</w:t>
      </w:r>
      <w:r w:rsidR="001245CD">
        <w:rPr>
          <w:color w:val="000000"/>
        </w:rPr>
        <w:t xml:space="preserve">nek el kellett fogadnia az eljövendő </w:t>
      </w:r>
      <w:r w:rsidR="002C73B3">
        <w:rPr>
          <w:color w:val="000000"/>
        </w:rPr>
        <w:t>K</w:t>
      </w:r>
      <w:r w:rsidR="001245CD">
        <w:rPr>
          <w:color w:val="000000"/>
        </w:rPr>
        <w:t>irályságot</w:t>
      </w:r>
      <w:r w:rsidR="002C73B3">
        <w:rPr>
          <w:color w:val="000000"/>
        </w:rPr>
        <w:t>,</w:t>
      </w:r>
      <w:r w:rsidR="001245CD">
        <w:rPr>
          <w:color w:val="000000"/>
        </w:rPr>
        <w:t xml:space="preserve"> és vissza kellett utasítani a vallási elhajlás</w:t>
      </w:r>
      <w:r w:rsidR="001245CD">
        <w:rPr>
          <w:color w:val="000000"/>
        </w:rPr>
        <w:t>o</w:t>
      </w:r>
      <w:r w:rsidR="001245CD">
        <w:rPr>
          <w:color w:val="000000"/>
        </w:rPr>
        <w:t>kat. E cél érd</w:t>
      </w:r>
      <w:r w:rsidR="001245CD">
        <w:rPr>
          <w:color w:val="000000"/>
        </w:rPr>
        <w:t>e</w:t>
      </w:r>
      <w:r w:rsidR="001245CD">
        <w:rPr>
          <w:color w:val="000000"/>
        </w:rPr>
        <w:t>kében bizonyos drámai gesztusokat alakított ki. A zarándokoktól zsúfolt szen</w:t>
      </w:r>
      <w:r w:rsidR="002C73B3">
        <w:rPr>
          <w:color w:val="000000"/>
        </w:rPr>
        <w:t xml:space="preserve">t </w:t>
      </w:r>
      <w:r w:rsidR="001245CD">
        <w:rPr>
          <w:color w:val="000000"/>
        </w:rPr>
        <w:t>városba egyfajta felvonulás formájában lépett be (amely a későbbiekben</w:t>
      </w:r>
      <w:r w:rsidR="00562617">
        <w:rPr>
          <w:color w:val="000000"/>
        </w:rPr>
        <w:t xml:space="preserve"> a virágvasárnap ü</w:t>
      </w:r>
      <w:r w:rsidR="00562617">
        <w:rPr>
          <w:color w:val="000000"/>
        </w:rPr>
        <w:t>n</w:t>
      </w:r>
      <w:r w:rsidR="00562617">
        <w:rPr>
          <w:color w:val="000000"/>
        </w:rPr>
        <w:t>nepévé vált), és komoly zavart keltett azzal, hogy felborogatta a pénzváltók aszt</w:t>
      </w:r>
      <w:r w:rsidR="00562617">
        <w:rPr>
          <w:color w:val="000000"/>
        </w:rPr>
        <w:t>a</w:t>
      </w:r>
      <w:r w:rsidR="00562617">
        <w:rPr>
          <w:color w:val="000000"/>
        </w:rPr>
        <w:t>lait és az áldozatul szánt állatok és madarak árusainak székeit a templom előcsarnokában. Majd taní</w:t>
      </w:r>
      <w:r w:rsidR="00562617">
        <w:rPr>
          <w:color w:val="000000"/>
        </w:rPr>
        <w:t>t</w:t>
      </w:r>
      <w:r w:rsidR="00562617">
        <w:rPr>
          <w:color w:val="000000"/>
        </w:rPr>
        <w:t xml:space="preserve">ványaival együtt néhány napra visszahúzódott, hogy </w:t>
      </w:r>
      <w:r w:rsidR="008235B3">
        <w:rPr>
          <w:color w:val="000000"/>
        </w:rPr>
        <w:t>a városon kívül éljen és a templom kö</w:t>
      </w:r>
      <w:r w:rsidR="008235B3">
        <w:rPr>
          <w:color w:val="000000"/>
        </w:rPr>
        <w:t>r</w:t>
      </w:r>
      <w:r w:rsidR="008235B3">
        <w:rPr>
          <w:color w:val="000000"/>
        </w:rPr>
        <w:t>nyékén tanítson.</w:t>
      </w:r>
    </w:p>
    <w:p w14:paraId="57DB7409" w14:textId="77777777" w:rsidR="008235B3" w:rsidRDefault="007E3E69" w:rsidP="00E77754">
      <w:pPr>
        <w:ind w:firstLine="720"/>
        <w:jc w:val="both"/>
        <w:rPr>
          <w:color w:val="000000"/>
        </w:rPr>
      </w:pPr>
      <w:r>
        <w:rPr>
          <w:color w:val="000000"/>
        </w:rPr>
        <w:t>De ebben az ideges politikai hangulatban ezek a gesztusok, amikhez hozzájöttek a h</w:t>
      </w:r>
      <w:r>
        <w:rPr>
          <w:color w:val="000000"/>
        </w:rPr>
        <w:t>í</w:t>
      </w:r>
      <w:r>
        <w:rPr>
          <w:color w:val="000000"/>
        </w:rPr>
        <w:t>rek Jézus galileai népszerűségéről, érthető módon fe</w:t>
      </w:r>
      <w:r>
        <w:rPr>
          <w:color w:val="000000"/>
        </w:rPr>
        <w:t>l</w:t>
      </w:r>
      <w:r>
        <w:rPr>
          <w:color w:val="000000"/>
        </w:rPr>
        <w:t>keltették mind a római, mind a zsidó hatóságok figyelmét. Forradalmi politikai felhangokat észleltek a fiatal próféta tevékenység</w:t>
      </w:r>
      <w:r>
        <w:rPr>
          <w:color w:val="000000"/>
        </w:rPr>
        <w:t>é</w:t>
      </w:r>
      <w:r>
        <w:rPr>
          <w:color w:val="000000"/>
        </w:rPr>
        <w:t>ben és megjelenésében. Hogy ezek a</w:t>
      </w:r>
      <w:r w:rsidR="00817807">
        <w:rPr>
          <w:color w:val="000000"/>
        </w:rPr>
        <w:t>z érzékelések mennyire voltak igazak, arról a tört</w:t>
      </w:r>
      <w:r w:rsidR="00817807">
        <w:rPr>
          <w:color w:val="000000"/>
        </w:rPr>
        <w:t>é</w:t>
      </w:r>
      <w:r w:rsidR="00817807">
        <w:rPr>
          <w:color w:val="000000"/>
        </w:rPr>
        <w:t>nészek sokat vitáznak, abban azonban nincs kétség, hogy éles vita volt Jézus támogatói és ellenzői között, akik azt várták tőle, hogy legalább is vezető alak legyen a rómaiak elleni felkelé</w:t>
      </w:r>
      <w:r w:rsidR="00817807">
        <w:rPr>
          <w:color w:val="000000"/>
        </w:rPr>
        <w:t>s</w:t>
      </w:r>
      <w:r w:rsidR="00817807">
        <w:rPr>
          <w:color w:val="000000"/>
        </w:rPr>
        <w:t>ben, de talán a zsidó elit elleni össz</w:t>
      </w:r>
      <w:r w:rsidR="00817807">
        <w:rPr>
          <w:color w:val="000000"/>
        </w:rPr>
        <w:t>e</w:t>
      </w:r>
      <w:r w:rsidR="00817807">
        <w:rPr>
          <w:color w:val="000000"/>
        </w:rPr>
        <w:t xml:space="preserve">esküvésben is. Olyan helyzet alakult ki, amit sem a rómaiak, sem a zsidó vezetés nem kívánt. A hét vége előtt megszületett a döntés, és </w:t>
      </w:r>
      <w:r w:rsidR="005C3362">
        <w:rPr>
          <w:color w:val="000000"/>
        </w:rPr>
        <w:t>kivégzését is vé</w:t>
      </w:r>
      <w:r w:rsidR="005C3362">
        <w:rPr>
          <w:color w:val="000000"/>
        </w:rPr>
        <w:t>g</w:t>
      </w:r>
      <w:r w:rsidR="005C3362">
        <w:rPr>
          <w:color w:val="000000"/>
        </w:rPr>
        <w:t>rehajtották.</w:t>
      </w:r>
    </w:p>
    <w:p w14:paraId="18FF511E" w14:textId="77777777" w:rsidR="005C3362" w:rsidRDefault="005C3362" w:rsidP="00E77754">
      <w:pPr>
        <w:ind w:firstLine="720"/>
        <w:jc w:val="both"/>
        <w:rPr>
          <w:color w:val="000000"/>
        </w:rPr>
      </w:pPr>
      <w:r>
        <w:rPr>
          <w:color w:val="000000"/>
        </w:rPr>
        <w:t>Jézus</w:t>
      </w:r>
      <w:r w:rsidR="008130E1">
        <w:rPr>
          <w:color w:val="000000"/>
        </w:rPr>
        <w:t>t</w:t>
      </w:r>
      <w:r>
        <w:rPr>
          <w:color w:val="000000"/>
        </w:rPr>
        <w:t xml:space="preserve"> Júdás segítségével tartóztatták le, aki egyik elégedetlen radik</w:t>
      </w:r>
      <w:r>
        <w:rPr>
          <w:color w:val="000000"/>
        </w:rPr>
        <w:t>á</w:t>
      </w:r>
      <w:r>
        <w:rPr>
          <w:color w:val="000000"/>
        </w:rPr>
        <w:t>lis tanítványa volt, és sietősen, de e</w:t>
      </w:r>
      <w:r>
        <w:rPr>
          <w:color w:val="000000"/>
        </w:rPr>
        <w:t>l</w:t>
      </w:r>
      <w:r>
        <w:rPr>
          <w:color w:val="000000"/>
        </w:rPr>
        <w:t>lentmondást nem tűrően hallgatták ki az érintett hatóságok, végül Pontius Pilátus, a kíméletlen római kormányzó elé került, aki uralkodása során soha nem m</w:t>
      </w:r>
      <w:r>
        <w:rPr>
          <w:color w:val="000000"/>
        </w:rPr>
        <w:t>u</w:t>
      </w:r>
      <w:r>
        <w:rPr>
          <w:color w:val="000000"/>
        </w:rPr>
        <w:t>tatott sajnálatot a római uralom ellen lázadókkal szemben. (Valójában végül Róma visszare</w:t>
      </w:r>
      <w:r>
        <w:rPr>
          <w:color w:val="000000"/>
        </w:rPr>
        <w:t>n</w:t>
      </w:r>
      <w:r>
        <w:rPr>
          <w:color w:val="000000"/>
        </w:rPr>
        <w:t>delte hivatalából különös kegyetlensége miatt.)</w:t>
      </w:r>
      <w:r w:rsidR="00B479C4">
        <w:rPr>
          <w:color w:val="000000"/>
        </w:rPr>
        <w:t xml:space="preserve"> Húsvét hetének péntekén Jézust keresztre f</w:t>
      </w:r>
      <w:r w:rsidR="00B479C4">
        <w:rPr>
          <w:color w:val="000000"/>
        </w:rPr>
        <w:t>e</w:t>
      </w:r>
      <w:r w:rsidR="00B479C4">
        <w:rPr>
          <w:color w:val="000000"/>
        </w:rPr>
        <w:t>szítéssel kivégezték, vagyis felszögelték egy függőlegesen felállított, két keresztbe tett gere</w:t>
      </w:r>
      <w:r w:rsidR="00B479C4">
        <w:rPr>
          <w:color w:val="000000"/>
        </w:rPr>
        <w:t>n</w:t>
      </w:r>
      <w:r w:rsidR="00B479C4">
        <w:rPr>
          <w:color w:val="000000"/>
        </w:rPr>
        <w:t>dából álló szerkezetre. Ez lassú kínhalált jelentett, amivel Róma az al</w:t>
      </w:r>
      <w:r w:rsidR="00B479C4">
        <w:rPr>
          <w:color w:val="000000"/>
        </w:rPr>
        <w:t>a</w:t>
      </w:r>
      <w:r w:rsidR="00B479C4">
        <w:rPr>
          <w:color w:val="000000"/>
        </w:rPr>
        <w:t>csony osztályba tartozó fe</w:t>
      </w:r>
      <w:r w:rsidR="00B479C4">
        <w:rPr>
          <w:color w:val="000000"/>
        </w:rPr>
        <w:t>l</w:t>
      </w:r>
      <w:r w:rsidR="00B479C4">
        <w:rPr>
          <w:color w:val="000000"/>
        </w:rPr>
        <w:t>forgatókat büntette. De természetesen a történet nem ért itt véget.</w:t>
      </w:r>
    </w:p>
    <w:p w14:paraId="15D7A931" w14:textId="77777777" w:rsidR="00B479C4" w:rsidRDefault="00B479C4" w:rsidP="00E77754">
      <w:pPr>
        <w:ind w:firstLine="720"/>
        <w:jc w:val="both"/>
        <w:rPr>
          <w:color w:val="000000"/>
        </w:rPr>
      </w:pPr>
    </w:p>
    <w:p w14:paraId="0D82869C" w14:textId="77777777" w:rsidR="00B479C4" w:rsidRDefault="008130E1" w:rsidP="008130E1">
      <w:pPr>
        <w:rPr>
          <w:b/>
          <w:color w:val="000000"/>
          <w:sz w:val="28"/>
          <w:szCs w:val="28"/>
          <w:u w:val="single"/>
        </w:rPr>
      </w:pPr>
      <w:r>
        <w:rPr>
          <w:b/>
          <w:color w:val="000000"/>
          <w:sz w:val="28"/>
          <w:szCs w:val="28"/>
          <w:u w:val="single"/>
        </w:rPr>
        <w:t>A korai jézusi mozgalmak</w:t>
      </w:r>
    </w:p>
    <w:p w14:paraId="6372BEED" w14:textId="77777777" w:rsidR="008130E1" w:rsidRDefault="008130E1" w:rsidP="008130E1">
      <w:pPr>
        <w:rPr>
          <w:b/>
          <w:color w:val="000000"/>
          <w:sz w:val="28"/>
          <w:szCs w:val="28"/>
          <w:u w:val="single"/>
        </w:rPr>
      </w:pPr>
    </w:p>
    <w:p w14:paraId="4413630A" w14:textId="77777777" w:rsidR="000057D7" w:rsidRDefault="008130E1" w:rsidP="008130E1">
      <w:pPr>
        <w:ind w:firstLine="720"/>
        <w:jc w:val="both"/>
        <w:rPr>
          <w:color w:val="000000"/>
        </w:rPr>
      </w:pPr>
      <w:r>
        <w:rPr>
          <w:color w:val="000000"/>
        </w:rPr>
        <w:t>Egy ilyen fiatal, szeretett és sokak számára vonzó ember tragikus halála szükségszer</w:t>
      </w:r>
      <w:r>
        <w:rPr>
          <w:color w:val="000000"/>
        </w:rPr>
        <w:t>ű</w:t>
      </w:r>
      <w:r>
        <w:rPr>
          <w:color w:val="000000"/>
        </w:rPr>
        <w:t xml:space="preserve">en mély nyomot hagyott azok </w:t>
      </w:r>
      <w:r w:rsidR="00823B17">
        <w:rPr>
          <w:color w:val="000000"/>
        </w:rPr>
        <w:t>lelkében, akik elkötelezték magukat a mozgalma mellett</w:t>
      </w:r>
      <w:r w:rsidR="000057D7">
        <w:rPr>
          <w:color w:val="000000"/>
        </w:rPr>
        <w:t>,</w:t>
      </w:r>
      <w:r w:rsidR="00823B17">
        <w:rPr>
          <w:color w:val="000000"/>
        </w:rPr>
        <w:t xml:space="preserve"> és magukévá tették a </w:t>
      </w:r>
      <w:r w:rsidR="000756D9">
        <w:rPr>
          <w:color w:val="000000"/>
        </w:rPr>
        <w:t>K</w:t>
      </w:r>
      <w:r w:rsidR="00823B17">
        <w:rPr>
          <w:color w:val="000000"/>
        </w:rPr>
        <w:t xml:space="preserve">irályság vízióját. </w:t>
      </w:r>
      <w:r w:rsidR="000057D7">
        <w:rPr>
          <w:color w:val="000000"/>
        </w:rPr>
        <w:t>Megpróbálták számukra ismerős k</w:t>
      </w:r>
      <w:r w:rsidR="000057D7">
        <w:rPr>
          <w:color w:val="000000"/>
        </w:rPr>
        <w:t>a</w:t>
      </w:r>
      <w:r w:rsidR="000057D7">
        <w:rPr>
          <w:color w:val="000000"/>
        </w:rPr>
        <w:t>tegóriák alapján megérteni az embert és az eseményeket. Néhányan, akiknek feje tele volt egy eljövendő Me</w:t>
      </w:r>
      <w:r w:rsidR="000057D7">
        <w:rPr>
          <w:color w:val="000000"/>
        </w:rPr>
        <w:t>s</w:t>
      </w:r>
      <w:r w:rsidR="000057D7">
        <w:rPr>
          <w:color w:val="000000"/>
        </w:rPr>
        <w:t>siás hagyományával, összekapcsolták ezt a képet az Ézsaiás könyvében található szívbema</w:t>
      </w:r>
      <w:r w:rsidR="000057D7">
        <w:rPr>
          <w:color w:val="000000"/>
        </w:rPr>
        <w:t>r</w:t>
      </w:r>
      <w:r w:rsidR="000057D7">
        <w:rPr>
          <w:color w:val="000000"/>
        </w:rPr>
        <w:t>koló részekkel a „szenvedő szolgálóról”, a hősről, aki megmenti népét, de nem katonai győz</w:t>
      </w:r>
      <w:r w:rsidR="000057D7">
        <w:rPr>
          <w:color w:val="000000"/>
        </w:rPr>
        <w:t>e</w:t>
      </w:r>
      <w:r w:rsidR="000057D7">
        <w:rPr>
          <w:color w:val="000000"/>
        </w:rPr>
        <w:t>lemmel, hanem azzal, hogy külö</w:t>
      </w:r>
      <w:r w:rsidR="000057D7">
        <w:rPr>
          <w:color w:val="000000"/>
        </w:rPr>
        <w:t>n</w:t>
      </w:r>
      <w:r w:rsidR="000057D7">
        <w:rPr>
          <w:color w:val="000000"/>
        </w:rPr>
        <w:t>leges kínszenvedésen megy keresztül, lemeztelenítve hátát megkorbácsoló</w:t>
      </w:r>
      <w:r w:rsidR="000057D7">
        <w:rPr>
          <w:color w:val="000000"/>
        </w:rPr>
        <w:t>i</w:t>
      </w:r>
      <w:r w:rsidR="000057D7">
        <w:rPr>
          <w:color w:val="000000"/>
        </w:rPr>
        <w:t>nak, mellkasát pedig azoknak, akik kitépik szőrzetét.</w:t>
      </w:r>
    </w:p>
    <w:p w14:paraId="36CB416A" w14:textId="77777777" w:rsidR="008130E1" w:rsidRDefault="00560122" w:rsidP="008130E1">
      <w:pPr>
        <w:ind w:firstLine="720"/>
        <w:jc w:val="both"/>
        <w:rPr>
          <w:color w:val="000000"/>
        </w:rPr>
      </w:pPr>
      <w:r>
        <w:rPr>
          <w:color w:val="000000"/>
        </w:rPr>
        <w:t>Néhányan az „Ember Fia” szavakra a titokzatos és felejthetetlen emberrel kapcsola</w:t>
      </w:r>
      <w:r>
        <w:rPr>
          <w:color w:val="000000"/>
        </w:rPr>
        <w:t>t</w:t>
      </w:r>
      <w:r>
        <w:rPr>
          <w:color w:val="000000"/>
        </w:rPr>
        <w:t>ban úgy gondoltak, hogy az „Isten Fiából” származik, amit a hellenisztikus királyokra és ist</w:t>
      </w:r>
      <w:r>
        <w:rPr>
          <w:color w:val="000000"/>
        </w:rPr>
        <w:t>e</w:t>
      </w:r>
      <w:r>
        <w:rPr>
          <w:color w:val="000000"/>
        </w:rPr>
        <w:t>nekre egyaránt használtak, sőt akár olyan filozófiai fogalomként is, mint a Logosz („Ige” vagy „Princípium”), vagy Sophia („Bölcsesség”), amely Isten teremtő erejét írja le a világban vé</w:t>
      </w:r>
      <w:r>
        <w:rPr>
          <w:color w:val="000000"/>
        </w:rPr>
        <w:t>g</w:t>
      </w:r>
      <w:r>
        <w:rPr>
          <w:color w:val="000000"/>
        </w:rPr>
        <w:t>zett munkáj</w:t>
      </w:r>
      <w:r w:rsidR="00D05A7C">
        <w:rPr>
          <w:color w:val="000000"/>
        </w:rPr>
        <w:t>a során</w:t>
      </w:r>
      <w:r>
        <w:rPr>
          <w:color w:val="000000"/>
        </w:rPr>
        <w:t>. Hogy pontosan hogyan gondoltak ő magára, küldetésére, ki tudná me</w:t>
      </w:r>
      <w:r>
        <w:rPr>
          <w:color w:val="000000"/>
        </w:rPr>
        <w:t>g</w:t>
      </w:r>
      <w:r>
        <w:rPr>
          <w:color w:val="000000"/>
        </w:rPr>
        <w:t>mondani? Szi</w:t>
      </w:r>
      <w:r>
        <w:rPr>
          <w:color w:val="000000"/>
        </w:rPr>
        <w:t>n</w:t>
      </w:r>
      <w:r>
        <w:rPr>
          <w:color w:val="000000"/>
        </w:rPr>
        <w:t>te minden, amit tudunk róla, beleértve azokat a szavakat, amiket</w:t>
      </w:r>
      <w:r w:rsidR="00E67404">
        <w:rPr>
          <w:color w:val="000000"/>
        </w:rPr>
        <w:t xml:space="preserve"> az övéiként jegyeztek le, azokon keresztül juto</w:t>
      </w:r>
      <w:r w:rsidR="00E67404">
        <w:rPr>
          <w:color w:val="000000"/>
        </w:rPr>
        <w:t>t</w:t>
      </w:r>
      <w:r w:rsidR="00E67404">
        <w:rPr>
          <w:color w:val="000000"/>
        </w:rPr>
        <w:t xml:space="preserve">tak el hozzánk, akik olyan fényben látták őt, mint amiről éppen szó volt. </w:t>
      </w:r>
      <w:r w:rsidR="00D05A7C">
        <w:rPr>
          <w:color w:val="000000"/>
        </w:rPr>
        <w:t>A</w:t>
      </w:r>
      <w:r w:rsidR="00E67404">
        <w:rPr>
          <w:color w:val="000000"/>
        </w:rPr>
        <w:t xml:space="preserve"> szavakon </w:t>
      </w:r>
      <w:r w:rsidR="00D05A7C">
        <w:rPr>
          <w:color w:val="000000"/>
        </w:rPr>
        <w:t xml:space="preserve">túl </w:t>
      </w:r>
      <w:r w:rsidR="00E67404">
        <w:rPr>
          <w:color w:val="000000"/>
        </w:rPr>
        <w:t>azonban misztérium van, olyan valaki misztériuma, akinek vonzereje, komolysága, varázsa és állhatatossága a kínzásokkor, együt</w:t>
      </w:r>
      <w:r w:rsidR="00E67404">
        <w:rPr>
          <w:color w:val="000000"/>
        </w:rPr>
        <w:t>t</w:t>
      </w:r>
      <w:r w:rsidR="00E67404">
        <w:rPr>
          <w:color w:val="000000"/>
        </w:rPr>
        <w:t>érzése és távolisága együtt megismerhetetlenné és elfelejthetetlenné tették.</w:t>
      </w:r>
      <w:r w:rsidR="0047497E">
        <w:rPr>
          <w:color w:val="000000"/>
        </w:rPr>
        <w:t xml:space="preserve"> </w:t>
      </w:r>
      <w:r w:rsidR="00841054">
        <w:rPr>
          <w:color w:val="000000"/>
        </w:rPr>
        <w:t>Rendelkezett minden nagy vallás ké</w:t>
      </w:r>
      <w:r w:rsidR="00841054">
        <w:rPr>
          <w:color w:val="000000"/>
        </w:rPr>
        <w:t>p</w:t>
      </w:r>
      <w:r w:rsidR="00841054">
        <w:rPr>
          <w:color w:val="000000"/>
        </w:rPr>
        <w:t>zetének és szimbólumának misztér</w:t>
      </w:r>
      <w:r w:rsidR="00841054">
        <w:rPr>
          <w:color w:val="000000"/>
        </w:rPr>
        <w:t>i</w:t>
      </w:r>
      <w:r w:rsidR="00841054">
        <w:rPr>
          <w:color w:val="000000"/>
        </w:rPr>
        <w:t>umával és jellemzőjével.</w:t>
      </w:r>
    </w:p>
    <w:p w14:paraId="2E993DA0" w14:textId="77777777" w:rsidR="0026408B" w:rsidRDefault="00841054" w:rsidP="008130E1">
      <w:pPr>
        <w:ind w:firstLine="720"/>
        <w:jc w:val="both"/>
        <w:rPr>
          <w:color w:val="000000"/>
        </w:rPr>
      </w:pPr>
      <w:r>
        <w:rPr>
          <w:color w:val="000000"/>
        </w:rPr>
        <w:t>Elég gyorsan az élet, a halál és az Isten szavakkal le nem írható misztériumának le</w:t>
      </w:r>
      <w:r>
        <w:rPr>
          <w:color w:val="000000"/>
        </w:rPr>
        <w:t>g</w:t>
      </w:r>
      <w:r>
        <w:rPr>
          <w:color w:val="000000"/>
        </w:rPr>
        <w:t xml:space="preserve">felsőbb szimbólumává vált, </w:t>
      </w:r>
      <w:r w:rsidR="006C60DB">
        <w:rPr>
          <w:color w:val="000000"/>
        </w:rPr>
        <w:t>amelyek mindegyikét valahogyan a figyelem középpontjába ho</w:t>
      </w:r>
      <w:r w:rsidR="006C60DB">
        <w:rPr>
          <w:color w:val="000000"/>
        </w:rPr>
        <w:t>z</w:t>
      </w:r>
      <w:r w:rsidR="006C60DB">
        <w:rPr>
          <w:color w:val="000000"/>
        </w:rPr>
        <w:t>ta. Alakját és szenvedésének eszközét szerte a világon aranyba, ezüstbe ö</w:t>
      </w:r>
      <w:r w:rsidR="006C60DB">
        <w:rPr>
          <w:color w:val="000000"/>
        </w:rPr>
        <w:t>n</w:t>
      </w:r>
      <w:r w:rsidR="006C60DB">
        <w:rPr>
          <w:color w:val="000000"/>
        </w:rPr>
        <w:t>tötték, drágakőből kifaragták. A názáreti – gyakran használta ezt a kifejezést magára, amit hallgatósága apok</w:t>
      </w:r>
      <w:r w:rsidR="006C60DB">
        <w:rPr>
          <w:color w:val="000000"/>
        </w:rPr>
        <w:t>a</w:t>
      </w:r>
      <w:r w:rsidR="006C60DB">
        <w:rPr>
          <w:color w:val="000000"/>
        </w:rPr>
        <w:t>liptikus várakozásaiban úgy fogadott el, mint ami arra a misztikus ítéletre utal, amikor az utolsó napon ő leereszkedik a felhőkre. Gyakran kété</w:t>
      </w:r>
      <w:r w:rsidR="006C60DB">
        <w:rPr>
          <w:color w:val="000000"/>
        </w:rPr>
        <w:t>r</w:t>
      </w:r>
      <w:r w:rsidR="006C60DB">
        <w:rPr>
          <w:color w:val="000000"/>
        </w:rPr>
        <w:t>telmű volt, hogy Jézus saját magára gondolt-e, vagy egy másik eljövendő valakire, vagy mindkettőre egy id</w:t>
      </w:r>
      <w:r w:rsidR="006C60DB">
        <w:rPr>
          <w:color w:val="000000"/>
        </w:rPr>
        <w:t>ő</w:t>
      </w:r>
      <w:r w:rsidR="006C60DB">
        <w:rPr>
          <w:color w:val="000000"/>
        </w:rPr>
        <w:t>ben. Mások, akik közelebb álltak a görög vallási hagyományhoz, az „Úr” jelzővel gondoltak rá.</w:t>
      </w:r>
    </w:p>
    <w:p w14:paraId="47DDECDB" w14:textId="77777777" w:rsidR="00841054" w:rsidRDefault="0026408B" w:rsidP="008130E1">
      <w:pPr>
        <w:ind w:firstLine="720"/>
        <w:jc w:val="both"/>
        <w:rPr>
          <w:color w:val="000000"/>
        </w:rPr>
      </w:pPr>
      <w:r>
        <w:rPr>
          <w:color w:val="000000"/>
        </w:rPr>
        <w:t>Ez a fajta gondolkodás honosodott meg Jézus tanítványainak és követőinek közöss</w:t>
      </w:r>
      <w:r>
        <w:rPr>
          <w:color w:val="000000"/>
        </w:rPr>
        <w:t>é</w:t>
      </w:r>
      <w:r>
        <w:rPr>
          <w:color w:val="000000"/>
        </w:rPr>
        <w:t>gében. A kereszténység, amely soha nem volt individuális vallás, közösségi volt már a k</w:t>
      </w:r>
      <w:r>
        <w:rPr>
          <w:color w:val="000000"/>
        </w:rPr>
        <w:t>e</w:t>
      </w:r>
      <w:r>
        <w:rPr>
          <w:color w:val="000000"/>
        </w:rPr>
        <w:t>resztre feszítés előtt is. A tanítványok, elhagyva munkájukat és családjukat, egy új társ</w:t>
      </w:r>
      <w:r>
        <w:rPr>
          <w:color w:val="000000"/>
        </w:rPr>
        <w:t>a</w:t>
      </w:r>
      <w:r>
        <w:rPr>
          <w:color w:val="000000"/>
        </w:rPr>
        <w:t xml:space="preserve">dalmi közösséget alkottak Jézus körül, </w:t>
      </w:r>
      <w:r w:rsidR="00232065">
        <w:rPr>
          <w:color w:val="000000"/>
        </w:rPr>
        <w:t xml:space="preserve">és e csoportra az volt jellemző – főleg ami a </w:t>
      </w:r>
      <w:r w:rsidR="000756D9">
        <w:rPr>
          <w:color w:val="000000"/>
        </w:rPr>
        <w:t>K</w:t>
      </w:r>
      <w:r w:rsidR="00232065">
        <w:rPr>
          <w:color w:val="000000"/>
        </w:rPr>
        <w:t>irályság</w:t>
      </w:r>
      <w:r w:rsidR="006C60DB">
        <w:rPr>
          <w:color w:val="000000"/>
        </w:rPr>
        <w:t xml:space="preserve"> </w:t>
      </w:r>
      <w:r w:rsidR="00232065">
        <w:rPr>
          <w:color w:val="000000"/>
        </w:rPr>
        <w:t>vár</w:t>
      </w:r>
      <w:r w:rsidR="00232065">
        <w:rPr>
          <w:color w:val="000000"/>
        </w:rPr>
        <w:t>á</w:t>
      </w:r>
      <w:r w:rsidR="00232065">
        <w:rPr>
          <w:color w:val="000000"/>
        </w:rPr>
        <w:t xml:space="preserve">sában kialakult –, hogy a </w:t>
      </w:r>
      <w:r w:rsidR="000756D9">
        <w:rPr>
          <w:color w:val="000000"/>
        </w:rPr>
        <w:t>K</w:t>
      </w:r>
      <w:r w:rsidR="00232065">
        <w:rPr>
          <w:color w:val="000000"/>
        </w:rPr>
        <w:t>irálysággal kapcsolatos tanítások</w:t>
      </w:r>
      <w:r w:rsidR="00277671">
        <w:rPr>
          <w:color w:val="000000"/>
        </w:rPr>
        <w:t xml:space="preserve"> és a csodák előrevetítik eljöv</w:t>
      </w:r>
      <w:r w:rsidR="00277671">
        <w:rPr>
          <w:color w:val="000000"/>
        </w:rPr>
        <w:t>e</w:t>
      </w:r>
      <w:r w:rsidR="00277671">
        <w:rPr>
          <w:color w:val="000000"/>
        </w:rPr>
        <w:t>telét. A tanítványok mindig kéznél voltak préd</w:t>
      </w:r>
      <w:r w:rsidR="00277671">
        <w:rPr>
          <w:color w:val="000000"/>
        </w:rPr>
        <w:t>i</w:t>
      </w:r>
      <w:r w:rsidR="00277671">
        <w:rPr>
          <w:color w:val="000000"/>
        </w:rPr>
        <w:t xml:space="preserve">kációi és csodatételei számára, és ők voltak azok, akiknek elmagyarázta a példabeszédek és jelek belső értelmét. </w:t>
      </w:r>
    </w:p>
    <w:p w14:paraId="27D45D36" w14:textId="77777777" w:rsidR="006F68F2" w:rsidRDefault="003A0EBB" w:rsidP="006F68F2">
      <w:pPr>
        <w:ind w:firstLine="720"/>
        <w:jc w:val="both"/>
        <w:rPr>
          <w:color w:val="000000"/>
        </w:rPr>
      </w:pPr>
      <w:r>
        <w:rPr>
          <w:color w:val="000000"/>
        </w:rPr>
        <w:t>Jézus pénteken halt meg a keres</w:t>
      </w:r>
      <w:r>
        <w:rPr>
          <w:color w:val="000000"/>
        </w:rPr>
        <w:t>z</w:t>
      </w:r>
      <w:r>
        <w:rPr>
          <w:color w:val="000000"/>
        </w:rPr>
        <w:t>ten, a csoport pedig elcsüggedt és szétszóródott, Péter például visszatért a halászathoz. A következő hét első napján azonban egy új esemény híre ismét összehozta a közösséget. Mária Magdolna, Jézushoz és a tanítványokhoz közelálló a</w:t>
      </w:r>
      <w:r>
        <w:rPr>
          <w:color w:val="000000"/>
        </w:rPr>
        <w:t>s</w:t>
      </w:r>
      <w:r>
        <w:rPr>
          <w:color w:val="000000"/>
        </w:rPr>
        <w:t>szony, majd m</w:t>
      </w:r>
      <w:r>
        <w:rPr>
          <w:color w:val="000000"/>
        </w:rPr>
        <w:t>a</w:t>
      </w:r>
      <w:r>
        <w:rPr>
          <w:color w:val="000000"/>
        </w:rPr>
        <w:t>ga Péter is arról számolt be, hogy a</w:t>
      </w:r>
      <w:r w:rsidR="00E9633C">
        <w:rPr>
          <w:color w:val="000000"/>
        </w:rPr>
        <w:t xml:space="preserve"> sírkamra üres, Jézus pedig abban a kertben sétál, ahol eltemették. Sok hasonló beszámoló terjedt el gyorsan: </w:t>
      </w:r>
      <w:r w:rsidR="006F68F2">
        <w:rPr>
          <w:color w:val="000000"/>
        </w:rPr>
        <w:t>Csatlakozott két tanítvány</w:t>
      </w:r>
      <w:r w:rsidR="006F68F2">
        <w:rPr>
          <w:color w:val="000000"/>
        </w:rPr>
        <w:t>á</w:t>
      </w:r>
      <w:r w:rsidR="006F68F2">
        <w:rPr>
          <w:color w:val="000000"/>
        </w:rPr>
        <w:t>hoz, akik Emmausba gyalogoltak, és amikor ők megszegték a böjtöt, figyelmeztette őket. A tanítványok benn voltak egy szobában, aminek ajtaja be volt zárva, ő pedig megjelent közö</w:t>
      </w:r>
      <w:r w:rsidR="006F68F2">
        <w:rPr>
          <w:color w:val="000000"/>
        </w:rPr>
        <w:t>t</w:t>
      </w:r>
      <w:r w:rsidR="006F68F2">
        <w:rPr>
          <w:color w:val="000000"/>
        </w:rPr>
        <w:t>tük. A tanítványok egy csónakban voltak, ő pedig megjelent a parton, és reggelit készített n</w:t>
      </w:r>
      <w:r w:rsidR="006F68F2">
        <w:rPr>
          <w:color w:val="000000"/>
        </w:rPr>
        <w:t>e</w:t>
      </w:r>
      <w:r w:rsidR="006F68F2">
        <w:rPr>
          <w:color w:val="000000"/>
        </w:rPr>
        <w:t>kik. Úgy tűnt, Jézus ugya</w:t>
      </w:r>
      <w:r w:rsidR="006F68F2">
        <w:rPr>
          <w:color w:val="000000"/>
        </w:rPr>
        <w:t>n</w:t>
      </w:r>
      <w:r w:rsidR="006F68F2">
        <w:rPr>
          <w:color w:val="000000"/>
        </w:rPr>
        <w:t>az, de mégis más ezekben a halála utáni felbukkanásokban, mivel legalább is részben egy másik dimenzi</w:t>
      </w:r>
      <w:r w:rsidR="006F68F2">
        <w:rPr>
          <w:color w:val="000000"/>
        </w:rPr>
        <w:t>ó</w:t>
      </w:r>
      <w:r w:rsidR="006F68F2">
        <w:rPr>
          <w:color w:val="000000"/>
        </w:rPr>
        <w:t xml:space="preserve">ban tartózkodott. „Hitetlen Tamás” megérintette </w:t>
      </w:r>
      <w:r w:rsidR="006014F2">
        <w:rPr>
          <w:color w:val="000000"/>
        </w:rPr>
        <w:t>Jézus sebeit, hogy megbizonyosodjon, Jézus tényleg a megfeszített, nem pedig valami sze</w:t>
      </w:r>
      <w:r w:rsidR="006014F2">
        <w:rPr>
          <w:color w:val="000000"/>
        </w:rPr>
        <w:t>l</w:t>
      </w:r>
      <w:r w:rsidR="006014F2">
        <w:rPr>
          <w:color w:val="000000"/>
        </w:rPr>
        <w:t>lem vagy csaló. Ez a Jézus azonban képes volt átmenni a bezárt ajtón, váratlanul megjelent és eltűnt, és ebben a halandók nem tudtak törvényszerűséget felfedezni. Végül az elmondások sz</w:t>
      </w:r>
      <w:r w:rsidR="006014F2">
        <w:rPr>
          <w:color w:val="000000"/>
        </w:rPr>
        <w:t>e</w:t>
      </w:r>
      <w:r w:rsidR="006014F2">
        <w:rPr>
          <w:color w:val="000000"/>
        </w:rPr>
        <w:t>rint 40 nappal első, kerti megjelenése után a feltámadott Jézus megjelent előttük az ismerős helysz</w:t>
      </w:r>
      <w:r w:rsidR="006014F2">
        <w:rPr>
          <w:color w:val="000000"/>
        </w:rPr>
        <w:t>í</w:t>
      </w:r>
      <w:r w:rsidR="006014F2">
        <w:rPr>
          <w:color w:val="000000"/>
        </w:rPr>
        <w:t>nen. Úgy mesélték, hogy elvitte őket egy közeli dombhoz, megáldotta őket, és fe</w:t>
      </w:r>
      <w:r w:rsidR="006014F2">
        <w:rPr>
          <w:color w:val="000000"/>
        </w:rPr>
        <w:t>l</w:t>
      </w:r>
      <w:r w:rsidR="006014F2">
        <w:rPr>
          <w:color w:val="000000"/>
        </w:rPr>
        <w:t>emelkedett a mennyekbe.</w:t>
      </w:r>
    </w:p>
    <w:p w14:paraId="19089751" w14:textId="77777777" w:rsidR="006014F2" w:rsidRDefault="007F5376" w:rsidP="006F68F2">
      <w:pPr>
        <w:ind w:firstLine="720"/>
        <w:jc w:val="both"/>
        <w:rPr>
          <w:color w:val="000000"/>
        </w:rPr>
      </w:pPr>
      <w:r>
        <w:rPr>
          <w:color w:val="000000"/>
        </w:rPr>
        <w:t xml:space="preserve">Ekkorra a kialakuló keresztény közösség – a tanítványok, bizonyos nők, mint Mária Magdolna és Mária, Jézus anyja, valamint </w:t>
      </w:r>
      <w:r w:rsidR="00067CA4">
        <w:rPr>
          <w:color w:val="000000"/>
        </w:rPr>
        <w:t>távolabbi követők – eleven és lelkes volt. A miszt</w:t>
      </w:r>
      <w:r w:rsidR="00067CA4">
        <w:rPr>
          <w:color w:val="000000"/>
        </w:rPr>
        <w:t>i</w:t>
      </w:r>
      <w:r w:rsidR="00067CA4">
        <w:rPr>
          <w:color w:val="000000"/>
        </w:rPr>
        <w:t>kus feltámadás utáni megjelenések sorozata nagymértékben megerősítették gondolataikat a</w:t>
      </w:r>
      <w:r w:rsidR="00067CA4">
        <w:rPr>
          <w:color w:val="000000"/>
        </w:rPr>
        <w:t>r</w:t>
      </w:r>
      <w:r w:rsidR="00067CA4">
        <w:rPr>
          <w:color w:val="000000"/>
        </w:rPr>
        <w:t xml:space="preserve">ról, ki is volt Jézus a fent részletezett kategóriákban. </w:t>
      </w:r>
      <w:r w:rsidR="00F6253A">
        <w:rPr>
          <w:color w:val="000000"/>
        </w:rPr>
        <w:t>A legfontosabb esemény akkor tö</w:t>
      </w:r>
      <w:r w:rsidR="00F6253A">
        <w:rPr>
          <w:color w:val="000000"/>
        </w:rPr>
        <w:t>r</w:t>
      </w:r>
      <w:r w:rsidR="00F6253A">
        <w:rPr>
          <w:color w:val="000000"/>
        </w:rPr>
        <w:t>tént, amikor a zsidó pünkösd volt, 50 nappal a húsvét után, röviddel a mennybemenetele után azok, akik összegyűltek egy emeleti szobában, hirtelen azt érezték, hogy elképesztő módon átjárja őket valamilyen spir</w:t>
      </w:r>
      <w:r w:rsidR="00F6253A">
        <w:rPr>
          <w:color w:val="000000"/>
        </w:rPr>
        <w:t>i</w:t>
      </w:r>
      <w:r w:rsidR="00F6253A">
        <w:rPr>
          <w:color w:val="000000"/>
        </w:rPr>
        <w:t>tuális erő, és biztosak voltak abban, hogy ez Isten Szent Lelke, amit az Ószövetség is említ, és a jelenlevők emlékeztek arra, hogy ezt Jézus is megígérte.</w:t>
      </w:r>
    </w:p>
    <w:p w14:paraId="79A1C8D4" w14:textId="77777777" w:rsidR="00F6253A" w:rsidRDefault="00F6253A" w:rsidP="006F68F2">
      <w:pPr>
        <w:ind w:firstLine="720"/>
        <w:jc w:val="both"/>
        <w:rPr>
          <w:color w:val="000000"/>
        </w:rPr>
      </w:pPr>
      <w:r>
        <w:rPr>
          <w:color w:val="000000"/>
        </w:rPr>
        <w:t>Miután megkapták a Szentlelket, az apostolok – ahogyan a csoport be</w:t>
      </w:r>
      <w:r>
        <w:rPr>
          <w:color w:val="000000"/>
        </w:rPr>
        <w:t>l</w:t>
      </w:r>
      <w:r>
        <w:rPr>
          <w:color w:val="000000"/>
        </w:rPr>
        <w:t>ső magját ekkor hívták – elkezdtek prédikálni az utcákon annak a rengeteg embernek, akik tömegesen áramlo</w:t>
      </w:r>
      <w:r>
        <w:rPr>
          <w:color w:val="000000"/>
        </w:rPr>
        <w:t>t</w:t>
      </w:r>
      <w:r>
        <w:rPr>
          <w:color w:val="000000"/>
        </w:rPr>
        <w:t>tak a szent városba. Elsősorban arról prédikáltak, hogy Jézus, aki meghalt, feltámadt a halá</w:t>
      </w:r>
      <w:r>
        <w:rPr>
          <w:color w:val="000000"/>
        </w:rPr>
        <w:t>l</w:t>
      </w:r>
      <w:r>
        <w:rPr>
          <w:color w:val="000000"/>
        </w:rPr>
        <w:t>ból, és ez azt bizonyítja, hogy ő volt az Isten és egyben a Messiás is, a Krisztus, és hogy mi</w:t>
      </w:r>
      <w:r>
        <w:rPr>
          <w:color w:val="000000"/>
        </w:rPr>
        <w:t>n</w:t>
      </w:r>
      <w:r>
        <w:rPr>
          <w:color w:val="000000"/>
        </w:rPr>
        <w:t>den szentírásban található egy</w:t>
      </w:r>
      <w:r>
        <w:rPr>
          <w:color w:val="000000"/>
        </w:rPr>
        <w:t>e</w:t>
      </w:r>
      <w:r>
        <w:rPr>
          <w:color w:val="000000"/>
        </w:rPr>
        <w:t>temes és zsidó jövendölés a Messiás szerepéről és az utolsó napokról</w:t>
      </w:r>
      <w:r w:rsidR="00C643AC">
        <w:rPr>
          <w:color w:val="000000"/>
        </w:rPr>
        <w:t xml:space="preserve"> beteljesedett, vagy benne fog betelj</w:t>
      </w:r>
      <w:r w:rsidR="00C643AC">
        <w:rPr>
          <w:color w:val="000000"/>
        </w:rPr>
        <w:t>e</w:t>
      </w:r>
      <w:r w:rsidR="00C643AC">
        <w:rPr>
          <w:color w:val="000000"/>
        </w:rPr>
        <w:t>sedni.</w:t>
      </w:r>
    </w:p>
    <w:p w14:paraId="4EA25504" w14:textId="77777777" w:rsidR="00C643AC" w:rsidRDefault="00C643AC" w:rsidP="006F68F2">
      <w:pPr>
        <w:ind w:firstLine="720"/>
        <w:jc w:val="both"/>
        <w:rPr>
          <w:color w:val="000000"/>
        </w:rPr>
      </w:pPr>
      <w:r>
        <w:rPr>
          <w:color w:val="000000"/>
        </w:rPr>
        <w:t>Sokan hallgatták és</w:t>
      </w:r>
      <w:r w:rsidR="00AB62E4">
        <w:rPr>
          <w:color w:val="000000"/>
        </w:rPr>
        <w:t xml:space="preserve"> váltak hívővé. A legtöbben zsidók voltak, de néhányan a legk</w:t>
      </w:r>
      <w:r w:rsidR="00AB62E4">
        <w:rPr>
          <w:color w:val="000000"/>
        </w:rPr>
        <w:t>o</w:t>
      </w:r>
      <w:r w:rsidR="00AB62E4">
        <w:rPr>
          <w:color w:val="000000"/>
        </w:rPr>
        <w:t>rábbi megtérők közül görögök voltak, akik felismerték a judaizmus új eseményeinek jelent</w:t>
      </w:r>
      <w:r w:rsidR="00AB62E4">
        <w:rPr>
          <w:color w:val="000000"/>
        </w:rPr>
        <w:t>ő</w:t>
      </w:r>
      <w:r w:rsidR="00AB62E4">
        <w:rPr>
          <w:color w:val="000000"/>
        </w:rPr>
        <w:t>ségét és igazságát, valószínűleg a „megtérítetteknek” nevezettek oszt</w:t>
      </w:r>
      <w:r w:rsidR="00AB62E4">
        <w:rPr>
          <w:color w:val="000000"/>
        </w:rPr>
        <w:t>á</w:t>
      </w:r>
      <w:r w:rsidR="00AB62E4">
        <w:rPr>
          <w:color w:val="000000"/>
        </w:rPr>
        <w:t xml:space="preserve">lya, akik anélkül, hogy elfogadták volna a zsidó </w:t>
      </w:r>
      <w:r w:rsidR="002A7E74">
        <w:rPr>
          <w:color w:val="000000"/>
        </w:rPr>
        <w:t>T</w:t>
      </w:r>
      <w:r w:rsidR="00AB62E4">
        <w:rPr>
          <w:color w:val="000000"/>
        </w:rPr>
        <w:t>örvényt összességében, csodálták a judaizmust, annak Istenét imá</w:t>
      </w:r>
      <w:r w:rsidR="00AB62E4">
        <w:rPr>
          <w:color w:val="000000"/>
        </w:rPr>
        <w:t>d</w:t>
      </w:r>
      <w:r w:rsidR="00AB62E4">
        <w:rPr>
          <w:color w:val="000000"/>
        </w:rPr>
        <w:t>ták, és tanításaiból olyan sokat fogadtak el és gyakoroltak, amennyit csak tudtak. A keres</w:t>
      </w:r>
      <w:r w:rsidR="00AB62E4">
        <w:rPr>
          <w:color w:val="000000"/>
        </w:rPr>
        <w:t>z</w:t>
      </w:r>
      <w:r w:rsidR="00AB62E4">
        <w:rPr>
          <w:color w:val="000000"/>
        </w:rPr>
        <w:t xml:space="preserve">ténységre kezdettől jellemző </w:t>
      </w:r>
      <w:r w:rsidR="002A7E74">
        <w:rPr>
          <w:color w:val="000000"/>
        </w:rPr>
        <w:t xml:space="preserve">az </w:t>
      </w:r>
      <w:r w:rsidR="00AB62E4">
        <w:rPr>
          <w:color w:val="000000"/>
        </w:rPr>
        <w:t>egyet</w:t>
      </w:r>
      <w:r w:rsidR="00AB62E4">
        <w:rPr>
          <w:color w:val="000000"/>
        </w:rPr>
        <w:t>e</w:t>
      </w:r>
      <w:r w:rsidR="00AB62E4">
        <w:rPr>
          <w:color w:val="000000"/>
        </w:rPr>
        <w:t>messég</w:t>
      </w:r>
      <w:r w:rsidR="00A0685A">
        <w:rPr>
          <w:color w:val="000000"/>
        </w:rPr>
        <w:t xml:space="preserve"> egy új kor meghirdetésével, amikor a zsidó Isten uralkodása mi</w:t>
      </w:r>
      <w:r w:rsidR="00A0685A">
        <w:rPr>
          <w:color w:val="000000"/>
        </w:rPr>
        <w:t>n</w:t>
      </w:r>
      <w:r w:rsidR="00A0685A">
        <w:rPr>
          <w:color w:val="000000"/>
        </w:rPr>
        <w:t>denhol nyilvánvaló lesz, és ez már ekkor jelen volt Krisztusban</w:t>
      </w:r>
      <w:r w:rsidR="002329FD">
        <w:rPr>
          <w:color w:val="000000"/>
        </w:rPr>
        <w:t>, ami nagymé</w:t>
      </w:r>
      <w:r w:rsidR="002329FD">
        <w:rPr>
          <w:color w:val="000000"/>
        </w:rPr>
        <w:t>r</w:t>
      </w:r>
      <w:r w:rsidR="002329FD">
        <w:rPr>
          <w:color w:val="000000"/>
        </w:rPr>
        <w:t>tékben megkönnyítette az ilyen emberek spirituális helyzetét.</w:t>
      </w:r>
    </w:p>
    <w:p w14:paraId="44A458CA" w14:textId="77777777" w:rsidR="002329FD" w:rsidRDefault="002329FD" w:rsidP="006F68F2">
      <w:pPr>
        <w:ind w:firstLine="720"/>
        <w:jc w:val="both"/>
        <w:rPr>
          <w:color w:val="000000"/>
        </w:rPr>
      </w:pPr>
    </w:p>
    <w:p w14:paraId="6FEF0B28" w14:textId="77777777" w:rsidR="002329FD" w:rsidRDefault="002329FD" w:rsidP="002329FD">
      <w:pPr>
        <w:jc w:val="both"/>
        <w:rPr>
          <w:b/>
          <w:color w:val="000000"/>
          <w:sz w:val="28"/>
          <w:szCs w:val="28"/>
          <w:u w:val="single"/>
        </w:rPr>
      </w:pPr>
      <w:r>
        <w:rPr>
          <w:b/>
          <w:color w:val="000000"/>
          <w:sz w:val="28"/>
          <w:szCs w:val="28"/>
          <w:u w:val="single"/>
        </w:rPr>
        <w:t>Pál</w:t>
      </w:r>
    </w:p>
    <w:p w14:paraId="408BEC33" w14:textId="77777777" w:rsidR="002329FD" w:rsidRDefault="002329FD" w:rsidP="002329FD">
      <w:pPr>
        <w:jc w:val="both"/>
        <w:rPr>
          <w:b/>
          <w:color w:val="000000"/>
          <w:sz w:val="28"/>
          <w:szCs w:val="28"/>
          <w:u w:val="single"/>
        </w:rPr>
      </w:pPr>
    </w:p>
    <w:p w14:paraId="52F1454E" w14:textId="77777777" w:rsidR="002329FD" w:rsidRDefault="002329FD" w:rsidP="002329FD">
      <w:pPr>
        <w:ind w:firstLine="720"/>
        <w:jc w:val="both"/>
        <w:rPr>
          <w:color w:val="000000"/>
        </w:rPr>
      </w:pPr>
      <w:r>
        <w:rPr>
          <w:color w:val="000000"/>
        </w:rPr>
        <w:t>Jézus Isten megtestesüléseként történő értelmezésén túl, aki szerete</w:t>
      </w:r>
      <w:r>
        <w:rPr>
          <w:color w:val="000000"/>
        </w:rPr>
        <w:t>t</w:t>
      </w:r>
      <w:r>
        <w:rPr>
          <w:color w:val="000000"/>
        </w:rPr>
        <w:t>tel fogadta mind a zsidókat, mind a görögöket, az apostolok t</w:t>
      </w:r>
      <w:r w:rsidR="006343FE">
        <w:rPr>
          <w:color w:val="000000"/>
        </w:rPr>
        <w:t>anácsa me</w:t>
      </w:r>
      <w:r w:rsidR="006343FE">
        <w:rPr>
          <w:color w:val="000000"/>
        </w:rPr>
        <w:t>g</w:t>
      </w:r>
      <w:r w:rsidR="006343FE">
        <w:rPr>
          <w:color w:val="000000"/>
        </w:rPr>
        <w:t xml:space="preserve">adott egy előzetes definíciót, amelyet az Apostolok cselekedetei 15-ben találunk meg, ahol a nem zsidók számára a zsidó </w:t>
      </w:r>
      <w:r w:rsidR="002D76CB">
        <w:rPr>
          <w:color w:val="000000"/>
        </w:rPr>
        <w:t>T</w:t>
      </w:r>
      <w:r w:rsidR="006343FE">
        <w:rPr>
          <w:color w:val="000000"/>
        </w:rPr>
        <w:t>örvény cs</w:t>
      </w:r>
      <w:r w:rsidR="006343FE">
        <w:rPr>
          <w:color w:val="000000"/>
        </w:rPr>
        <w:t>u</w:t>
      </w:r>
      <w:r w:rsidR="006343FE">
        <w:rPr>
          <w:color w:val="000000"/>
        </w:rPr>
        <w:t xml:space="preserve">pán minimális betartását írták elő. </w:t>
      </w:r>
      <w:r w:rsidR="002A7E74">
        <w:rPr>
          <w:color w:val="000000"/>
        </w:rPr>
        <w:t>A</w:t>
      </w:r>
      <w:r w:rsidR="006343FE">
        <w:rPr>
          <w:color w:val="000000"/>
        </w:rPr>
        <w:t xml:space="preserve"> korai közösség legjelentősebb hittérítőj</w:t>
      </w:r>
      <w:r w:rsidR="002A7E74">
        <w:rPr>
          <w:color w:val="000000"/>
        </w:rPr>
        <w:t>ének</w:t>
      </w:r>
      <w:r w:rsidR="006343FE">
        <w:rPr>
          <w:color w:val="000000"/>
        </w:rPr>
        <w:t xml:space="preserve"> és misszi</w:t>
      </w:r>
      <w:r w:rsidR="006343FE">
        <w:rPr>
          <w:color w:val="000000"/>
        </w:rPr>
        <w:t>o</w:t>
      </w:r>
      <w:r w:rsidR="006343FE">
        <w:rPr>
          <w:color w:val="000000"/>
        </w:rPr>
        <w:t>nárius</w:t>
      </w:r>
      <w:r w:rsidR="002A7E74">
        <w:rPr>
          <w:color w:val="000000"/>
        </w:rPr>
        <w:t>ának</w:t>
      </w:r>
      <w:r w:rsidR="006343FE">
        <w:rPr>
          <w:color w:val="000000"/>
        </w:rPr>
        <w:t xml:space="preserve">, </w:t>
      </w:r>
      <w:r w:rsidR="002A7E74">
        <w:rPr>
          <w:color w:val="000000"/>
        </w:rPr>
        <w:t xml:space="preserve">Pálnak </w:t>
      </w:r>
      <w:r w:rsidR="006343FE">
        <w:rPr>
          <w:color w:val="000000"/>
        </w:rPr>
        <w:t>a munkája volt az, amelyben a Krisztusban való egyetemesség teljesség</w:t>
      </w:r>
      <w:r w:rsidR="006343FE">
        <w:rPr>
          <w:color w:val="000000"/>
        </w:rPr>
        <w:t>é</w:t>
      </w:r>
      <w:r w:rsidR="006343FE">
        <w:rPr>
          <w:color w:val="000000"/>
        </w:rPr>
        <w:t>ben megj</w:t>
      </w:r>
      <w:r w:rsidR="006343FE">
        <w:rPr>
          <w:color w:val="000000"/>
        </w:rPr>
        <w:t>e</w:t>
      </w:r>
      <w:r w:rsidR="006343FE">
        <w:rPr>
          <w:color w:val="000000"/>
        </w:rPr>
        <w:t>lent.</w:t>
      </w:r>
    </w:p>
    <w:p w14:paraId="0CFCA6F1" w14:textId="77777777" w:rsidR="006343FE" w:rsidRDefault="006343FE" w:rsidP="002329FD">
      <w:pPr>
        <w:ind w:firstLine="720"/>
        <w:jc w:val="both"/>
        <w:rPr>
          <w:color w:val="000000"/>
        </w:rPr>
      </w:pPr>
      <w:r>
        <w:rPr>
          <w:color w:val="000000"/>
        </w:rPr>
        <w:t>Pál, egy zsidó, római állampolgár volt, és eredetileg Saulnak hívták. Szigorú farizeus volt, és az új keresztény szekta egyik üldözője. De amikor Jeruzsálemből Damaszkuszba ut</w:t>
      </w:r>
      <w:r>
        <w:rPr>
          <w:color w:val="000000"/>
        </w:rPr>
        <w:t>a</w:t>
      </w:r>
      <w:r>
        <w:rPr>
          <w:color w:val="000000"/>
        </w:rPr>
        <w:t xml:space="preserve">zott keresztény ellenes tevékenysége közepette, váratlanul </w:t>
      </w:r>
      <w:r w:rsidR="00DA7319">
        <w:rPr>
          <w:color w:val="000000"/>
        </w:rPr>
        <w:t>a földre esett egy erős elragadtatá</w:t>
      </w:r>
      <w:r w:rsidR="00DA7319">
        <w:rPr>
          <w:color w:val="000000"/>
        </w:rPr>
        <w:t>s</w:t>
      </w:r>
      <w:r w:rsidR="00DA7319">
        <w:rPr>
          <w:color w:val="000000"/>
        </w:rPr>
        <w:t>tól. Egy látomása volt, Jézus Krisztus megjelent előtte, és azt kérdezte: „Saul, Saul, miért ü</w:t>
      </w:r>
      <w:r w:rsidR="00DA7319">
        <w:rPr>
          <w:color w:val="000000"/>
        </w:rPr>
        <w:t>l</w:t>
      </w:r>
      <w:r w:rsidR="00DA7319">
        <w:rPr>
          <w:color w:val="000000"/>
        </w:rPr>
        <w:t>dözöl te engem?”</w:t>
      </w:r>
    </w:p>
    <w:p w14:paraId="539D2AB7" w14:textId="77777777" w:rsidR="00DA7319" w:rsidRDefault="00DA7319" w:rsidP="002329FD">
      <w:pPr>
        <w:ind w:firstLine="720"/>
        <w:jc w:val="both"/>
        <w:rPr>
          <w:color w:val="000000"/>
        </w:rPr>
      </w:pPr>
      <w:r>
        <w:rPr>
          <w:color w:val="000000"/>
        </w:rPr>
        <w:t>Bár nem azonnal kezdte el nyilvános hittérítő munkáját, Pál az új hit nagyszerű vita</w:t>
      </w:r>
      <w:r>
        <w:rPr>
          <w:color w:val="000000"/>
        </w:rPr>
        <w:t>t</w:t>
      </w:r>
      <w:r>
        <w:rPr>
          <w:color w:val="000000"/>
        </w:rPr>
        <w:t>kozó szószólója volt kb. i. sz. 45 és 62 között, egyben p</w:t>
      </w:r>
      <w:r>
        <w:rPr>
          <w:color w:val="000000"/>
        </w:rPr>
        <w:t>e</w:t>
      </w:r>
      <w:r>
        <w:rPr>
          <w:color w:val="000000"/>
        </w:rPr>
        <w:t>dig a kereszténység első teológusa. Ennek érdekében végzett munkája elvitte őt Kis-Ázsiába, Görögországba, végül pedig Róm</w:t>
      </w:r>
      <w:r>
        <w:rPr>
          <w:color w:val="000000"/>
        </w:rPr>
        <w:t>á</w:t>
      </w:r>
      <w:r>
        <w:rPr>
          <w:color w:val="000000"/>
        </w:rPr>
        <w:t>ba. Egyre inkább úgy látta önmagát, mint a pogányok (nem zsidók) apostola, és arra volt hiv</w:t>
      </w:r>
      <w:r>
        <w:rPr>
          <w:color w:val="000000"/>
        </w:rPr>
        <w:t>a</w:t>
      </w:r>
      <w:r>
        <w:rPr>
          <w:color w:val="000000"/>
        </w:rPr>
        <w:t>tott, hogy bemutassa, e Jézus utáni időszakban a nem zsidók úgy lettek Izraelbe „beoltva”, ahogyan egy idegen faágat oltanak be egy</w:t>
      </w:r>
      <w:r w:rsidR="003B0F89">
        <w:rPr>
          <w:color w:val="000000"/>
        </w:rPr>
        <w:t xml:space="preserve"> öreg fába, így amikor Jézus nevében imá</w:t>
      </w:r>
      <w:r w:rsidR="003B0F89">
        <w:rPr>
          <w:color w:val="000000"/>
        </w:rPr>
        <w:t>d</w:t>
      </w:r>
      <w:r w:rsidR="003B0F89">
        <w:rPr>
          <w:color w:val="000000"/>
        </w:rPr>
        <w:t>koztak, akkor rendelkeztek Isten népének mindazon kiváltságaival és felelősségével, amikkel korá</w:t>
      </w:r>
      <w:r w:rsidR="003B0F89">
        <w:rPr>
          <w:color w:val="000000"/>
        </w:rPr>
        <w:t>b</w:t>
      </w:r>
      <w:r w:rsidR="003B0F89">
        <w:rPr>
          <w:color w:val="000000"/>
        </w:rPr>
        <w:t>ban csak Izrael rendelkezett. Ez azonban nem jelentette Pál számára azt, hogy nekik követn</w:t>
      </w:r>
      <w:r w:rsidR="003B0F89">
        <w:rPr>
          <w:color w:val="000000"/>
        </w:rPr>
        <w:t>i</w:t>
      </w:r>
      <w:r w:rsidR="003B0F89">
        <w:rPr>
          <w:color w:val="000000"/>
        </w:rPr>
        <w:t>ük kellett volna a zsidó Törvényt. Nekik csak a Jézusról szóló evangéliumban vagy „jó hí</w:t>
      </w:r>
      <w:r w:rsidR="003B0F89">
        <w:rPr>
          <w:color w:val="000000"/>
        </w:rPr>
        <w:t>r</w:t>
      </w:r>
      <w:r w:rsidR="003B0F89">
        <w:rPr>
          <w:color w:val="000000"/>
        </w:rPr>
        <w:t>ben” kellett hinniük, Jézusban bízni</w:t>
      </w:r>
      <w:r w:rsidR="006017EC">
        <w:rPr>
          <w:color w:val="000000"/>
        </w:rPr>
        <w:t>, és akkor majd eljutnak az ő Istennel való eg</w:t>
      </w:r>
      <w:r w:rsidR="006017EC">
        <w:rPr>
          <w:color w:val="000000"/>
        </w:rPr>
        <w:t>y</w:t>
      </w:r>
      <w:r w:rsidR="006017EC">
        <w:rPr>
          <w:color w:val="000000"/>
        </w:rPr>
        <w:t>ségébe, nem saját érdemeik alapján, hanem Isten ajándékaként, mintha csak Jézus Krisztuson keresztül beo</w:t>
      </w:r>
      <w:r w:rsidR="006017EC">
        <w:rPr>
          <w:color w:val="000000"/>
        </w:rPr>
        <w:t>l</w:t>
      </w:r>
      <w:r w:rsidR="006017EC">
        <w:rPr>
          <w:color w:val="000000"/>
        </w:rPr>
        <w:t>tották volna őket a régi Izraelbe. Pál azt hirdette, hogy Jézus kereszthalála megtörte a bűn és a halál uralmát a világban, feltámadása pedig új életet hozott. Azzal, hogy a hit által Kris</w:t>
      </w:r>
      <w:r w:rsidR="006017EC">
        <w:rPr>
          <w:color w:val="000000"/>
        </w:rPr>
        <w:t>z</w:t>
      </w:r>
      <w:r w:rsidR="006017EC">
        <w:rPr>
          <w:color w:val="000000"/>
        </w:rPr>
        <w:t>tushoz csatlakozunk (nem csak hiedelemként, hanem az önvaló teljes elk</w:t>
      </w:r>
      <w:r w:rsidR="006017EC">
        <w:rPr>
          <w:color w:val="000000"/>
        </w:rPr>
        <w:t>ö</w:t>
      </w:r>
      <w:r w:rsidR="006017EC">
        <w:rPr>
          <w:color w:val="000000"/>
        </w:rPr>
        <w:t>teleződéseként), és elfogadjuk a keresztséget (a rituális vízbe merítkezést, ami a beavatási újrasz</w:t>
      </w:r>
      <w:r w:rsidR="006017EC">
        <w:rPr>
          <w:color w:val="000000"/>
        </w:rPr>
        <w:t>ü</w:t>
      </w:r>
      <w:r w:rsidR="006017EC">
        <w:rPr>
          <w:color w:val="000000"/>
        </w:rPr>
        <w:t>letést jelképezi), új életet nyerünk Krisztusban, de már nem ebben a v</w:t>
      </w:r>
      <w:r w:rsidR="006017EC">
        <w:rPr>
          <w:color w:val="000000"/>
        </w:rPr>
        <w:t>i</w:t>
      </w:r>
      <w:r w:rsidR="006017EC">
        <w:rPr>
          <w:color w:val="000000"/>
        </w:rPr>
        <w:t>lágban, ami múlandó, hanem belépve Isten örökkévaló királyságába.</w:t>
      </w:r>
    </w:p>
    <w:p w14:paraId="4F7C8D0A" w14:textId="77777777" w:rsidR="006017EC" w:rsidRDefault="006017EC" w:rsidP="002329FD">
      <w:pPr>
        <w:ind w:firstLine="720"/>
        <w:jc w:val="both"/>
        <w:rPr>
          <w:color w:val="000000"/>
        </w:rPr>
      </w:pPr>
    </w:p>
    <w:p w14:paraId="783B9B4F" w14:textId="77777777" w:rsidR="006017EC" w:rsidRDefault="001576C1" w:rsidP="001576C1">
      <w:pPr>
        <w:jc w:val="both"/>
        <w:rPr>
          <w:b/>
          <w:color w:val="000000"/>
          <w:sz w:val="28"/>
          <w:szCs w:val="28"/>
          <w:u w:val="single"/>
        </w:rPr>
      </w:pPr>
      <w:r>
        <w:rPr>
          <w:b/>
          <w:color w:val="000000"/>
          <w:sz w:val="28"/>
          <w:szCs w:val="28"/>
          <w:u w:val="single"/>
        </w:rPr>
        <w:t>A teozófia, Jézus és a korai k</w:t>
      </w:r>
      <w:r>
        <w:rPr>
          <w:b/>
          <w:color w:val="000000"/>
          <w:sz w:val="28"/>
          <w:szCs w:val="28"/>
          <w:u w:val="single"/>
        </w:rPr>
        <w:t>e</w:t>
      </w:r>
      <w:r>
        <w:rPr>
          <w:b/>
          <w:color w:val="000000"/>
          <w:sz w:val="28"/>
          <w:szCs w:val="28"/>
          <w:u w:val="single"/>
        </w:rPr>
        <w:t>reszténység</w:t>
      </w:r>
    </w:p>
    <w:p w14:paraId="21C22E5F" w14:textId="77777777" w:rsidR="001576C1" w:rsidRDefault="001576C1" w:rsidP="001576C1">
      <w:pPr>
        <w:jc w:val="both"/>
        <w:rPr>
          <w:b/>
          <w:color w:val="000000"/>
          <w:sz w:val="28"/>
          <w:szCs w:val="28"/>
          <w:u w:val="single"/>
        </w:rPr>
      </w:pPr>
    </w:p>
    <w:p w14:paraId="3179B1FA" w14:textId="77777777" w:rsidR="001576C1" w:rsidRPr="001576C1" w:rsidRDefault="00A9606E" w:rsidP="001576C1">
      <w:pPr>
        <w:ind w:firstLine="720"/>
        <w:jc w:val="both"/>
        <w:rPr>
          <w:color w:val="000000"/>
        </w:rPr>
      </w:pPr>
      <w:r>
        <w:rPr>
          <w:color w:val="000000"/>
        </w:rPr>
        <w:t>Jézus, e figyelemre méltó személy és a keresztény mozgalom értelmezésének számt</w:t>
      </w:r>
      <w:r>
        <w:rPr>
          <w:color w:val="000000"/>
        </w:rPr>
        <w:t>a</w:t>
      </w:r>
      <w:r>
        <w:rPr>
          <w:color w:val="000000"/>
        </w:rPr>
        <w:t>lan módja közül a teozófiai megközelítés legalább annyira helyes, mint bármely másik. H. P. Blavatsky és sok más klasszikus teozófus író mind Jézust, mind Pált beavatottnak tekintették, más Mesterekhez és vallásalapítókhoz hasonl</w:t>
      </w:r>
      <w:r>
        <w:rPr>
          <w:color w:val="000000"/>
        </w:rPr>
        <w:t>ó</w:t>
      </w:r>
      <w:r>
        <w:rPr>
          <w:color w:val="000000"/>
        </w:rPr>
        <w:t>an, akik az Ősi Bölcsességet az adott kor</w:t>
      </w:r>
      <w:r w:rsidR="004E03D9">
        <w:rPr>
          <w:color w:val="000000"/>
        </w:rPr>
        <w:t>nak</w:t>
      </w:r>
      <w:r>
        <w:rPr>
          <w:color w:val="000000"/>
        </w:rPr>
        <w:t xml:space="preserve"> és helyszín</w:t>
      </w:r>
      <w:r w:rsidR="004E03D9">
        <w:rPr>
          <w:color w:val="000000"/>
        </w:rPr>
        <w:t>nek</w:t>
      </w:r>
      <w:r>
        <w:rPr>
          <w:color w:val="000000"/>
        </w:rPr>
        <w:t xml:space="preserve"> megfelelő</w:t>
      </w:r>
      <w:r w:rsidR="004E03D9">
        <w:rPr>
          <w:color w:val="000000"/>
        </w:rPr>
        <w:t xml:space="preserve"> formában</w:t>
      </w:r>
      <w:r w:rsidR="002A7E74">
        <w:rPr>
          <w:color w:val="000000"/>
        </w:rPr>
        <w:t xml:space="preserve"> hozták el</w:t>
      </w:r>
      <w:r w:rsidR="004E03D9">
        <w:rPr>
          <w:color w:val="000000"/>
        </w:rPr>
        <w:t>. A következő két f</w:t>
      </w:r>
      <w:r w:rsidR="004E03D9">
        <w:rPr>
          <w:color w:val="000000"/>
        </w:rPr>
        <w:t>e</w:t>
      </w:r>
      <w:r w:rsidR="004E03D9">
        <w:rPr>
          <w:color w:val="000000"/>
        </w:rPr>
        <w:t xml:space="preserve">jezetben részletesebben meg fogjuk vizsgálni, hogyan történt ez meg, kezdve a gnoszticizmussal, a kereszténység </w:t>
      </w:r>
      <w:r w:rsidR="002A7E74">
        <w:rPr>
          <w:color w:val="000000"/>
        </w:rPr>
        <w:t>rég</w:t>
      </w:r>
      <w:r w:rsidR="004E03D9">
        <w:rPr>
          <w:color w:val="000000"/>
        </w:rPr>
        <w:t>i vá</w:t>
      </w:r>
      <w:r w:rsidR="004E03D9">
        <w:rPr>
          <w:color w:val="000000"/>
        </w:rPr>
        <w:t>l</w:t>
      </w:r>
      <w:r w:rsidR="004E03D9">
        <w:rPr>
          <w:color w:val="000000"/>
        </w:rPr>
        <w:t>tozatával, amit a teozófusok nagy része igen nagyra é</w:t>
      </w:r>
      <w:r w:rsidR="004E03D9">
        <w:rPr>
          <w:color w:val="000000"/>
        </w:rPr>
        <w:t>r</w:t>
      </w:r>
      <w:r w:rsidR="004E03D9">
        <w:rPr>
          <w:color w:val="000000"/>
        </w:rPr>
        <w:t>tékel.</w:t>
      </w:r>
    </w:p>
    <w:p w14:paraId="24AD97E4" w14:textId="77777777" w:rsidR="00712A98" w:rsidRDefault="00F2354F" w:rsidP="000A2CAC">
      <w:pPr>
        <w:ind w:firstLine="720"/>
        <w:jc w:val="both"/>
      </w:pPr>
      <w:r>
        <w:t xml:space="preserve"> </w:t>
      </w:r>
    </w:p>
    <w:p w14:paraId="32A8D807" w14:textId="77777777" w:rsidR="00434BFC" w:rsidRDefault="00434BFC" w:rsidP="00434BFC">
      <w:pPr>
        <w:pStyle w:val="Cmsor1"/>
        <w:jc w:val="center"/>
        <w:rPr>
          <w:rFonts w:ascii="Times New Roman" w:hAnsi="Times New Roman"/>
          <w:u w:val="single"/>
        </w:rPr>
      </w:pPr>
      <w:bookmarkStart w:id="69" w:name="_Toc292642854"/>
      <w:r w:rsidRPr="001D5A87">
        <w:rPr>
          <w:rFonts w:ascii="Times New Roman" w:hAnsi="Times New Roman"/>
        </w:rPr>
        <w:t xml:space="preserve">XVIII. fejezet  </w:t>
      </w:r>
      <w:r>
        <w:rPr>
          <w:rFonts w:ascii="Times New Roman" w:hAnsi="Times New Roman"/>
          <w:u w:val="single"/>
        </w:rPr>
        <w:t>A keres</w:t>
      </w:r>
      <w:r>
        <w:rPr>
          <w:rFonts w:ascii="Times New Roman" w:hAnsi="Times New Roman"/>
          <w:u w:val="single"/>
        </w:rPr>
        <w:t>z</w:t>
      </w:r>
      <w:r>
        <w:rPr>
          <w:rFonts w:ascii="Times New Roman" w:hAnsi="Times New Roman"/>
          <w:u w:val="single"/>
        </w:rPr>
        <w:t>ténység az apostoloktól a reformációig</w:t>
      </w:r>
      <w:bookmarkEnd w:id="69"/>
    </w:p>
    <w:p w14:paraId="127441FD" w14:textId="77777777" w:rsidR="00434BFC" w:rsidRDefault="00434BFC" w:rsidP="00434BFC"/>
    <w:p w14:paraId="1114384B" w14:textId="77777777" w:rsidR="00434BFC" w:rsidRDefault="00434BFC" w:rsidP="00434BFC">
      <w:pPr>
        <w:rPr>
          <w:b/>
          <w:sz w:val="28"/>
          <w:szCs w:val="28"/>
          <w:u w:val="single"/>
        </w:rPr>
      </w:pPr>
      <w:r>
        <w:rPr>
          <w:b/>
          <w:sz w:val="28"/>
          <w:szCs w:val="28"/>
          <w:u w:val="single"/>
        </w:rPr>
        <w:t>A kereszténység a Római B</w:t>
      </w:r>
      <w:r>
        <w:rPr>
          <w:b/>
          <w:sz w:val="28"/>
          <w:szCs w:val="28"/>
          <w:u w:val="single"/>
        </w:rPr>
        <w:t>i</w:t>
      </w:r>
      <w:r>
        <w:rPr>
          <w:b/>
          <w:sz w:val="28"/>
          <w:szCs w:val="28"/>
          <w:u w:val="single"/>
        </w:rPr>
        <w:t>rodalomban</w:t>
      </w:r>
    </w:p>
    <w:p w14:paraId="4FC03D42" w14:textId="77777777" w:rsidR="00434BFC" w:rsidRPr="00301C4D" w:rsidRDefault="00434BFC" w:rsidP="00434BFC">
      <w:pPr>
        <w:rPr>
          <w:u w:val="single"/>
        </w:rPr>
      </w:pPr>
    </w:p>
    <w:p w14:paraId="1CFAE6AB" w14:textId="77777777" w:rsidR="00434BFC" w:rsidRDefault="00434BFC" w:rsidP="00434BFC">
      <w:pPr>
        <w:ind w:firstLine="720"/>
        <w:jc w:val="both"/>
      </w:pPr>
      <w:r>
        <w:t>Mielőtt megvizsgálnánk, hogy mivé vált a kereszténység, álljunk meg egy pillanatra, és nézzük meg, mit jelen</w:t>
      </w:r>
      <w:r>
        <w:t>t</w:t>
      </w:r>
      <w:r>
        <w:t>het Jézus és Pál a teozófusok számára – ahogyan erről már az előző fejezetben szó volt. Természetesen nincsenek rögzített van megkövetelt teoz</w:t>
      </w:r>
      <w:r>
        <w:t>ó</w:t>
      </w:r>
      <w:r>
        <w:t>fiai hittételek ilyen kérdésekben. Ugyanígy, a korai egyház idejében lefektetett dogmák sem voltak. A Krisztus utáni első 2-3 évszázadban a keresztény üzenet jelentős számú értelmezésre és k</w:t>
      </w:r>
      <w:r>
        <w:t>ö</w:t>
      </w:r>
      <w:r>
        <w:t>zösségre tagolódott, amint ezt láttuk is.</w:t>
      </w:r>
    </w:p>
    <w:p w14:paraId="606FF1DB" w14:textId="77777777" w:rsidR="00434BFC" w:rsidRDefault="00434BFC" w:rsidP="00434BFC">
      <w:pPr>
        <w:ind w:firstLine="720"/>
        <w:jc w:val="both"/>
      </w:pPr>
      <w:r>
        <w:t>H.P. Blavatsky megjegyezte, hogy a korai keresztény hit sokfélesége ellenére „…a pogány világ azon civilizált része, amely ismerte Jézust, egy filozófusként, adeptusként tis</w:t>
      </w:r>
      <w:r>
        <w:t>z</w:t>
      </w:r>
      <w:r>
        <w:t>telte, akit Pithagorasszal és Apolloniusszal azonos szinten levőnek gondolt”. Példabeszéde</w:t>
      </w:r>
      <w:r>
        <w:t>k</w:t>
      </w:r>
      <w:r>
        <w:t>ben tanított, olyan módon, ahogyan a beav</w:t>
      </w:r>
      <w:r>
        <w:t>a</w:t>
      </w:r>
      <w:r>
        <w:t>tottak beszélnek azokhoz, akik kívül esnek belső kör</w:t>
      </w:r>
      <w:r>
        <w:t>e</w:t>
      </w:r>
      <w:r>
        <w:t>iken.</w:t>
      </w:r>
      <w:r>
        <w:rPr>
          <w:rStyle w:val="Lbjegyzet-hivatkozs"/>
        </w:rPr>
        <w:footnoteReference w:id="2"/>
      </w:r>
      <w:r>
        <w:t xml:space="preserve"> </w:t>
      </w:r>
    </w:p>
    <w:p w14:paraId="419E4031" w14:textId="77777777" w:rsidR="00434BFC" w:rsidRDefault="00434BFC" w:rsidP="00434BFC">
      <w:pPr>
        <w:ind w:firstLine="720"/>
        <w:jc w:val="both"/>
      </w:pPr>
      <w:r>
        <w:t>H.P. Blavatsky azonban még ennél is magasabbra javasolta tenni Jézust. Szívesen h</w:t>
      </w:r>
      <w:r>
        <w:t>i</w:t>
      </w:r>
      <w:r>
        <w:t>vatk</w:t>
      </w:r>
      <w:r>
        <w:t>o</w:t>
      </w:r>
      <w:r>
        <w:t>zik arra a kabbalista meggyőződésre, hogy ritka alkalmakkor a belül lévő isteni szikra egyesülhet a „halandó terhével, amit gondjára bíztak”, illetve arra a gnos</w:t>
      </w:r>
      <w:r>
        <w:t>z</w:t>
      </w:r>
      <w:r>
        <w:t>tikus hitre, hogy Jézust, az embert e</w:t>
      </w:r>
      <w:r>
        <w:t>l</w:t>
      </w:r>
      <w:r>
        <w:t>töltötte a Krisztus. Tehát Jézusban a belső magasabb isteni Én tökéletesen egyesült az alsóbb személyiséggel, és így azok mindig harmóniában működtek.</w:t>
      </w:r>
      <w:r>
        <w:rPr>
          <w:rStyle w:val="Lbjegyzet-hivatkozs"/>
        </w:rPr>
        <w:footnoteReference w:id="3"/>
      </w:r>
      <w:r>
        <w:t xml:space="preserve"> Természet</w:t>
      </w:r>
      <w:r>
        <w:t>e</w:t>
      </w:r>
      <w:r>
        <w:t>sen, ez a mag</w:t>
      </w:r>
      <w:r>
        <w:t>a</w:t>
      </w:r>
      <w:r>
        <w:t>sabb isteni Én maga is egyesült az egyetemes Logosszal, az egyetemes teremtő princípiummal, amelynek egyéni kif</w:t>
      </w:r>
      <w:r>
        <w:t>e</w:t>
      </w:r>
      <w:r>
        <w:t>jeződése. Tanításai alapján Pál ugyancsak adeptus volt, ami esetében azt jelentette, hogy beavatást nyert a gnózisba vagy titkos bölcse</w:t>
      </w:r>
      <w:r>
        <w:t>s</w:t>
      </w:r>
      <w:r>
        <w:t>ségbe.</w:t>
      </w:r>
    </w:p>
    <w:p w14:paraId="6F116546" w14:textId="77777777" w:rsidR="00434BFC" w:rsidRDefault="00434BFC" w:rsidP="00434BFC">
      <w:pPr>
        <w:ind w:firstLine="720"/>
        <w:jc w:val="both"/>
      </w:pPr>
      <w:r>
        <w:t>Ez átvezet bennünket a gnoszt</w:t>
      </w:r>
      <w:r>
        <w:t>i</w:t>
      </w:r>
      <w:r>
        <w:t>cizmus világába, a kereszténység olyan értelmezésébe, amit a később</w:t>
      </w:r>
      <w:r>
        <w:t>i</w:t>
      </w:r>
      <w:r>
        <w:t>ekben eretneknek bélyegeztek, de az első 2 vagy 3 évszázadban legalább olyan versenyképes irányzat volt a kereszténység piacán, mint bármi más. A legrégibb írásai ugya</w:t>
      </w:r>
      <w:r>
        <w:t>n</w:t>
      </w:r>
      <w:r>
        <w:t xml:space="preserve">olyan régiek, mint azok, amelyekből a kanonizált </w:t>
      </w:r>
      <w:r w:rsidRPr="0068087D">
        <w:t>Biblia lett, a legjobb</w:t>
      </w:r>
      <w:r>
        <w:t xml:space="preserve"> tanítói pedig a gnoszt</w:t>
      </w:r>
      <w:r>
        <w:t>i</w:t>
      </w:r>
      <w:r>
        <w:t>cizmust az ősi filozófiai gondolatok keresztény folytatásává tették. A gnoszticizmust egyre inkább elismerik a modern gondolk</w:t>
      </w:r>
      <w:r>
        <w:t>o</w:t>
      </w:r>
      <w:r>
        <w:t>dásban is. Ez különösen 1946 óta nyilvánvaló, amikor felfedezték Egyiptomban a gnosztikus szövegek Nag Hammadi könyvtárát, amelyek közül a leghíresebbé Tamás evangéliuma vált, amely Jézust a tömör és re</w:t>
      </w:r>
      <w:r>
        <w:t>j</w:t>
      </w:r>
      <w:r>
        <w:t>télyes tanítások mestereként mutatja be.</w:t>
      </w:r>
    </w:p>
    <w:p w14:paraId="09672798" w14:textId="77777777" w:rsidR="00434BFC" w:rsidRDefault="00434BFC" w:rsidP="00434BFC">
      <w:pPr>
        <w:ind w:firstLine="720"/>
        <w:jc w:val="both"/>
      </w:pPr>
      <w:r>
        <w:t>A gnoszticizmus iskolái jelentősen eltérnek egymástól, de me</w:t>
      </w:r>
      <w:r>
        <w:t>g</w:t>
      </w:r>
      <w:r>
        <w:t>egyeznek az alábbi alapvető gondolatokban. A világ tökéletlen, mert a v</w:t>
      </w:r>
      <w:r>
        <w:t>a</w:t>
      </w:r>
      <w:r>
        <w:t>lódi Isten egy alsóbb, ügyetlenkedő megtestesülése teremtette, nem pedig a felső Fény Atyja. Az emberek belső lényege a legm</w:t>
      </w:r>
      <w:r>
        <w:t>a</w:t>
      </w:r>
      <w:r>
        <w:t>gasabb birodalmakból száll le, és az anyagi testekben csapdába esik ebben a tökéletlen vilá</w:t>
      </w:r>
      <w:r>
        <w:t>g</w:t>
      </w:r>
      <w:r>
        <w:t>ban (így valójában csak idegenek vagyunk itt, és a mennyország a v</w:t>
      </w:r>
      <w:r>
        <w:t>a</w:t>
      </w:r>
      <w:r>
        <w:t>lódi otthonunk). Jézus a Fény Csarnokából érkezett, fentről, hogy visszahívja a fény szétszórt és csapdába esett szikr</w:t>
      </w:r>
      <w:r>
        <w:t>á</w:t>
      </w:r>
      <w:r>
        <w:t>it az örök Tűzbe. A Jézustól kapott valódi gnózissal vagy bölcsességgel kiemelkedhetünk e</w:t>
      </w:r>
      <w:r>
        <w:t>b</w:t>
      </w:r>
      <w:r>
        <w:t>ből az idegen világból, elhagyhatjuk a g</w:t>
      </w:r>
      <w:r>
        <w:t>o</w:t>
      </w:r>
      <w:r>
        <w:t xml:space="preserve">nosz </w:t>
      </w:r>
      <w:r w:rsidRPr="0049375D">
        <w:rPr>
          <w:i/>
        </w:rPr>
        <w:t>archon</w:t>
      </w:r>
      <w:r>
        <w:t>-okat vagy őrzőket, akik börtön-bolygónk őrei, és visszatérhetünk valódi, fenti otthonunkba. Bár nem sokat tudunk a gnoszt</w:t>
      </w:r>
      <w:r>
        <w:t>i</w:t>
      </w:r>
      <w:r>
        <w:t>kus szervezetekről és egyházi életről, úgy t</w:t>
      </w:r>
      <w:r>
        <w:t>ű</w:t>
      </w:r>
      <w:r>
        <w:t>nik, leginkább olyanok voltak, mint a Bölcsesség egy adott tanítója körül kialakult</w:t>
      </w:r>
      <w:r w:rsidRPr="0049375D">
        <w:t xml:space="preserve"> </w:t>
      </w:r>
      <w:r>
        <w:t>iskolák, ugyanakkor megvoltak a maguk szentségei, tali</w:t>
      </w:r>
      <w:r>
        <w:t>z</w:t>
      </w:r>
      <w:r>
        <w:t>mánjai, misztik</w:t>
      </w:r>
      <w:r>
        <w:t>u</w:t>
      </w:r>
      <w:r>
        <w:t>san vonzó szertartásai és táncai, amiket a tanítások során adtak elő.</w:t>
      </w:r>
    </w:p>
    <w:p w14:paraId="55669AC1" w14:textId="77777777" w:rsidR="00434BFC" w:rsidRDefault="00434BFC" w:rsidP="00434BFC">
      <w:pPr>
        <w:ind w:firstLine="720"/>
        <w:jc w:val="both"/>
      </w:pPr>
      <w:r>
        <w:t>Voltak más értelmezési szálak is azokban a korai évszázadokban. Minden vallásnak két fő feladata van, amit első néhány évszázadában el kell végeznie, ha szeretne sok további évszázadig fennmaradni: meg kell a</w:t>
      </w:r>
      <w:r>
        <w:t>l</w:t>
      </w:r>
      <w:r>
        <w:t>kotnia írásos kánonát, és létre kell hoznia egy szervezeti struktúrát, amely képes túlélni a hosszú és fáradságos munkát. Hasonló kanonizációs és i</w:t>
      </w:r>
      <w:r>
        <w:t>n</w:t>
      </w:r>
      <w:r>
        <w:t>tézményesítési folyamatokat láthatunk a korai buddhizmusban, is</w:t>
      </w:r>
      <w:r>
        <w:t>z</w:t>
      </w:r>
      <w:r>
        <w:t>lámban és más vallásokban, amelyek világszerte ismertekké váltak. Az ilyen fejlesztésekért felelős vezetők azonban ké</w:t>
      </w:r>
      <w:r>
        <w:t>t</w:t>
      </w:r>
      <w:r>
        <w:t>ségtelenül különböztek a gnosztikusoktól: kevésbé elmélkedő misztikusok voltak, sokkal i</w:t>
      </w:r>
      <w:r>
        <w:t>n</w:t>
      </w:r>
      <w:r>
        <w:t>kább gyakorlatiasak, „fogjuk meg, és vigyük” típusú egyének, akik szeretik a világosan me</w:t>
      </w:r>
      <w:r>
        <w:t>g</w:t>
      </w:r>
      <w:r>
        <w:t>határozott hittételeket és a gond né</w:t>
      </w:r>
      <w:r>
        <w:t>l</w:t>
      </w:r>
      <w:r>
        <w:t>kül működő közösséget. Minden mozgalomnak szüksége van ilyen emberekre valahol a hierarchiájában, ha szeretne fennmaradni és teljesíteni a felad</w:t>
      </w:r>
      <w:r>
        <w:t>a</w:t>
      </w:r>
      <w:r>
        <w:t>tát a világban.</w:t>
      </w:r>
    </w:p>
    <w:p w14:paraId="5C4BC237" w14:textId="77777777" w:rsidR="00434BFC" w:rsidRDefault="00434BFC" w:rsidP="00434BFC">
      <w:pPr>
        <w:ind w:firstLine="720"/>
        <w:jc w:val="both"/>
      </w:pPr>
      <w:r>
        <w:t>Ahogyan az intézményesítés megtörtént, a keresztény egyház saját sarokpontjainak az apostolokat tekintette, vagyis Jézus közvetlen tanítványait, valamint Pált, akikről azt va</w:t>
      </w:r>
      <w:r>
        <w:t>l</w:t>
      </w:r>
      <w:r>
        <w:t>lották, hogy az első egyházközöss</w:t>
      </w:r>
      <w:r>
        <w:t>é</w:t>
      </w:r>
      <w:r>
        <w:t xml:space="preserve">gek alapítói és vezetői, ugyanakkor az alap szentírások írói vagy hitelesítői voltak. Így olyan rendszer jött létre, hogy az egyházat püspökök vezették (a görög </w:t>
      </w:r>
      <w:r w:rsidRPr="00F065BF">
        <w:rPr>
          <w:i/>
        </w:rPr>
        <w:t>episcopos</w:t>
      </w:r>
      <w:r>
        <w:t>, „felvigyázó” szóból), akik az apostolok jogutódai vo</w:t>
      </w:r>
      <w:r>
        <w:t>l</w:t>
      </w:r>
      <w:r>
        <w:t xml:space="preserve">tak, alattuk pedig a papok (a görög </w:t>
      </w:r>
      <w:r w:rsidRPr="00B04003">
        <w:rPr>
          <w:i/>
        </w:rPr>
        <w:t>presbyteros</w:t>
      </w:r>
      <w:r>
        <w:t>, „idősebb” szóból) és a diakónusok (</w:t>
      </w:r>
      <w:r w:rsidRPr="00B04003">
        <w:rPr>
          <w:i/>
        </w:rPr>
        <w:t>diaconos</w:t>
      </w:r>
      <w:r>
        <w:t>, „szolgáló”) álltak.</w:t>
      </w:r>
    </w:p>
    <w:p w14:paraId="6166AB98" w14:textId="77777777" w:rsidR="00434BFC" w:rsidRDefault="00434BFC" w:rsidP="00434BFC">
      <w:pPr>
        <w:ind w:firstLine="720"/>
        <w:jc w:val="both"/>
      </w:pPr>
    </w:p>
    <w:p w14:paraId="3AD1CA79" w14:textId="77777777" w:rsidR="00434BFC" w:rsidRDefault="00434BFC" w:rsidP="00434BFC">
      <w:pPr>
        <w:ind w:firstLine="720"/>
        <w:jc w:val="both"/>
      </w:pPr>
      <w:r>
        <w:t xml:space="preserve">A közösség vasárnap kora </w:t>
      </w:r>
      <w:smartTag w:uri="urn:schemas-microsoft-com:office:smarttags" w:element="time">
        <w:smartTagPr>
          <w:attr w:name="Hour" w:val="9"/>
          <w:attr w:name="Minute" w:val="0"/>
        </w:smartTagPr>
        <w:r>
          <w:t>reggel g</w:t>
        </w:r>
      </w:smartTag>
      <w:r>
        <w:t>yűlt össze misére (természetesen ez akkor közöns</w:t>
      </w:r>
      <w:r>
        <w:t>é</w:t>
      </w:r>
      <w:r>
        <w:t>ges munkanap volt), a Krisztus feltámadásáról megemlékező napon, és talán más napokon is. Hogy elkerüljék az összeütközést a hatalommal, a keresztények gyakran csendben gyüleke</w:t>
      </w:r>
      <w:r>
        <w:t>z</w:t>
      </w:r>
      <w:r>
        <w:t xml:space="preserve">tek, és – a harmadik század végéig, amikor elkezdtek templomokat építeni – </w:t>
      </w:r>
      <w:r w:rsidRPr="0068087D">
        <w:t>magánháza</w:t>
      </w:r>
      <w:r w:rsidRPr="0068087D">
        <w:t>k</w:t>
      </w:r>
      <w:r w:rsidRPr="0068087D">
        <w:t>b</w:t>
      </w:r>
      <w:r>
        <w:t>an vagy katakombákban jöttek össze. Az istentisztelet, amely vegyíti a Szentírást, az imá</w:t>
      </w:r>
      <w:r>
        <w:t>d</w:t>
      </w:r>
      <w:r>
        <w:t>kozást, a tanítást az úrfelmutatással – az utolsó vacsorát szimbolizáló szent közösségi étk</w:t>
      </w:r>
      <w:r>
        <w:t>e</w:t>
      </w:r>
      <w:r>
        <w:t>zéssel – vagy áldozással vagy úrvacsorával, megmaradtak a római kat</w:t>
      </w:r>
      <w:r>
        <w:t>o</w:t>
      </w:r>
      <w:r>
        <w:t>likus, a keleti ortodox és egyes pr</w:t>
      </w:r>
      <w:r>
        <w:t>o</w:t>
      </w:r>
      <w:r>
        <w:t>testáns egyházak alapvető szertartási elemeinek.</w:t>
      </w:r>
    </w:p>
    <w:p w14:paraId="1D515F26" w14:textId="77777777" w:rsidR="00434BFC" w:rsidRDefault="00434BFC" w:rsidP="00434BFC">
      <w:pPr>
        <w:ind w:firstLine="720"/>
        <w:jc w:val="both"/>
      </w:pPr>
      <w:r>
        <w:t>Az említett püspökök különböző összejöveteleiken fokozatosan me</w:t>
      </w:r>
      <w:r>
        <w:t>g</w:t>
      </w:r>
      <w:r>
        <w:t>határozták, hogy a sok evangélium vagy Jézus életéről szóló beszámoló és az akkoriban körbejáró apostoli lev</w:t>
      </w:r>
      <w:r>
        <w:t>e</w:t>
      </w:r>
      <w:r>
        <w:t>lek vagy episztolák közül melyeket kell spirituálisnak tekinteni. Az ala</w:t>
      </w:r>
      <w:r>
        <w:t>p</w:t>
      </w:r>
      <w:r>
        <w:t>követelmény az volt, hogy legyen kapcsolatban egy apostollal, mutassa be Jézus életét – elsősorban keresztre fesz</w:t>
      </w:r>
      <w:r>
        <w:t>í</w:t>
      </w:r>
      <w:r>
        <w:t>tésével és feltámadásával a központban, és legyen része egy nagyobb közösség hagyomány</w:t>
      </w:r>
      <w:r>
        <w:t>á</w:t>
      </w:r>
      <w:r>
        <w:t>nak, mint például a római vagy az ephesusi. A végső meghatározást 419-ben Ka</w:t>
      </w:r>
      <w:r>
        <w:t>r</w:t>
      </w:r>
      <w:r>
        <w:t>thágóban egy tanács tette, és az utolsó bevett szövegek a zsidókhoz írt levél és a Jelenések Könyve volt. Akkor is, most is sokan kételkednek abban, hogy az előbbit valóban Pál írta-e, az utóbbit p</w:t>
      </w:r>
      <w:r>
        <w:t>e</w:t>
      </w:r>
      <w:r>
        <w:t>dig tényleg János apostol, és hogy a Jelenések Könyvének kísé</w:t>
      </w:r>
      <w:r>
        <w:t>r</w:t>
      </w:r>
      <w:r>
        <w:t>teties apokalipszise tényleg az Újszövetséghez tartozik-e, de végül min</w:t>
      </w:r>
      <w:r>
        <w:t>d</w:t>
      </w:r>
      <w:r>
        <w:t>kettőt kanonizálták.</w:t>
      </w:r>
    </w:p>
    <w:p w14:paraId="55BBEA74" w14:textId="77777777" w:rsidR="00434BFC" w:rsidRDefault="00434BFC" w:rsidP="00434BFC">
      <w:pPr>
        <w:ind w:firstLine="720"/>
        <w:jc w:val="both"/>
      </w:pPr>
    </w:p>
    <w:p w14:paraId="251E4014" w14:textId="77777777" w:rsidR="00434BFC" w:rsidRDefault="00434BFC" w:rsidP="00434BFC">
      <w:pPr>
        <w:jc w:val="both"/>
        <w:rPr>
          <w:b/>
          <w:sz w:val="28"/>
          <w:szCs w:val="28"/>
          <w:u w:val="single"/>
        </w:rPr>
      </w:pPr>
      <w:r>
        <w:rPr>
          <w:b/>
          <w:sz w:val="28"/>
          <w:szCs w:val="28"/>
          <w:u w:val="single"/>
        </w:rPr>
        <w:t>A birodalmi kereszténység</w:t>
      </w:r>
    </w:p>
    <w:p w14:paraId="148D143D" w14:textId="77777777" w:rsidR="00434BFC" w:rsidRPr="00301C4D" w:rsidRDefault="00434BFC" w:rsidP="00434BFC">
      <w:pPr>
        <w:ind w:firstLine="720"/>
        <w:jc w:val="both"/>
        <w:rPr>
          <w:u w:val="single"/>
        </w:rPr>
      </w:pPr>
    </w:p>
    <w:p w14:paraId="034E1AE4" w14:textId="77777777" w:rsidR="00434BFC" w:rsidRDefault="00434BFC" w:rsidP="00434BFC">
      <w:pPr>
        <w:ind w:firstLine="720"/>
        <w:jc w:val="both"/>
      </w:pPr>
      <w:r>
        <w:t xml:space="preserve">Akkorra az egyház teljesen </w:t>
      </w:r>
      <w:r w:rsidRPr="0068087D">
        <w:t>más k</w:t>
      </w:r>
      <w:r>
        <w:t xml:space="preserve">apcsolatot alakított ki a világgal. Az egyik utolsó könyvemben, a </w:t>
      </w:r>
      <w:r w:rsidRPr="00805270">
        <w:rPr>
          <w:i/>
        </w:rPr>
        <w:t>Cycles of Faith</w:t>
      </w:r>
      <w:r>
        <w:t>-ban bemutatom azt az öt szintet, amit én látok egy olyan v</w:t>
      </w:r>
      <w:r>
        <w:t>i</w:t>
      </w:r>
      <w:r>
        <w:t>lágvallás életében, amely kiterjeszti befolyását több kultúrára, emberek szá</w:t>
      </w:r>
      <w:r>
        <w:t>z</w:t>
      </w:r>
      <w:r>
        <w:t>millióit vonzza sok évszázadon keresztül, mint például a buddhizmus, a kínai vallások, a hinduizmus, a k</w:t>
      </w:r>
      <w:r>
        <w:t>e</w:t>
      </w:r>
      <w:r>
        <w:t>reszténység és az iszlám. Ez az öt szint a következő: (1) Apostoli, amelyben a fent említett szentírás megszövegezési és szervezet kialakítási feladatokat elvégzik. (2) Birodalom és bö</w:t>
      </w:r>
      <w:r>
        <w:t>l</w:t>
      </w:r>
      <w:r>
        <w:t>cselet, amikor a vallás csatlakozik egy nagyobb birodalomhoz, így biztosítva magának a le</w:t>
      </w:r>
      <w:r>
        <w:t>g</w:t>
      </w:r>
      <w:r>
        <w:t>magasabb státuszt, az intellektuális élete pedig a folytonosságot hangsúlyozza a korábbi fil</w:t>
      </w:r>
      <w:r>
        <w:t>o</w:t>
      </w:r>
      <w:r>
        <w:t>zófiák legnagyobb bölcsességeivel. (3) Az áhítatos, közé</w:t>
      </w:r>
      <w:r>
        <w:t>p</w:t>
      </w:r>
      <w:r>
        <w:t>kori időszak a legtöbb vallásban, amikor az istenek, szentek, bodhiszattvák és hasonlók felé ir</w:t>
      </w:r>
      <w:r>
        <w:t>á</w:t>
      </w:r>
      <w:r>
        <w:t>nyuló áhítat széleskörű és színes változatossága jellemzi a hitet. (4) Reformáció, mint a protestáns reformáció a kereszténysé</w:t>
      </w:r>
      <w:r>
        <w:t>g</w:t>
      </w:r>
      <w:r>
        <w:t>ben, amikor a hangsúly megváltozik a hiten belül, lejátszódik egy radikális egyszerűs</w:t>
      </w:r>
      <w:r>
        <w:t>í</w:t>
      </w:r>
      <w:r>
        <w:t>tés és törvényesnek tartott visszatérés a szentírási forrásokhoz. (5) Népi vallás, amikor a hit vissz</w:t>
      </w:r>
      <w:r>
        <w:t>a</w:t>
      </w:r>
      <w:r>
        <w:t>tér egy populista alaphoz, elveszítve ezzel az élő kapcsolatát a közösség legfőbb inte</w:t>
      </w:r>
      <w:r>
        <w:t>l</w:t>
      </w:r>
      <w:r>
        <w:t>lektuális, politikai és kulturális i</w:t>
      </w:r>
      <w:r>
        <w:t>n</w:t>
      </w:r>
      <w:r>
        <w:t>tézményrendszerével.</w:t>
      </w:r>
    </w:p>
    <w:p w14:paraId="666A4F2E" w14:textId="77777777" w:rsidR="00434BFC" w:rsidRDefault="00434BFC" w:rsidP="00434BFC">
      <w:pPr>
        <w:ind w:firstLine="720"/>
        <w:jc w:val="both"/>
      </w:pPr>
      <w:r>
        <w:t>(Mivel a vallások különböző időpontokban keletkeztek, így jelenleg különböző szint</w:t>
      </w:r>
      <w:r>
        <w:t>e</w:t>
      </w:r>
      <w:r>
        <w:t>ken tartanak ezen a skálán. Például sok mindent meg lehet érteni a kereszténység és az is</w:t>
      </w:r>
      <w:r>
        <w:t>z</w:t>
      </w:r>
      <w:r>
        <w:t>lám napjainkat jellemző kapcsolatáról, ha úgy tekintünk a kereszténységre, hogy az a negy</w:t>
      </w:r>
      <w:r>
        <w:t>e</w:t>
      </w:r>
      <w:r>
        <w:t>dik lépcsőfokról az ötödik felé halad, míg a fiatalabb iszlám éppen a viharos reformációs fokoz</w:t>
      </w:r>
      <w:r>
        <w:t>a</w:t>
      </w:r>
      <w:r>
        <w:t>tában van. Vissza fogunk térni ehhez a rendszerhez az utolsó fejeze</w:t>
      </w:r>
      <w:r>
        <w:t>t</w:t>
      </w:r>
      <w:r>
        <w:t>ben, amikor áttekintjük a világvall</w:t>
      </w:r>
      <w:r>
        <w:t>á</w:t>
      </w:r>
      <w:r>
        <w:t>sok jelenlegi állapotát és lehetséges jövőjét.)</w:t>
      </w:r>
    </w:p>
    <w:p w14:paraId="176C73F4" w14:textId="77777777" w:rsidR="00434BFC" w:rsidRDefault="00434BFC" w:rsidP="00434BFC">
      <w:pPr>
        <w:ind w:firstLine="720"/>
        <w:jc w:val="both"/>
      </w:pPr>
      <w:r>
        <w:t>I. sz. 313-ban Nagy Konstantin császár kiadta a Milánói Rendeletet, amelyben kite</w:t>
      </w:r>
      <w:r>
        <w:t>r</w:t>
      </w:r>
      <w:r>
        <w:t>jesztette a kereszténység elfogadását. Szerte bir</w:t>
      </w:r>
      <w:r>
        <w:t>o</w:t>
      </w:r>
      <w:r>
        <w:t>dalma (és utódainak birodalma) maradékában Krisztus hite meghatározó vallássá vált a mediterrán világban, majd k</w:t>
      </w:r>
      <w:r>
        <w:t>é</w:t>
      </w:r>
      <w:r>
        <w:t>sőbb egész Európában, A keresztén</w:t>
      </w:r>
      <w:r>
        <w:t>y</w:t>
      </w:r>
      <w:r>
        <w:t>ség belépett a birodalmi fázisába, ahogyan a buddhizmus tette Ashoka király alatt, vagy az iszlám a kalifátus idején. Ez a jelentős átalakulás term</w:t>
      </w:r>
      <w:r>
        <w:t>é</w:t>
      </w:r>
      <w:r>
        <w:t>szetesen sok változást hozott a kereszténységbe. A hitnek hozzá kellett keményednie szervezeti struktúráj</w:t>
      </w:r>
      <w:r>
        <w:t>á</w:t>
      </w:r>
      <w:r>
        <w:t>hoz, hogy összhangba kerüljön a birodalom szerkezetével és az azt követő európai feudális királyság</w:t>
      </w:r>
      <w:r>
        <w:t>o</w:t>
      </w:r>
      <w:r>
        <w:t>kéval, ki kellett elégítenie mindenféle né</w:t>
      </w:r>
      <w:r>
        <w:t>p</w:t>
      </w:r>
      <w:r>
        <w:t>csoport vallási igényeit, a hercegektől egészen a parasztokig. Ahhoz, hogy betöltse szerepét egyet</w:t>
      </w:r>
      <w:r>
        <w:t>e</w:t>
      </w:r>
      <w:r>
        <w:t>mes hitként, összeköttetését a spirituális múlttal újra megerősítették. A filozófusokat arra tan</w:t>
      </w:r>
      <w:r>
        <w:t>í</w:t>
      </w:r>
      <w:r>
        <w:t>tották, hogy a kereszténység hogyan egyeztethető össze a platon</w:t>
      </w:r>
      <w:r>
        <w:t>i</w:t>
      </w:r>
      <w:r>
        <w:t xml:space="preserve">kus gondolkodással, és hogy Jézus az isteni Logosz vagy teremtő energia megtestesülése. A parasztoknak azt mutatták meg, hogy a szent </w:t>
      </w:r>
      <w:r w:rsidRPr="0068087D">
        <w:t>fákat és forrásokat</w:t>
      </w:r>
      <w:r>
        <w:t xml:space="preserve"> fel lehet szentelni keresztény szentek nevével vagy Krisztus születésének tiszteletére karácson</w:t>
      </w:r>
      <w:r>
        <w:t>y</w:t>
      </w:r>
      <w:r>
        <w:t>fának.</w:t>
      </w:r>
    </w:p>
    <w:p w14:paraId="36A912C3" w14:textId="77777777" w:rsidR="00434BFC" w:rsidRDefault="00434BFC" w:rsidP="00434BFC">
      <w:pPr>
        <w:ind w:firstLine="720"/>
        <w:jc w:val="both"/>
      </w:pPr>
      <w:r>
        <w:t>A kereszténységnek azt a formáját, amely e hosszú évszázadok alatt virágzott, által</w:t>
      </w:r>
      <w:r>
        <w:t>á</w:t>
      </w:r>
      <w:r>
        <w:t>nosan korai katolicizmusnak nevezhetjük. Ahogyan napjaink római katolikus és keleti o</w:t>
      </w:r>
      <w:r>
        <w:t>r</w:t>
      </w:r>
      <w:r>
        <w:t>todox templomaiban, annak a korszaknak a legközvetlenebb örököseiben, az istentisztelet fő tev</w:t>
      </w:r>
      <w:r>
        <w:t>é</w:t>
      </w:r>
      <w:r>
        <w:t>kenysége az úrfelmutatás volt. De ahogyan az egyház feljött a nagy városok földalatti spir</w:t>
      </w:r>
      <w:r>
        <w:t>i</w:t>
      </w:r>
      <w:r>
        <w:t xml:space="preserve">tualizmusából a tágas épületekbe (amelyek modelljéül a </w:t>
      </w:r>
      <w:r w:rsidRPr="00C32839">
        <w:rPr>
          <w:i/>
        </w:rPr>
        <w:t>basilica</w:t>
      </w:r>
      <w:r>
        <w:t>, vagyis római bíróság épül</w:t>
      </w:r>
      <w:r>
        <w:t>e</w:t>
      </w:r>
      <w:r>
        <w:t>te szolgált), vagy a parasztok és földesurak vidéki világába, a liturgia – az istentisztelet forg</w:t>
      </w:r>
      <w:r>
        <w:t>a</w:t>
      </w:r>
      <w:r>
        <w:t>tókönyve – ugyancsak megváltozott. A papság szimbolikus színű öltözéket viselt, és zen</w:t>
      </w:r>
      <w:r>
        <w:t>é</w:t>
      </w:r>
      <w:r>
        <w:t>vel, füstölővel kísért lassú szertartást vezetett, hogy bemutassa és megáldja az úrfelmutatás keny</w:t>
      </w:r>
      <w:r>
        <w:t>e</w:t>
      </w:r>
      <w:r>
        <w:t xml:space="preserve">rét és a borát. Nyugaton a szertartás nyelve a latin volt, </w:t>
      </w:r>
      <w:r w:rsidRPr="0068087D">
        <w:t>keleten a görög</w:t>
      </w:r>
      <w:r>
        <w:t>. Ezek a nyelvek – k</w:t>
      </w:r>
      <w:r>
        <w:t>ü</w:t>
      </w:r>
      <w:r>
        <w:t>lönösen a latin – hamarosan „szent” nyelvvé váltak, mint ahogyan a szanszkrit Indiában, amint a nemzeti nyelvek megváltoztak, és számtalan új népcsoport csatlakozott a hit kötel</w:t>
      </w:r>
      <w:r>
        <w:t>é</w:t>
      </w:r>
      <w:r>
        <w:t>kéhez.</w:t>
      </w:r>
    </w:p>
    <w:p w14:paraId="0F418262" w14:textId="77777777" w:rsidR="00434BFC" w:rsidRDefault="00434BFC" w:rsidP="00434BFC">
      <w:pPr>
        <w:ind w:firstLine="720"/>
        <w:jc w:val="both"/>
      </w:pPr>
      <w:r>
        <w:t>Voltak más fejlesztések is. A szerzetesi rendszer – férfiak és nők felszentelése arra, hogy szegénységben, szűziességben és engedelmességben éljenek egyházi rendek tagj</w:t>
      </w:r>
      <w:r>
        <w:t>a</w:t>
      </w:r>
      <w:r>
        <w:t>ként – olyan intézmény volt, ami n</w:t>
      </w:r>
      <w:r>
        <w:t>a</w:t>
      </w:r>
      <w:r>
        <w:t>gyon fontosnak bizonyult az egyház (és a nyugati civilizáció) számára a „Sötét korszakban” és az elkövetkező középkorban. Gyakran a kolostor-központok voltak a főbb oktatási központok is. A papok egyben hittérítők is voltak, akik elvitték a k</w:t>
      </w:r>
      <w:r>
        <w:t>e</w:t>
      </w:r>
      <w:r>
        <w:t>reszténységet olyan helyekre, mint Íro</w:t>
      </w:r>
      <w:r>
        <w:t>r</w:t>
      </w:r>
      <w:r>
        <w:t>szág, Anglia és Németország.</w:t>
      </w:r>
    </w:p>
    <w:p w14:paraId="5F339E46" w14:textId="77777777" w:rsidR="00434BFC" w:rsidRDefault="00434BFC" w:rsidP="00434BFC">
      <w:pPr>
        <w:ind w:firstLine="720"/>
        <w:jc w:val="both"/>
      </w:pPr>
      <w:r>
        <w:t>A zűrzavar idején, ami a Római Birodalom összeomlását követte, Róma püspöke (akit pápának hívtak) fokozatosan meghatározó alakká vált mind az egyházi, mind a világi ügye</w:t>
      </w:r>
      <w:r>
        <w:t>k</w:t>
      </w:r>
      <w:r>
        <w:t>ben. Ráadásul az elsőbbség, amiről azt tartották, hogy Krisztus P</w:t>
      </w:r>
      <w:r>
        <w:t>é</w:t>
      </w:r>
      <w:r>
        <w:t>ter apostolra ruházott (aki a hagy</w:t>
      </w:r>
      <w:r>
        <w:t>o</w:t>
      </w:r>
      <w:r>
        <w:t>mány szerint Róma első püspöke volt), a pápára is vonatkozott. Ez tette a nyugat-európai egyház fejévé, az egyház azon részéről beszélünk, amit végül római katolikus eg</w:t>
      </w:r>
      <w:r>
        <w:t>y</w:t>
      </w:r>
      <w:r>
        <w:t>házként ismerünk. Kelet-Európában – Konstantinápoly (a mai Isztambul) közpon</w:t>
      </w:r>
      <w:r>
        <w:t>t</w:t>
      </w:r>
      <w:r>
        <w:t>tal, ahol a Kelet-Római vagy Bizánci Császárság még fennmaradt – az eg</w:t>
      </w:r>
      <w:r>
        <w:t>y</w:t>
      </w:r>
      <w:r>
        <w:t>ház némileg eltérő módon fejlődött. Liturgiája megmaradt lassúnak és misztikusnak, és elkerülték, hogy egyetlen, a p</w:t>
      </w:r>
      <w:r>
        <w:t>á</w:t>
      </w:r>
      <w:r>
        <w:t>pához hasonló hierarchikus alak uralkodjon rajta. Ehelyett a ma keleti ortodoxnak nevezett egyházi hagyomány szorosan összeka</w:t>
      </w:r>
      <w:r>
        <w:t>p</w:t>
      </w:r>
      <w:r>
        <w:t>csolódott a bizánci állammal, majd pedig számtalan nemzeti ortodox egyházra oszlott. (görög ortodox, orosz ortodox, stb.), bár elismerték a kon</w:t>
      </w:r>
      <w:r>
        <w:t>s</w:t>
      </w:r>
      <w:r>
        <w:t>tantinápolyi pátriárka elsőbbségét. 1054-ben a pápai elsőbbség ké</w:t>
      </w:r>
      <w:r>
        <w:t>r</w:t>
      </w:r>
      <w:r>
        <w:t>dése és egyéb különbségek következtében a keleti és a nyugati egyházak form</w:t>
      </w:r>
      <w:r>
        <w:t>á</w:t>
      </w:r>
      <w:r>
        <w:t>lisan is szétváltak.</w:t>
      </w:r>
    </w:p>
    <w:p w14:paraId="5A4BD7DE" w14:textId="77777777" w:rsidR="00434BFC" w:rsidRDefault="00434BFC" w:rsidP="00434BFC">
      <w:pPr>
        <w:ind w:firstLine="720"/>
        <w:jc w:val="both"/>
      </w:pPr>
    </w:p>
    <w:p w14:paraId="2AA543D4" w14:textId="77777777" w:rsidR="00434BFC" w:rsidRDefault="00434BFC" w:rsidP="00434BFC">
      <w:pPr>
        <w:jc w:val="both"/>
        <w:rPr>
          <w:b/>
          <w:sz w:val="28"/>
          <w:szCs w:val="28"/>
          <w:u w:val="single"/>
        </w:rPr>
      </w:pPr>
      <w:r>
        <w:rPr>
          <w:b/>
          <w:sz w:val="28"/>
          <w:szCs w:val="28"/>
          <w:u w:val="single"/>
        </w:rPr>
        <w:t>A protestantizmus</w:t>
      </w:r>
    </w:p>
    <w:p w14:paraId="2127F03D" w14:textId="77777777" w:rsidR="00434BFC" w:rsidRPr="000C07B7" w:rsidRDefault="00434BFC" w:rsidP="00434BFC">
      <w:pPr>
        <w:ind w:firstLine="720"/>
        <w:jc w:val="both"/>
        <w:rPr>
          <w:u w:val="single"/>
        </w:rPr>
      </w:pPr>
    </w:p>
    <w:p w14:paraId="14380DEF" w14:textId="77777777" w:rsidR="00434BFC" w:rsidRDefault="00434BFC" w:rsidP="00434BFC">
      <w:pPr>
        <w:ind w:firstLine="720"/>
        <w:jc w:val="both"/>
      </w:pPr>
      <w:r>
        <w:t>Néhány évszázaddal később a k</w:t>
      </w:r>
      <w:r>
        <w:t>e</w:t>
      </w:r>
      <w:r>
        <w:t>reszténység egy új stílusa jelent meg nyugaton, a XVI. század protestantizmusa. A protestáns reformáció nyilvánvalóan nagy történelmi vált</w:t>
      </w:r>
      <w:r>
        <w:t>o</w:t>
      </w:r>
      <w:r>
        <w:t>zásokkal állt kapcsolatban: a felfedezések korával és az európai biroda</w:t>
      </w:r>
      <w:r>
        <w:t>l</w:t>
      </w:r>
      <w:r>
        <w:t>mak kiépülésével, a modern nemzet-államok megjelenésével, amelyek fé</w:t>
      </w:r>
      <w:r>
        <w:t>l</w:t>
      </w:r>
      <w:r>
        <w:t>tékenyen őrizték függetlenségüket, és feudalizmusból a modern kapitalizmusba való lassú átmenettel. Ez a va</w:t>
      </w:r>
      <w:r>
        <w:t>l</w:t>
      </w:r>
      <w:r>
        <w:t>lási változás azonban nyíltan csak a spirituális és a teológiai kérdésekre összpontosított. Luther Márton (1483 – 1546), aki messze a legnagyobb hatással volt erre a folyamatra, egy Ágoston-rendi tudós sze</w:t>
      </w:r>
      <w:r>
        <w:t>r</w:t>
      </w:r>
      <w:r>
        <w:t>zetes volt 21 éves kora óta.</w:t>
      </w:r>
    </w:p>
    <w:p w14:paraId="457B3F06" w14:textId="77777777" w:rsidR="00434BFC" w:rsidRDefault="00434BFC" w:rsidP="00434BFC">
      <w:pPr>
        <w:ind w:firstLine="720"/>
        <w:jc w:val="both"/>
      </w:pPr>
      <w:r>
        <w:t>A kolostorában kimerítő szorongásban élt. Az volt a problémája, hogy bűnösnek ére</w:t>
      </w:r>
      <w:r>
        <w:t>z</w:t>
      </w:r>
      <w:r>
        <w:t>te magát, noha feddhetetlen életet élt szerzetesként. Akármennyit is töprengett arról, hogy mennyi mindent kell tennie, milyen kívánalmaknak kell megfelelnie, milyen vallási tevéken</w:t>
      </w:r>
      <w:r>
        <w:t>y</w:t>
      </w:r>
      <w:r>
        <w:t>séget kell elv</w:t>
      </w:r>
      <w:r>
        <w:t>é</w:t>
      </w:r>
      <w:r>
        <w:t>geznie, és milyen áhítatos érzelmeket kell éreznie, úgy tűnt, csak kegyetlen bizonytalanságban tud élni. A dolgok ilyen helyzete gyakorlatilag elveze</w:t>
      </w:r>
      <w:r>
        <w:t>t</w:t>
      </w:r>
      <w:r>
        <w:t>het a megőrüléshez, ha az ember tényleg komolyan veszi azokat, és Luthe</w:t>
      </w:r>
      <w:r>
        <w:t>r</w:t>
      </w:r>
      <w:r>
        <w:t xml:space="preserve">ről nem lehet azt mondani, </w:t>
      </w:r>
      <w:r w:rsidRPr="0068087D">
        <w:t>hogy ne lett volna komoly. Csapdában érezte magát, arra utasították, hogy szeresse az Istent, de h</w:t>
      </w:r>
      <w:r>
        <w:t>ogyan szerethet az ember egy olyan Istent, akinek a kívánalmai ilyen gyötrelmet okoznak? Megtu</w:t>
      </w:r>
      <w:r>
        <w:t>d</w:t>
      </w:r>
      <w:r>
        <w:t>hatja-e valaha, hogy eleget tett-e azoknak?</w:t>
      </w:r>
    </w:p>
    <w:p w14:paraId="242DA1AC" w14:textId="77777777" w:rsidR="00434BFC" w:rsidRDefault="00434BFC" w:rsidP="00434BFC">
      <w:pPr>
        <w:ind w:firstLine="720"/>
        <w:jc w:val="both"/>
        <w:rPr>
          <w:color w:val="000000"/>
        </w:rPr>
      </w:pPr>
      <w:r>
        <w:t>Majd a Szentírást tanulmányozva Luther azzal a sorral küzdött, hogy „</w:t>
      </w:r>
      <w:r w:rsidRPr="00F923D0">
        <w:rPr>
          <w:color w:val="000000"/>
        </w:rPr>
        <w:t xml:space="preserve">Az igaz ember pedig </w:t>
      </w:r>
      <w:r w:rsidRPr="00F923D0">
        <w:rPr>
          <w:bCs/>
          <w:color w:val="000000"/>
        </w:rPr>
        <w:t>hit</w:t>
      </w:r>
      <w:r w:rsidRPr="00F923D0">
        <w:rPr>
          <w:color w:val="000000"/>
        </w:rPr>
        <w:t>ből él.</w:t>
      </w:r>
      <w:r>
        <w:rPr>
          <w:color w:val="000000"/>
        </w:rPr>
        <w:t>” (Rómaiakhoz, 1:17), amíg ez a mondat új tudásra ébresztette, ami elveze</w:t>
      </w:r>
      <w:r>
        <w:rPr>
          <w:color w:val="000000"/>
        </w:rPr>
        <w:t>t</w:t>
      </w:r>
      <w:r>
        <w:rPr>
          <w:color w:val="000000"/>
        </w:rPr>
        <w:t xml:space="preserve">te a </w:t>
      </w:r>
      <w:r w:rsidRPr="00F923D0">
        <w:rPr>
          <w:i/>
          <w:color w:val="000000"/>
        </w:rPr>
        <w:t>sola fides</w:t>
      </w:r>
      <w:r>
        <w:rPr>
          <w:color w:val="000000"/>
        </w:rPr>
        <w:t xml:space="preserve"> (csak a hit) doktrínáj</w:t>
      </w:r>
      <w:r>
        <w:rPr>
          <w:color w:val="000000"/>
        </w:rPr>
        <w:t>á</w:t>
      </w:r>
      <w:r>
        <w:rPr>
          <w:color w:val="000000"/>
        </w:rPr>
        <w:t>hoz. Felismerte lényének mélyén, hogy az, ami az embert helyes kapcsolatba hozza az Istennel, nem az, amikkel korábban próbálkozott, hanem egysz</w:t>
      </w:r>
      <w:r>
        <w:rPr>
          <w:color w:val="000000"/>
        </w:rPr>
        <w:t>e</w:t>
      </w:r>
      <w:r>
        <w:rPr>
          <w:color w:val="000000"/>
        </w:rPr>
        <w:t xml:space="preserve">rűen csak a hit, az őszinte hit, bizalom és szándék, és mivel ez </w:t>
      </w:r>
      <w:r w:rsidRPr="0068087D">
        <w:t>csak belső beállítottság</w:t>
      </w:r>
      <w:r>
        <w:rPr>
          <w:color w:val="000000"/>
        </w:rPr>
        <w:t xml:space="preserve"> kérd</w:t>
      </w:r>
      <w:r>
        <w:rPr>
          <w:color w:val="000000"/>
        </w:rPr>
        <w:t>é</w:t>
      </w:r>
      <w:r>
        <w:rPr>
          <w:color w:val="000000"/>
        </w:rPr>
        <w:t>se, bárkinek bármikor elérhető. Tulajdonképpen egyáltalán nem annak a ké</w:t>
      </w:r>
      <w:r>
        <w:rPr>
          <w:color w:val="000000"/>
        </w:rPr>
        <w:t>r</w:t>
      </w:r>
      <w:r>
        <w:rPr>
          <w:color w:val="000000"/>
        </w:rPr>
        <w:t>dése, hogy mit csinálunk, mert a hit mindenek előtt Isten ajándéka és kegyelme, mindig szabad, mindig sz</w:t>
      </w:r>
      <w:r>
        <w:rPr>
          <w:color w:val="000000"/>
        </w:rPr>
        <w:t>e</w:t>
      </w:r>
      <w:r>
        <w:rPr>
          <w:color w:val="000000"/>
        </w:rPr>
        <w:t>retetben áramlik ki, amire mi csak válaszolni tudunk őszinteséggel. Amikor Luther ezt feli</w:t>
      </w:r>
      <w:r>
        <w:rPr>
          <w:color w:val="000000"/>
        </w:rPr>
        <w:t>s</w:t>
      </w:r>
      <w:r>
        <w:rPr>
          <w:color w:val="000000"/>
        </w:rPr>
        <w:t>merte, minden más h</w:t>
      </w:r>
      <w:r>
        <w:rPr>
          <w:color w:val="000000"/>
        </w:rPr>
        <w:t>a</w:t>
      </w:r>
      <w:r>
        <w:rPr>
          <w:color w:val="000000"/>
        </w:rPr>
        <w:t xml:space="preserve">szontalannak és összezavarónak tűnt a számára. Emiatt ragaszkodott a </w:t>
      </w:r>
      <w:r w:rsidRPr="0092148A">
        <w:rPr>
          <w:i/>
          <w:color w:val="000000"/>
        </w:rPr>
        <w:t>sola scriptura</w:t>
      </w:r>
      <w:r>
        <w:rPr>
          <w:color w:val="000000"/>
        </w:rPr>
        <w:t xml:space="preserve"> alapelvéhez is, vagyis hogy egyedül a Biblia szolgál útmutatóként a keresztény hithez és gyako</w:t>
      </w:r>
      <w:r>
        <w:rPr>
          <w:color w:val="000000"/>
        </w:rPr>
        <w:t>r</w:t>
      </w:r>
      <w:r>
        <w:rPr>
          <w:color w:val="000000"/>
        </w:rPr>
        <w:t>lathoz, mert úgy érezte, hogy a szentírások tiszta és központi üzenete a hitből fakadó kegyelmen keresztüli ü</w:t>
      </w:r>
      <w:r>
        <w:rPr>
          <w:color w:val="000000"/>
        </w:rPr>
        <w:t>d</w:t>
      </w:r>
      <w:r>
        <w:rPr>
          <w:color w:val="000000"/>
        </w:rPr>
        <w:t>vözülés, és hogy ennek elsötétülése történt meg azzal, amikor az emberi filozófia és az egyházi hagyomány rárakódott.</w:t>
      </w:r>
    </w:p>
    <w:p w14:paraId="05A00AD2" w14:textId="77777777" w:rsidR="00434BFC" w:rsidRDefault="00434BFC" w:rsidP="00434BFC">
      <w:pPr>
        <w:ind w:firstLine="720"/>
        <w:jc w:val="both"/>
        <w:rPr>
          <w:color w:val="000000"/>
        </w:rPr>
      </w:pPr>
      <w:r>
        <w:rPr>
          <w:color w:val="000000"/>
        </w:rPr>
        <w:t>1517. október 31-én Luther állítólag kifüggesztett 95 pontot megvitatásra a wittenbe</w:t>
      </w:r>
      <w:r>
        <w:rPr>
          <w:color w:val="000000"/>
        </w:rPr>
        <w:t>r</w:t>
      </w:r>
      <w:r>
        <w:rPr>
          <w:color w:val="000000"/>
        </w:rPr>
        <w:t>gi Mindenszentek templom ajtajára, ami egyetemi hird</w:t>
      </w:r>
      <w:r>
        <w:rPr>
          <w:color w:val="000000"/>
        </w:rPr>
        <w:t>e</w:t>
      </w:r>
      <w:r>
        <w:rPr>
          <w:color w:val="000000"/>
        </w:rPr>
        <w:t>tőtáblaként is szolgált. Ez a felhívás teológiai vitairatként indult, de gyorsan túlnőtt azon, amit az ember no</w:t>
      </w:r>
      <w:r>
        <w:rPr>
          <w:color w:val="000000"/>
        </w:rPr>
        <w:t>r</w:t>
      </w:r>
      <w:r>
        <w:rPr>
          <w:color w:val="000000"/>
        </w:rPr>
        <w:t>málisan elvárhatna egy ilyen papok közötti vitától. Luther olyan úton i</w:t>
      </w:r>
      <w:r>
        <w:rPr>
          <w:color w:val="000000"/>
        </w:rPr>
        <w:t>n</w:t>
      </w:r>
      <w:r>
        <w:rPr>
          <w:color w:val="000000"/>
        </w:rPr>
        <w:t>dult el, ami végül oda vezette, hogy logikus lépésként elutasította a pápai fennhatóságot, ez pedig törvénysz</w:t>
      </w:r>
      <w:r>
        <w:rPr>
          <w:color w:val="000000"/>
        </w:rPr>
        <w:t>e</w:t>
      </w:r>
      <w:r>
        <w:rPr>
          <w:color w:val="000000"/>
        </w:rPr>
        <w:t>rűen azt eredményezte, hogy Róma 1521-ben kiátkozta az egyházból. Azonban voltak támogatói a német hercegek között, akik örömmel éltek az alkalommal, hogy kifejezzék Rómától való függetlenségüket. Nems</w:t>
      </w:r>
      <w:r>
        <w:rPr>
          <w:color w:val="000000"/>
        </w:rPr>
        <w:t>o</w:t>
      </w:r>
      <w:r>
        <w:rPr>
          <w:color w:val="000000"/>
        </w:rPr>
        <w:t>kára a protestantizmus lutheránus formája nemzeti vallássá vált Néme</w:t>
      </w:r>
      <w:r>
        <w:rPr>
          <w:color w:val="000000"/>
        </w:rPr>
        <w:t>t</w:t>
      </w:r>
      <w:r>
        <w:rPr>
          <w:color w:val="000000"/>
        </w:rPr>
        <w:t>ország és a skandináv országok min</w:t>
      </w:r>
      <w:r>
        <w:rPr>
          <w:color w:val="000000"/>
        </w:rPr>
        <w:t>t</w:t>
      </w:r>
      <w:r>
        <w:rPr>
          <w:color w:val="000000"/>
        </w:rPr>
        <w:t>egy felében.</w:t>
      </w:r>
    </w:p>
    <w:p w14:paraId="67CBCAC4" w14:textId="77777777" w:rsidR="00434BFC" w:rsidRDefault="00434BFC" w:rsidP="00434BFC">
      <w:pPr>
        <w:ind w:firstLine="720"/>
        <w:jc w:val="both"/>
      </w:pPr>
      <w:r>
        <w:t>Luther után a legfontosabb r</w:t>
      </w:r>
      <w:r>
        <w:t>e</w:t>
      </w:r>
      <w:r>
        <w:t>former Kálvin János (1509 – 1564) volt. Francia volt, de főleg a svájci Genfhez kötődik. Kálvin teológiája azon az éles ellentéten alapul, ami az Isten végtelen nagysága és hatalma és az emberiség bűnössége között feszül. Isten dicsősége betölti a mindenséget, a szentre és a világira való felosztást elvetette, mert minden szent. Továbbá Kálvin ragaszkodott a predesztináció doktrínájához: minden, ami tö</w:t>
      </w:r>
      <w:r>
        <w:t>r</w:t>
      </w:r>
      <w:r>
        <w:t>ténik, kizárólag Isten akaratából történik, az élettől és a haláltól a legkisebb látszólag véletlenszerű eseményig. Mindemellett az emberiség ellenszegül Istennek, Isten pedig azért engedi ezt meg, hogy k</w:t>
      </w:r>
      <w:r>
        <w:t>ö</w:t>
      </w:r>
      <w:r>
        <w:t>nyörületességét megmutathassa az általa kiválasztottak megváltásával, miközben az isteni igazságszolgáltatás a többieket megbünt</w:t>
      </w:r>
      <w:r>
        <w:t>e</w:t>
      </w:r>
      <w:r>
        <w:t>ti. Azoknak, akiket Isten kiválaszt az örök életre, nincs semmilyen saját érdemük, csupán az Ő kegyelmében részesülnek, am</w:t>
      </w:r>
      <w:r>
        <w:t>i</w:t>
      </w:r>
      <w:r>
        <w:t>nek – ahogyan Luther kiemelte – meg kell előznie bármi jót, amit az ember tehet. A „választottat”, aki a k</w:t>
      </w:r>
      <w:r>
        <w:t>e</w:t>
      </w:r>
      <w:r>
        <w:t>gyelmen keresztül kerül kiválasztásra, az erényes élet és a valódi vallás iránti látható, önké</w:t>
      </w:r>
      <w:r>
        <w:t>n</w:t>
      </w:r>
      <w:r>
        <w:t>tes, állhat</w:t>
      </w:r>
      <w:r>
        <w:t>a</w:t>
      </w:r>
      <w:r>
        <w:t>tos elkötelezettség jellemzi.</w:t>
      </w:r>
    </w:p>
    <w:p w14:paraId="102EAF0D" w14:textId="77777777" w:rsidR="00434BFC" w:rsidRDefault="00434BFC" w:rsidP="00434BFC">
      <w:pPr>
        <w:ind w:firstLine="720"/>
        <w:jc w:val="both"/>
      </w:pPr>
      <w:r>
        <w:t>Napjaink reformátusként, presbiteránusként vagy kongregácionalistaként ismert eg</w:t>
      </w:r>
      <w:r>
        <w:t>y</w:t>
      </w:r>
      <w:r>
        <w:t>házai a kálvinista hagyományból szá</w:t>
      </w:r>
      <w:r>
        <w:t>r</w:t>
      </w:r>
      <w:r>
        <w:t>maznak, bár Kálvin eredeti üzenetét módosították az évszázadok alatt. A kálvinizmus Hollandiában, Skóciában, Németország és Svájc egyes rész</w:t>
      </w:r>
      <w:r>
        <w:t>e</w:t>
      </w:r>
      <w:r>
        <w:t>in vált uralkodóvá. Az angliai és amerikai puritán mozgalom ugya</w:t>
      </w:r>
      <w:r>
        <w:t>n</w:t>
      </w:r>
      <w:r>
        <w:t>csak kálvinista, és óriási befolyást gyakorolt a mindennapi életre azokban az orsz</w:t>
      </w:r>
      <w:r>
        <w:t>á</w:t>
      </w:r>
      <w:r>
        <w:t>gokban és hatókörükben.</w:t>
      </w:r>
    </w:p>
    <w:p w14:paraId="69FE4423" w14:textId="77777777" w:rsidR="00434BFC" w:rsidRDefault="00434BFC" w:rsidP="00434BFC">
      <w:pPr>
        <w:ind w:firstLine="720"/>
        <w:jc w:val="both"/>
      </w:pPr>
      <w:r>
        <w:t>Angliában a reformáció egy másik formát öltött. Az angol jellegzetesség mindig is k</w:t>
      </w:r>
      <w:r>
        <w:t>i</w:t>
      </w:r>
      <w:r>
        <w:t>fejeződött eg</w:t>
      </w:r>
      <w:r>
        <w:t>y</w:t>
      </w:r>
      <w:r>
        <w:t>fajta pragmatizmusban, mérsékeltségben, a hagyományok megbecsülésében és a reformok iránti igényben. Mindezek kézzelfoghatóak az angol reformációban. Fontos sze</w:t>
      </w:r>
      <w:r>
        <w:t>m</w:t>
      </w:r>
      <w:r>
        <w:t>pont, hogy lendületét nem olyan teljesen elkötelezett r</w:t>
      </w:r>
      <w:r>
        <w:t>e</w:t>
      </w:r>
      <w:r>
        <w:t>formátoroktól kapta, mint Luther vagy Kálvin, hanem részben piszkos politikai játszmák táplálták. VIII. Henrik király a régi hit le</w:t>
      </w:r>
      <w:r>
        <w:t>l</w:t>
      </w:r>
      <w:r>
        <w:t>kes védője volt a reformátorokkal szemben, de az 1530-as évek elején szeretett volna elválni a királynétól. Ehhez a lépé</w:t>
      </w:r>
      <w:r>
        <w:t>s</w:t>
      </w:r>
      <w:r>
        <w:t>hez meg kellett volna kapnia a pápa jóváhagyását, ezt viszont VII. Kelemen megtagadta. Ezért a király összehívta a parlamentet, hogy szakítsa meg a kapcsol</w:t>
      </w:r>
      <w:r>
        <w:t>a</w:t>
      </w:r>
      <w:r>
        <w:t>tot Rómával, és a királyt tegye meg birodalmában legfőbb vallási vezetőjének. Ennek ere</w:t>
      </w:r>
      <w:r>
        <w:t>d</w:t>
      </w:r>
      <w:r>
        <w:t>ményeként 1534-ben elfogadták a királyi szupremitás törvényét. A sok viszontagság után lé</w:t>
      </w:r>
      <w:r>
        <w:t>t</w:t>
      </w:r>
      <w:r>
        <w:t>rejövő angl</w:t>
      </w:r>
      <w:r>
        <w:t>i</w:t>
      </w:r>
      <w:r>
        <w:t>kán egyház egyaránt rendelkezett protestáns és katolikus jellemzőkkel.</w:t>
      </w:r>
    </w:p>
    <w:p w14:paraId="5A88D851" w14:textId="77777777" w:rsidR="00434BFC" w:rsidRDefault="00434BFC" w:rsidP="00434BFC">
      <w:pPr>
        <w:ind w:firstLine="720"/>
        <w:jc w:val="both"/>
      </w:pPr>
    </w:p>
    <w:p w14:paraId="4EDF80F4" w14:textId="77777777" w:rsidR="00434BFC" w:rsidRDefault="00434BFC" w:rsidP="00434BFC">
      <w:pPr>
        <w:jc w:val="both"/>
        <w:rPr>
          <w:b/>
          <w:sz w:val="28"/>
          <w:szCs w:val="28"/>
          <w:u w:val="single"/>
        </w:rPr>
      </w:pPr>
      <w:r>
        <w:rPr>
          <w:b/>
          <w:sz w:val="28"/>
          <w:szCs w:val="28"/>
          <w:u w:val="single"/>
        </w:rPr>
        <w:t>A kereszténység és a teozófia</w:t>
      </w:r>
    </w:p>
    <w:p w14:paraId="6F62EF33" w14:textId="77777777" w:rsidR="00434BFC" w:rsidRPr="000C07B7" w:rsidRDefault="00434BFC" w:rsidP="00434BFC">
      <w:pPr>
        <w:ind w:firstLine="720"/>
        <w:jc w:val="both"/>
        <w:rPr>
          <w:u w:val="single"/>
        </w:rPr>
      </w:pPr>
    </w:p>
    <w:p w14:paraId="417F5A35" w14:textId="77777777" w:rsidR="00434BFC" w:rsidRPr="005148C8" w:rsidRDefault="00434BFC" w:rsidP="00434BFC">
      <w:pPr>
        <w:ind w:firstLine="720"/>
        <w:jc w:val="both"/>
      </w:pPr>
      <w:r>
        <w:t>A következő fejezetben meg fo</w:t>
      </w:r>
      <w:r>
        <w:t>g</w:t>
      </w:r>
      <w:r>
        <w:t>juk vizsgálni a protestantizmus és a kereszténység egyéb jelenlegi változatait, majd pedig a keresztény miszticizmust. De már most is megf</w:t>
      </w:r>
      <w:r>
        <w:t>i</w:t>
      </w:r>
      <w:r>
        <w:t>gyelhetjük, hogy a kereszténység sok történelmi irányzata mennyire különb</w:t>
      </w:r>
      <w:r>
        <w:t>ö</w:t>
      </w:r>
      <w:r>
        <w:t>ző nézőpontot kínál Jézus életéről és tanításáról, rajta keresztül pedig az Ősi Bölcsességről. A katolikus fo</w:t>
      </w:r>
      <w:r>
        <w:t>r</w:t>
      </w:r>
      <w:r>
        <w:t>ma egy olyan szent átváltozási szertartást mutat be, amely időn kívülinek tűnik, ezért mintha az örö</w:t>
      </w:r>
      <w:r>
        <w:t>k</w:t>
      </w:r>
      <w:r>
        <w:t>kévalóságot és annak energiáit illesztené be a mi időnkbe és mindennapi életünkbe. A prote</w:t>
      </w:r>
      <w:r>
        <w:t>s</w:t>
      </w:r>
      <w:r>
        <w:t>tantizmus pedig arra emlékeztet, hogy tartsuk nyitva belső csatornáinkat, amit a hit szimbol</w:t>
      </w:r>
      <w:r>
        <w:t>i</w:t>
      </w:r>
      <w:r>
        <w:t>zál, és ami összekapcsol Krisztussal vagy a magasabb Én-nel. Mindegyikben az isteni kegyelem pedig arra emlékeztet, hogy önmagunkon kívül is létezik s</w:t>
      </w:r>
      <w:r>
        <w:t>e</w:t>
      </w:r>
      <w:r>
        <w:t>gítség.</w:t>
      </w:r>
    </w:p>
    <w:p w14:paraId="4DB485A2" w14:textId="77777777" w:rsidR="005148C8" w:rsidRDefault="00983163" w:rsidP="00434BFC">
      <w:pPr>
        <w:pStyle w:val="Cmsor1"/>
        <w:jc w:val="center"/>
        <w:rPr>
          <w:rFonts w:ascii="Times New Roman" w:hAnsi="Times New Roman" w:cs="Times New Roman"/>
          <w:u w:val="single"/>
        </w:rPr>
      </w:pPr>
      <w:bookmarkStart w:id="70" w:name="_Toc292642855"/>
      <w:r>
        <w:rPr>
          <w:rFonts w:ascii="Times New Roman" w:hAnsi="Times New Roman" w:cs="Times New Roman"/>
        </w:rPr>
        <w:t xml:space="preserve">XIX. fejezet   </w:t>
      </w:r>
      <w:r>
        <w:rPr>
          <w:rFonts w:ascii="Times New Roman" w:hAnsi="Times New Roman" w:cs="Times New Roman"/>
          <w:u w:val="single"/>
        </w:rPr>
        <w:t>A kereszténység változatai és a keresztény miszt</w:t>
      </w:r>
      <w:r>
        <w:rPr>
          <w:rFonts w:ascii="Times New Roman" w:hAnsi="Times New Roman" w:cs="Times New Roman"/>
          <w:u w:val="single"/>
        </w:rPr>
        <w:t>i</w:t>
      </w:r>
      <w:r>
        <w:rPr>
          <w:rFonts w:ascii="Times New Roman" w:hAnsi="Times New Roman" w:cs="Times New Roman"/>
          <w:u w:val="single"/>
        </w:rPr>
        <w:t>cizmus</w:t>
      </w:r>
      <w:bookmarkEnd w:id="70"/>
    </w:p>
    <w:p w14:paraId="217784A6" w14:textId="77777777" w:rsidR="00983163" w:rsidRDefault="00983163" w:rsidP="00983163"/>
    <w:p w14:paraId="0128A442" w14:textId="77777777" w:rsidR="00983163" w:rsidRDefault="00983163" w:rsidP="00983163">
      <w:pPr>
        <w:rPr>
          <w:b/>
          <w:sz w:val="28"/>
          <w:szCs w:val="28"/>
          <w:u w:val="single"/>
        </w:rPr>
      </w:pPr>
      <w:r>
        <w:rPr>
          <w:b/>
          <w:sz w:val="28"/>
          <w:szCs w:val="28"/>
          <w:u w:val="single"/>
        </w:rPr>
        <w:t>A kereszténység változatai</w:t>
      </w:r>
    </w:p>
    <w:p w14:paraId="0F322430" w14:textId="77777777" w:rsidR="00983163" w:rsidRDefault="00983163" w:rsidP="00983163">
      <w:pPr>
        <w:rPr>
          <w:b/>
          <w:sz w:val="28"/>
          <w:szCs w:val="28"/>
          <w:u w:val="single"/>
        </w:rPr>
      </w:pPr>
    </w:p>
    <w:p w14:paraId="11A2FF5D" w14:textId="77777777" w:rsidR="005B485B" w:rsidRDefault="00C87B59" w:rsidP="00C87B59">
      <w:pPr>
        <w:ind w:firstLine="720"/>
        <w:jc w:val="both"/>
      </w:pPr>
      <w:r>
        <w:t>A kereszténység nemcsak a világ egyik legnépszerűbb vallásává vált, hanem a legvá</w:t>
      </w:r>
      <w:r>
        <w:t>l</w:t>
      </w:r>
      <w:r>
        <w:t>tozatosabbá is. A világ több mint 6 milliárd lakosából mintegy két milliárd legalábbis névl</w:t>
      </w:r>
      <w:r>
        <w:t>e</w:t>
      </w:r>
      <w:r>
        <w:t xml:space="preserve">gesen keresztény, de ők </w:t>
      </w:r>
      <w:r w:rsidR="00F222DE">
        <w:t>irányza</w:t>
      </w:r>
      <w:r>
        <w:t>tok ezr</w:t>
      </w:r>
      <w:r>
        <w:t>e</w:t>
      </w:r>
      <w:r>
        <w:t>ibe sorolhatók. Az a zarándok, aki megtapasztalta egy keleti ortodox egyház gazdagon díszített liturgiáját, egy kvéker összejövetel egyszerűs</w:t>
      </w:r>
      <w:r>
        <w:t>é</w:t>
      </w:r>
      <w:r>
        <w:t>gét és csendességét, vagy egy h</w:t>
      </w:r>
      <w:r>
        <w:t>a</w:t>
      </w:r>
      <w:r>
        <w:t>gyományos lutheránus vagy presbiteri szertartás fennköltségét és pünkösdisták kiabáló, nyelveken szóló ömlengéseit, szinte úgy érezheti, hogy különböző va</w:t>
      </w:r>
      <w:r>
        <w:t>l</w:t>
      </w:r>
      <w:r>
        <w:t xml:space="preserve">lásokat látogatott meg. </w:t>
      </w:r>
      <w:r w:rsidR="00F222DE">
        <w:t>Azonban m</w:t>
      </w:r>
      <w:r>
        <w:t xml:space="preserve">égsem tartana </w:t>
      </w:r>
      <w:r w:rsidR="00F222DE">
        <w:t xml:space="preserve">sokáig </w:t>
      </w:r>
      <w:r>
        <w:t>észrevenni, akármennyire is különb</w:t>
      </w:r>
      <w:r>
        <w:t>ö</w:t>
      </w:r>
      <w:r>
        <w:t xml:space="preserve">zők ezek a megnyilvánulások, </w:t>
      </w:r>
      <w:r w:rsidR="00261D31">
        <w:t>mind egyetlen középpontra irányulnak: Jézus Krisztus, az e</w:t>
      </w:r>
      <w:r w:rsidR="00261D31">
        <w:t>m</w:t>
      </w:r>
      <w:r w:rsidR="00261D31">
        <w:t xml:space="preserve">ber felé, aki egy kereszten halt meg úgy kétezer éve. Mindegyik a maga módján </w:t>
      </w:r>
      <w:r w:rsidR="00835B6A">
        <w:t>azt á</w:t>
      </w:r>
      <w:r w:rsidR="00835B6A">
        <w:t>l</w:t>
      </w:r>
      <w:r w:rsidR="00835B6A">
        <w:t>lítja, hogy ez volt az emberiség történelmének központi eseménye, és hogy a rajta keresztül felsz</w:t>
      </w:r>
      <w:r w:rsidR="00835B6A">
        <w:t>a</w:t>
      </w:r>
      <w:r w:rsidR="00835B6A">
        <w:t xml:space="preserve">badult energiát fel lehet és kell venni most is </w:t>
      </w:r>
      <w:r w:rsidR="005B485B">
        <w:t>a gyógyulásunkért és egészségünkért e</w:t>
      </w:r>
      <w:r w:rsidR="005B485B">
        <w:t>b</w:t>
      </w:r>
      <w:r w:rsidR="005B485B">
        <w:t>ben az életben és az eljövendőkben. A keresztény vallásgyakorlat tanítja is, végzi is ennek elsajátít</w:t>
      </w:r>
      <w:r w:rsidR="005B485B">
        <w:t>á</w:t>
      </w:r>
      <w:r w:rsidR="005B485B">
        <w:t>sát.</w:t>
      </w:r>
    </w:p>
    <w:p w14:paraId="352B3B0F" w14:textId="77777777" w:rsidR="005B485B" w:rsidRDefault="005B485B" w:rsidP="00C87B59">
      <w:pPr>
        <w:ind w:firstLine="720"/>
        <w:jc w:val="both"/>
      </w:pPr>
      <w:r>
        <w:t>A keresztények abban különböznek egymástól, hogy mit tekintenek a legjobb</w:t>
      </w:r>
      <w:r w:rsidR="00F222DE">
        <w:t xml:space="preserve"> mó</w:t>
      </w:r>
      <w:r w:rsidR="00F222DE">
        <w:t>d</w:t>
      </w:r>
      <w:r w:rsidR="00F222DE">
        <w:t>szerne</w:t>
      </w:r>
      <w:r>
        <w:t xml:space="preserve">k erre. </w:t>
      </w:r>
      <w:r w:rsidR="00D2141E">
        <w:t>A keleti o</w:t>
      </w:r>
      <w:r w:rsidR="00D2141E">
        <w:t>r</w:t>
      </w:r>
      <w:r w:rsidR="00D2141E">
        <w:t>todox egyházaknál a szimbólumok „hangszerelése”, mint a füstölők, a miszt</w:t>
      </w:r>
      <w:r w:rsidR="00D2141E">
        <w:t>i</w:t>
      </w:r>
      <w:r w:rsidR="00D2141E">
        <w:t>kus zene, színpompás öltözékek és az ősi rítusok lassúsága kiragadja az embert a jelen egydimenziósságából egyfajta időtlenségbe, az örök valóságba, amelyben Krisztus hal</w:t>
      </w:r>
      <w:r w:rsidR="00D2141E">
        <w:t>á</w:t>
      </w:r>
      <w:r w:rsidR="00D2141E">
        <w:t>la és feltámadása, a jelen és a kereszténység évszázadai eggyé válnak. (Az orosz követek, akik ell</w:t>
      </w:r>
      <w:r w:rsidR="00D2141E">
        <w:t>á</w:t>
      </w:r>
      <w:r w:rsidR="00D2141E">
        <w:t>togattak Bizáncba a X. században, azt javasolták, hogy népük a kereszténység e formáját v</w:t>
      </w:r>
      <w:r w:rsidR="00D2141E">
        <w:t>e</w:t>
      </w:r>
      <w:r w:rsidR="00D2141E">
        <w:t>gye fel, arról beszéltek, hogy egy ilyen istentiszteleten való részv</w:t>
      </w:r>
      <w:r w:rsidR="00D2141E">
        <w:t>é</w:t>
      </w:r>
      <w:r w:rsidR="00D2141E">
        <w:t>tel olyan volt, mintha a mennyo</w:t>
      </w:r>
      <w:r w:rsidR="00D2141E">
        <w:t>r</w:t>
      </w:r>
      <w:r w:rsidR="00D2141E">
        <w:t>szágba léptek volna be.)</w:t>
      </w:r>
    </w:p>
    <w:p w14:paraId="56858D58" w14:textId="77777777" w:rsidR="00D2141E" w:rsidRDefault="00D2141E" w:rsidP="00C87B59">
      <w:pPr>
        <w:ind w:firstLine="720"/>
        <w:jc w:val="both"/>
      </w:pPr>
      <w:r>
        <w:t xml:space="preserve">A római katolikus mise, amely ma már egyszerűbb, jelen- és </w:t>
      </w:r>
      <w:r w:rsidR="008938CF">
        <w:t>gyül</w:t>
      </w:r>
      <w:r w:rsidR="008938CF">
        <w:t>e</w:t>
      </w:r>
      <w:r w:rsidR="008938CF">
        <w:t xml:space="preserve">kezet-központúbban zajlik, mint akár 50 éve is, azt tanítja, hogy Krisztus jelen van a megszentelt kenyérben és borban, </w:t>
      </w:r>
      <w:r w:rsidR="002110AE">
        <w:t xml:space="preserve">csatlakozik népéhez és megáldja </w:t>
      </w:r>
      <w:r w:rsidR="00F222DE">
        <w:t xml:space="preserve">őket </w:t>
      </w:r>
      <w:r w:rsidR="002110AE">
        <w:t>élet</w:t>
      </w:r>
      <w:r w:rsidR="00F222DE">
        <w:t>ük</w:t>
      </w:r>
      <w:r w:rsidR="002110AE">
        <w:t>ben most is. Az an</w:t>
      </w:r>
      <w:r w:rsidR="002110AE">
        <w:t>g</w:t>
      </w:r>
      <w:r w:rsidR="002110AE">
        <w:t>likán egyházak, mint az Angol Egyház és az Episzkopális Egyház az Egyesült Államokban, val</w:t>
      </w:r>
      <w:r w:rsidR="002110AE">
        <w:t>a</w:t>
      </w:r>
      <w:r w:rsidR="002110AE">
        <w:t>mint sok más ebből az irányzatból napjainkban valószínűleg az eukarisztiát helyezik a közé</w:t>
      </w:r>
      <w:r w:rsidR="002110AE">
        <w:t>p</w:t>
      </w:r>
      <w:r w:rsidR="002110AE">
        <w:t>pontba, ami nem sokban különbözik a római katolikustól, de j</w:t>
      </w:r>
      <w:r w:rsidR="002110AE">
        <w:t>e</w:t>
      </w:r>
      <w:r w:rsidR="002110AE">
        <w:t>lentős kifejezési szabadságot enged meg, mint például a nők pappá sze</w:t>
      </w:r>
      <w:r w:rsidR="002110AE">
        <w:t>n</w:t>
      </w:r>
      <w:r w:rsidR="002110AE">
        <w:t>telésének gyakorlata. (A kicsi Szabad Katolikus Egyházban, ami hagyományosan de nem hivatalosan kapcsolódik a teozófiához olyan szem</w:t>
      </w:r>
      <w:r w:rsidR="002110AE">
        <w:t>é</w:t>
      </w:r>
      <w:r w:rsidR="002110AE">
        <w:t>lyeken keresztül, mint C.W. Leadbeater, a misét</w:t>
      </w:r>
      <w:r w:rsidR="00D50C76">
        <w:t xml:space="preserve"> az ünnepélyesebb és részletesebben kidolg</w:t>
      </w:r>
      <w:r w:rsidR="00D50C76">
        <w:t>o</w:t>
      </w:r>
      <w:r w:rsidR="00D50C76">
        <w:t>zott hagyományos nyugati rítusnak megfelelően tartják, viszont a jelentését ezoterikusan é</w:t>
      </w:r>
      <w:r w:rsidR="00D50C76">
        <w:t>r</w:t>
      </w:r>
      <w:r w:rsidR="00D50C76">
        <w:t xml:space="preserve">telmezik. Lásd, Leadbeater: </w:t>
      </w:r>
      <w:r w:rsidR="00D50C76" w:rsidRPr="00D50C76">
        <w:rPr>
          <w:i/>
        </w:rPr>
        <w:t>A szen</w:t>
      </w:r>
      <w:r w:rsidR="00D50C76" w:rsidRPr="00D50C76">
        <w:rPr>
          <w:i/>
        </w:rPr>
        <w:t>t</w:t>
      </w:r>
      <w:r w:rsidR="00D50C76" w:rsidRPr="00D50C76">
        <w:rPr>
          <w:i/>
        </w:rPr>
        <w:t>ségek tudománya</w:t>
      </w:r>
      <w:r w:rsidR="00D50C76">
        <w:t>.)</w:t>
      </w:r>
    </w:p>
    <w:p w14:paraId="5C8C57D3" w14:textId="77777777" w:rsidR="00D50C76" w:rsidRDefault="00D50C76" w:rsidP="00C87B59">
      <w:pPr>
        <w:ind w:firstLine="720"/>
        <w:jc w:val="both"/>
      </w:pPr>
      <w:r>
        <w:t>A fő lutheránus és kálvinista reformáció hagyományait követő egyházak – a luther</w:t>
      </w:r>
      <w:r>
        <w:t>á</w:t>
      </w:r>
      <w:r>
        <w:t xml:space="preserve">nus, a presbiteránus, a kongregációs (az USA-ban Krisztus Egyesítő Egyháza) és református – Isten szavának hirdetését hangsúlyozzák, hogy </w:t>
      </w:r>
      <w:r w:rsidR="005B2C2D">
        <w:t>kiváltsák a hit válaszát, amelyen keresztül I</w:t>
      </w:r>
      <w:r w:rsidR="005B2C2D">
        <w:t>s</w:t>
      </w:r>
      <w:r w:rsidR="005B2C2D">
        <w:t>ten gyógyító kegyelme leárad. (Ezekben az egyházakban az istentisztelet díszletének egysz</w:t>
      </w:r>
      <w:r w:rsidR="005B2C2D">
        <w:t>e</w:t>
      </w:r>
      <w:r w:rsidR="005B2C2D">
        <w:t xml:space="preserve">rűsége a prédikáció központi szerepére irányítja a figyelmet. Ugyanakkor a magasztaló és </w:t>
      </w:r>
      <w:r w:rsidR="00F222DE">
        <w:t>áhítatos</w:t>
      </w:r>
      <w:r w:rsidR="005B2C2D">
        <w:t xml:space="preserve"> himnuszok, amiket ugyancsak tekinthetünk a prédikáció egyik formáj</w:t>
      </w:r>
      <w:r w:rsidR="005B2C2D">
        <w:t>á</w:t>
      </w:r>
      <w:r w:rsidR="005B2C2D">
        <w:t>nak, a hitet erősítik, ami szintén fontos mozzanat.) A „radikális reformáció” irányzatához tartozó egyh</w:t>
      </w:r>
      <w:r w:rsidR="005B2C2D">
        <w:t>á</w:t>
      </w:r>
      <w:r w:rsidR="005B2C2D">
        <w:t>zak, a mennonitáktól és a kvékerektől kez</w:t>
      </w:r>
      <w:r w:rsidR="005B2C2D">
        <w:t>d</w:t>
      </w:r>
      <w:r w:rsidR="005B2C2D">
        <w:t xml:space="preserve">ve a baptistákig és a metodistákig, </w:t>
      </w:r>
      <w:r w:rsidR="00BE752C">
        <w:t>jellemzően az erkölcsi tökéletességre törekednek</w:t>
      </w:r>
      <w:r w:rsidR="00061A3F">
        <w:t>,</w:t>
      </w:r>
      <w:r w:rsidR="00BE752C">
        <w:t xml:space="preserve"> elvárják a jámborságot és a hitet kifejező érzelmeket, v</w:t>
      </w:r>
      <w:r w:rsidR="00BE752C">
        <w:t>a</w:t>
      </w:r>
      <w:r w:rsidR="00BE752C">
        <w:t>lamint a kegyelem befogadását.</w:t>
      </w:r>
    </w:p>
    <w:p w14:paraId="0F121C90" w14:textId="77777777" w:rsidR="00BE752C" w:rsidRDefault="00061A3F" w:rsidP="00C87B59">
      <w:pPr>
        <w:ind w:firstLine="720"/>
        <w:jc w:val="both"/>
      </w:pPr>
      <w:r>
        <w:t xml:space="preserve">De mi az, ami e spirituális sokszínűség mögött meghúzódik? Mindenek előtt </w:t>
      </w:r>
      <w:r w:rsidR="00F222DE">
        <w:t>ne fele</w:t>
      </w:r>
      <w:r w:rsidR="00F222DE">
        <w:t>d</w:t>
      </w:r>
      <w:r w:rsidR="00F222DE">
        <w:t>jük</w:t>
      </w:r>
      <w:r>
        <w:t>, hogy az eg</w:t>
      </w:r>
      <w:r>
        <w:t>y</w:t>
      </w:r>
      <w:r>
        <w:t>ház történelmének első évezredében a kereszténység – eltekintve néhány „eretnek” csoporttól – alapjában egységes volt, a katolicizmus és az ort</w:t>
      </w:r>
      <w:r>
        <w:t>o</w:t>
      </w:r>
      <w:r>
        <w:t>doxia korai formája jellemezte. Az istentisztelet fő pontja az úrfelmutatás volt, amit nyugaton latinul, keleten p</w:t>
      </w:r>
      <w:r>
        <w:t>e</w:t>
      </w:r>
      <w:r>
        <w:t>dig főként görögül tartottak, a szertartások pompásak és fennköltek vo</w:t>
      </w:r>
      <w:r>
        <w:t>l</w:t>
      </w:r>
      <w:r>
        <w:t>tak (bár nem annyira túldíszítettek, mint később). A püspökök és az érsekek irányították az egyházat. Róma püsp</w:t>
      </w:r>
      <w:r>
        <w:t>ö</w:t>
      </w:r>
      <w:r>
        <w:t>két nevezték pápának is, aki az egyház elismert vezetője volt nyug</w:t>
      </w:r>
      <w:r>
        <w:t>a</w:t>
      </w:r>
      <w:r>
        <w:t>ton, bár hatalma nem volt annyira k</w:t>
      </w:r>
      <w:r>
        <w:t>i</w:t>
      </w:r>
      <w:r>
        <w:t>terjedt és jól meghatározott, mint a későbbiekben.</w:t>
      </w:r>
    </w:p>
    <w:p w14:paraId="44DE6ACC" w14:textId="77777777" w:rsidR="00061A3F" w:rsidRDefault="00F222DE" w:rsidP="00C87B59">
      <w:pPr>
        <w:ind w:firstLine="720"/>
        <w:jc w:val="both"/>
      </w:pPr>
      <w:r>
        <w:t>Majd</w:t>
      </w:r>
      <w:r w:rsidR="00061A3F">
        <w:t xml:space="preserve"> 1054-ben a nyugati és a keleti egyház szétvált. A Keleti Ortodox Egyház – ah</w:t>
      </w:r>
      <w:r w:rsidR="00061A3F">
        <w:t>o</w:t>
      </w:r>
      <w:r w:rsidR="00061A3F">
        <w:t xml:space="preserve">gyan </w:t>
      </w:r>
      <w:r w:rsidR="004906F1">
        <w:t>általában nevezik – rendkívül konzervatív, és azóta csak kis mértékben változott tanít</w:t>
      </w:r>
      <w:r w:rsidR="004906F1">
        <w:t>á</w:t>
      </w:r>
      <w:r w:rsidR="004906F1">
        <w:t>sában vagy a szertartásaiban. Megtartott egy hosszú de gyönyörű liturgiát, a felej</w:t>
      </w:r>
      <w:r w:rsidR="004906F1">
        <w:t>t</w:t>
      </w:r>
      <w:r w:rsidR="004906F1">
        <w:t xml:space="preserve">hetetlen misztikus zenéjét, és olyan szellemiséget, ami a Szentháromság és a feltámadott </w:t>
      </w:r>
      <w:r>
        <w:t>K</w:t>
      </w:r>
      <w:r w:rsidR="004906F1">
        <w:t>risztus idő</w:t>
      </w:r>
      <w:r w:rsidR="004906F1">
        <w:t>t</w:t>
      </w:r>
      <w:r w:rsidR="004906F1">
        <w:t>len j</w:t>
      </w:r>
      <w:r w:rsidR="004906F1">
        <w:t>e</w:t>
      </w:r>
      <w:r w:rsidR="004906F1">
        <w:t>lenlétét hangsúlyozza a mai napig. (Ez volt az az egyház, amelyben H.P. Blavatsky is felnőtt</w:t>
      </w:r>
      <w:r w:rsidR="00AD681B">
        <w:t>, de néhány keresztény – mint a jezsuita és protestáns hittérítők – elleni heves kifakad</w:t>
      </w:r>
      <w:r w:rsidR="00AD681B">
        <w:t>á</w:t>
      </w:r>
      <w:r w:rsidR="00AD681B">
        <w:t>sain kívül semmi negatívat nem mondott a keleti ortodox keresztén</w:t>
      </w:r>
      <w:r w:rsidR="00AD681B">
        <w:t>y</w:t>
      </w:r>
      <w:r w:rsidR="00AD681B">
        <w:t>ségre.)</w:t>
      </w:r>
    </w:p>
    <w:p w14:paraId="23B3ED93" w14:textId="77777777" w:rsidR="00AD681B" w:rsidRDefault="00AD681B" w:rsidP="00C87B59">
      <w:pPr>
        <w:ind w:firstLine="720"/>
        <w:jc w:val="both"/>
      </w:pPr>
      <w:r>
        <w:t>A keleti egyház részben azért is nem változott, mert történelmének nagy részében a hívei részvét</w:t>
      </w:r>
      <w:r w:rsidR="001C5BA3">
        <w:t>et nem ismerő</w:t>
      </w:r>
      <w:r>
        <w:t xml:space="preserve"> vagy </w:t>
      </w:r>
      <w:r w:rsidR="001C5BA3">
        <w:t>despota</w:t>
      </w:r>
      <w:r>
        <w:t xml:space="preserve"> hatalmak alatt éltek</w:t>
      </w:r>
      <w:r w:rsidR="000007F3">
        <w:t>, mint</w:t>
      </w:r>
      <w:r>
        <w:t xml:space="preserve"> a mongol tatárok, az Os</w:t>
      </w:r>
      <w:r>
        <w:t>z</w:t>
      </w:r>
      <w:r>
        <w:t>mán Birodalom, Oroszországban a cári önkényuralom és a kommunista kormányzatok. N</w:t>
      </w:r>
      <w:r>
        <w:t>a</w:t>
      </w:r>
      <w:r>
        <w:t xml:space="preserve">gyon keveset tudtak tenni, </w:t>
      </w:r>
      <w:r w:rsidR="001C5BA3">
        <w:t xml:space="preserve">legfeljebb </w:t>
      </w:r>
      <w:r>
        <w:t>csak védték és folytatták mással össze nem hasonlí</w:t>
      </w:r>
      <w:r>
        <w:t>t</w:t>
      </w:r>
      <w:r>
        <w:t>ható istentiszteleteiket. Ezzel sze</w:t>
      </w:r>
      <w:r>
        <w:t>m</w:t>
      </w:r>
      <w:r>
        <w:t>ben nyugaton a helyzet teljesen más volt. A korai katolicizmus nyugati vagy római katolikus örököse, ami Nyugat-Európa, majd később Amer</w:t>
      </w:r>
      <w:r>
        <w:t>i</w:t>
      </w:r>
      <w:r>
        <w:t>ka életerős és terjeszkedő népein alapult</w:t>
      </w:r>
      <w:r w:rsidR="000007F3">
        <w:t>, sokféle módon virágzott és fe</w:t>
      </w:r>
      <w:r w:rsidR="000007F3">
        <w:t>j</w:t>
      </w:r>
      <w:r w:rsidR="000007F3">
        <w:t>lődött. Megfigyelhetjük a szigorú doktrínákat és erkölcsi tanításokat, az Áldott Szűz Anya és a szentek imád</w:t>
      </w:r>
      <w:r w:rsidR="000007F3">
        <w:t>á</w:t>
      </w:r>
      <w:r w:rsidR="000007F3">
        <w:t>sát, a szétágazó hittérítő tevékenységet és a központosított irányítást. A pápa helyzete egészen addig erős</w:t>
      </w:r>
      <w:r w:rsidR="000007F3">
        <w:t>ö</w:t>
      </w:r>
      <w:r w:rsidR="000007F3">
        <w:t xml:space="preserve">dött, amíg 1870-ben az I. Vatikáni Zsinat deklarálta tévedhetetlenségét, amikor ex cathedra (hivatalosan) a hit és az erkölcs dolgairól nyilatkozik. </w:t>
      </w:r>
      <w:r w:rsidR="001C5BA3">
        <w:t>Igaz,</w:t>
      </w:r>
      <w:r w:rsidR="000007F3">
        <w:t xml:space="preserve"> a II. Vatikáni Zsinat egy másik irányba indította el az egyházat. </w:t>
      </w:r>
      <w:r w:rsidR="002848D6">
        <w:t>A liturgia nagymértékben leegyszerűs</w:t>
      </w:r>
      <w:r w:rsidR="002848D6">
        <w:t>ö</w:t>
      </w:r>
      <w:r w:rsidR="002848D6">
        <w:t xml:space="preserve">dött, és anyanyelvűvé vált (például Magyarországon magyarrá), </w:t>
      </w:r>
      <w:r w:rsidR="002848E5">
        <w:t>és egy viszonylag szabadabb légkör és újítások k</w:t>
      </w:r>
      <w:r w:rsidR="002848E5">
        <w:t>ö</w:t>
      </w:r>
      <w:r w:rsidR="002848E5">
        <w:t>vették a zsinatot. A Római K</w:t>
      </w:r>
      <w:r w:rsidR="002848E5">
        <w:t>a</w:t>
      </w:r>
      <w:r w:rsidR="002848E5">
        <w:t>tolikus Egyház jelenleg nagyjából egymilliárd embert, vagy a keresztény v</w:t>
      </w:r>
      <w:r w:rsidR="002848E5">
        <w:t>i</w:t>
      </w:r>
      <w:r w:rsidR="002848E5">
        <w:t>lág felét képviseli.</w:t>
      </w:r>
    </w:p>
    <w:p w14:paraId="48ADF598" w14:textId="77777777" w:rsidR="002848E5" w:rsidRDefault="002848E5" w:rsidP="00C87B59">
      <w:pPr>
        <w:ind w:firstLine="720"/>
        <w:jc w:val="both"/>
      </w:pPr>
      <w:r>
        <w:t>A XVI. század protestáns reformációja alapvetően kétfajta egyházat hozott létre. El</w:t>
      </w:r>
      <w:r>
        <w:t>ő</w:t>
      </w:r>
      <w:r>
        <w:t>ször is azokat, amelyek államvallásokká váltak a reformációt elfogadó országokban: a luth</w:t>
      </w:r>
      <w:r>
        <w:t>e</w:t>
      </w:r>
      <w:r>
        <w:t>ránus Skandináviában és Németország egy részén, a kálvinista Skóci</w:t>
      </w:r>
      <w:r>
        <w:t>á</w:t>
      </w:r>
      <w:r>
        <w:t>ban és Hollandiában, az anglikán Angliában. (Természetesen voltak ezeknek a hagyományoknak kiseb</w:t>
      </w:r>
      <w:r>
        <w:t>b</w:t>
      </w:r>
      <w:r>
        <w:t>ségei máshol is, mint a hugenották vagy francia kálvinista protestánsok és a kálvinista puritánok Angliában, akik közül többen kivándoroltak New England-be, és jelentős hatást gyak</w:t>
      </w:r>
      <w:r>
        <w:t>o</w:t>
      </w:r>
      <w:r>
        <w:t>roltak az amerikai történelemre.)</w:t>
      </w:r>
    </w:p>
    <w:p w14:paraId="54B3B636" w14:textId="77777777" w:rsidR="002848E5" w:rsidRDefault="001C5BA3" w:rsidP="00C87B59">
      <w:pPr>
        <w:ind w:firstLine="720"/>
        <w:jc w:val="both"/>
      </w:pPr>
      <w:r>
        <w:t>A m</w:t>
      </w:r>
      <w:r w:rsidR="00042ACF">
        <w:t>ásod</w:t>
      </w:r>
      <w:r>
        <w:t>ik csoport akkor jött létre</w:t>
      </w:r>
      <w:r w:rsidR="00042ACF">
        <w:t>, amikor bekövetkezett a radikális reformáció. L</w:t>
      </w:r>
      <w:r w:rsidR="00042ACF">
        <w:t>u</w:t>
      </w:r>
      <w:r w:rsidR="00042ACF">
        <w:t>ther és Kálvin nagy mozgalmain és az Anglikán Egyház angliai megalapításán kívül és által</w:t>
      </w:r>
      <w:r w:rsidR="00042ACF">
        <w:t>á</w:t>
      </w:r>
      <w:r w:rsidR="00042ACF">
        <w:t>ban az uralkodók támogatása nélkül a reformáció sokak lelkesedését felke</w:t>
      </w:r>
      <w:r w:rsidR="00042ACF">
        <w:t>l</w:t>
      </w:r>
      <w:r w:rsidR="00042ACF">
        <w:t>tette, akik több lényegi változást akartak az egyházban és a közössé</w:t>
      </w:r>
      <w:r w:rsidR="00042ACF">
        <w:t>g</w:t>
      </w:r>
      <w:r w:rsidR="00042ACF">
        <w:t>ben is. E mozgalmak tipikus</w:t>
      </w:r>
      <w:r w:rsidR="006F79CD">
        <w:t xml:space="preserve"> hajtóerői voltak a</w:t>
      </w:r>
      <w:r w:rsidR="00042ACF">
        <w:t xml:space="preserve"> személyes megtérési tapas</w:t>
      </w:r>
      <w:r w:rsidR="00042ACF">
        <w:t>z</w:t>
      </w:r>
      <w:r w:rsidR="00042ACF">
        <w:t xml:space="preserve">talások, az erkölcsi tökéletesség és </w:t>
      </w:r>
      <w:r w:rsidR="006F79CD">
        <w:t>az Újszövetség szigorú követése a hitben és a közösségi életben egyaránt.</w:t>
      </w:r>
      <w:r w:rsidR="00FE7E76">
        <w:t xml:space="preserve"> Közéjük tartoztak az anabaptisták (közve</w:t>
      </w:r>
      <w:r w:rsidR="00FE7E76">
        <w:t>t</w:t>
      </w:r>
      <w:r w:rsidR="00FE7E76">
        <w:t>ve a modern baptisták elődei Angliában és Amerikában), akik elutasították a csecsemők me</w:t>
      </w:r>
      <w:r w:rsidR="00FE7E76">
        <w:t>g</w:t>
      </w:r>
      <w:r w:rsidR="00FE7E76">
        <w:t>keresztelését, azt állítva, hogy a keresztényeknek személyes megtérési tapasztaláson kell á</w:t>
      </w:r>
      <w:r w:rsidR="00FE7E76">
        <w:t>t</w:t>
      </w:r>
      <w:r w:rsidR="00FE7E76">
        <w:t>menniük, és csak az után keresztelkedhetnek meg. A mennoniták tökéletességre törekvők, pacifisták és gyakran kommuna-pártiak voltak. A racionalista unitár</w:t>
      </w:r>
      <w:r w:rsidR="00FE7E76">
        <w:t>i</w:t>
      </w:r>
      <w:r w:rsidR="00FE7E76">
        <w:t>usok, mint Michael Servetus, tagadták s Szentháromság tanát, őt máglyán égették meg Kálvin Genfjében. Angli</w:t>
      </w:r>
      <w:r w:rsidR="00FE7E76">
        <w:t>á</w:t>
      </w:r>
      <w:r w:rsidR="00FE7E76">
        <w:t>ban a rad</w:t>
      </w:r>
      <w:r w:rsidR="00FE7E76">
        <w:t>i</w:t>
      </w:r>
      <w:r w:rsidR="00FE7E76">
        <w:t>kális reformáció megteremtette a kvékereket a XVII. században, a XVIII-ban pedig a metodistákat, akik vezetőjük, John Wesley h</w:t>
      </w:r>
      <w:r w:rsidR="00044472">
        <w:t>itvallá</w:t>
      </w:r>
      <w:r w:rsidR="00FE7E76">
        <w:t>sát követték</w:t>
      </w:r>
      <w:r w:rsidR="00044472">
        <w:t>, a szem</w:t>
      </w:r>
      <w:r w:rsidR="00044472">
        <w:t>é</w:t>
      </w:r>
      <w:r w:rsidR="00044472">
        <w:t>lyes megtérést, Krisztus elfogadását és a t</w:t>
      </w:r>
      <w:r w:rsidR="00044472">
        <w:t>ö</w:t>
      </w:r>
      <w:r w:rsidR="00044472">
        <w:t>rekvést a bűntelen életre.</w:t>
      </w:r>
    </w:p>
    <w:p w14:paraId="0D622856" w14:textId="77777777" w:rsidR="00044472" w:rsidRDefault="00044472" w:rsidP="00C87B59">
      <w:pPr>
        <w:ind w:firstLine="720"/>
        <w:jc w:val="both"/>
      </w:pPr>
      <w:r>
        <w:t>A XIX. századi Amerikában a radikális reformáció újraéledése a hatalmas, ritkán l</w:t>
      </w:r>
      <w:r>
        <w:t>a</w:t>
      </w:r>
      <w:r>
        <w:t>kott területeken új lendületet adott a vallási változásoknak: a metodista és a baptista egyh</w:t>
      </w:r>
      <w:r>
        <w:t>á</w:t>
      </w:r>
      <w:r>
        <w:t>za</w:t>
      </w:r>
      <w:r w:rsidR="001C5BA3">
        <w:t>k</w:t>
      </w:r>
      <w:r>
        <w:t xml:space="preserve"> gyors növek</w:t>
      </w:r>
      <w:r w:rsidR="00D06030">
        <w:t>edése és új felekezetek megjelenése, amelyek a restaurációnak nevezett mozg</w:t>
      </w:r>
      <w:r w:rsidR="00D06030">
        <w:t>a</w:t>
      </w:r>
      <w:r w:rsidR="00D06030">
        <w:t>lomhoz kapcsolódtak. A restaurációs mozgalmak követői arra áhítoztak, hogy „vissz</w:t>
      </w:r>
      <w:r w:rsidR="00D06030">
        <w:t>a</w:t>
      </w:r>
      <w:r w:rsidR="00D06030">
        <w:t>állítsák” az újszövetségi kereszténységet. Belőlük származnak a Krisztus Tanítványai, a Krisztusi Eg</w:t>
      </w:r>
      <w:r w:rsidR="00D06030">
        <w:t>y</w:t>
      </w:r>
      <w:r w:rsidR="00D06030">
        <w:t>házak és a Krisztus Egyházai. (Ez a spirituális szempontból nyugtalan időszak Am</w:t>
      </w:r>
      <w:r w:rsidR="00D06030">
        <w:t>e</w:t>
      </w:r>
      <w:r w:rsidR="00D06030">
        <w:t>rikában emelte fel a spiritizmust, az „új gondolatot”, a „keresztény tud</w:t>
      </w:r>
      <w:r w:rsidR="00D06030">
        <w:t>o</w:t>
      </w:r>
      <w:r w:rsidR="00D06030">
        <w:t>mányt” és természetesen a teozófiát is.)</w:t>
      </w:r>
    </w:p>
    <w:p w14:paraId="09B2223E" w14:textId="77777777" w:rsidR="00D06030" w:rsidRDefault="00C336D9" w:rsidP="00C87B59">
      <w:pPr>
        <w:ind w:firstLine="720"/>
        <w:jc w:val="both"/>
      </w:pPr>
      <w:r>
        <w:t>A XX. század elején egy másik erőteljes keresztény változat jelent meg, amelynek m</w:t>
      </w:r>
      <w:r>
        <w:t>á</w:t>
      </w:r>
      <w:r>
        <w:t>ra világszerte j</w:t>
      </w:r>
      <w:r>
        <w:t>e</w:t>
      </w:r>
      <w:r>
        <w:t>lentősége van: a pünkösdizmus. Ez a mozgalom a kereszténység egy élén</w:t>
      </w:r>
      <w:r w:rsidR="001C5BA3">
        <w:t>k</w:t>
      </w:r>
      <w:r>
        <w:t>, érzelem-központú formáját hangs</w:t>
      </w:r>
      <w:r>
        <w:t>ú</w:t>
      </w:r>
      <w:r>
        <w:t>lyozza, amely abban hisz, hogy a Pünkösdkor az apostolok által me</w:t>
      </w:r>
      <w:r>
        <w:t>g</w:t>
      </w:r>
      <w:r>
        <w:t>kapott ajándékok – nyelvek</w:t>
      </w:r>
      <w:r w:rsidR="001C5BA3">
        <w:t>en szólás</w:t>
      </w:r>
      <w:r>
        <w:t>, gyógyítás, jelek és csodák – ma is ugyanúgy megtapasztalhatók, mint mindig is. Egy pünkösdista templo</w:t>
      </w:r>
      <w:r>
        <w:t>m</w:t>
      </w:r>
      <w:r>
        <w:t>ba ellátogató valószínűleg azt hallja, hogy az imádkozók „nyelveken” b</w:t>
      </w:r>
      <w:r>
        <w:t>e</w:t>
      </w:r>
      <w:r>
        <w:t>szélnek, ami egy kívülálló számára zagyvaságnak hangozhat, de amit egy másik imádkozó számára megfejthető, azt láthatja, hogy a pap „kézr</w:t>
      </w:r>
      <w:r>
        <w:t>á</w:t>
      </w:r>
      <w:r>
        <w:t>tétellel” gyógyít. Hallhat egy szenvedélyes prédikációt</w:t>
      </w:r>
      <w:r w:rsidR="00852E3A">
        <w:t>, amely tele van próféciával és felh</w:t>
      </w:r>
      <w:r w:rsidR="00852E3A">
        <w:t>í</w:t>
      </w:r>
      <w:r w:rsidR="00852E3A">
        <w:t xml:space="preserve">vással a bűnbánatra. </w:t>
      </w:r>
      <w:r w:rsidR="00F52073">
        <w:t>Valószínűleg összességében azonban k</w:t>
      </w:r>
      <w:r w:rsidR="00F52073">
        <w:t>i</w:t>
      </w:r>
      <w:r w:rsidR="00F52073">
        <w:t>alakul a látogatóban a szabadság érzése és a szellem boldogsága, az a hit, hogy az ember kikerült a Sátán hatalmából és az ist</w:t>
      </w:r>
      <w:r w:rsidR="00F52073">
        <w:t>e</w:t>
      </w:r>
      <w:r w:rsidR="00F52073">
        <w:t>ni szeretet karjában találja magát. A pünkösdizmus különlegesen sikeressé vált a „harmadik világban” vagy a déli félgömb ország</w:t>
      </w:r>
      <w:r w:rsidR="00F52073">
        <w:t>a</w:t>
      </w:r>
      <w:r w:rsidR="00F52073">
        <w:t>iban, amelyek gyors ütemben válnak a kereszténység valódi súlypontjaivá, és napjainkra bolygónk összes keres</w:t>
      </w:r>
      <w:r w:rsidR="00F52073">
        <w:t>z</w:t>
      </w:r>
      <w:r w:rsidR="00F52073">
        <w:t>tényének negyedét teszik ki.</w:t>
      </w:r>
    </w:p>
    <w:p w14:paraId="11D86471" w14:textId="77777777" w:rsidR="00D34A5E" w:rsidRDefault="00D34A5E" w:rsidP="00C87B59">
      <w:pPr>
        <w:ind w:firstLine="720"/>
        <w:jc w:val="both"/>
      </w:pPr>
    </w:p>
    <w:p w14:paraId="3591F434" w14:textId="77777777" w:rsidR="00D34A5E" w:rsidRDefault="00D34A5E" w:rsidP="00D34A5E">
      <w:pPr>
        <w:jc w:val="both"/>
        <w:rPr>
          <w:b/>
          <w:sz w:val="28"/>
          <w:szCs w:val="28"/>
          <w:u w:val="single"/>
        </w:rPr>
      </w:pPr>
      <w:r>
        <w:rPr>
          <w:b/>
          <w:sz w:val="28"/>
          <w:szCs w:val="28"/>
          <w:u w:val="single"/>
        </w:rPr>
        <w:t xml:space="preserve">A keresztény miszticizmus és </w:t>
      </w:r>
      <w:r w:rsidR="000337B3">
        <w:rPr>
          <w:b/>
          <w:sz w:val="28"/>
          <w:szCs w:val="28"/>
          <w:u w:val="single"/>
        </w:rPr>
        <w:t>vallási rajongás</w:t>
      </w:r>
    </w:p>
    <w:p w14:paraId="3B524EB9" w14:textId="77777777" w:rsidR="00D34A5E" w:rsidRDefault="00D34A5E" w:rsidP="00D34A5E">
      <w:pPr>
        <w:jc w:val="both"/>
        <w:rPr>
          <w:b/>
          <w:sz w:val="28"/>
          <w:szCs w:val="28"/>
          <w:u w:val="single"/>
        </w:rPr>
      </w:pPr>
    </w:p>
    <w:p w14:paraId="5FA2F542" w14:textId="77777777" w:rsidR="00D34A5E" w:rsidRDefault="00D34A5E" w:rsidP="00D34A5E">
      <w:pPr>
        <w:ind w:firstLine="720"/>
        <w:jc w:val="both"/>
      </w:pPr>
      <w:r>
        <w:t>Talán minden más vallásnál jobban, a kereszténység világos elválasztó vonalat húz a teológiai írások és a misztikus-</w:t>
      </w:r>
      <w:r w:rsidR="001C5BA3">
        <w:t>rajongó</w:t>
      </w:r>
      <w:r>
        <w:t xml:space="preserve"> irodalom közé. A kereszt</w:t>
      </w:r>
      <w:r w:rsidR="001B6AA8">
        <w:t>ény tanítások és gondolkodás kézzelfogható és történelmi jellegű, ami lehetővé teszi, hogy megértsük – legalábbis felület</w:t>
      </w:r>
      <w:r w:rsidR="001B6AA8">
        <w:t>e</w:t>
      </w:r>
      <w:r w:rsidR="001B6AA8">
        <w:t>sen – anélkül, hogy közvetlenül átélnénk a mögötte húzódó isteni tényeket. Sokan azt mon</w:t>
      </w:r>
      <w:r w:rsidR="001B6AA8">
        <w:t>d</w:t>
      </w:r>
      <w:r w:rsidR="001B6AA8">
        <w:t>ják, hogy az embernek lehet üdvözítő hite Isten olyan fajtájú megtapasztal</w:t>
      </w:r>
      <w:r w:rsidR="001B6AA8">
        <w:t>á</w:t>
      </w:r>
      <w:r w:rsidR="001B6AA8">
        <w:t>sa nélkül, amiről a misztikusok és a vallásos rajongók beszélnek. Ebből a szempontból a kereszténység lényeg</w:t>
      </w:r>
      <w:r w:rsidR="001B6AA8">
        <w:t>e</w:t>
      </w:r>
      <w:r w:rsidR="001B6AA8">
        <w:t>sen különbözik egy buddhizmushoz hasonló vallástól, amiben az ü</w:t>
      </w:r>
      <w:r w:rsidR="001B6AA8">
        <w:t>d</w:t>
      </w:r>
      <w:r w:rsidR="001B6AA8">
        <w:t>vözülés megfelelőjének a nirvána á</w:t>
      </w:r>
      <w:r w:rsidR="001B6AA8">
        <w:t>l</w:t>
      </w:r>
      <w:r w:rsidR="001B6AA8">
        <w:t>tal képviselt tudatállapot</w:t>
      </w:r>
      <w:r w:rsidR="007C68D9">
        <w:t>ba történő</w:t>
      </w:r>
      <w:r w:rsidR="001B6AA8">
        <w:t xml:space="preserve"> végső átalakulásának kell lennie.</w:t>
      </w:r>
      <w:r w:rsidR="00B54ACA">
        <w:t xml:space="preserve"> A keresztény teológia és igehirdetés fő irányvonala azonban általában sokkal inkább az üdvözülésre irány</w:t>
      </w:r>
      <w:r w:rsidR="00B54ACA">
        <w:t>u</w:t>
      </w:r>
      <w:r w:rsidR="00B54ACA">
        <w:t>ló személyes döntéssel kapcsolatos, mint egy misztikus átéléssel, amire nem minden keres</w:t>
      </w:r>
      <w:r w:rsidR="00B54ACA">
        <w:t>z</w:t>
      </w:r>
      <w:r w:rsidR="00B54ACA">
        <w:t>tény hiv</w:t>
      </w:r>
      <w:r w:rsidR="00B54ACA">
        <w:t>a</w:t>
      </w:r>
      <w:r w:rsidR="00B54ACA">
        <w:t>tott.</w:t>
      </w:r>
    </w:p>
    <w:p w14:paraId="09A7CDF4" w14:textId="77777777" w:rsidR="00B54ACA" w:rsidRDefault="000337B3" w:rsidP="00D34A5E">
      <w:pPr>
        <w:ind w:firstLine="720"/>
        <w:jc w:val="both"/>
      </w:pPr>
      <w:r>
        <w:t>Misztikus átélésen olyan tapasztalást értünk, amit az Istenséggel való közvetlen ka</w:t>
      </w:r>
      <w:r>
        <w:t>p</w:t>
      </w:r>
      <w:r>
        <w:t>csolatteremtésként é</w:t>
      </w:r>
      <w:r>
        <w:t>r</w:t>
      </w:r>
      <w:r>
        <w:t>telmezhetünk, amit nagyon gyakran a nyelvben egységként fejezünk ki: „Egynek éreztem magamat minden dologgal”, „Eggyé váltam Istennel”. A misztikus írások bemutatják, hogyan érhetjük el ezt az átélést. Ezzel szemben az áhítatos írások imákat és I</w:t>
      </w:r>
      <w:r>
        <w:t>s</w:t>
      </w:r>
      <w:r>
        <w:t>tenhez címzett meditációkat közö</w:t>
      </w:r>
      <w:r>
        <w:t>l</w:t>
      </w:r>
      <w:r>
        <w:t xml:space="preserve">nek, vagy az ember elméjét próbálják elvezetni az Istennel való egység </w:t>
      </w:r>
      <w:r w:rsidR="006C58D3">
        <w:t>á</w:t>
      </w:r>
      <w:r w:rsidR="006C58D3">
        <w:t>l</w:t>
      </w:r>
      <w:r w:rsidR="006C58D3">
        <w:t>lapotába. Mivel az imádkozó vagy meditáló ember azért még Istenhez beszél</w:t>
      </w:r>
      <w:r w:rsidR="008E25AD">
        <w:t>,</w:t>
      </w:r>
      <w:r w:rsidR="006C58D3">
        <w:t xml:space="preserve"> vagy róla gondolkodik, bármennyire is eltölti a szeretet, egy b</w:t>
      </w:r>
      <w:r w:rsidR="006C58D3">
        <w:t>i</w:t>
      </w:r>
      <w:r w:rsidR="006C58D3">
        <w:t xml:space="preserve">zonyos távolság </w:t>
      </w:r>
      <w:r w:rsidR="008E25AD">
        <w:t xml:space="preserve">megmarad </w:t>
      </w:r>
      <w:r w:rsidR="007C68D9">
        <w:t xml:space="preserve">az </w:t>
      </w:r>
      <w:r w:rsidR="008E25AD">
        <w:t>Istenség és az ember között. Másrészt a vallási áhítat könnyen a tiszta egyes</w:t>
      </w:r>
      <w:r w:rsidR="008E25AD">
        <w:t>ü</w:t>
      </w:r>
      <w:r w:rsidR="008E25AD">
        <w:t>lés átéléséhez vezethet. Ezért is mondják gyakran, hogy a misztikus átélés a „szavakon túl” van, és a miszt</w:t>
      </w:r>
      <w:r w:rsidR="008E25AD">
        <w:t>i</w:t>
      </w:r>
      <w:r w:rsidR="008E25AD">
        <w:t>kus megbotránkoztathatja a hagyományos módon vallásos ember</w:t>
      </w:r>
      <w:r w:rsidR="007C68D9">
        <w:t>t</w:t>
      </w:r>
      <w:r w:rsidR="008E25AD">
        <w:t>, am</w:t>
      </w:r>
      <w:r w:rsidR="008E25AD">
        <w:t>i</w:t>
      </w:r>
      <w:r w:rsidR="008E25AD">
        <w:t>kor azt mondja, hogy még az ima és a meditáció is olyan dolgok, amiken túl kell lépni.</w:t>
      </w:r>
    </w:p>
    <w:p w14:paraId="0594CF7A" w14:textId="77777777" w:rsidR="008E25AD" w:rsidRDefault="008E25AD" w:rsidP="00D34A5E">
      <w:pPr>
        <w:ind w:firstLine="720"/>
        <w:jc w:val="both"/>
      </w:pPr>
      <w:r>
        <w:t>Az Újszövetség utáni első keres</w:t>
      </w:r>
      <w:r>
        <w:t>z</w:t>
      </w:r>
      <w:r>
        <w:t>tény miszticizmus mélyen elkötelezett volt a neoplatonikus filozófia fogalomrendszeréhez és filozófiai elké</w:t>
      </w:r>
      <w:r>
        <w:t>p</w:t>
      </w:r>
      <w:r>
        <w:t xml:space="preserve">zeléseihez. Az ilyen típusú, legnagyobb hatású keresztény misztikus írások </w:t>
      </w:r>
      <w:r w:rsidR="004A532F">
        <w:t>attól az írótól származtak, aki magát Dion</w:t>
      </w:r>
      <w:r w:rsidR="004A532F">
        <w:t>ü</w:t>
      </w:r>
      <w:r w:rsidR="004A532F">
        <w:t>szosznak, az areopagitának nevezte, most néha Ál-Dionüszoszként említik, és úgy vélik, egy szír pap volt a VI. században.</w:t>
      </w:r>
    </w:p>
    <w:p w14:paraId="38E839E3" w14:textId="77777777" w:rsidR="004A532F" w:rsidRDefault="00B77393" w:rsidP="00D34A5E">
      <w:pPr>
        <w:ind w:firstLine="720"/>
        <w:jc w:val="both"/>
      </w:pPr>
      <w:r>
        <w:t>„Dionüszosz” neoplatonista volt, aki abban hitt, hogy Isten a maga teljességében és végtelenségében túl van az emberi tudáson, és így végsősoron név nélküli és szavakkal ki nem fejezhető</w:t>
      </w:r>
      <w:r w:rsidR="003B76EC">
        <w:t>. Nem tudunk olyat mondani az Istenségről, ami megfelelően kifejezné az isteni lét</w:t>
      </w:r>
      <w:r w:rsidR="003B76EC">
        <w:t>e</w:t>
      </w:r>
      <w:r w:rsidR="003B76EC">
        <w:t>zés</w:t>
      </w:r>
      <w:r w:rsidR="003B76EC" w:rsidRPr="003B76EC">
        <w:t xml:space="preserve"> </w:t>
      </w:r>
      <w:r w:rsidR="003B76EC">
        <w:t>mérhetetlen misztériumát. Dionüszosz ezért úgy beszél Istenről, mint a „fény mögött h</w:t>
      </w:r>
      <w:r w:rsidR="003B76EC">
        <w:t>ú</w:t>
      </w:r>
      <w:r w:rsidR="003B76EC">
        <w:t xml:space="preserve">zódó sötétségről”, noha a sötétség valójában annak következtében </w:t>
      </w:r>
      <w:r w:rsidR="00644985">
        <w:t>lét</w:t>
      </w:r>
      <w:r w:rsidR="00644985">
        <w:t>e</w:t>
      </w:r>
      <w:r w:rsidR="00644985">
        <w:t>zik, hogy túlhaladja azt a fényt, amit még az emberi képességek kezelni tudnak, ahhoz hasonlóan, mint ahogyan á</w:t>
      </w:r>
      <w:r w:rsidR="00644985">
        <w:t>r</w:t>
      </w:r>
      <w:r w:rsidR="00644985">
        <w:t>nyék ereszkedik a szemünkre, amikor megpróbálunk közvetlenül a Napba nézni. Az Iste</w:t>
      </w:r>
      <w:r w:rsidR="00644985">
        <w:t>n</w:t>
      </w:r>
      <w:r w:rsidR="00644985">
        <w:t>hez vezető út a „nemtudáson” keresztül vezet, amelyen az emberi értelem és érzelem – amik tú</w:t>
      </w:r>
      <w:r w:rsidR="00644985">
        <w:t>l</w:t>
      </w:r>
      <w:r w:rsidR="00644985">
        <w:t>ságosan gyengék ehhez a legmagasztosabb feladathoz – lenyugszik egy misztikus kontempl</w:t>
      </w:r>
      <w:r w:rsidR="00644985">
        <w:t>á</w:t>
      </w:r>
      <w:r w:rsidR="00644985">
        <w:t>cióban. „Imádkozunk – mondja Dion</w:t>
      </w:r>
      <w:r w:rsidR="00644985">
        <w:t>ü</w:t>
      </w:r>
      <w:r w:rsidR="00644985">
        <w:t xml:space="preserve">szosz –, hogy eljuthassunk ehhez a sötétséghez, ami túl van a fényen, és a látás és tudás elvesztésén keresztül megláthassuk és megérthessük azt, aki a látás és megértés felett áll.” </w:t>
      </w:r>
      <w:r w:rsidR="00FD5F98">
        <w:t>Ez a „dionüszoszi” neoplatonista megközelítés rendk</w:t>
      </w:r>
      <w:r w:rsidR="00FD5F98">
        <w:t>í</w:t>
      </w:r>
      <w:r w:rsidR="00FD5F98">
        <w:t>vül nagy hatással volt a középkori keresztény miszticizmusra és a reformációra.</w:t>
      </w:r>
    </w:p>
    <w:p w14:paraId="400186A4" w14:textId="77777777" w:rsidR="00FD5F98" w:rsidRDefault="00BF5B86" w:rsidP="00D34A5E">
      <w:pPr>
        <w:ind w:firstLine="720"/>
        <w:jc w:val="both"/>
      </w:pPr>
      <w:r>
        <w:t xml:space="preserve">De a középkor idején valami más is elkezdett kibontakozni. Az istenképek </w:t>
      </w:r>
      <w:r w:rsidR="004E6EB6">
        <w:t>megerős</w:t>
      </w:r>
      <w:r w:rsidR="004E6EB6">
        <w:t>í</w:t>
      </w:r>
      <w:r w:rsidR="004E6EB6">
        <w:t>t</w:t>
      </w:r>
      <w:r>
        <w:t>ésének keresztény miszticizmusa kezdett szárba szökni. Ha a neoplatonikus, „dionüszoszi” t</w:t>
      </w:r>
      <w:r>
        <w:t>í</w:t>
      </w:r>
      <w:r>
        <w:t xml:space="preserve">pusú miszticizmus azt mondja, hogy vessünk el mindent, ami nem Isten – ezért gyakran „negatív útnak” is nevezik –, </w:t>
      </w:r>
      <w:r w:rsidR="004E6EB6">
        <w:t xml:space="preserve">ennek </w:t>
      </w:r>
      <w:r>
        <w:t xml:space="preserve">ellentéte olyan módok </w:t>
      </w:r>
      <w:r w:rsidR="004E6EB6">
        <w:t>megerősít</w:t>
      </w:r>
      <w:r>
        <w:t>ése, amelyek során az elménkben és szemünk előtt istenképeket használunk gázlókövekként Istenhez. A „</w:t>
      </w:r>
      <w:r w:rsidR="004E6EB6">
        <w:t>megerős</w:t>
      </w:r>
      <w:r w:rsidR="004E6EB6">
        <w:t>í</w:t>
      </w:r>
      <w:r w:rsidR="004E6EB6">
        <w:t>t</w:t>
      </w:r>
      <w:r>
        <w:t>ő” misztika egyik péld</w:t>
      </w:r>
      <w:r>
        <w:t>á</w:t>
      </w:r>
      <w:r>
        <w:t xml:space="preserve">ja a </w:t>
      </w:r>
      <w:r w:rsidR="007C68D9">
        <w:t xml:space="preserve">sokak által </w:t>
      </w:r>
      <w:r>
        <w:t xml:space="preserve">szeretett Assisi Szent Ferenc (1181 – 1226) volt. </w:t>
      </w:r>
    </w:p>
    <w:p w14:paraId="15971EDE" w14:textId="77777777" w:rsidR="00BF5B86" w:rsidRDefault="004E6EB6" w:rsidP="00D34A5E">
      <w:pPr>
        <w:ind w:firstLine="720"/>
        <w:jc w:val="both"/>
      </w:pPr>
      <w:r>
        <w:t>Ferenc buzgón támogatta Jézus imádását a jászolban és a kereszten, ami mindkettő megerősítő istenkép azoknak, akik számára a vallási rajongás rögzíthető az elmében és a szí</w:t>
      </w:r>
      <w:r>
        <w:t>v</w:t>
      </w:r>
      <w:r>
        <w:t>ben. A hagyomány az Assisi „Kicsi Szegény Embernek” tulajdonítja az első keresztény betl</w:t>
      </w:r>
      <w:r>
        <w:t>e</w:t>
      </w:r>
      <w:r>
        <w:t xml:space="preserve">hem elkészítését, és azt, hogy </w:t>
      </w:r>
      <w:r w:rsidR="00A85A71">
        <w:t>saját fizikai testén stigmák jelentek meg, vagyis a sz</w:t>
      </w:r>
      <w:r w:rsidR="00A85A71">
        <w:t>ö</w:t>
      </w:r>
      <w:r w:rsidR="00A85A71">
        <w:t>gek, a töviskoszorú és a Jézus kereszten kapott szúrt sebének nyomai. A ferences rend, amely a k</w:t>
      </w:r>
      <w:r w:rsidR="00A85A71">
        <w:t>é</w:t>
      </w:r>
      <w:r w:rsidR="00A85A71">
        <w:t>ső-középkorban kezdett bimbózni</w:t>
      </w:r>
      <w:r w:rsidR="007C68D9">
        <w:t>,</w:t>
      </w:r>
      <w:r w:rsidR="00A85A71">
        <w:t xml:space="preserve"> bu</w:t>
      </w:r>
      <w:r w:rsidR="00A85A71">
        <w:t>z</w:t>
      </w:r>
      <w:r w:rsidR="00A85A71">
        <w:t>gón szétvitte az ilyen fajtájú vallási rajongást egész Nyugat-Európában, majd később a spanyol és a portugál Új Világban is.</w:t>
      </w:r>
    </w:p>
    <w:p w14:paraId="6187E398" w14:textId="77777777" w:rsidR="00A85A71" w:rsidRDefault="00761251" w:rsidP="00D34A5E">
      <w:pPr>
        <w:ind w:firstLine="720"/>
        <w:jc w:val="both"/>
      </w:pPr>
      <w:r>
        <w:t>A protestáns miszticizmus magának Luthernek a korával kezdődött. A lutheránus és kálvinista keresztények a belső hitre és a belső kegyelmen v</w:t>
      </w:r>
      <w:r>
        <w:t>a</w:t>
      </w:r>
      <w:r>
        <w:t>ló munkára összpontosítottak inkább, mint spirituális vagy misztikus szintek elérésére. Mások azonban a protestáns mo</w:t>
      </w:r>
      <w:r>
        <w:t>z</w:t>
      </w:r>
      <w:r>
        <w:t>galmon belül más irányba vitték a dolgokat. Sebastian Franck (1499 – 1542) és tanítványa, Valintine Weigel (1533 – 1588) mindketten lutheránusok voltak, az előbbi hajdani prédik</w:t>
      </w:r>
      <w:r>
        <w:t>á</w:t>
      </w:r>
      <w:r>
        <w:t>tor, az utóbbi lelkész, ugyanakkor mindketten dionüszosisták is voltak. Azt írták, hogy Isten túl van minden elképzel</w:t>
      </w:r>
      <w:r>
        <w:t>é</w:t>
      </w:r>
      <w:r>
        <w:t>sen, meghatározáson, felfogáson és gondolaton, viszont az emberek belső lényegeként ölt testet. Egy másik n</w:t>
      </w:r>
      <w:r>
        <w:t>é</w:t>
      </w:r>
      <w:r>
        <w:t xml:space="preserve">metet, Jacob Böhmét (1575 – 1624), egy cipészt tekintik a legtöbben a legnagyobb protestáns misztikus gondolkodónak. </w:t>
      </w:r>
      <w:r w:rsidR="00C07FCF">
        <w:t>Böhme az isteni vé</w:t>
      </w:r>
      <w:r w:rsidR="00C07FCF">
        <w:t>g</w:t>
      </w:r>
      <w:r w:rsidR="00C07FCF">
        <w:t>telenséget a szavakon és elképzelés</w:t>
      </w:r>
      <w:r w:rsidR="00C07FCF">
        <w:t>e</w:t>
      </w:r>
      <w:r w:rsidR="00C07FCF">
        <w:t xml:space="preserve">ken túlinak írja le, Eredeti Alapként, </w:t>
      </w:r>
      <w:r w:rsidR="007C68D9">
        <w:t xml:space="preserve">akinek </w:t>
      </w:r>
      <w:r w:rsidR="00C07FCF">
        <w:t>kifejeződése az ellentétek kö</w:t>
      </w:r>
      <w:r w:rsidR="00C07FCF">
        <w:t>l</w:t>
      </w:r>
      <w:r w:rsidR="00C07FCF">
        <w:t xml:space="preserve">csönhatásán keresztül történik. (Weigelt és Böhmét gyakran tartják korai teozófusoknak, az utóbbit H.P. Blavatsky </w:t>
      </w:r>
      <w:r w:rsidR="007C68D9">
        <w:t xml:space="preserve">is </w:t>
      </w:r>
      <w:r w:rsidR="00C07FCF">
        <w:t>gyakran említi írása</w:t>
      </w:r>
      <w:r w:rsidR="00C07FCF">
        <w:t>i</w:t>
      </w:r>
      <w:r w:rsidR="00C07FCF">
        <w:t>ban.)</w:t>
      </w:r>
    </w:p>
    <w:p w14:paraId="353319DB" w14:textId="77777777" w:rsidR="00C07FCF" w:rsidRDefault="00692CCD" w:rsidP="00D34A5E">
      <w:pPr>
        <w:ind w:firstLine="720"/>
        <w:jc w:val="both"/>
      </w:pPr>
      <w:r>
        <w:t>Az olyan mozgalmak, mint a XVII. századi pietizmus az európai kontinensen és a Wesley-féle metodizmus a XVIII. századi Angliában olyan erősen hangsúlyozták a hívőben b</w:t>
      </w:r>
      <w:r>
        <w:t>e</w:t>
      </w:r>
      <w:r>
        <w:t>lülről megélt megtérést, hogy könnyedén eljutottak a változás katalizátorának pozitív isteni központjához, Jézus Krisztushoz. Az eredmény egy rendkívüli Krisztus-központú protesta</w:t>
      </w:r>
      <w:r>
        <w:t>n</w:t>
      </w:r>
      <w:r>
        <w:t>tizmus lett, egy mai napig erős irányzat, amely ment</w:t>
      </w:r>
      <w:r>
        <w:t>á</w:t>
      </w:r>
      <w:r>
        <w:t xml:space="preserve">lisan megteremti Jézus képét, ahhoz imádkozik és belülről éli meg. </w:t>
      </w:r>
      <w:r w:rsidR="00865A9E">
        <w:t>Ezt a keresztény stílust jól jellemzik olyan himnuszok, mint „Óh, szent megse</w:t>
      </w:r>
      <w:r w:rsidR="00865A9E">
        <w:t>b</w:t>
      </w:r>
      <w:r w:rsidR="00865A9E">
        <w:t>zett fej”, vagy „Eljöttem a kertbe egyedül” („Ő sétál velem</w:t>
      </w:r>
      <w:r w:rsidR="007C68D9">
        <w:t>,</w:t>
      </w:r>
      <w:r w:rsidR="00865A9E">
        <w:t xml:space="preserve"> és Ő beszél velem”).</w:t>
      </w:r>
    </w:p>
    <w:p w14:paraId="0473C605" w14:textId="77777777" w:rsidR="00865A9E" w:rsidRDefault="008B2E13" w:rsidP="00D34A5E">
      <w:pPr>
        <w:ind w:firstLine="720"/>
        <w:jc w:val="both"/>
      </w:pPr>
      <w:r>
        <w:t>A római katolikus miszticizmusban a reformáció korában és az után hasonló fejlődési irányokat fedezh</w:t>
      </w:r>
      <w:r>
        <w:t>e</w:t>
      </w:r>
      <w:r>
        <w:t>tünk fel. A római egyház legnagyobb misztikusai és spirituális írói ebben az időszakban ugyancsak arra törekedtek, hogy vallási rendek nagy al</w:t>
      </w:r>
      <w:r>
        <w:t>a</w:t>
      </w:r>
      <w:r>
        <w:t>pítói vagy megreformálói legyenek, hogy spirituális, intellektuális és gyakorlati szinteken egyaránt olyan munkát v</w:t>
      </w:r>
      <w:r>
        <w:t>é</w:t>
      </w:r>
      <w:r>
        <w:t>gezzenek, ami lehetővé t</w:t>
      </w:r>
      <w:r>
        <w:t>e</w:t>
      </w:r>
      <w:r>
        <w:t>szi egyházuk számára, hogy szembe nézzenek az új kihívásokkal. Külön</w:t>
      </w:r>
      <w:r>
        <w:t>ö</w:t>
      </w:r>
      <w:r>
        <w:t>sen igaz volt ez a XVI. századi nagy spanyol misztikusra, Loyolai Szent Ignácra (1491 – 1556), a Jézus Társaság (jezsui</w:t>
      </w:r>
      <w:r w:rsidR="00CD29C2">
        <w:t>ták) alapítójára és a híres</w:t>
      </w:r>
      <w:r w:rsidR="00F07109">
        <w:t xml:space="preserve"> </w:t>
      </w:r>
      <w:r w:rsidR="00F07109" w:rsidRPr="00F07109">
        <w:rPr>
          <w:i/>
        </w:rPr>
        <w:t>Spirituális tapasztalások</w:t>
      </w:r>
      <w:r w:rsidR="00F07109">
        <w:t xml:space="preserve"> szerzőj</w:t>
      </w:r>
      <w:r w:rsidR="00F07109">
        <w:t>é</w:t>
      </w:r>
      <w:r w:rsidR="00F07109">
        <w:t>re</w:t>
      </w:r>
      <w:r w:rsidR="005E2634">
        <w:t>. Ez vonatkozik</w:t>
      </w:r>
      <w:r w:rsidR="00F07109">
        <w:t xml:space="preserve"> Keresztes Szent Jánosra (1542 – 1591), a szerzetes-reformátororra, a mély értelmű </w:t>
      </w:r>
      <w:r w:rsidR="00F07109" w:rsidRPr="00F07109">
        <w:rPr>
          <w:i/>
        </w:rPr>
        <w:t>A lélek sötét éjszakája</w:t>
      </w:r>
      <w:r w:rsidR="00F07109">
        <w:rPr>
          <w:i/>
        </w:rPr>
        <w:t xml:space="preserve"> </w:t>
      </w:r>
      <w:r w:rsidR="00F07109">
        <w:t xml:space="preserve">szerzőjére, ami </w:t>
      </w:r>
      <w:r w:rsidR="005E2634">
        <w:t>bemutatja</w:t>
      </w:r>
      <w:r w:rsidR="00F07109">
        <w:t xml:space="preserve"> az </w:t>
      </w:r>
      <w:r w:rsidR="005E2634">
        <w:t>én és az érzékek levetkőztet</w:t>
      </w:r>
      <w:r w:rsidR="005E2634">
        <w:t>é</w:t>
      </w:r>
      <w:r w:rsidR="005E2634">
        <w:t>sét, am</w:t>
      </w:r>
      <w:r w:rsidR="005E2634">
        <w:t>i</w:t>
      </w:r>
      <w:r w:rsidR="005E2634">
        <w:t>ket az embernek át kell lépnie, amikor – csakis a szereteten keresztül – keresi az egyesítő állapotot. Ide tartozik még Avilai Szent Teréz (1515 – 1582), reformer és spir</w:t>
      </w:r>
      <w:r w:rsidR="005E2634">
        <w:t>i</w:t>
      </w:r>
      <w:r w:rsidR="005E2634">
        <w:t>tuális író, aki nagyon érzékeny volt az egyesüléshez vezető hozadékok és veszteségek t</w:t>
      </w:r>
      <w:r w:rsidR="005E2634">
        <w:t>e</w:t>
      </w:r>
      <w:r w:rsidR="005E2634">
        <w:t>rén.</w:t>
      </w:r>
    </w:p>
    <w:p w14:paraId="68807106" w14:textId="77777777" w:rsidR="005E2634" w:rsidRDefault="005E2634" w:rsidP="00D34A5E">
      <w:pPr>
        <w:ind w:firstLine="720"/>
        <w:jc w:val="both"/>
      </w:pPr>
      <w:r>
        <w:t>A keleti ortodox egyház spiritualitása nagyon konzervatív maradt</w:t>
      </w:r>
      <w:r w:rsidR="00693EEC">
        <w:t>, lényegét tekintve hosszú ideig ragaszkodott a korai keresztény évszázadok neoplatonizmusához, és sokkal m</w:t>
      </w:r>
      <w:r w:rsidR="00693EEC">
        <w:t>é</w:t>
      </w:r>
      <w:r w:rsidR="00693EEC">
        <w:t>lyebben összeforrott maradt az átlagos hívők életével, mint ahogyan bármi is nyugaton. Elt</w:t>
      </w:r>
      <w:r w:rsidR="00693EEC">
        <w:t>e</w:t>
      </w:r>
      <w:r w:rsidR="00693EEC">
        <w:t>kintve Indiától</w:t>
      </w:r>
      <w:r w:rsidR="007C68D9">
        <w:t>,</w:t>
      </w:r>
      <w:r w:rsidR="00693EEC">
        <w:t xml:space="preserve"> nincs több csodatévő szent ember másik országban, mint Oroszorszá</w:t>
      </w:r>
      <w:r w:rsidR="00693EEC">
        <w:t>g</w:t>
      </w:r>
      <w:r w:rsidR="00693EEC">
        <w:t xml:space="preserve">ban volt a kommunista forradalom előtt. A „Szent Oroszország” ortodox kereszténysége </w:t>
      </w:r>
      <w:r w:rsidR="00EB2215">
        <w:t>vallási stíl</w:t>
      </w:r>
      <w:r w:rsidR="00EB2215">
        <w:t>u</w:t>
      </w:r>
      <w:r w:rsidR="00EB2215">
        <w:t>sában i</w:t>
      </w:r>
      <w:r w:rsidR="00EB2215">
        <w:t>n</w:t>
      </w:r>
      <w:r w:rsidR="00EB2215">
        <w:t>kább ázsiai jellegű volt, mint nyugati. A szent szerzetesek vagy remeték gyakrabban laikusok voltak, mint felszentelt papok – Dosztojevszkij olv</w:t>
      </w:r>
      <w:r w:rsidR="00EB2215">
        <w:t>a</w:t>
      </w:r>
      <w:r w:rsidR="00EB2215">
        <w:t>sói számára ismerősök –, akik tiszteletben tartott tanácsadók és áldásosztók voltak. Egyesek egy helyen tel</w:t>
      </w:r>
      <w:r w:rsidR="00EB2215">
        <w:t>e</w:t>
      </w:r>
      <w:r w:rsidR="00EB2215">
        <w:t>pedtek le, mások állandóan zarándokoltak, és hatalmas területeket barangoltak be, akár Jeruzsálemig is eljuto</w:t>
      </w:r>
      <w:r w:rsidR="00EB2215">
        <w:t>t</w:t>
      </w:r>
      <w:r w:rsidR="00EB2215">
        <w:t>tak, néhány ruhadarabbal és talán egy-két szent könyvvel a hátizsá</w:t>
      </w:r>
      <w:r w:rsidR="00EB2215">
        <w:t>k</w:t>
      </w:r>
      <w:r w:rsidR="00EB2215">
        <w:t>jukban, koldulva vagy éppen csendben maradva, hacsak nem kérték őket, hogy tanítsanak. Az orosz spirituális kla</w:t>
      </w:r>
      <w:r w:rsidR="00EB2215">
        <w:t>s</w:t>
      </w:r>
      <w:r w:rsidR="00EB2215">
        <w:t xml:space="preserve">szikus mű, az ismeretlen szerzőjű </w:t>
      </w:r>
      <w:r w:rsidR="00EB2215" w:rsidRPr="00EB2215">
        <w:rPr>
          <w:i/>
        </w:rPr>
        <w:t>Egy zarándok útja</w:t>
      </w:r>
      <w:r w:rsidR="00EB2215">
        <w:t xml:space="preserve"> ezt az eszmét testesíti meg.</w:t>
      </w:r>
      <w:r w:rsidR="00A4680E">
        <w:t xml:space="preserve"> Voltak úg</w:t>
      </w:r>
      <w:r w:rsidR="00A4680E">
        <w:t>y</w:t>
      </w:r>
      <w:r w:rsidR="00A4680E">
        <w:t>nevezett „Szent bolondok” is, valószínűleg szellemi fogyatékosok, a hagyományos szeml</w:t>
      </w:r>
      <w:r w:rsidR="00A4680E">
        <w:t>é</w:t>
      </w:r>
      <w:r w:rsidR="00A4680E">
        <w:t xml:space="preserve">letmód szerint őrültek vagy nyomorékok, </w:t>
      </w:r>
      <w:r w:rsidR="00166F3D">
        <w:t>akik értelmetlenségeket g</w:t>
      </w:r>
      <w:r w:rsidR="00166F3D">
        <w:t>a</w:t>
      </w:r>
      <w:r w:rsidR="00166F3D">
        <w:t>gyogtak, macskaként nyávogtak a templomban, vagy éppen a cárt szidták bűnei miatt, aki előtt még a n</w:t>
      </w:r>
      <w:r w:rsidR="00166F3D">
        <w:t>e</w:t>
      </w:r>
      <w:r w:rsidR="00166F3D">
        <w:t>messég is szerényen meghajolt. Azért tehették ezt, mert a szenvedő Krisztus megtestesüléseinek tarto</w:t>
      </w:r>
      <w:r w:rsidR="00166F3D">
        <w:t>t</w:t>
      </w:r>
      <w:r w:rsidR="00166F3D">
        <w:t>ták őket, és Isten irracionális oldalának itt a fö</w:t>
      </w:r>
      <w:r w:rsidR="00166F3D">
        <w:t>l</w:t>
      </w:r>
      <w:r w:rsidR="00166F3D">
        <w:t>dön.</w:t>
      </w:r>
    </w:p>
    <w:p w14:paraId="227CF0C3" w14:textId="77777777" w:rsidR="00166F3D" w:rsidRDefault="00166F3D" w:rsidP="00D34A5E">
      <w:pPr>
        <w:ind w:firstLine="720"/>
        <w:jc w:val="both"/>
      </w:pPr>
    </w:p>
    <w:p w14:paraId="2E2D2CCD" w14:textId="77777777" w:rsidR="00166F3D" w:rsidRDefault="00166F3D" w:rsidP="00166F3D">
      <w:pPr>
        <w:jc w:val="both"/>
        <w:rPr>
          <w:b/>
          <w:sz w:val="28"/>
          <w:szCs w:val="28"/>
          <w:u w:val="single"/>
        </w:rPr>
      </w:pPr>
      <w:r>
        <w:rPr>
          <w:b/>
          <w:sz w:val="28"/>
          <w:szCs w:val="28"/>
          <w:u w:val="single"/>
        </w:rPr>
        <w:t>A kereszténység és a teozófia II.</w:t>
      </w:r>
    </w:p>
    <w:p w14:paraId="161C84A6" w14:textId="77777777" w:rsidR="00166F3D" w:rsidRDefault="00166F3D" w:rsidP="00166F3D">
      <w:pPr>
        <w:jc w:val="both"/>
        <w:rPr>
          <w:b/>
          <w:sz w:val="28"/>
          <w:szCs w:val="28"/>
          <w:u w:val="single"/>
        </w:rPr>
      </w:pPr>
    </w:p>
    <w:p w14:paraId="5F19956A" w14:textId="77777777" w:rsidR="00166F3D" w:rsidRDefault="00E77C42" w:rsidP="00166F3D">
      <w:pPr>
        <w:ind w:firstLine="720"/>
        <w:jc w:val="both"/>
      </w:pPr>
      <w:r>
        <w:t xml:space="preserve">H.P. Blavatsky munkái és más klasszikus teozófiai írások általában hangsúlyozzák, hogy Jézus egy </w:t>
      </w:r>
      <w:r w:rsidR="00DE1640">
        <w:t xml:space="preserve">nagy beavatott volt, </w:t>
      </w:r>
      <w:r w:rsidR="00DE1640" w:rsidRPr="00DE1640">
        <w:t>semmilyen kizárólagos ért</w:t>
      </w:r>
      <w:r w:rsidR="00DE1640" w:rsidRPr="00DE1640">
        <w:t>e</w:t>
      </w:r>
      <w:r w:rsidR="00DE1640" w:rsidRPr="00DE1640">
        <w:t>lemben nem Isten egyik testetöltése, hanem egy beavat</w:t>
      </w:r>
      <w:r w:rsidR="00DE1640">
        <w:t>ott</w:t>
      </w:r>
      <w:r>
        <w:t>, aki teljesen nyitott volt a benne lakozó isteni számára, arra az átalakító erőre, ami beragyogta őt és körülötte mi</w:t>
      </w:r>
      <w:r>
        <w:t>n</w:t>
      </w:r>
      <w:r>
        <w:t>dent. Egy nagy Mester át tudja adni az ilyen erőt tanítványainak, rajtuk keresztül pedig a világnak sok eljövendő generáción keres</w:t>
      </w:r>
      <w:r>
        <w:t>z</w:t>
      </w:r>
      <w:r>
        <w:t>tül. Ez az az erő, amelyet számtalan keresztény a mintegy húsz évszázad alatt kétségt</w:t>
      </w:r>
      <w:r>
        <w:t>e</w:t>
      </w:r>
      <w:r>
        <w:t>lenül megérzett</w:t>
      </w:r>
      <w:r w:rsidR="0050625B">
        <w:t>,</w:t>
      </w:r>
      <w:r>
        <w:t xml:space="preserve"> és valóságosnak i</w:t>
      </w:r>
      <w:r>
        <w:t>s</w:t>
      </w:r>
      <w:r>
        <w:t>mert meg</w:t>
      </w:r>
      <w:r w:rsidR="001342E1">
        <w:t>, és amely saját és a világ üdvözülését szolgálja.</w:t>
      </w:r>
      <w:r w:rsidR="00FB211F">
        <w:t xml:space="preserve"> Lelki szemeikkel látták, elérhetővé tették, és különböző módokon igényelték, szentség</w:t>
      </w:r>
      <w:r w:rsidR="00FB211F">
        <w:t>e</w:t>
      </w:r>
      <w:r w:rsidR="00FB211F">
        <w:t>ken, hiten, szenteskedésen és bölcsességen keresztül, néha pedig túl gyorsan feltételezték, hogy az ő ú</w:t>
      </w:r>
      <w:r w:rsidR="00FB211F">
        <w:t>t</w:t>
      </w:r>
      <w:r w:rsidR="00FB211F">
        <w:t>juk az egyedüli helyes út. Mégis nyilvánvaló, hogy a kereszténységben levő spirituális energ</w:t>
      </w:r>
      <w:r w:rsidR="00FB211F">
        <w:t>i</w:t>
      </w:r>
      <w:r w:rsidR="00FB211F">
        <w:t>ák valódiak, és talán egyszer jobban megértik, méltóbb módon használják, ahogyan az emb</w:t>
      </w:r>
      <w:r w:rsidR="00FB211F">
        <w:t>e</w:t>
      </w:r>
      <w:r w:rsidR="00FB211F">
        <w:t xml:space="preserve">riség spirituális fejlődése előrehalad. </w:t>
      </w:r>
    </w:p>
    <w:p w14:paraId="7385FDCA" w14:textId="77777777" w:rsidR="004F6BD3" w:rsidRDefault="004F6BD3" w:rsidP="00166F3D">
      <w:pPr>
        <w:ind w:firstLine="720"/>
        <w:jc w:val="both"/>
      </w:pPr>
    </w:p>
    <w:p w14:paraId="76661901" w14:textId="77777777" w:rsidR="004F6BD3" w:rsidRPr="004F6BD3" w:rsidRDefault="004F6BD3" w:rsidP="004F6BD3">
      <w:pPr>
        <w:pStyle w:val="Cmsor1"/>
        <w:jc w:val="center"/>
        <w:rPr>
          <w:rFonts w:ascii="Times New Roman" w:hAnsi="Times New Roman" w:cs="Times New Roman"/>
          <w:u w:val="single"/>
        </w:rPr>
      </w:pPr>
      <w:bookmarkStart w:id="71" w:name="_Toc292642856"/>
      <w:r w:rsidRPr="004F6BD3">
        <w:rPr>
          <w:rFonts w:ascii="Times New Roman" w:hAnsi="Times New Roman" w:cs="Times New Roman"/>
        </w:rPr>
        <w:t xml:space="preserve">XX. fejezet  </w:t>
      </w:r>
      <w:r w:rsidRPr="004F6BD3">
        <w:rPr>
          <w:rFonts w:ascii="Times New Roman" w:hAnsi="Times New Roman" w:cs="Times New Roman"/>
          <w:u w:val="single"/>
        </w:rPr>
        <w:t>Mohamed és az iszlám</w:t>
      </w:r>
      <w:bookmarkEnd w:id="71"/>
    </w:p>
    <w:p w14:paraId="45DA277C" w14:textId="77777777" w:rsidR="004F6BD3" w:rsidRDefault="004F6BD3" w:rsidP="004F6BD3">
      <w:pPr>
        <w:jc w:val="center"/>
        <w:rPr>
          <w:b/>
          <w:sz w:val="32"/>
          <w:szCs w:val="32"/>
          <w:u w:val="single"/>
        </w:rPr>
      </w:pPr>
    </w:p>
    <w:p w14:paraId="5D299E15" w14:textId="77777777" w:rsidR="004F6BD3" w:rsidRDefault="004F6BD3" w:rsidP="004F6BD3">
      <w:pPr>
        <w:rPr>
          <w:b/>
          <w:sz w:val="28"/>
          <w:szCs w:val="28"/>
          <w:u w:val="single"/>
        </w:rPr>
      </w:pPr>
      <w:r>
        <w:rPr>
          <w:b/>
          <w:sz w:val="28"/>
          <w:szCs w:val="28"/>
          <w:u w:val="single"/>
        </w:rPr>
        <w:t>Az iszlám jelentése</w:t>
      </w:r>
    </w:p>
    <w:p w14:paraId="20A263E6" w14:textId="77777777" w:rsidR="004F6BD3" w:rsidRDefault="004F6BD3" w:rsidP="004F6BD3">
      <w:pPr>
        <w:rPr>
          <w:b/>
          <w:sz w:val="28"/>
          <w:szCs w:val="28"/>
          <w:u w:val="single"/>
        </w:rPr>
      </w:pPr>
    </w:p>
    <w:p w14:paraId="10DF20FC" w14:textId="77777777" w:rsidR="00F034F7" w:rsidRDefault="00F034F7" w:rsidP="00F034F7">
      <w:pPr>
        <w:ind w:firstLine="720"/>
        <w:jc w:val="both"/>
      </w:pPr>
      <w:r>
        <w:t>Több mint egy milliárd ember – több mint a világ népességének egy hatoda – kapcs</w:t>
      </w:r>
      <w:r>
        <w:t>o</w:t>
      </w:r>
      <w:r>
        <w:t>lódik az iszlám hithez, a világvallások legfiatalabbjához. Annak ellenére, hogy az iszl</w:t>
      </w:r>
      <w:r>
        <w:t>á</w:t>
      </w:r>
      <w:r>
        <w:t>mon belül fontos változatok léteznek, ugyanakkor a három, kultúrákon á</w:t>
      </w:r>
      <w:r>
        <w:t>t</w:t>
      </w:r>
      <w:r>
        <w:t>nyúló vallás között (buddhizmus, kereszténység és iszlám) messze a le</w:t>
      </w:r>
      <w:r>
        <w:t>g</w:t>
      </w:r>
      <w:r>
        <w:t>egységesebb.</w:t>
      </w:r>
    </w:p>
    <w:p w14:paraId="5B012063" w14:textId="77777777" w:rsidR="00F034F7" w:rsidRDefault="000616D0" w:rsidP="00F034F7">
      <w:pPr>
        <w:ind w:firstLine="720"/>
        <w:jc w:val="both"/>
      </w:pPr>
      <w:r>
        <w:t>Az iszlám olyan közösség, ami valójában nem is fe</w:t>
      </w:r>
      <w:r w:rsidR="00D373BC">
        <w:t>d</w:t>
      </w:r>
      <w:r>
        <w:t xml:space="preserve"> le sok kultúrát. A nem-muzulmánok gyakran úgy kezelik az iszlámot, hogy az </w:t>
      </w:r>
      <w:r w:rsidR="00D373BC">
        <w:t xml:space="preserve">a </w:t>
      </w:r>
      <w:r>
        <w:t>sivatagszerű földeken élő arabok vallása, de a muzulmánok csak kicsi része arab, és közülük is csak egy apró kisebbség siv</w:t>
      </w:r>
      <w:r>
        <w:t>a</w:t>
      </w:r>
      <w:r>
        <w:t>tagl</w:t>
      </w:r>
      <w:r>
        <w:t>a</w:t>
      </w:r>
      <w:r>
        <w:t>kó. A legnagyobb teljesen muzulmán nemzet a trópusi Indonézia, ahol Mohamed vallása ráhelyez</w:t>
      </w:r>
      <w:r>
        <w:t>ő</w:t>
      </w:r>
      <w:r>
        <w:t>dött egy kelet-ázsiai típusú kultúrára. Más muzulmánok nagy számban földművelők és kézművesek Indiában és Pakisztánban, vállalkozók Törökország, Irán vagy Malajzia váro</w:t>
      </w:r>
      <w:r>
        <w:t>s</w:t>
      </w:r>
      <w:r>
        <w:t xml:space="preserve">aiban, vagy éppen törzsi népek a Szaharától délre </w:t>
      </w:r>
      <w:r w:rsidR="006E28BB">
        <w:t>fek</w:t>
      </w:r>
      <w:r>
        <w:t>vő afrikai területeken, ahol az iszlám fejlődik. Még az arab országokban is, ahonnan az iszlám származik, a népesség nagy része városlakó, vagy az intenzív, letelepedett mezőgazdasággal foglalkozik olyan termékeny öv</w:t>
      </w:r>
      <w:r>
        <w:t>e</w:t>
      </w:r>
      <w:r>
        <w:t>zetekben, mint a Nílus vagy az iraki két folyó környéke.</w:t>
      </w:r>
      <w:r w:rsidR="009C5F05">
        <w:t xml:space="preserve"> Az irányadó iszlám tulajdonképpen tört</w:t>
      </w:r>
      <w:r w:rsidR="009C5F05">
        <w:t>é</w:t>
      </w:r>
      <w:r w:rsidR="009C5F05">
        <w:t>nelmileg és eredetileg a városiasodott, mobil és nemzetekben gondolkodó emberek, néha hódítók, de még inkább kereskedő-utazók vallása volt, akiken keresztül tovább tudott terje</w:t>
      </w:r>
      <w:r w:rsidR="009C5F05">
        <w:t>d</w:t>
      </w:r>
      <w:r w:rsidR="009C5F05">
        <w:t>ni egyik kultúráról a másikra.</w:t>
      </w:r>
    </w:p>
    <w:p w14:paraId="554462AF" w14:textId="77777777" w:rsidR="009C5F05" w:rsidRDefault="00E67C08" w:rsidP="00F034F7">
      <w:pPr>
        <w:ind w:firstLine="720"/>
        <w:jc w:val="both"/>
      </w:pPr>
      <w:r>
        <w:t>Részben a fentiek okán is az is</w:t>
      </w:r>
      <w:r>
        <w:t>z</w:t>
      </w:r>
      <w:r>
        <w:t>lám kultúra szemmel látható egységet mutat, miközben jelentős sokféleséget is.</w:t>
      </w:r>
      <w:r w:rsidR="00CA4242">
        <w:t xml:space="preserve"> Marokkótól Jáváig a muzulmán mecsetek jellegzetes légkört árasztanak. Senki nem tévesztheti össze a mecsetet egy keresztény templommal, egy zsinag</w:t>
      </w:r>
      <w:r w:rsidR="00CA4242">
        <w:t>ó</w:t>
      </w:r>
      <w:r w:rsidR="00CA4242">
        <w:t>gával vagy hindu templommal. A mecsetben, ami az imádkozás helye a végtelen Iste</w:t>
      </w:r>
      <w:r w:rsidR="00CA4242">
        <w:t>n</w:t>
      </w:r>
      <w:r w:rsidR="00CA4242">
        <w:t>hez, nincsenek képek, oltár, virágok vagy gyertyák, csak egy hatalmas, tiszta, hűvös, egyszerűs</w:t>
      </w:r>
      <w:r w:rsidR="00CA4242">
        <w:t>é</w:t>
      </w:r>
      <w:r w:rsidR="00CA4242">
        <w:t>gében gyönyörű üres hely. A padlózatot fedheti gazdag szőnyegborítás, a falakat, a menny</w:t>
      </w:r>
      <w:r w:rsidR="00CA4242">
        <w:t>e</w:t>
      </w:r>
      <w:r w:rsidR="00CA4242">
        <w:t xml:space="preserve">zetet vagy kupolát </w:t>
      </w:r>
      <w:r w:rsidR="00184E4A">
        <w:t>finom ar</w:t>
      </w:r>
      <w:r w:rsidR="00184E4A">
        <w:t>a</w:t>
      </w:r>
      <w:r w:rsidR="00184E4A">
        <w:t xml:space="preserve">bos csipkézet. De sehol nem található élethű képzőművészeti alkotás. Egy egyszerű falfülke szolgál arra, hogy az imádkozóknak megmutassa a Mekkára mutató irányt, egy szerény ülőhely egy lépcső tetején pedig </w:t>
      </w:r>
      <w:r w:rsidR="00BD1FC0">
        <w:t xml:space="preserve">a </w:t>
      </w:r>
      <w:r w:rsidR="00184E4A">
        <w:t>sz</w:t>
      </w:r>
      <w:r w:rsidR="00184E4A">
        <w:t>ó</w:t>
      </w:r>
      <w:r w:rsidR="00184E4A">
        <w:t>szék.</w:t>
      </w:r>
    </w:p>
    <w:p w14:paraId="3B8AC2EB" w14:textId="77777777" w:rsidR="00184E4A" w:rsidRDefault="00184E4A" w:rsidP="00F034F7">
      <w:pPr>
        <w:ind w:firstLine="720"/>
        <w:jc w:val="both"/>
      </w:pPr>
    </w:p>
    <w:p w14:paraId="55648810" w14:textId="77777777" w:rsidR="00184E4A" w:rsidRDefault="00184E4A" w:rsidP="00F034F7">
      <w:pPr>
        <w:ind w:firstLine="720"/>
        <w:jc w:val="both"/>
      </w:pPr>
      <w:r>
        <w:t>Egy muzulmán ország utcáin mindenhol érezhető a vallás mindent átjáró hatása. Na</w:t>
      </w:r>
      <w:r>
        <w:t>p</w:t>
      </w:r>
      <w:r>
        <w:t>jában ötször – napfelkeltekor, délben, délután, napnyugtakor és éjszaka – a müezzinnek nev</w:t>
      </w:r>
      <w:r>
        <w:t>e</w:t>
      </w:r>
      <w:r>
        <w:t>zett kikiáltó (akit manapság gyakran magnóval és hangszórókkal helyett</w:t>
      </w:r>
      <w:r>
        <w:t>e</w:t>
      </w:r>
      <w:r>
        <w:t>sítenek) imára hívja a híveket a minaretből, ami minden mecset mellett ott álló torony. Siránkozó kiabálása</w:t>
      </w:r>
      <w:r w:rsidR="00923EB3">
        <w:t xml:space="preserve"> helye</w:t>
      </w:r>
      <w:r w:rsidR="00923EB3">
        <w:t>t</w:t>
      </w:r>
      <w:r w:rsidR="00923EB3">
        <w:t>tesíti a keresztény templomok harangját. Amikor a hívők me</w:t>
      </w:r>
      <w:r w:rsidR="00923EB3">
        <w:t>g</w:t>
      </w:r>
      <w:r w:rsidR="00923EB3">
        <w:t>hallják az imára hívást, földre borulnak imádkozni a mecsetekben, az üzletekben, az otthonokban, bárhol is legy</w:t>
      </w:r>
      <w:r w:rsidR="00923EB3">
        <w:t>e</w:t>
      </w:r>
      <w:r w:rsidR="00923EB3">
        <w:t>nek.</w:t>
      </w:r>
    </w:p>
    <w:p w14:paraId="0CC4ADB9" w14:textId="77777777" w:rsidR="00536C99" w:rsidRDefault="00536C99" w:rsidP="00F034F7">
      <w:pPr>
        <w:ind w:firstLine="720"/>
        <w:jc w:val="both"/>
      </w:pPr>
      <w:r>
        <w:t>A nyilvánosság előtt még mindig lefátyolozott nőket láthatunk a m</w:t>
      </w:r>
      <w:r>
        <w:t>u</w:t>
      </w:r>
      <w:r>
        <w:t>zulmán világ egyes részein. Bár az alkoholos italok fogyasztásának tilalmát nem mindig ellenőrzik szigor</w:t>
      </w:r>
      <w:r>
        <w:t>ú</w:t>
      </w:r>
      <w:r>
        <w:t>an, inkább a kávézókban vagy teaházakban, mint kocsmákban vagy bárokban láthatjuk a fé</w:t>
      </w:r>
      <w:r>
        <w:t>r</w:t>
      </w:r>
      <w:r>
        <w:t>fiakat esténként összegyűlni, hogy megbeszéljék a nap eseményeit. Végül, ha az ember sz</w:t>
      </w:r>
      <w:r>
        <w:t>á</w:t>
      </w:r>
      <w:r>
        <w:t>mára ismerős a helyi nyelv, akkor meglepődhet azon, milyen gyakor</w:t>
      </w:r>
      <w:r>
        <w:t>i</w:t>
      </w:r>
      <w:r>
        <w:t>sággal fordulnak elő a napi beszélg</w:t>
      </w:r>
      <w:r>
        <w:t>e</w:t>
      </w:r>
      <w:r>
        <w:t>tésekben olyan kifejezések, mint „Ha Allah úgy akarja”.</w:t>
      </w:r>
    </w:p>
    <w:p w14:paraId="704958DD" w14:textId="77777777" w:rsidR="00536C99" w:rsidRDefault="00536C99" w:rsidP="00F034F7">
      <w:pPr>
        <w:ind w:firstLine="720"/>
        <w:jc w:val="both"/>
      </w:pPr>
      <w:r>
        <w:t xml:space="preserve">Az iszlám központjában az Allah vagy Isten akaratának való teljes és tökéletes </w:t>
      </w:r>
      <w:r w:rsidR="00825861">
        <w:t>eng</w:t>
      </w:r>
      <w:r w:rsidR="00825861">
        <w:t>e</w:t>
      </w:r>
      <w:r w:rsidR="00825861">
        <w:t>delmeskedés gondolata áll. (Allah nem egy isten neve, hanem egyszerűen azt jelenti: „az I</w:t>
      </w:r>
      <w:r w:rsidR="00825861">
        <w:t>s</w:t>
      </w:r>
      <w:r w:rsidR="00825861">
        <w:t>ten”, az egyetlen és egyedüli Isten. A muzulmánok úgy hiszik, hogy Isten emberekkel kapcs</w:t>
      </w:r>
      <w:r w:rsidR="00825861">
        <w:t>o</w:t>
      </w:r>
      <w:r w:rsidR="00825861">
        <w:t>latos akarata a legtelj</w:t>
      </w:r>
      <w:r w:rsidR="00825861">
        <w:t>e</w:t>
      </w:r>
      <w:r w:rsidR="00825861">
        <w:t xml:space="preserve">sebb módon a Koránban található meg, a Mohamed prófétán keresztül megkapott kinyilatkoztatás könyvében. Az </w:t>
      </w:r>
      <w:r w:rsidR="00825861" w:rsidRPr="00825861">
        <w:rPr>
          <w:i/>
        </w:rPr>
        <w:t>iszlám</w:t>
      </w:r>
      <w:r w:rsidR="00825861">
        <w:t xml:space="preserve"> szó engedelmeskedést jelent. A hit követ</w:t>
      </w:r>
      <w:r w:rsidR="00825861">
        <w:t>ő</w:t>
      </w:r>
      <w:r w:rsidR="00825861">
        <w:t>jét muzulmánnak nevezik, olyan ember, aki vállalja az engedelmeskedést. Ez az, amit a m</w:t>
      </w:r>
      <w:r w:rsidR="00825861">
        <w:t>ü</w:t>
      </w:r>
      <w:r w:rsidR="00825861">
        <w:t>ezzin naponta ötször kikiált:</w:t>
      </w:r>
    </w:p>
    <w:p w14:paraId="48E2FB23" w14:textId="77777777" w:rsidR="00825861" w:rsidRDefault="00825861" w:rsidP="00F034F7">
      <w:pPr>
        <w:ind w:firstLine="720"/>
        <w:jc w:val="both"/>
      </w:pPr>
    </w:p>
    <w:p w14:paraId="46C95A70" w14:textId="77777777" w:rsidR="00825861" w:rsidRPr="00DD19D1" w:rsidRDefault="00825861" w:rsidP="00F034F7">
      <w:pPr>
        <w:ind w:firstLine="720"/>
        <w:jc w:val="both"/>
        <w:rPr>
          <w:i/>
        </w:rPr>
      </w:pPr>
      <w:r w:rsidRPr="00DD19D1">
        <w:rPr>
          <w:i/>
        </w:rPr>
        <w:t>Isten (Allah) a legnagyobb! Isten a legnagyobb!</w:t>
      </w:r>
    </w:p>
    <w:p w14:paraId="359F43AB" w14:textId="77777777" w:rsidR="00825861" w:rsidRPr="00DD19D1" w:rsidRDefault="00A66505" w:rsidP="00F034F7">
      <w:pPr>
        <w:ind w:firstLine="720"/>
        <w:jc w:val="both"/>
        <w:rPr>
          <w:i/>
        </w:rPr>
      </w:pPr>
      <w:r w:rsidRPr="00DD19D1">
        <w:rPr>
          <w:i/>
        </w:rPr>
        <w:t>Nincs más isten Allahon kívül,</w:t>
      </w:r>
    </w:p>
    <w:p w14:paraId="39F3CDD0" w14:textId="77777777" w:rsidR="00A66505" w:rsidRPr="00DD19D1" w:rsidRDefault="00A66505" w:rsidP="00F034F7">
      <w:pPr>
        <w:ind w:firstLine="720"/>
        <w:jc w:val="both"/>
        <w:rPr>
          <w:i/>
        </w:rPr>
      </w:pPr>
      <w:r w:rsidRPr="00DD19D1">
        <w:rPr>
          <w:i/>
        </w:rPr>
        <w:t>És Mohamed az ő prófétája!</w:t>
      </w:r>
    </w:p>
    <w:p w14:paraId="592B8478" w14:textId="77777777" w:rsidR="00A66505" w:rsidRPr="00DD19D1" w:rsidRDefault="00A66505" w:rsidP="00F034F7">
      <w:pPr>
        <w:ind w:firstLine="720"/>
        <w:jc w:val="both"/>
        <w:rPr>
          <w:i/>
        </w:rPr>
      </w:pPr>
      <w:r w:rsidRPr="00DD19D1">
        <w:rPr>
          <w:i/>
        </w:rPr>
        <w:t>Gyertek imádkozni! Gyertek imádkozni!</w:t>
      </w:r>
    </w:p>
    <w:p w14:paraId="7585DC9D" w14:textId="77777777" w:rsidR="00A66505" w:rsidRPr="00DD19D1" w:rsidRDefault="00A66505" w:rsidP="00F034F7">
      <w:pPr>
        <w:ind w:firstLine="720"/>
        <w:jc w:val="both"/>
        <w:rPr>
          <w:i/>
        </w:rPr>
      </w:pPr>
      <w:r w:rsidRPr="00DD19D1">
        <w:rPr>
          <w:i/>
        </w:rPr>
        <w:t>Gyülekezzetek össze! Gyülekezz</w:t>
      </w:r>
      <w:r w:rsidRPr="00DD19D1">
        <w:rPr>
          <w:i/>
        </w:rPr>
        <w:t>e</w:t>
      </w:r>
      <w:r w:rsidRPr="00DD19D1">
        <w:rPr>
          <w:i/>
        </w:rPr>
        <w:t>tek össze!</w:t>
      </w:r>
    </w:p>
    <w:p w14:paraId="2B6D57E4" w14:textId="77777777" w:rsidR="00A66505" w:rsidRPr="00BD1FC0" w:rsidRDefault="005F149B" w:rsidP="00F034F7">
      <w:pPr>
        <w:ind w:firstLine="720"/>
        <w:jc w:val="both"/>
      </w:pPr>
      <w:r w:rsidRPr="00BD1FC0">
        <w:t>(Hajnalban még hozzáteszi:</w:t>
      </w:r>
    </w:p>
    <w:p w14:paraId="1CD18C30" w14:textId="77777777" w:rsidR="005F149B" w:rsidRPr="00DD19D1" w:rsidRDefault="005F149B" w:rsidP="00F034F7">
      <w:pPr>
        <w:ind w:firstLine="720"/>
        <w:jc w:val="both"/>
        <w:rPr>
          <w:i/>
        </w:rPr>
      </w:pPr>
      <w:r w:rsidRPr="00DD19D1">
        <w:rPr>
          <w:i/>
        </w:rPr>
        <w:t>Az imádkozás jobb, mint az a</w:t>
      </w:r>
      <w:r w:rsidRPr="00DD19D1">
        <w:rPr>
          <w:i/>
        </w:rPr>
        <w:t>l</w:t>
      </w:r>
      <w:r w:rsidRPr="00DD19D1">
        <w:rPr>
          <w:i/>
        </w:rPr>
        <w:t>vás!</w:t>
      </w:r>
    </w:p>
    <w:p w14:paraId="2DFBD66B" w14:textId="77777777" w:rsidR="005F149B" w:rsidRPr="00DD19D1" w:rsidRDefault="005F149B" w:rsidP="00F034F7">
      <w:pPr>
        <w:ind w:firstLine="720"/>
        <w:jc w:val="both"/>
        <w:rPr>
          <w:i/>
        </w:rPr>
      </w:pPr>
      <w:r w:rsidRPr="00DD19D1">
        <w:rPr>
          <w:i/>
        </w:rPr>
        <w:t>Az imádkozás jobb, mint az a</w:t>
      </w:r>
      <w:r w:rsidRPr="00DD19D1">
        <w:rPr>
          <w:i/>
        </w:rPr>
        <w:t>l</w:t>
      </w:r>
      <w:r w:rsidRPr="00DD19D1">
        <w:rPr>
          <w:i/>
        </w:rPr>
        <w:t>vás!)</w:t>
      </w:r>
    </w:p>
    <w:p w14:paraId="315D9D90" w14:textId="77777777" w:rsidR="005F149B" w:rsidRPr="00DD19D1" w:rsidRDefault="005F149B" w:rsidP="00F034F7">
      <w:pPr>
        <w:ind w:firstLine="720"/>
        <w:jc w:val="both"/>
        <w:rPr>
          <w:i/>
        </w:rPr>
      </w:pPr>
      <w:r w:rsidRPr="00DD19D1">
        <w:rPr>
          <w:i/>
        </w:rPr>
        <w:t>Isten a legnagyobb! Isten a le</w:t>
      </w:r>
      <w:r w:rsidRPr="00DD19D1">
        <w:rPr>
          <w:i/>
        </w:rPr>
        <w:t>g</w:t>
      </w:r>
      <w:r w:rsidRPr="00DD19D1">
        <w:rPr>
          <w:i/>
        </w:rPr>
        <w:t>nagyobb!</w:t>
      </w:r>
    </w:p>
    <w:p w14:paraId="6F727D38" w14:textId="77777777" w:rsidR="005F149B" w:rsidRPr="00DD19D1" w:rsidRDefault="005F149B" w:rsidP="00F034F7">
      <w:pPr>
        <w:ind w:firstLine="720"/>
        <w:jc w:val="both"/>
        <w:rPr>
          <w:i/>
        </w:rPr>
      </w:pPr>
      <w:r w:rsidRPr="00DD19D1">
        <w:rPr>
          <w:i/>
        </w:rPr>
        <w:t>Nincs más isten Allahon kívül!</w:t>
      </w:r>
    </w:p>
    <w:p w14:paraId="163ABA5E" w14:textId="77777777" w:rsidR="005F149B" w:rsidRDefault="005F149B" w:rsidP="00F034F7">
      <w:pPr>
        <w:ind w:firstLine="720"/>
        <w:jc w:val="both"/>
        <w:rPr>
          <w:sz w:val="22"/>
          <w:szCs w:val="22"/>
        </w:rPr>
      </w:pPr>
    </w:p>
    <w:p w14:paraId="660C66B6" w14:textId="77777777" w:rsidR="005F149B" w:rsidRDefault="00A519F0" w:rsidP="00F034F7">
      <w:pPr>
        <w:ind w:firstLine="720"/>
        <w:jc w:val="both"/>
      </w:pPr>
      <w:r>
        <w:t>Ez az iszlám központi motívuma – az egyedüli Isten legnagyobbsága. Mivel Allah a legnagyobb és legfe</w:t>
      </w:r>
      <w:r>
        <w:t>l</w:t>
      </w:r>
      <w:r>
        <w:t>sőbb, az egész világ és az emberiség minden ügye csakis hozzá tartozik. Emiatt az iszlám nem ékesíti gazd</w:t>
      </w:r>
      <w:r>
        <w:t>a</w:t>
      </w:r>
      <w:r>
        <w:t>gon a vallás területét szertartásokkal, szimbólumokkal és papsággal. Ha Allah tényleg a legnagyobb – ahogyan az iszlám tanítja – akkor bárki és bá</w:t>
      </w:r>
      <w:r>
        <w:t>r</w:t>
      </w:r>
      <w:r>
        <w:t>hol imádhatja abban az egyszerű formában, ahogyan a Korán és a hagy</w:t>
      </w:r>
      <w:r>
        <w:t>o</w:t>
      </w:r>
      <w:r>
        <w:t>mány előírja. Ha Isten valóban a legfelsőbb, akkor amit megparancsolt minden közösségnek – törvény, e</w:t>
      </w:r>
      <w:r>
        <w:t>r</w:t>
      </w:r>
      <w:r>
        <w:t>kölcs és kormányzat – pontosan olyan fontos, mint a vallási parancsolatai, és a két terület nem válasz</w:t>
      </w:r>
      <w:r>
        <w:t>t</w:t>
      </w:r>
      <w:r>
        <w:t>ható el eg</w:t>
      </w:r>
      <w:r>
        <w:t>y</w:t>
      </w:r>
      <w:r>
        <w:t>mástól. Emiatt az iszlám</w:t>
      </w:r>
      <w:r w:rsidR="001657D3">
        <w:t xml:space="preserve"> totális és oszthatatlan életmódként jelenik meg.</w:t>
      </w:r>
    </w:p>
    <w:p w14:paraId="04CD47A9" w14:textId="77777777" w:rsidR="001657D3" w:rsidRDefault="001657D3" w:rsidP="00F034F7">
      <w:pPr>
        <w:ind w:firstLine="720"/>
        <w:jc w:val="both"/>
      </w:pPr>
    </w:p>
    <w:p w14:paraId="5242D551" w14:textId="77777777" w:rsidR="001657D3" w:rsidRDefault="001657D3" w:rsidP="001657D3">
      <w:pPr>
        <w:jc w:val="both"/>
        <w:rPr>
          <w:b/>
          <w:sz w:val="28"/>
          <w:szCs w:val="28"/>
          <w:u w:val="single"/>
        </w:rPr>
      </w:pPr>
      <w:r>
        <w:rPr>
          <w:b/>
          <w:sz w:val="28"/>
          <w:szCs w:val="28"/>
          <w:u w:val="single"/>
        </w:rPr>
        <w:t>Mohamed</w:t>
      </w:r>
    </w:p>
    <w:p w14:paraId="68FE63BB" w14:textId="77777777" w:rsidR="001657D3" w:rsidRDefault="001657D3" w:rsidP="001657D3">
      <w:pPr>
        <w:jc w:val="both"/>
        <w:rPr>
          <w:b/>
          <w:sz w:val="28"/>
          <w:szCs w:val="28"/>
          <w:u w:val="single"/>
        </w:rPr>
      </w:pPr>
    </w:p>
    <w:p w14:paraId="0244FEF0" w14:textId="77777777" w:rsidR="001657D3" w:rsidRDefault="009E5F86" w:rsidP="001657D3">
      <w:pPr>
        <w:ind w:firstLine="720"/>
        <w:jc w:val="both"/>
      </w:pPr>
      <w:r>
        <w:t>Az iszlám</w:t>
      </w:r>
      <w:r w:rsidR="00573185">
        <w:t xml:space="preserve"> központi kérdése M</w:t>
      </w:r>
      <w:r w:rsidR="00573185">
        <w:t>o</w:t>
      </w:r>
      <w:r w:rsidR="00573185">
        <w:t>hamed (570 – 632) hite és élménye. Arábiában élt, és Mekka városában született és nevelkedett, egy keresk</w:t>
      </w:r>
      <w:r w:rsidR="00573185">
        <w:t>e</w:t>
      </w:r>
      <w:r w:rsidR="00573185">
        <w:t xml:space="preserve">delmi központban, ami már szent hely az arabok számára. A város szent temploma, amely sok zarándokot vonzott, rengeteg isten otthona volt – a holdé, a csillagoké, </w:t>
      </w:r>
      <w:r w:rsidR="006E28BB">
        <w:t>és</w:t>
      </w:r>
      <w:r w:rsidR="00573185">
        <w:t xml:space="preserve"> főleg év napjaié – és egy szent kő (valószínűleg met</w:t>
      </w:r>
      <w:r w:rsidR="00573185">
        <w:t>e</w:t>
      </w:r>
      <w:r w:rsidR="00573185">
        <w:t>or) nyugvó helye, amiről azt gondolják, hogy a mennyekből szá</w:t>
      </w:r>
      <w:r w:rsidR="00573185">
        <w:t>r</w:t>
      </w:r>
      <w:r w:rsidR="00573185">
        <w:t>mazik. E templom körüli terület se</w:t>
      </w:r>
      <w:r w:rsidR="00573185">
        <w:t>m</w:t>
      </w:r>
      <w:r w:rsidR="00573185">
        <w:t xml:space="preserve">leges zóna volt, ahol </w:t>
      </w:r>
      <w:r w:rsidR="006F5C43">
        <w:t>sok</w:t>
      </w:r>
      <w:r w:rsidR="00BD1FC0">
        <w:t xml:space="preserve"> </w:t>
      </w:r>
      <w:r w:rsidR="006F5C43">
        <w:t xml:space="preserve">– gyakran egymással háborúskodó – </w:t>
      </w:r>
      <w:r w:rsidR="00BD1FC0">
        <w:t xml:space="preserve">törzs </w:t>
      </w:r>
      <w:r w:rsidR="006F5C43">
        <w:t>képviselői és kereskedői békében t</w:t>
      </w:r>
      <w:r w:rsidR="006F5C43">
        <w:t>a</w:t>
      </w:r>
      <w:r w:rsidR="006F5C43">
        <w:t>lálkozhattak.</w:t>
      </w:r>
    </w:p>
    <w:p w14:paraId="2BF4F649" w14:textId="77777777" w:rsidR="006F5C43" w:rsidRDefault="006F5C43" w:rsidP="001657D3">
      <w:pPr>
        <w:ind w:firstLine="720"/>
        <w:jc w:val="both"/>
      </w:pPr>
    </w:p>
    <w:p w14:paraId="6F9911BB" w14:textId="77777777" w:rsidR="006F5C43" w:rsidRDefault="00E7014C" w:rsidP="001657D3">
      <w:pPr>
        <w:ind w:firstLine="720"/>
        <w:jc w:val="both"/>
      </w:pPr>
      <w:r>
        <w:t>Mohamed egy közepesen gazdag, tiszteletreméltó kereskedő családból származott, amely a tekintélyes Quraysh-törzs tagja volt, ami Mekka szent helyeinek őrzését látta el. A hagyomány szerint fiatal emberként tevehajcsárként kezdett el dolgozni. A karavánokkal v</w:t>
      </w:r>
      <w:r>
        <w:t>a</w:t>
      </w:r>
      <w:r>
        <w:t>lószínűleg eljutott Szíriába, ahol sok zsidó és keresztény élt akkoriban. A próféta későbbi k</w:t>
      </w:r>
      <w:r>
        <w:t>i</w:t>
      </w:r>
      <w:r w:rsidR="00727EEB">
        <w:t>nyilatkoztatásai e hitek erős befoly</w:t>
      </w:r>
      <w:r w:rsidR="00727EEB">
        <w:t>á</w:t>
      </w:r>
      <w:r w:rsidR="00727EEB">
        <w:t>sát mutatják. Amikor 25 éves volt, Khadija, egy nálánál sokkal idősebb, gazdag özvegy szolgálatába állt. Nemsokára összeházasodott vele, és megsz</w:t>
      </w:r>
      <w:r w:rsidR="00727EEB">
        <w:t>ü</w:t>
      </w:r>
      <w:r w:rsidR="00727EEB">
        <w:t>letett a lányuk, Fatima.</w:t>
      </w:r>
    </w:p>
    <w:p w14:paraId="5E4A2127" w14:textId="77777777" w:rsidR="00727EEB" w:rsidRDefault="00727EEB" w:rsidP="001657D3">
      <w:pPr>
        <w:ind w:firstLine="720"/>
        <w:jc w:val="both"/>
      </w:pPr>
      <w:r>
        <w:t>Mohamed mindig komoly, gondolkodó, inkább visszahúzódó férfi volt. De amíg 40 éves nem lett, addig az élete kifelé nem nagyon különbözött a szent város többi kereskedőj</w:t>
      </w:r>
      <w:r>
        <w:t>é</w:t>
      </w:r>
      <w:r>
        <w:t>nek életétől. Ebben az életkorban azonban váratlanul a hegyekbe v</w:t>
      </w:r>
      <w:r>
        <w:t>o</w:t>
      </w:r>
      <w:r>
        <w:t>nult, hogy minél több időt szentelhe</w:t>
      </w:r>
      <w:r>
        <w:t>s</w:t>
      </w:r>
      <w:r>
        <w:t>sen meditációra.</w:t>
      </w:r>
    </w:p>
    <w:p w14:paraId="5CE6B680" w14:textId="77777777" w:rsidR="00727EEB" w:rsidRDefault="00727EEB" w:rsidP="001657D3">
      <w:pPr>
        <w:ind w:firstLine="720"/>
        <w:jc w:val="both"/>
      </w:pPr>
      <w:r>
        <w:t>611 körül Mohamed különböző tapasztalások jelentős sorozatát kez</w:t>
      </w:r>
      <w:r>
        <w:t>d</w:t>
      </w:r>
      <w:r>
        <w:t>te átélni ezekben a magányos meditációkban, a hegyi barlangokban. Mis</w:t>
      </w:r>
      <w:r>
        <w:t>z</w:t>
      </w:r>
      <w:r>
        <w:t>tikus sötétség telepedett rá, majd Gábriel arkangyal fénylő alakja jelent meg előtte</w:t>
      </w:r>
      <w:r w:rsidR="00685A92">
        <w:t>, szavakat mondott, am</w:t>
      </w:r>
      <w:r w:rsidR="00685A92">
        <w:t>e</w:t>
      </w:r>
      <w:r w:rsidR="00685A92">
        <w:t>lyekre Mohamed tisztán emlékezett. Ezek a szavak elsősorban Isten egységéről szóltak, arról, hogy csak egye</w:t>
      </w:r>
      <w:r w:rsidR="00685A92">
        <w:t>t</w:t>
      </w:r>
      <w:r w:rsidR="00685A92">
        <w:t>len isten létezik, a „Világ Uralkodója”, hogy Isten gyűlöli a bá</w:t>
      </w:r>
      <w:r w:rsidR="00685A92">
        <w:t>l</w:t>
      </w:r>
      <w:r w:rsidR="00685A92">
        <w:t>ványimádást, és ítélet tart a földön a tűz és az aggódás napján, és hogy az Isten az egész emberiséget arra szólí</w:t>
      </w:r>
      <w:r w:rsidR="00685A92">
        <w:t>t</w:t>
      </w:r>
      <w:r w:rsidR="00685A92">
        <w:t>ja, fogadja el, hogy engede</w:t>
      </w:r>
      <w:r w:rsidR="00685A92">
        <w:t>l</w:t>
      </w:r>
      <w:r w:rsidR="00685A92">
        <w:t>meskedik neki.</w:t>
      </w:r>
    </w:p>
    <w:p w14:paraId="19F42478" w14:textId="77777777" w:rsidR="00685A92" w:rsidRDefault="00DE0149" w:rsidP="001657D3">
      <w:pPr>
        <w:ind w:firstLine="720"/>
        <w:jc w:val="both"/>
      </w:pPr>
      <w:r>
        <w:t xml:space="preserve">Tíz éven keresztül (611 – 622) Mohamed </w:t>
      </w:r>
      <w:r w:rsidR="008D1124">
        <w:t>könyörögve kérte a mekkaiakat, hogy foga</w:t>
      </w:r>
      <w:r w:rsidR="008D1124">
        <w:t>d</w:t>
      </w:r>
      <w:r w:rsidR="008D1124">
        <w:t>ják el ezt a felszól</w:t>
      </w:r>
      <w:r w:rsidR="008D1124">
        <w:t>í</w:t>
      </w:r>
      <w:r w:rsidR="008D1124">
        <w:t>tást, ismerjék el Isten egyetlenségét, de kevés sikerrel járt. Akkor, 622-ben elfogadott egy meghívást Yathrib (ma Medina) városából, hogy ott tanítson.</w:t>
      </w:r>
      <w:r w:rsidR="00310A34">
        <w:t xml:space="preserve"> A Yatribba való utazását hedzsrának nevezik, az az időpont, ahonnan a muzulmán időszámítás kezdődik, és Mohamed nyilvános és nagy ívű szervező munkájának kezdetét jelzi.</w:t>
      </w:r>
    </w:p>
    <w:p w14:paraId="4627CC83" w14:textId="77777777" w:rsidR="00310A34" w:rsidRDefault="00310A34" w:rsidP="001657D3">
      <w:pPr>
        <w:ind w:firstLine="720"/>
        <w:jc w:val="both"/>
      </w:pPr>
      <w:r>
        <w:t>Medinát bázisként használva egész Arábiát – beleértve Mekkát is – irányítása alá vo</w:t>
      </w:r>
      <w:r>
        <w:t>n</w:t>
      </w:r>
      <w:r>
        <w:t>ta. Egyszerre az arabok vallási vezetőjévé, politikai irányítójává és katonai parancsnokává vált. Isteni kinyilatkoztatásai folytatódtak egészen 632-ben bekövetkezett haláláig. Nem so</w:t>
      </w:r>
      <w:r>
        <w:t>k</w:t>
      </w:r>
      <w:r>
        <w:t>kal ez után ezeket összegyűjtötték és lejegyezték, ebből született meg a Korán, az iszlám Szentírás szövege.</w:t>
      </w:r>
    </w:p>
    <w:p w14:paraId="7FDD8AEA" w14:textId="77777777" w:rsidR="00DD19D1" w:rsidRDefault="00DD19D1" w:rsidP="00D83B01">
      <w:pPr>
        <w:jc w:val="both"/>
        <w:rPr>
          <w:b/>
          <w:sz w:val="28"/>
          <w:szCs w:val="28"/>
          <w:u w:val="single"/>
        </w:rPr>
      </w:pPr>
    </w:p>
    <w:p w14:paraId="71271E3A" w14:textId="77777777" w:rsidR="00D83B01" w:rsidRDefault="00D83B01" w:rsidP="00D83B01">
      <w:pPr>
        <w:jc w:val="both"/>
        <w:rPr>
          <w:b/>
          <w:sz w:val="28"/>
          <w:szCs w:val="28"/>
          <w:u w:val="single"/>
        </w:rPr>
      </w:pPr>
      <w:r>
        <w:rPr>
          <w:b/>
          <w:sz w:val="28"/>
          <w:szCs w:val="28"/>
          <w:u w:val="single"/>
        </w:rPr>
        <w:t>A Korán</w:t>
      </w:r>
    </w:p>
    <w:p w14:paraId="04BF9494" w14:textId="77777777" w:rsidR="00D83B01" w:rsidRDefault="00D83B01" w:rsidP="00D83B01">
      <w:pPr>
        <w:jc w:val="both"/>
        <w:rPr>
          <w:b/>
          <w:sz w:val="28"/>
          <w:szCs w:val="28"/>
          <w:u w:val="single"/>
        </w:rPr>
      </w:pPr>
    </w:p>
    <w:p w14:paraId="44B3AED5" w14:textId="77777777" w:rsidR="00D83B01" w:rsidRDefault="00D83B01" w:rsidP="00D83B01">
      <w:pPr>
        <w:ind w:firstLine="720"/>
        <w:jc w:val="both"/>
      </w:pPr>
      <w:r>
        <w:t>Ellentétben a zsidó-keresztény Bibliával, a Korán nem évezredek különböző anyaga</w:t>
      </w:r>
      <w:r>
        <w:t>i</w:t>
      </w:r>
      <w:r>
        <w:t>nak gyűjteménye. Az egész egy 22 évnél nem hosszabb időszak terméke, egyetlen emberé, aki egy angyalon keresztül Istennel fol</w:t>
      </w:r>
      <w:r>
        <w:t>y</w:t>
      </w:r>
      <w:r>
        <w:t>tatott kommunikációjának formájában hozta el. Nem egy történelemkönyv, vagy Mohamed életéről szóló munka vagy filozófiai értekezés. Ez egy kinyilvánítást tartalmazó könyv: kinyilvánítja Isten egyedüliségét és legfelsőbb voltát, elj</w:t>
      </w:r>
      <w:r>
        <w:t>ö</w:t>
      </w:r>
      <w:r>
        <w:t xml:space="preserve">vendő végítéletét, a neki engedelmeskedés szükségességét. Mind eközben </w:t>
      </w:r>
      <w:r w:rsidR="000602A1">
        <w:t>bemutatja a m</w:t>
      </w:r>
      <w:r w:rsidR="000602A1">
        <w:t>u</w:t>
      </w:r>
      <w:r w:rsidR="000602A1">
        <w:t>zulmán álláspontot a korábbi vallásos történelemről, különösen a régebbi prófétákról, mint Ábrahám, Mózes és Jézus. Időről időre utasításokat ad az igazhitűeknek, amelyeke</w:t>
      </w:r>
      <w:r w:rsidR="00BD1FC0">
        <w:t>n</w:t>
      </w:r>
      <w:r w:rsidR="000602A1">
        <w:t xml:space="preserve"> a m</w:t>
      </w:r>
      <w:r w:rsidR="000602A1">
        <w:t>u</w:t>
      </w:r>
      <w:r w:rsidR="000602A1">
        <w:t>zulmán törvények alapulnak.</w:t>
      </w:r>
    </w:p>
    <w:p w14:paraId="3C46FCA4" w14:textId="77777777" w:rsidR="000602A1" w:rsidRDefault="000602A1" w:rsidP="00D83B01">
      <w:pPr>
        <w:ind w:firstLine="720"/>
        <w:jc w:val="both"/>
      </w:pPr>
      <w:r>
        <w:t>A muzulmánok számára a Korán maga a csoda, a legmeggyőzőbb csoda, ami szentes</w:t>
      </w:r>
      <w:r>
        <w:t>í</w:t>
      </w:r>
      <w:r>
        <w:t>ti a hitüket. Azt mondják, a ritmus és a kifejezésmód művészi szépsége az ered</w:t>
      </w:r>
      <w:r w:rsidR="00BD1FC0">
        <w:t>et</w:t>
      </w:r>
      <w:r>
        <w:t>i arabban lefordíthatatlanná teszi.</w:t>
      </w:r>
      <w:r w:rsidR="00B55A0B">
        <w:t xml:space="preserve"> </w:t>
      </w:r>
      <w:r w:rsidR="00BD1FC0">
        <w:t>Az, h</w:t>
      </w:r>
      <w:r w:rsidR="00AB6A93">
        <w:t>ogy</w:t>
      </w:r>
      <w:r w:rsidR="00B55A0B">
        <w:t xml:space="preserve"> egy</w:t>
      </w:r>
      <w:r w:rsidR="00BD1FC0">
        <w:t xml:space="preserve"> </w:t>
      </w:r>
      <w:r w:rsidR="00B55A0B">
        <w:t>– a hagyomány szerint írástuda</w:t>
      </w:r>
      <w:r w:rsidR="00B55A0B">
        <w:t>t</w:t>
      </w:r>
      <w:r w:rsidR="00B55A0B">
        <w:t xml:space="preserve">lan – </w:t>
      </w:r>
      <w:r w:rsidR="00BD1FC0">
        <w:t xml:space="preserve">ember </w:t>
      </w:r>
      <w:r w:rsidR="00B55A0B">
        <w:t>le</w:t>
      </w:r>
      <w:r w:rsidR="00AB6A93">
        <w:t>nne</w:t>
      </w:r>
      <w:r w:rsidR="00B55A0B">
        <w:t xml:space="preserve"> annak az egyedüli emberi szerzője, aminek a neve: „A dicsőséges Korán, </w:t>
      </w:r>
      <w:r w:rsidR="00AB6A93">
        <w:t>az utánozhatatlan szimf</w:t>
      </w:r>
      <w:r w:rsidR="00AB6A93">
        <w:t>ó</w:t>
      </w:r>
      <w:r w:rsidR="00AB6A93">
        <w:t>nia, az igaz szavak, amelyek az embert könnyekre fakasztják, és az elragadtatásba ju</w:t>
      </w:r>
      <w:r w:rsidR="00AB6A93">
        <w:t>t</w:t>
      </w:r>
      <w:r w:rsidR="00AB6A93">
        <w:t>tatják” – ez a muzulmánok számára hihetetlennek látszik. Abban hisznek, hogy a Szent Korán a végt</w:t>
      </w:r>
      <w:r w:rsidR="00AB6A93">
        <w:t>e</w:t>
      </w:r>
      <w:r w:rsidR="00AB6A93">
        <w:t>len Isteni Elmétől származó, az emberiségnek szóló teljes és tökéletes üzenet.</w:t>
      </w:r>
    </w:p>
    <w:p w14:paraId="0A570290" w14:textId="77777777" w:rsidR="00AB6A93" w:rsidRDefault="00CC2ACC" w:rsidP="00D83B01">
      <w:pPr>
        <w:ind w:firstLine="720"/>
        <w:jc w:val="both"/>
      </w:pPr>
      <w:r>
        <w:t>Állandóan észben kell tartanunk, hogy mi a Korán célja: hogy kinyi</w:t>
      </w:r>
      <w:r>
        <w:t>l</w:t>
      </w:r>
      <w:r>
        <w:t>vánítsa Isten egyedüliségét és legfelsőbbségét. Nem épít fel egy f</w:t>
      </w:r>
      <w:r>
        <w:t>i</w:t>
      </w:r>
      <w:r>
        <w:t>lozófiát, vagy nem mesél történeteket, mert nem az a célja. A Korán szándéka egyetlen alapigazság lefektetése, ezért állandóan ism</w:t>
      </w:r>
      <w:r>
        <w:t>é</w:t>
      </w:r>
      <w:r>
        <w:t>telgeti önmagát, hogy ezt az egyszerű igazságot sulykolja. Ahogyan A. J. Arberry fogalm</w:t>
      </w:r>
      <w:r>
        <w:t>a</w:t>
      </w:r>
      <w:r>
        <w:t>zott, olyan, mintha egy festmény kiállításon lennénk, ahol az összes festmény témája ugyanaz.</w:t>
      </w:r>
    </w:p>
    <w:p w14:paraId="4709FFC4" w14:textId="77777777" w:rsidR="00CC2ACC" w:rsidRDefault="00CC2ACC" w:rsidP="00D83B01">
      <w:pPr>
        <w:ind w:firstLine="720"/>
        <w:jc w:val="both"/>
      </w:pPr>
      <w:r>
        <w:t>A Korán a következő imával kezdődik, amely tökéletesen összefoglalja az alap sze</w:t>
      </w:r>
      <w:r>
        <w:t>l</w:t>
      </w:r>
      <w:r>
        <w:t>lemiséget és üz</w:t>
      </w:r>
      <w:r>
        <w:t>e</w:t>
      </w:r>
      <w:r>
        <w:t>netet:</w:t>
      </w:r>
    </w:p>
    <w:p w14:paraId="65A5D78B" w14:textId="77777777" w:rsidR="00A82822" w:rsidRDefault="00A82822" w:rsidP="00D83B01">
      <w:pPr>
        <w:ind w:firstLine="720"/>
        <w:jc w:val="both"/>
      </w:pPr>
    </w:p>
    <w:p w14:paraId="264AEB6E" w14:textId="77777777" w:rsidR="00B55A0B" w:rsidRPr="00CC2ACC" w:rsidRDefault="00A82822" w:rsidP="00D83B01">
      <w:pPr>
        <w:ind w:firstLine="720"/>
        <w:jc w:val="both"/>
        <w:rPr>
          <w:rStyle w:val="style63"/>
          <w:i/>
        </w:rPr>
      </w:pPr>
      <w:r w:rsidRPr="00CC2ACC">
        <w:rPr>
          <w:rStyle w:val="style63"/>
          <w:i/>
        </w:rPr>
        <w:t>Allah, a Könyörületes és az I</w:t>
      </w:r>
      <w:r w:rsidRPr="00CC2ACC">
        <w:rPr>
          <w:rStyle w:val="style63"/>
          <w:i/>
        </w:rPr>
        <w:t>r</w:t>
      </w:r>
      <w:r w:rsidRPr="00CC2ACC">
        <w:rPr>
          <w:rStyle w:val="style63"/>
          <w:i/>
        </w:rPr>
        <w:t>galmas nevében.</w:t>
      </w:r>
    </w:p>
    <w:p w14:paraId="23369F13" w14:textId="77777777" w:rsidR="00B55A0B" w:rsidRPr="00CC2ACC" w:rsidRDefault="00A82822" w:rsidP="00D83B01">
      <w:pPr>
        <w:ind w:firstLine="720"/>
        <w:jc w:val="both"/>
        <w:rPr>
          <w:rStyle w:val="style63"/>
          <w:i/>
        </w:rPr>
      </w:pPr>
      <w:r w:rsidRPr="00CC2ACC">
        <w:rPr>
          <w:rStyle w:val="style63"/>
          <w:i/>
        </w:rPr>
        <w:t>Hála Allahnak, a teremtmények Urának,</w:t>
      </w:r>
    </w:p>
    <w:p w14:paraId="018153A7" w14:textId="77777777" w:rsidR="00B55A0B" w:rsidRPr="00CC2ACC" w:rsidRDefault="00CC2ACC" w:rsidP="00D83B01">
      <w:pPr>
        <w:ind w:firstLine="720"/>
        <w:jc w:val="both"/>
        <w:rPr>
          <w:rStyle w:val="style63"/>
          <w:i/>
        </w:rPr>
      </w:pPr>
      <w:r w:rsidRPr="00CC2ACC">
        <w:rPr>
          <w:rStyle w:val="style63"/>
          <w:i/>
        </w:rPr>
        <w:t>A</w:t>
      </w:r>
      <w:r w:rsidR="00A82822" w:rsidRPr="00CC2ACC">
        <w:rPr>
          <w:rStyle w:val="style63"/>
          <w:i/>
        </w:rPr>
        <w:t xml:space="preserve"> Könyörületesnek és az Irga</w:t>
      </w:r>
      <w:r w:rsidR="00A82822" w:rsidRPr="00CC2ACC">
        <w:rPr>
          <w:rStyle w:val="style63"/>
          <w:i/>
        </w:rPr>
        <w:t>l</w:t>
      </w:r>
      <w:r w:rsidR="00A82822" w:rsidRPr="00CC2ACC">
        <w:rPr>
          <w:rStyle w:val="style63"/>
          <w:i/>
        </w:rPr>
        <w:t>masnak,</w:t>
      </w:r>
      <w:r w:rsidR="00B55A0B" w:rsidRPr="00CC2ACC">
        <w:rPr>
          <w:rStyle w:val="style63"/>
          <w:i/>
        </w:rPr>
        <w:t xml:space="preserve"> </w:t>
      </w:r>
      <w:r w:rsidR="00A82822" w:rsidRPr="00CC2ACC">
        <w:rPr>
          <w:rStyle w:val="style63"/>
          <w:i/>
        </w:rPr>
        <w:t>aki az Ítélet Napját uralja!</w:t>
      </w:r>
    </w:p>
    <w:p w14:paraId="5972E68A" w14:textId="77777777" w:rsidR="00CC2ACC" w:rsidRPr="00CC2ACC" w:rsidRDefault="00A82822" w:rsidP="00D83B01">
      <w:pPr>
        <w:ind w:firstLine="720"/>
        <w:jc w:val="both"/>
        <w:rPr>
          <w:rStyle w:val="style63"/>
          <w:i/>
        </w:rPr>
      </w:pPr>
      <w:r w:rsidRPr="00CC2ACC">
        <w:rPr>
          <w:rStyle w:val="style63"/>
          <w:i/>
        </w:rPr>
        <w:t>Néked szolgálunk</w:t>
      </w:r>
      <w:r w:rsidR="00CC2ACC" w:rsidRPr="00CC2ACC">
        <w:rPr>
          <w:rStyle w:val="style63"/>
          <w:i/>
        </w:rPr>
        <w:t>,</w:t>
      </w:r>
    </w:p>
    <w:p w14:paraId="280310CE" w14:textId="77777777" w:rsidR="00B55A0B" w:rsidRPr="00CC2ACC" w:rsidRDefault="00CC2ACC" w:rsidP="00D83B01">
      <w:pPr>
        <w:ind w:firstLine="720"/>
        <w:jc w:val="both"/>
        <w:rPr>
          <w:rStyle w:val="style63"/>
          <w:i/>
        </w:rPr>
      </w:pPr>
      <w:r w:rsidRPr="00CC2ACC">
        <w:rPr>
          <w:rStyle w:val="style63"/>
          <w:i/>
        </w:rPr>
        <w:t>É</w:t>
      </w:r>
      <w:r w:rsidR="00A82822" w:rsidRPr="00CC2ACC">
        <w:rPr>
          <w:rStyle w:val="style63"/>
          <w:i/>
        </w:rPr>
        <w:t>s hozzád fordulunk segítségért.</w:t>
      </w:r>
    </w:p>
    <w:p w14:paraId="18A87785" w14:textId="77777777" w:rsidR="00B55A0B" w:rsidRPr="00CC2ACC" w:rsidRDefault="00A82822" w:rsidP="00D83B01">
      <w:pPr>
        <w:ind w:firstLine="720"/>
        <w:jc w:val="both"/>
        <w:rPr>
          <w:rStyle w:val="style63"/>
          <w:i/>
        </w:rPr>
      </w:pPr>
      <w:r w:rsidRPr="00CC2ACC">
        <w:rPr>
          <w:rStyle w:val="style63"/>
          <w:i/>
        </w:rPr>
        <w:t>Vezess minket az egyenes úton,</w:t>
      </w:r>
    </w:p>
    <w:p w14:paraId="11FDE423" w14:textId="77777777" w:rsidR="00CC2ACC" w:rsidRPr="00CC2ACC" w:rsidRDefault="00CC2ACC" w:rsidP="00D83B01">
      <w:pPr>
        <w:ind w:firstLine="720"/>
        <w:jc w:val="both"/>
        <w:rPr>
          <w:rStyle w:val="style63"/>
          <w:i/>
        </w:rPr>
      </w:pPr>
      <w:r w:rsidRPr="00CC2ACC">
        <w:rPr>
          <w:rStyle w:val="style63"/>
          <w:i/>
        </w:rPr>
        <w:t>A</w:t>
      </w:r>
      <w:r w:rsidR="00A82822" w:rsidRPr="00CC2ACC">
        <w:rPr>
          <w:rStyle w:val="style63"/>
          <w:i/>
        </w:rPr>
        <w:t>zoknak az útján, akik iránt k</w:t>
      </w:r>
      <w:r w:rsidR="00A82822" w:rsidRPr="00CC2ACC">
        <w:rPr>
          <w:rStyle w:val="style63"/>
          <w:i/>
        </w:rPr>
        <w:t>e</w:t>
      </w:r>
      <w:r w:rsidR="00A82822" w:rsidRPr="00CC2ACC">
        <w:rPr>
          <w:rStyle w:val="style63"/>
          <w:i/>
        </w:rPr>
        <w:t xml:space="preserve">gyesnek mutatkoztál, </w:t>
      </w:r>
    </w:p>
    <w:p w14:paraId="5425DCBE" w14:textId="77777777" w:rsidR="00CC2ACC" w:rsidRPr="00CC2ACC" w:rsidRDefault="00CC2ACC" w:rsidP="00D83B01">
      <w:pPr>
        <w:ind w:firstLine="720"/>
        <w:jc w:val="both"/>
        <w:rPr>
          <w:rStyle w:val="style63"/>
          <w:i/>
        </w:rPr>
      </w:pPr>
      <w:r w:rsidRPr="00CC2ACC">
        <w:rPr>
          <w:rStyle w:val="style63"/>
          <w:i/>
        </w:rPr>
        <w:t>S</w:t>
      </w:r>
      <w:r w:rsidR="00A82822" w:rsidRPr="00CC2ACC">
        <w:rPr>
          <w:rStyle w:val="style63"/>
          <w:i/>
        </w:rPr>
        <w:t xml:space="preserve"> ne azokén, akiket haragvásod sújt, </w:t>
      </w:r>
    </w:p>
    <w:p w14:paraId="4B92508C" w14:textId="77777777" w:rsidR="00A82822" w:rsidRPr="00CC2ACC" w:rsidRDefault="00CC2ACC" w:rsidP="00D83B01">
      <w:pPr>
        <w:ind w:firstLine="720"/>
        <w:jc w:val="both"/>
        <w:rPr>
          <w:rStyle w:val="style63"/>
          <w:i/>
        </w:rPr>
      </w:pPr>
      <w:r w:rsidRPr="00CC2ACC">
        <w:rPr>
          <w:rStyle w:val="style63"/>
          <w:i/>
        </w:rPr>
        <w:t>S</w:t>
      </w:r>
      <w:r w:rsidR="00A82822" w:rsidRPr="00CC2ACC">
        <w:rPr>
          <w:rStyle w:val="style63"/>
          <w:i/>
        </w:rPr>
        <w:t>em a tévelyg</w:t>
      </w:r>
      <w:r w:rsidR="00A82822" w:rsidRPr="00CC2ACC">
        <w:rPr>
          <w:rStyle w:val="style63"/>
          <w:i/>
        </w:rPr>
        <w:t>ő</w:t>
      </w:r>
      <w:r w:rsidR="00A82822" w:rsidRPr="00CC2ACC">
        <w:rPr>
          <w:rStyle w:val="style63"/>
          <w:i/>
        </w:rPr>
        <w:t>kén!</w:t>
      </w:r>
    </w:p>
    <w:p w14:paraId="4728D770" w14:textId="77777777" w:rsidR="00CC2ACC" w:rsidRDefault="00CC2ACC" w:rsidP="00D83B01">
      <w:pPr>
        <w:ind w:firstLine="720"/>
        <w:jc w:val="both"/>
        <w:rPr>
          <w:rStyle w:val="style63"/>
        </w:rPr>
      </w:pPr>
    </w:p>
    <w:p w14:paraId="04DDAF98" w14:textId="77777777" w:rsidR="00CC2ACC" w:rsidRDefault="00145D17" w:rsidP="00D83B01">
      <w:pPr>
        <w:ind w:firstLine="720"/>
        <w:jc w:val="both"/>
      </w:pPr>
      <w:r>
        <w:t>A könyv azzal folytatódik, hogy leírja a teremtés csodáit</w:t>
      </w:r>
      <w:r w:rsidR="00DB71FB">
        <w:t>, hogyan hozta létre Isten az emberiséget a nemek egyesüléséből, vérrögökből és az embrió titokzatos fejlődésén keres</w:t>
      </w:r>
      <w:r w:rsidR="00DB71FB">
        <w:t>z</w:t>
      </w:r>
      <w:r w:rsidR="00DB71FB">
        <w:t>tül. Az Isten – mondja a Korán – ideális formájú embert teremtett. Az Isten arra buzdítja az emb</w:t>
      </w:r>
      <w:r w:rsidR="00DB71FB">
        <w:t>e</w:t>
      </w:r>
      <w:r w:rsidR="00DB71FB">
        <w:t>reket, hogy ne tagadják meg, hanem mutassanak hálát a kegyelem és a csoda e körk</w:t>
      </w:r>
      <w:r w:rsidR="00DB71FB">
        <w:t>é</w:t>
      </w:r>
      <w:r w:rsidR="00DB71FB">
        <w:t>péért, mert amikor eljön a végítélet, a helytelenül cselekvőket nem kérdezik ki a bűneikről, hiszen az arckifejezésük alapján fogják őket felismerni. Az Isten áldását elutasítók a pokolban fo</w:t>
      </w:r>
      <w:r w:rsidR="00DB71FB">
        <w:t>g</w:t>
      </w:r>
      <w:r w:rsidR="00DB71FB">
        <w:t xml:space="preserve">nak szenvedni, azok viszont, akik az isteni mindenhatóságot elfogadták, olyan helyen találják magukat, ami a hősöknek jár: </w:t>
      </w:r>
      <w:r w:rsidR="00B47BD2">
        <w:t>tiszta forrású kerte</w:t>
      </w:r>
      <w:r w:rsidR="00B47BD2">
        <w:t>k</w:t>
      </w:r>
      <w:r w:rsidR="00B47BD2">
        <w:t>ben, nedvdús gyümölcsök és fekete szemű lányok között.</w:t>
      </w:r>
      <w:r w:rsidR="00EE2C05">
        <w:t xml:space="preserve"> A legtöbb vallás paradicsomához hasonlóan ez is ragyogóan színes, drágak</w:t>
      </w:r>
      <w:r w:rsidR="00EE2C05">
        <w:t>ö</w:t>
      </w:r>
      <w:r w:rsidR="00EE2C05">
        <w:t>vekkel díszített, a mindennapi álmok ellentéte, költőies és tele van a fiatalság érzéki élvezet</w:t>
      </w:r>
      <w:r w:rsidR="00EE2C05">
        <w:t>e</w:t>
      </w:r>
      <w:r w:rsidR="00EE2C05">
        <w:t>ivel. A leírásokat azonban az értelmes és misztikus muzulmánok a</w:t>
      </w:r>
      <w:r w:rsidR="00EE2C05">
        <w:t>l</w:t>
      </w:r>
      <w:r w:rsidR="00EE2C05">
        <w:t>legorikusnak tekintik. A Korán üz</w:t>
      </w:r>
      <w:r w:rsidR="00EE2C05">
        <w:t>e</w:t>
      </w:r>
      <w:r w:rsidR="00EE2C05">
        <w:t>netének mélyebb jelentése kevésbé szól a jutalomról és a büntetésről, mint inkább Allah megkerülhetetle</w:t>
      </w:r>
      <w:r w:rsidR="00EE2C05">
        <w:t>n</w:t>
      </w:r>
      <w:r w:rsidR="00EE2C05">
        <w:t>ségéről:</w:t>
      </w:r>
    </w:p>
    <w:p w14:paraId="47A60DC5" w14:textId="77777777" w:rsidR="00EE2C05" w:rsidRDefault="00EE2C05" w:rsidP="00D83B01">
      <w:pPr>
        <w:ind w:firstLine="720"/>
        <w:jc w:val="both"/>
      </w:pPr>
    </w:p>
    <w:p w14:paraId="486B1735" w14:textId="77777777" w:rsidR="00BD1FC0" w:rsidRDefault="00EE2C05" w:rsidP="00D83B01">
      <w:pPr>
        <w:ind w:firstLine="720"/>
        <w:jc w:val="both"/>
        <w:rPr>
          <w:i/>
        </w:rPr>
      </w:pPr>
      <w:r>
        <w:rPr>
          <w:i/>
        </w:rPr>
        <w:t xml:space="preserve">Allahhoz tartozik kelet és nyugat. </w:t>
      </w:r>
    </w:p>
    <w:p w14:paraId="4F662186" w14:textId="77777777" w:rsidR="00EE2C05" w:rsidRDefault="00EE2C05" w:rsidP="00D83B01">
      <w:pPr>
        <w:ind w:firstLine="720"/>
        <w:jc w:val="both"/>
        <w:rPr>
          <w:i/>
        </w:rPr>
      </w:pPr>
      <w:r>
        <w:rPr>
          <w:i/>
        </w:rPr>
        <w:t>Bármerre is fordulj, Allah színe előtt állsz.</w:t>
      </w:r>
    </w:p>
    <w:p w14:paraId="1C20E048" w14:textId="77777777" w:rsidR="00EE2C05" w:rsidRDefault="00EE2C05" w:rsidP="00D83B01">
      <w:pPr>
        <w:ind w:firstLine="720"/>
        <w:jc w:val="both"/>
        <w:rPr>
          <w:i/>
        </w:rPr>
      </w:pPr>
      <w:r>
        <w:rPr>
          <w:i/>
        </w:rPr>
        <w:t>Ő mindenhol jelen levő és mi</w:t>
      </w:r>
      <w:r>
        <w:rPr>
          <w:i/>
        </w:rPr>
        <w:t>n</w:t>
      </w:r>
      <w:r>
        <w:rPr>
          <w:i/>
        </w:rPr>
        <w:t>dentudó.</w:t>
      </w:r>
    </w:p>
    <w:p w14:paraId="3448F263" w14:textId="77777777" w:rsidR="00EE2C05" w:rsidRDefault="00EE2C05" w:rsidP="00D83B01">
      <w:pPr>
        <w:ind w:firstLine="720"/>
        <w:jc w:val="both"/>
        <w:rPr>
          <w:i/>
        </w:rPr>
      </w:pPr>
    </w:p>
    <w:p w14:paraId="6D879DB3" w14:textId="77777777" w:rsidR="00EE2C05" w:rsidRDefault="00EE2C05" w:rsidP="00D83B01">
      <w:pPr>
        <w:ind w:firstLine="720"/>
        <w:jc w:val="both"/>
      </w:pPr>
      <w:r>
        <w:t>Így a Korán alapvető tanítása az egyistenhit. A muzulmánok hisznek abban, hogy az iszlám a végleges va</w:t>
      </w:r>
      <w:r>
        <w:t>l</w:t>
      </w:r>
      <w:r>
        <w:t xml:space="preserve">lás, a tökéletes vallás. </w:t>
      </w:r>
      <w:r w:rsidR="00FE172A">
        <w:t>Ez Ádám és Ábrahám vallása, a kezdetek ős-egyistenhite, véglegesített formában. A vallás végleges formája, mert valójában a legegysz</w:t>
      </w:r>
      <w:r w:rsidR="00FE172A">
        <w:t>e</w:t>
      </w:r>
      <w:r w:rsidR="00FE172A">
        <w:t>rűbb és a legtisztább. A vallás esszenciája, világos és tökéletes engedelmeskedés az absz</w:t>
      </w:r>
      <w:r w:rsidR="00FE172A">
        <w:t>o</w:t>
      </w:r>
      <w:r w:rsidR="00FE172A">
        <w:t>lút Istennek az élet minden területén.</w:t>
      </w:r>
    </w:p>
    <w:p w14:paraId="06B9BEC9" w14:textId="77777777" w:rsidR="00FE172A" w:rsidRDefault="0025459B" w:rsidP="00D83B01">
      <w:pPr>
        <w:ind w:firstLine="720"/>
        <w:jc w:val="both"/>
      </w:pPr>
      <w:r>
        <w:t>A Korán rámutat, hogy Mohamed előtt próféták sora létezett, akik mindegyikére nagy tisztelettel kell emlékezni, és akik azért dolgoztak, hogy az emberiséget visszahívják</w:t>
      </w:r>
      <w:r w:rsidR="00AE6B58">
        <w:t xml:space="preserve"> ehhez a tökéletes iszlámhoz. Közéjük tartoztak Ábrahám, Mózes, Iszmael, Idris (Enoch) és Jézus. De Mohamed volt az, akin keresztül a végső és tökéletes üzenet megérkezett, hatálytalanítva minden korábbit, ez volt Isten emberiségnek szóló üzeneteinek a csúcspontja.</w:t>
      </w:r>
    </w:p>
    <w:p w14:paraId="1ED8E815" w14:textId="77777777" w:rsidR="00AE6B58" w:rsidRDefault="00AE6B58" w:rsidP="00D83B01">
      <w:pPr>
        <w:ind w:firstLine="720"/>
        <w:jc w:val="both"/>
      </w:pPr>
      <w:r>
        <w:t>Jézus szerepe a Koránban és a próféták e sorozatában általában zavarba hozza a k</w:t>
      </w:r>
      <w:r>
        <w:t>e</w:t>
      </w:r>
      <w:r>
        <w:t xml:space="preserve">resztényeket. A Korán Jézust a legnagyobbnak mutatja be Mohamed előtt. Azért jött, hogy megőrizze a zsidók Tóráját, és mély, belső szentséggel megáldott bölcs tanítónak tekintik. (Ez a tulajdonsága különösen szeretetté teszi az iszlám ezoterikus miszticizmusában.) </w:t>
      </w:r>
      <w:r w:rsidR="007C7DA6">
        <w:t>Az minde</w:t>
      </w:r>
      <w:r w:rsidR="007C7DA6">
        <w:t>n</w:t>
      </w:r>
      <w:r w:rsidR="007C7DA6">
        <w:t>képpen kijelenthető, hogy Jézust a muzulmánok sokkal nagyobbra tartják, mint Mohamedet a keresztények.</w:t>
      </w:r>
    </w:p>
    <w:p w14:paraId="024C36EA" w14:textId="77777777" w:rsidR="00984098" w:rsidRDefault="00196A54" w:rsidP="00D83B01">
      <w:pPr>
        <w:ind w:firstLine="720"/>
        <w:jc w:val="both"/>
      </w:pPr>
      <w:r>
        <w:t>A Korán elfogadja Jézus szeplőtlen születését, és Máriát az egyik legnagyobbnak az asszonyok között, de azt mondja, hogy Jézus egy pálmafa alatt született, és nem istállóban. Megemlíti az utolsó vacsorát, de azt tagadja, hogy Jézust ténylegesen keresztre feszítették volna. Azt mondja, az emberek csak gondolták, hogy meghalt a kereszten, valójában azonban közvetlenül a mennybe emelkedett. Nem teszi Jézust az „Isten Fiává”, mert a muzulmánok számára egy ilyen elképzelés politeista és bálványimádó lenne.</w:t>
      </w:r>
    </w:p>
    <w:p w14:paraId="40E354D9" w14:textId="77777777" w:rsidR="007C7DA6" w:rsidRDefault="006B1E55" w:rsidP="00D83B01">
      <w:pPr>
        <w:ind w:firstLine="720"/>
        <w:jc w:val="both"/>
      </w:pPr>
      <w:r>
        <w:t xml:space="preserve">Jézus élete és jelentősége bármennyire is eltérő módon jelenik meg itt, ha az iszlámot és a Koránt vizsgáljuk, a keresztények – Seyyed Hosseim Nasr szavaival – „megérthetik, </w:t>
      </w:r>
      <w:r w:rsidR="00E57A41">
        <w:t xml:space="preserve">hogy </w:t>
      </w:r>
      <w:r>
        <w:t>saját spirituális világuk napja egyben egy fénylő csillag egy másik világ égboltján”.</w:t>
      </w:r>
    </w:p>
    <w:p w14:paraId="6C3AD842" w14:textId="77777777" w:rsidR="006B1E55" w:rsidRDefault="006B1E55" w:rsidP="00D83B01">
      <w:pPr>
        <w:ind w:firstLine="720"/>
        <w:jc w:val="both"/>
      </w:pPr>
      <w:r>
        <w:t>A Korán egyik legszebb szakasza így szól:</w:t>
      </w:r>
    </w:p>
    <w:p w14:paraId="28873B23" w14:textId="77777777" w:rsidR="00232BF4" w:rsidRDefault="00232BF4" w:rsidP="00D83B01">
      <w:pPr>
        <w:ind w:firstLine="720"/>
        <w:jc w:val="both"/>
        <w:rPr>
          <w:rStyle w:val="style63"/>
        </w:rPr>
      </w:pPr>
    </w:p>
    <w:p w14:paraId="66F47B90" w14:textId="77777777" w:rsidR="00232BF4" w:rsidRDefault="00232BF4" w:rsidP="00D83B01">
      <w:pPr>
        <w:ind w:firstLine="720"/>
        <w:jc w:val="both"/>
        <w:rPr>
          <w:rStyle w:val="style63"/>
          <w:i/>
        </w:rPr>
      </w:pPr>
      <w:r w:rsidRPr="00232BF4">
        <w:rPr>
          <w:rStyle w:val="style63"/>
          <w:i/>
        </w:rPr>
        <w:t xml:space="preserve">Allah az egek és a föld fénye. </w:t>
      </w:r>
    </w:p>
    <w:p w14:paraId="4C3538F3" w14:textId="77777777" w:rsidR="00232BF4" w:rsidRDefault="00232BF4" w:rsidP="00D83B01">
      <w:pPr>
        <w:ind w:firstLine="720"/>
        <w:jc w:val="both"/>
        <w:rPr>
          <w:rStyle w:val="style63"/>
          <w:i/>
        </w:rPr>
      </w:pPr>
      <w:r w:rsidRPr="00232BF4">
        <w:rPr>
          <w:rStyle w:val="style63"/>
          <w:i/>
        </w:rPr>
        <w:t xml:space="preserve">Az Ő fénye fülkéhez hasonlít, </w:t>
      </w:r>
    </w:p>
    <w:p w14:paraId="30D6A2DC" w14:textId="77777777" w:rsidR="00232BF4" w:rsidRDefault="00232BF4" w:rsidP="00D83B01">
      <w:pPr>
        <w:ind w:firstLine="720"/>
        <w:jc w:val="both"/>
        <w:rPr>
          <w:rStyle w:val="style63"/>
          <w:i/>
        </w:rPr>
      </w:pPr>
      <w:r>
        <w:rPr>
          <w:rStyle w:val="style63"/>
          <w:i/>
        </w:rPr>
        <w:t>A</w:t>
      </w:r>
      <w:r w:rsidRPr="00232BF4">
        <w:rPr>
          <w:rStyle w:val="style63"/>
          <w:i/>
        </w:rPr>
        <w:t>melyben lámpás van. A lámpás üvegben van. Az üveg mintha fényes bolygó lenne;</w:t>
      </w:r>
    </w:p>
    <w:p w14:paraId="3532B0EF" w14:textId="77777777" w:rsidR="00232BF4" w:rsidRDefault="00232BF4" w:rsidP="00D83B01">
      <w:pPr>
        <w:ind w:firstLine="720"/>
        <w:jc w:val="both"/>
        <w:rPr>
          <w:rStyle w:val="style63"/>
          <w:i/>
        </w:rPr>
      </w:pPr>
      <w:r>
        <w:rPr>
          <w:rStyle w:val="style63"/>
          <w:i/>
        </w:rPr>
        <w:t>E</w:t>
      </w:r>
      <w:r w:rsidRPr="00232BF4">
        <w:rPr>
          <w:rStyle w:val="style63"/>
          <w:i/>
        </w:rPr>
        <w:t xml:space="preserve">gy áldott fa, az olajfa olajától lobban föl. </w:t>
      </w:r>
    </w:p>
    <w:p w14:paraId="74BA8096" w14:textId="77777777" w:rsidR="00232BF4" w:rsidRDefault="00232BF4" w:rsidP="00D83B01">
      <w:pPr>
        <w:ind w:firstLine="720"/>
        <w:jc w:val="both"/>
        <w:rPr>
          <w:rStyle w:val="style63"/>
          <w:i/>
        </w:rPr>
      </w:pPr>
      <w:r w:rsidRPr="00232BF4">
        <w:rPr>
          <w:rStyle w:val="style63"/>
          <w:i/>
        </w:rPr>
        <w:t xml:space="preserve">Egy olajbogyó fa, amely nem keleti és nem nyugati; </w:t>
      </w:r>
    </w:p>
    <w:p w14:paraId="31E3EA70" w14:textId="77777777" w:rsidR="00232BF4" w:rsidRDefault="00232BF4" w:rsidP="00D83B01">
      <w:pPr>
        <w:ind w:firstLine="720"/>
        <w:jc w:val="both"/>
        <w:rPr>
          <w:rStyle w:val="style63"/>
          <w:i/>
        </w:rPr>
      </w:pPr>
      <w:r>
        <w:rPr>
          <w:rStyle w:val="style63"/>
          <w:i/>
        </w:rPr>
        <w:t>A</w:t>
      </w:r>
      <w:r w:rsidRPr="00232BF4">
        <w:rPr>
          <w:rStyle w:val="style63"/>
          <w:i/>
        </w:rPr>
        <w:t xml:space="preserve">z olaja csaknem világít, úgy hogy nem érte tűz. </w:t>
      </w:r>
    </w:p>
    <w:p w14:paraId="0FA58C8E" w14:textId="77777777" w:rsidR="00232BF4" w:rsidRDefault="00232BF4" w:rsidP="00D83B01">
      <w:pPr>
        <w:ind w:firstLine="720"/>
        <w:jc w:val="both"/>
        <w:rPr>
          <w:rStyle w:val="style63"/>
          <w:i/>
        </w:rPr>
      </w:pPr>
      <w:r w:rsidRPr="00232BF4">
        <w:rPr>
          <w:rStyle w:val="style63"/>
          <w:i/>
        </w:rPr>
        <w:t xml:space="preserve">Fény a fényre Allah az Ő fényéhez vezérli azt, akit akar. </w:t>
      </w:r>
    </w:p>
    <w:p w14:paraId="5D0DCA19" w14:textId="77777777" w:rsidR="006B1E55" w:rsidRPr="00232BF4" w:rsidRDefault="00232BF4" w:rsidP="00D83B01">
      <w:pPr>
        <w:ind w:firstLine="720"/>
        <w:jc w:val="both"/>
        <w:rPr>
          <w:i/>
        </w:rPr>
      </w:pPr>
      <w:r w:rsidRPr="00232BF4">
        <w:rPr>
          <w:rStyle w:val="style63"/>
          <w:i/>
        </w:rPr>
        <w:t>Allah példabeszédeket mond az embereknek. Allah minden dolog tudója.</w:t>
      </w:r>
    </w:p>
    <w:p w14:paraId="750F08DB" w14:textId="77777777" w:rsidR="006B1E55" w:rsidRDefault="006B1E55" w:rsidP="00D83B01">
      <w:pPr>
        <w:ind w:firstLine="720"/>
        <w:jc w:val="both"/>
      </w:pPr>
    </w:p>
    <w:p w14:paraId="5CD3A95A" w14:textId="77777777" w:rsidR="00232BF4" w:rsidRDefault="00E57A41" w:rsidP="00D83B01">
      <w:pPr>
        <w:ind w:firstLine="720"/>
        <w:jc w:val="both"/>
      </w:pPr>
      <w:r>
        <w:t>Mindenképpen Allah fénye hozzáadódik a fényhez. A végső kinyilatkoztatás nem ö</w:t>
      </w:r>
      <w:r>
        <w:t>s</w:t>
      </w:r>
      <w:r>
        <w:t xml:space="preserve">szeegyeztethetetlen azzal, amit a korábbi próféták kinyilvánítottak, még ha a többi Könyv Embere (a muzulmánok így hívják azokat, akikhez szintén kinyilatkoztatott írás kötődik) el is torzította örökségét. Az iszlám azonban megadja </w:t>
      </w:r>
      <w:r w:rsidR="002C73D8">
        <w:t xml:space="preserve">a tökéletes üveg ragyogását </w:t>
      </w:r>
      <w:r>
        <w:t xml:space="preserve">Allah </w:t>
      </w:r>
      <w:r w:rsidR="002C73D8">
        <w:t>fényéhez, ami mindörökké a világ lámpásában rejtőzik.</w:t>
      </w:r>
    </w:p>
    <w:p w14:paraId="3F14BBD6" w14:textId="77777777" w:rsidR="002C73D8" w:rsidRDefault="00147A2C" w:rsidP="00D83B01">
      <w:pPr>
        <w:ind w:firstLine="720"/>
        <w:jc w:val="both"/>
      </w:pPr>
      <w:r>
        <w:t>Az iszlám központi üzenete mindvégig az egyetlenség: az igazi próféták gyülekezet</w:t>
      </w:r>
      <w:r>
        <w:t>é</w:t>
      </w:r>
      <w:r>
        <w:t xml:space="preserve">nek egysége, a végső próféta és könyv egyetlensége, </w:t>
      </w:r>
      <w:r w:rsidR="00E95FA6">
        <w:t>Isten népének egyetlensége, az egyetlen engedelmeskedés és végül Isten egyedülisége.</w:t>
      </w:r>
    </w:p>
    <w:p w14:paraId="1976C7ED" w14:textId="77777777" w:rsidR="00E95FA6" w:rsidRDefault="00E95FA6" w:rsidP="00D83B01">
      <w:pPr>
        <w:ind w:firstLine="720"/>
        <w:jc w:val="both"/>
      </w:pPr>
    </w:p>
    <w:p w14:paraId="7CE09800" w14:textId="77777777" w:rsidR="00E95FA6" w:rsidRDefault="00E95FA6" w:rsidP="00E95FA6">
      <w:pPr>
        <w:jc w:val="both"/>
        <w:rPr>
          <w:b/>
          <w:sz w:val="28"/>
          <w:szCs w:val="28"/>
          <w:u w:val="single"/>
        </w:rPr>
      </w:pPr>
      <w:r>
        <w:rPr>
          <w:b/>
          <w:sz w:val="28"/>
          <w:szCs w:val="28"/>
          <w:u w:val="single"/>
        </w:rPr>
        <w:t>Mohamed és a teozófia</w:t>
      </w:r>
    </w:p>
    <w:p w14:paraId="4F342E16" w14:textId="77777777" w:rsidR="00E95FA6" w:rsidRDefault="00E95FA6" w:rsidP="00E95FA6">
      <w:pPr>
        <w:jc w:val="both"/>
        <w:rPr>
          <w:b/>
          <w:sz w:val="28"/>
          <w:szCs w:val="28"/>
          <w:u w:val="single"/>
        </w:rPr>
      </w:pPr>
    </w:p>
    <w:p w14:paraId="1FD8E606" w14:textId="77777777" w:rsidR="006D02A1" w:rsidRDefault="00E95FA6" w:rsidP="00E95FA6">
      <w:pPr>
        <w:ind w:firstLine="720"/>
        <w:jc w:val="both"/>
      </w:pPr>
      <w:r>
        <w:t>Az iszlámról vegyes kép alakult ki a nem-muzulmán világban. Építészetének egyszerű szépsége, miszticizmusának kifinomult költészete csodálatra méltó, a másik oldalról azonban a vallás gyakran zsarnokinak és erőszakosnak látszik. Nyugaton ezek a megfigyelések le</w:t>
      </w:r>
      <w:r>
        <w:t>g</w:t>
      </w:r>
      <w:r>
        <w:t xml:space="preserve">alább a középkori keresztes háborúkig nyúlnak vissza, amikor a keresztes lovagok </w:t>
      </w:r>
      <w:r w:rsidR="00905E1F">
        <w:t>ijesztően brutális küzdelmet folytattak</w:t>
      </w:r>
      <w:r>
        <w:t xml:space="preserve"> a m</w:t>
      </w:r>
      <w:r>
        <w:t>u</w:t>
      </w:r>
      <w:r>
        <w:t>zulmán harcosokkal a Szentföldért</w:t>
      </w:r>
      <w:r w:rsidR="00B66B47">
        <w:t xml:space="preserve">, Indiában pedig a Delhi Szultanátus és a Mughal Birodalom alatti muzulmán kormányzatból származnak. A negatív nézeteket csak megerősítették korunk eseményei, </w:t>
      </w:r>
      <w:r w:rsidR="001B5E16">
        <w:t xml:space="preserve">amelyekből </w:t>
      </w:r>
      <w:r w:rsidR="003976F1">
        <w:t xml:space="preserve">ismét </w:t>
      </w:r>
      <w:r w:rsidR="001B5E16">
        <w:t xml:space="preserve">úgy tűnik, hogy az iszlám a nyugat és India ellen uszít. A teozófusok néha hajlamosak a muzulmánokra – és valamennyi vallás fundamentalistáira – úgy tekinteni, hogy nem értenek egyet az emberiség egyetemes testvériségének eszméjével, amelyen belül minden vallás </w:t>
      </w:r>
      <w:r w:rsidR="006D02A1">
        <w:t>bizonyos szintre elhelyezhető.</w:t>
      </w:r>
    </w:p>
    <w:p w14:paraId="5EFD3A76" w14:textId="77777777" w:rsidR="00E95FA6" w:rsidRDefault="006D02A1" w:rsidP="00E95FA6">
      <w:pPr>
        <w:ind w:firstLine="720"/>
        <w:jc w:val="both"/>
      </w:pPr>
      <w:r>
        <w:t xml:space="preserve">Fontos azonban felismerni, hogy minden történelmi hitnek megvan a maga sötét foltja. Meg kell próbálnunk </w:t>
      </w:r>
      <w:r w:rsidR="003976F1">
        <w:t xml:space="preserve">meglátni </w:t>
      </w:r>
      <w:r>
        <w:t xml:space="preserve">minden vallás legjobb, legmélyebb elképzeléseit is. Annie Besant a </w:t>
      </w:r>
      <w:r w:rsidRPr="006D02A1">
        <w:rPr>
          <w:i/>
        </w:rPr>
        <w:t>Seven Great Religions</w:t>
      </w:r>
      <w:r>
        <w:t xml:space="preserve"> [A hét nagy vallás] című könyvének iszlámról szóló fejezet</w:t>
      </w:r>
      <w:r>
        <w:t>é</w:t>
      </w:r>
      <w:r>
        <w:t>ben r</w:t>
      </w:r>
      <w:r>
        <w:t>e</w:t>
      </w:r>
      <w:r>
        <w:t>mek segítséget kínál ezzel kapcsolatban. Rámutat az iszlám három alap tulajdonságára, amik jól öss</w:t>
      </w:r>
      <w:r>
        <w:t>z</w:t>
      </w:r>
      <w:r>
        <w:t xml:space="preserve">hangban állnak a teozófiával. </w:t>
      </w:r>
    </w:p>
    <w:p w14:paraId="33B8A93E" w14:textId="77777777" w:rsidR="006D02A1" w:rsidRDefault="006F665E" w:rsidP="00E95FA6">
      <w:pPr>
        <w:ind w:firstLine="720"/>
        <w:jc w:val="both"/>
      </w:pPr>
      <w:r>
        <w:t xml:space="preserve">Az első az egyetlen Isten hangsúlyozása, amit könnyű átfordítani – ahogyan az iszlám misztikusok meg is teszik – a minden elkülönülést megelőző egyetemes Egy </w:t>
      </w:r>
      <w:r w:rsidR="00EF56F0">
        <w:t>víziójára.</w:t>
      </w:r>
    </w:p>
    <w:p w14:paraId="4E418A56" w14:textId="77777777" w:rsidR="00EF56F0" w:rsidRDefault="00EF56F0" w:rsidP="00E95FA6">
      <w:pPr>
        <w:ind w:firstLine="720"/>
        <w:jc w:val="both"/>
      </w:pPr>
      <w:r>
        <w:t>A második a sok prófétában való hit és az a következtetés, hogy „minden próféta I</w:t>
      </w:r>
      <w:r>
        <w:t>s</w:t>
      </w:r>
      <w:r>
        <w:t>tentől való, mindegyik a saját népéhez küldetett, hogy elvégezze saját munkáját”. Ez teljesen összeegyeztethető a teozófiai tanításokkal, amelyek szerint minden vallást egy Bölcsesség Mestere alapított meg egy adott helyen és időben. Ebben a muzulmánok is hisznek, csak m</w:t>
      </w:r>
      <w:r>
        <w:t>á</w:t>
      </w:r>
      <w:r>
        <w:t>sokkal ellentétben azt mondják, hogy közülük Mohamed volt az utolsó és a legnagyobb, „a próféták sorát lezáró pecsét”.</w:t>
      </w:r>
    </w:p>
    <w:p w14:paraId="4364E4C7" w14:textId="77777777" w:rsidR="00B436B1" w:rsidRDefault="00EF56F0" w:rsidP="00E95FA6">
      <w:pPr>
        <w:ind w:firstLine="720"/>
        <w:jc w:val="both"/>
      </w:pPr>
      <w:r>
        <w:t>Besant a harmadiknak nevezi az iszlám eszméjét az Isten akaratának való engede</w:t>
      </w:r>
      <w:r>
        <w:t>l</w:t>
      </w:r>
      <w:r>
        <w:t>meskedésről. Nézete szerint ez nem azt jelenti, hogy a szűkebb értelemben vett muzulmá</w:t>
      </w:r>
      <w:r>
        <w:t>n</w:t>
      </w:r>
      <w:r>
        <w:t>nak kellene lenni. Inkább</w:t>
      </w:r>
      <w:r w:rsidR="0068280B">
        <w:t xml:space="preserve"> </w:t>
      </w:r>
      <w:r w:rsidR="003E74FB">
        <w:t>úgy kell</w:t>
      </w:r>
      <w:r w:rsidR="0068280B">
        <w:t xml:space="preserve"> érten</w:t>
      </w:r>
      <w:r w:rsidR="003E74FB">
        <w:t>i</w:t>
      </w:r>
      <w:r w:rsidR="0068280B">
        <w:t>, hogy „minden vallás valamennyi hívője, aki átadja m</w:t>
      </w:r>
      <w:r w:rsidR="0068280B">
        <w:t>a</w:t>
      </w:r>
      <w:r w:rsidR="0068280B">
        <w:t>gát Istennek, valójában az iszlám gyermeke”. Ugyanúgy, ahogyan a Szent Korán elmondja, hogy Ábrahám</w:t>
      </w:r>
      <w:r w:rsidR="00B436B1">
        <w:t>, akit nagyon tisztelnek az iszlámban, igaz vallású volt, és nem bá</w:t>
      </w:r>
      <w:r w:rsidR="00B436B1">
        <w:t>l</w:t>
      </w:r>
      <w:r w:rsidR="00B436B1">
        <w:t>ványimádó, mert példamutató életét a legfőbb Egynek élte.</w:t>
      </w:r>
    </w:p>
    <w:p w14:paraId="10A9707A" w14:textId="77777777" w:rsidR="00EF56F0" w:rsidRDefault="00B436B1" w:rsidP="00E95FA6">
      <w:pPr>
        <w:ind w:firstLine="720"/>
        <w:jc w:val="both"/>
      </w:pPr>
      <w:r>
        <w:t xml:space="preserve">Az iszlám és a teozófia vizsgálatát a következő két fejezetben folytatjuk. </w:t>
      </w:r>
    </w:p>
    <w:p w14:paraId="4F4CA50D" w14:textId="77777777" w:rsidR="00E06A64" w:rsidRDefault="00E06A64" w:rsidP="00E95FA6">
      <w:pPr>
        <w:ind w:firstLine="720"/>
        <w:jc w:val="both"/>
      </w:pPr>
    </w:p>
    <w:p w14:paraId="4A64CE6C" w14:textId="77777777" w:rsidR="00025795" w:rsidRPr="00E15B52" w:rsidRDefault="00025795" w:rsidP="00025795">
      <w:pPr>
        <w:pStyle w:val="Cmsor1"/>
        <w:jc w:val="center"/>
        <w:rPr>
          <w:rFonts w:ascii="Times New Roman" w:hAnsi="Times New Roman" w:cs="Times New Roman"/>
        </w:rPr>
      </w:pPr>
      <w:bookmarkStart w:id="72" w:name="_Toc292642857"/>
      <w:r w:rsidRPr="00E15B52">
        <w:rPr>
          <w:rFonts w:ascii="Times New Roman" w:hAnsi="Times New Roman" w:cs="Times New Roman"/>
        </w:rPr>
        <w:t xml:space="preserve">XXI. fejezet  </w:t>
      </w:r>
      <w:r w:rsidRPr="00E15B52">
        <w:rPr>
          <w:rFonts w:ascii="Times New Roman" w:hAnsi="Times New Roman" w:cs="Times New Roman"/>
          <w:u w:val="single"/>
        </w:rPr>
        <w:t>Az iszlám életmód és életforma</w:t>
      </w:r>
      <w:bookmarkEnd w:id="72"/>
    </w:p>
    <w:p w14:paraId="184FD1E4" w14:textId="77777777" w:rsidR="00025795" w:rsidRDefault="00025795" w:rsidP="00025795"/>
    <w:p w14:paraId="4933C456" w14:textId="77777777" w:rsidR="00025795" w:rsidRDefault="00025795" w:rsidP="00025795">
      <w:pPr>
        <w:rPr>
          <w:b/>
          <w:sz w:val="28"/>
          <w:szCs w:val="28"/>
          <w:u w:val="single"/>
        </w:rPr>
      </w:pPr>
      <w:r>
        <w:rPr>
          <w:b/>
          <w:sz w:val="28"/>
          <w:szCs w:val="28"/>
          <w:u w:val="single"/>
        </w:rPr>
        <w:t>Az öt tartóoszlop</w:t>
      </w:r>
    </w:p>
    <w:p w14:paraId="61FFED09" w14:textId="77777777" w:rsidR="00025795" w:rsidRDefault="00025795" w:rsidP="00025795">
      <w:pPr>
        <w:rPr>
          <w:b/>
          <w:sz w:val="28"/>
          <w:szCs w:val="28"/>
          <w:u w:val="single"/>
        </w:rPr>
      </w:pPr>
    </w:p>
    <w:p w14:paraId="32354B49" w14:textId="77777777" w:rsidR="00025795" w:rsidRDefault="00025795" w:rsidP="00025795">
      <w:pPr>
        <w:ind w:firstLine="720"/>
        <w:jc w:val="both"/>
      </w:pPr>
      <w:r w:rsidRPr="006E728A">
        <w:t>Az iszlám vallás nem csak eszmék és hittételek halmaza vagy akár csak valamiféle belső személyes szellemiség, bár ezek is nyilvánvalóan a részét képezik, hanem egyfajta életmód és közösségi élet is – és nem csak valamilyen idealisztikus értelemben. Ezt az éle</w:t>
      </w:r>
      <w:r w:rsidRPr="006E728A">
        <w:t>t</w:t>
      </w:r>
      <w:r w:rsidRPr="006E728A">
        <w:t>módot szab</w:t>
      </w:r>
      <w:r w:rsidRPr="006E728A">
        <w:t>á</w:t>
      </w:r>
      <w:r w:rsidRPr="006E728A">
        <w:t>lyos, meghatározott</w:t>
      </w:r>
      <w:r>
        <w:t xml:space="preserve"> és látható szokások formája és rendszere alakítja ki, olyan szokásoké, amelyek állhatatosságot és önfegyelmet igényelnek. A muzulmán közösség oly</w:t>
      </w:r>
      <w:r>
        <w:t>a</w:t>
      </w:r>
      <w:r>
        <w:t>nokból áll, akik követik ezeket a szokásokat. Az iszlám szokások aköré összpontosulnak, amit az öt tartóoszlopnak nevezünk: a hitvallás, ima napjában ötször, alamizsna osztása a szeg</w:t>
      </w:r>
      <w:r>
        <w:t>é</w:t>
      </w:r>
      <w:r>
        <w:t xml:space="preserve">nyeknek, böjtölés Ramadán hónapjában és a </w:t>
      </w:r>
      <w:r>
        <w:rPr>
          <w:i/>
        </w:rPr>
        <w:t>háddzs</w:t>
      </w:r>
      <w:r>
        <w:t>, vagyis zarándoklat Mekkába.</w:t>
      </w:r>
    </w:p>
    <w:p w14:paraId="41960144" w14:textId="77777777" w:rsidR="00025795" w:rsidRDefault="00025795" w:rsidP="00025795">
      <w:pPr>
        <w:ind w:firstLine="720"/>
        <w:jc w:val="both"/>
      </w:pPr>
      <w:r>
        <w:t xml:space="preserve">Az öt tartóoszlop közül az </w:t>
      </w:r>
      <w:r w:rsidRPr="00C80D34">
        <w:rPr>
          <w:u w:val="single"/>
        </w:rPr>
        <w:t>első</w:t>
      </w:r>
      <w:r>
        <w:t xml:space="preserve"> annak megvallása, hogy „Nincs Istenen (Allahon) k</w:t>
      </w:r>
      <w:r>
        <w:t>í</w:t>
      </w:r>
      <w:r>
        <w:t xml:space="preserve">vül más isten, és Mohamed az ő </w:t>
      </w:r>
      <w:r w:rsidRPr="00A50EA2">
        <w:rPr>
          <w:i/>
        </w:rPr>
        <w:t>rasul</w:t>
      </w:r>
      <w:r>
        <w:t>-ja (prófétája vagy hírhozója)”. Ez a kijelentés pár sz</w:t>
      </w:r>
      <w:r>
        <w:t>ó</w:t>
      </w:r>
      <w:r>
        <w:t>ban összegzi az egyszerű muzulmán hitet. Ez ugyancsak kifejeződik a heti istentisztele</w:t>
      </w:r>
      <w:r>
        <w:t>t</w:t>
      </w:r>
      <w:r>
        <w:t xml:space="preserve">ben. </w:t>
      </w:r>
      <w:r w:rsidRPr="00025795">
        <w:t>Péntek délben – ez a muzulmán Sabbath – az ember láthatja az igazhitűeket sorokba rend</w:t>
      </w:r>
      <w:r w:rsidRPr="00025795">
        <w:t>e</w:t>
      </w:r>
      <w:r>
        <w:t>ződve, amint meghajolnak, egys</w:t>
      </w:r>
      <w:r>
        <w:t>é</w:t>
      </w:r>
      <w:r>
        <w:t>gesen a földre borulnak a mecsetben, betöltve az előtte levő teret is. Ez olyan megszokott látványosság az iszlám világban, amely mindig nagy hatást gy</w:t>
      </w:r>
      <w:r>
        <w:t>a</w:t>
      </w:r>
      <w:r>
        <w:t>korol a látogatókra. Ékessz</w:t>
      </w:r>
      <w:r>
        <w:t>ó</w:t>
      </w:r>
      <w:r>
        <w:t>lóan fejezi ki az iszlám egységét és hitbuzgalmát.</w:t>
      </w:r>
    </w:p>
    <w:p w14:paraId="32BB6E10" w14:textId="77777777" w:rsidR="00025795" w:rsidRDefault="00025795" w:rsidP="00025795">
      <w:pPr>
        <w:ind w:firstLine="720"/>
        <w:jc w:val="both"/>
      </w:pPr>
      <w:r>
        <w:t xml:space="preserve">Ugyanilyen hatást kelt a </w:t>
      </w:r>
      <w:r w:rsidRPr="005A5EB8">
        <w:rPr>
          <w:u w:val="single"/>
        </w:rPr>
        <w:t>második</w:t>
      </w:r>
      <w:r>
        <w:t xml:space="preserve"> tartóoszlop, a napi ötszöri imádkozás, amelyet a h</w:t>
      </w:r>
      <w:r>
        <w:t>í</w:t>
      </w:r>
      <w:r>
        <w:t>vők minden nap pontosan elvégeznek, bárhol is legyenek. Az iszlám törvény körültekintően írja elő azt a módot, ahogyan ezeket az imákat el kell mondani, ahogyan elő kell hozzájuk készülni. A szinte jogászias forma és az állhatatos, buzgó hit kombinálása jelenti az iszlám spirituális szívét. Napjában ötször a hívő muzulmán elméje és szíve a müezzin felhívására elfordul a világi dolgoktól, és az imára figyel. Az időpontok a következők:</w:t>
      </w:r>
    </w:p>
    <w:p w14:paraId="5B7A25EA" w14:textId="77777777" w:rsidR="00025795" w:rsidRDefault="00025795" w:rsidP="00025795">
      <w:pPr>
        <w:numPr>
          <w:ilvl w:val="0"/>
          <w:numId w:val="3"/>
        </w:numPr>
        <w:tabs>
          <w:tab w:val="clear" w:pos="1080"/>
          <w:tab w:val="num" w:pos="0"/>
        </w:tabs>
        <w:ind w:left="0" w:firstLine="720"/>
        <w:jc w:val="both"/>
      </w:pPr>
      <w:r>
        <w:t>Kora reggel, amikor már pirkad, de még mielőtt a nap felkelne.</w:t>
      </w:r>
    </w:p>
    <w:p w14:paraId="780D747F" w14:textId="77777777" w:rsidR="00025795" w:rsidRDefault="00025795" w:rsidP="00025795">
      <w:pPr>
        <w:numPr>
          <w:ilvl w:val="0"/>
          <w:numId w:val="3"/>
        </w:numPr>
        <w:tabs>
          <w:tab w:val="clear" w:pos="1080"/>
          <w:tab w:val="num" w:pos="0"/>
        </w:tabs>
        <w:ind w:left="0" w:firstLine="720"/>
        <w:jc w:val="both"/>
      </w:pPr>
      <w:r>
        <w:t>Délben vagy kora délután.</w:t>
      </w:r>
    </w:p>
    <w:p w14:paraId="373B1AF5" w14:textId="77777777" w:rsidR="00025795" w:rsidRDefault="00025795" w:rsidP="00025795">
      <w:pPr>
        <w:numPr>
          <w:ilvl w:val="0"/>
          <w:numId w:val="3"/>
        </w:numPr>
        <w:tabs>
          <w:tab w:val="clear" w:pos="1080"/>
          <w:tab w:val="num" w:pos="0"/>
        </w:tabs>
        <w:ind w:left="0" w:firstLine="720"/>
        <w:jc w:val="both"/>
      </w:pPr>
      <w:r>
        <w:t>Késő délután.</w:t>
      </w:r>
    </w:p>
    <w:p w14:paraId="7185F55A" w14:textId="77777777" w:rsidR="00025795" w:rsidRDefault="00025795" w:rsidP="00025795">
      <w:pPr>
        <w:numPr>
          <w:ilvl w:val="0"/>
          <w:numId w:val="3"/>
        </w:numPr>
        <w:tabs>
          <w:tab w:val="clear" w:pos="1080"/>
          <w:tab w:val="num" w:pos="0"/>
        </w:tabs>
        <w:ind w:left="0" w:firstLine="720"/>
        <w:jc w:val="both"/>
      </w:pPr>
      <w:r>
        <w:t>Közvetlenül naplemente után.</w:t>
      </w:r>
    </w:p>
    <w:p w14:paraId="3B22816B" w14:textId="77777777" w:rsidR="00025795" w:rsidRDefault="00025795" w:rsidP="00025795">
      <w:pPr>
        <w:numPr>
          <w:ilvl w:val="0"/>
          <w:numId w:val="3"/>
        </w:numPr>
        <w:tabs>
          <w:tab w:val="clear" w:pos="1080"/>
          <w:tab w:val="num" w:pos="0"/>
        </w:tabs>
        <w:ind w:left="0" w:firstLine="720"/>
        <w:jc w:val="both"/>
      </w:pPr>
      <w:r>
        <w:t>Éjszaka, napnyugta és hajnal között, általában két órával az előző pontban e</w:t>
      </w:r>
      <w:r>
        <w:t>m</w:t>
      </w:r>
      <w:r>
        <w:t>lített ima után.</w:t>
      </w:r>
    </w:p>
    <w:p w14:paraId="35CBCC4D" w14:textId="77777777" w:rsidR="00025795" w:rsidRDefault="00025795" w:rsidP="00025795">
      <w:pPr>
        <w:ind w:firstLine="720"/>
        <w:jc w:val="both"/>
      </w:pPr>
      <w:r>
        <w:t>Ha a hívő nem tud részt venni az imádkozáson, amikor hívják, akkor ezt bármikor e</w:t>
      </w:r>
      <w:r>
        <w:t>l</w:t>
      </w:r>
      <w:r>
        <w:t>végezheti a következő ima-időpont kezdetéig. Az imádkozás azzal kezdődik és végződik, hogy az imádkozó egyenesen áll, de van benne olyan rész, amikor meghajol és a földre borul. Az imákat inkább arabul, Mohamed és a Korán nyelvén mondják, mint az imádkozó any</w:t>
      </w:r>
      <w:r>
        <w:t>a</w:t>
      </w:r>
      <w:r>
        <w:t xml:space="preserve">nyelvén. A muzulmán először állva mondja: </w:t>
      </w:r>
      <w:r w:rsidRPr="00D668B9">
        <w:rPr>
          <w:i/>
        </w:rPr>
        <w:t>Allahu-akbar</w:t>
      </w:r>
      <w:r>
        <w:t xml:space="preserve">, „Isten a legnagyobb (mindennél)”. Majd még mindig állva elmondja az </w:t>
      </w:r>
      <w:r w:rsidRPr="00D668B9">
        <w:rPr>
          <w:i/>
        </w:rPr>
        <w:t>al-Fatiha</w:t>
      </w:r>
      <w:r>
        <w:t>-t, a Korán nyitó versét:</w:t>
      </w:r>
    </w:p>
    <w:p w14:paraId="6669650F" w14:textId="77777777" w:rsidR="00025795" w:rsidRPr="008B6ECA" w:rsidRDefault="00025795" w:rsidP="00025795">
      <w:pPr>
        <w:spacing w:before="120"/>
        <w:ind w:firstLine="720"/>
        <w:jc w:val="both"/>
        <w:rPr>
          <w:rStyle w:val="style63"/>
          <w:rFonts w:ascii="Arial" w:hAnsi="Arial" w:cs="Arial"/>
          <w:sz w:val="20"/>
          <w:szCs w:val="20"/>
        </w:rPr>
      </w:pPr>
      <w:r w:rsidRPr="008B6ECA">
        <w:rPr>
          <w:rStyle w:val="style63"/>
          <w:rFonts w:ascii="Arial" w:hAnsi="Arial" w:cs="Arial"/>
          <w:sz w:val="20"/>
          <w:szCs w:val="20"/>
        </w:rPr>
        <w:t>Allah, a Könyörületes és az Irgalmas nevében.</w:t>
      </w:r>
      <w:bookmarkStart w:id="73" w:name="2"/>
      <w:r w:rsidRPr="008B6ECA">
        <w:rPr>
          <w:rStyle w:val="style63"/>
          <w:rFonts w:ascii="Arial" w:hAnsi="Arial" w:cs="Arial"/>
          <w:sz w:val="20"/>
          <w:szCs w:val="20"/>
        </w:rPr>
        <w:fldChar w:fldCharType="begin"/>
      </w:r>
      <w:r w:rsidRPr="008B6ECA">
        <w:rPr>
          <w:rStyle w:val="style63"/>
          <w:rFonts w:ascii="Arial" w:hAnsi="Arial" w:cs="Arial"/>
          <w:sz w:val="20"/>
          <w:szCs w:val="20"/>
        </w:rPr>
        <w:instrText xml:space="preserve"> HYPERLINK "http://www.egyistenhit.com/Quran/koran.php?szurasz=1&amp;kepk=1&amp;kepv=1&amp;kepn=250" \l "A lap teteje#A lap teteje" \o "A lap tetejére" </w:instrText>
      </w:r>
      <w:r w:rsidRPr="008B6ECA">
        <w:rPr>
          <w:rStyle w:val="style63"/>
          <w:rFonts w:ascii="Arial" w:hAnsi="Arial" w:cs="Arial"/>
          <w:sz w:val="20"/>
          <w:szCs w:val="20"/>
        </w:rPr>
        <w:fldChar w:fldCharType="separate"/>
      </w:r>
      <w:r w:rsidRPr="008B6ECA">
        <w:rPr>
          <w:rStyle w:val="style63"/>
          <w:rFonts w:ascii="Arial" w:hAnsi="Arial" w:cs="Arial"/>
          <w:sz w:val="20"/>
          <w:szCs w:val="20"/>
        </w:rPr>
        <w:fldChar w:fldCharType="end"/>
      </w:r>
      <w:bookmarkEnd w:id="73"/>
    </w:p>
    <w:p w14:paraId="7456EE67" w14:textId="77777777" w:rsidR="00025795" w:rsidRPr="008B6ECA" w:rsidRDefault="00025795" w:rsidP="00025795">
      <w:pPr>
        <w:ind w:firstLine="720"/>
        <w:jc w:val="both"/>
        <w:rPr>
          <w:rStyle w:val="style63"/>
          <w:rFonts w:ascii="Arial" w:hAnsi="Arial" w:cs="Arial"/>
          <w:sz w:val="20"/>
          <w:szCs w:val="20"/>
        </w:rPr>
      </w:pPr>
      <w:r w:rsidRPr="008B6ECA">
        <w:rPr>
          <w:rStyle w:val="style63"/>
          <w:rFonts w:ascii="Arial" w:hAnsi="Arial" w:cs="Arial"/>
          <w:sz w:val="20"/>
          <w:szCs w:val="20"/>
        </w:rPr>
        <w:t>Hála Allahnak, a teremtmények Urának,</w:t>
      </w:r>
      <w:bookmarkStart w:id="74" w:name="3"/>
    </w:p>
    <w:bookmarkEnd w:id="74"/>
    <w:p w14:paraId="4604CC38" w14:textId="77777777" w:rsidR="00025795" w:rsidRPr="008B6ECA" w:rsidRDefault="00025795" w:rsidP="00025795">
      <w:pPr>
        <w:ind w:firstLine="720"/>
        <w:jc w:val="both"/>
        <w:rPr>
          <w:rStyle w:val="style63"/>
          <w:rFonts w:ascii="Arial" w:hAnsi="Arial" w:cs="Arial"/>
          <w:sz w:val="20"/>
          <w:szCs w:val="20"/>
        </w:rPr>
      </w:pPr>
      <w:r w:rsidRPr="008B6ECA">
        <w:rPr>
          <w:rStyle w:val="style63"/>
          <w:rFonts w:ascii="Arial" w:hAnsi="Arial" w:cs="Arial"/>
          <w:sz w:val="20"/>
          <w:szCs w:val="20"/>
        </w:rPr>
        <w:t>a Könyörületesnek és az Irgalmasnak,</w:t>
      </w:r>
      <w:bookmarkStart w:id="75" w:name="4"/>
      <w:r w:rsidRPr="008B6ECA">
        <w:rPr>
          <w:rStyle w:val="style63"/>
          <w:rFonts w:ascii="Arial" w:hAnsi="Arial" w:cs="Arial"/>
          <w:sz w:val="20"/>
          <w:szCs w:val="20"/>
        </w:rPr>
        <w:fldChar w:fldCharType="begin"/>
      </w:r>
      <w:r w:rsidRPr="008B6ECA">
        <w:rPr>
          <w:rStyle w:val="style63"/>
          <w:rFonts w:ascii="Arial" w:hAnsi="Arial" w:cs="Arial"/>
          <w:sz w:val="20"/>
          <w:szCs w:val="20"/>
        </w:rPr>
        <w:instrText xml:space="preserve"> HYPERLINK "http://www.egyistenhit.com/Quran/koran.php?szurasz=1&amp;kepk=1&amp;kepv=1&amp;kepn=250" \l "A lap teteje#A lap teteje" \o "A lap tetejére" </w:instrText>
      </w:r>
      <w:r w:rsidRPr="008B6ECA">
        <w:rPr>
          <w:rStyle w:val="style63"/>
          <w:rFonts w:ascii="Arial" w:hAnsi="Arial" w:cs="Arial"/>
          <w:sz w:val="20"/>
          <w:szCs w:val="20"/>
        </w:rPr>
        <w:fldChar w:fldCharType="separate"/>
      </w:r>
      <w:r w:rsidRPr="008B6ECA">
        <w:rPr>
          <w:rStyle w:val="style63"/>
          <w:rFonts w:ascii="Arial" w:hAnsi="Arial" w:cs="Arial"/>
          <w:sz w:val="20"/>
          <w:szCs w:val="20"/>
        </w:rPr>
        <w:fldChar w:fldCharType="end"/>
      </w:r>
      <w:bookmarkEnd w:id="75"/>
    </w:p>
    <w:p w14:paraId="411B6246" w14:textId="77777777" w:rsidR="00025795" w:rsidRPr="008B6ECA" w:rsidRDefault="00025795" w:rsidP="00025795">
      <w:pPr>
        <w:ind w:firstLine="720"/>
        <w:jc w:val="both"/>
        <w:rPr>
          <w:rStyle w:val="style63"/>
          <w:rFonts w:ascii="Arial" w:hAnsi="Arial" w:cs="Arial"/>
          <w:sz w:val="20"/>
          <w:szCs w:val="20"/>
        </w:rPr>
      </w:pPr>
      <w:r w:rsidRPr="008B6ECA">
        <w:rPr>
          <w:rStyle w:val="style63"/>
          <w:rFonts w:ascii="Arial" w:hAnsi="Arial" w:cs="Arial"/>
          <w:sz w:val="20"/>
          <w:szCs w:val="20"/>
        </w:rPr>
        <w:t>aki az Ítélet Napját uralja!</w:t>
      </w:r>
      <w:bookmarkStart w:id="76" w:name="5"/>
      <w:r w:rsidRPr="008B6ECA">
        <w:rPr>
          <w:rStyle w:val="style63"/>
          <w:rFonts w:ascii="Arial" w:hAnsi="Arial" w:cs="Arial"/>
          <w:sz w:val="20"/>
          <w:szCs w:val="20"/>
        </w:rPr>
        <w:fldChar w:fldCharType="begin"/>
      </w:r>
      <w:r w:rsidRPr="008B6ECA">
        <w:rPr>
          <w:rStyle w:val="style63"/>
          <w:rFonts w:ascii="Arial" w:hAnsi="Arial" w:cs="Arial"/>
          <w:sz w:val="20"/>
          <w:szCs w:val="20"/>
        </w:rPr>
        <w:instrText xml:space="preserve"> HYPERLINK "http://www.egyistenhit.com/Quran/koran.php?szurasz=1&amp;kepk=1&amp;kepv=1&amp;kepn=250" \l "A lap teteje#A lap teteje" \o "A lap tetejére" </w:instrText>
      </w:r>
      <w:r w:rsidRPr="008B6ECA">
        <w:rPr>
          <w:rStyle w:val="style63"/>
          <w:rFonts w:ascii="Arial" w:hAnsi="Arial" w:cs="Arial"/>
          <w:sz w:val="20"/>
          <w:szCs w:val="20"/>
        </w:rPr>
        <w:fldChar w:fldCharType="separate"/>
      </w:r>
      <w:r w:rsidRPr="008B6ECA">
        <w:rPr>
          <w:rStyle w:val="style63"/>
          <w:rFonts w:ascii="Arial" w:hAnsi="Arial" w:cs="Arial"/>
          <w:sz w:val="20"/>
          <w:szCs w:val="20"/>
        </w:rPr>
        <w:fldChar w:fldCharType="end"/>
      </w:r>
      <w:bookmarkEnd w:id="76"/>
    </w:p>
    <w:p w14:paraId="529600C7" w14:textId="77777777" w:rsidR="00025795" w:rsidRPr="008B6ECA" w:rsidRDefault="00025795" w:rsidP="00025795">
      <w:pPr>
        <w:ind w:firstLine="720"/>
        <w:jc w:val="both"/>
        <w:rPr>
          <w:rStyle w:val="style63"/>
          <w:rFonts w:ascii="Arial" w:hAnsi="Arial" w:cs="Arial"/>
          <w:sz w:val="20"/>
          <w:szCs w:val="20"/>
        </w:rPr>
      </w:pPr>
      <w:r w:rsidRPr="008B6ECA">
        <w:rPr>
          <w:rStyle w:val="style63"/>
          <w:rFonts w:ascii="Arial" w:hAnsi="Arial" w:cs="Arial"/>
          <w:sz w:val="20"/>
          <w:szCs w:val="20"/>
        </w:rPr>
        <w:t>Néked szolgálunk és hozzád fordulunk segítségért.</w:t>
      </w:r>
      <w:bookmarkStart w:id="77" w:name="6"/>
      <w:r w:rsidRPr="008B6ECA">
        <w:rPr>
          <w:rStyle w:val="style63"/>
          <w:rFonts w:ascii="Arial" w:hAnsi="Arial" w:cs="Arial"/>
          <w:sz w:val="20"/>
          <w:szCs w:val="20"/>
        </w:rPr>
        <w:fldChar w:fldCharType="begin"/>
      </w:r>
      <w:r w:rsidRPr="008B6ECA">
        <w:rPr>
          <w:rStyle w:val="style63"/>
          <w:rFonts w:ascii="Arial" w:hAnsi="Arial" w:cs="Arial"/>
          <w:sz w:val="20"/>
          <w:szCs w:val="20"/>
        </w:rPr>
        <w:instrText xml:space="preserve"> HYPERLINK "http://www.egyistenhit.com/Quran/koran.php?szurasz=1&amp;kepk=1&amp;kepv=1&amp;kepn=250" \l "A lap teteje#A lap teteje" \o "A lap tetejére" </w:instrText>
      </w:r>
      <w:r w:rsidRPr="008B6ECA">
        <w:rPr>
          <w:rStyle w:val="style63"/>
          <w:rFonts w:ascii="Arial" w:hAnsi="Arial" w:cs="Arial"/>
          <w:sz w:val="20"/>
          <w:szCs w:val="20"/>
        </w:rPr>
        <w:fldChar w:fldCharType="separate"/>
      </w:r>
      <w:r w:rsidRPr="008B6ECA">
        <w:rPr>
          <w:rStyle w:val="style63"/>
          <w:rFonts w:ascii="Arial" w:hAnsi="Arial" w:cs="Arial"/>
          <w:sz w:val="20"/>
          <w:szCs w:val="20"/>
        </w:rPr>
        <w:fldChar w:fldCharType="end"/>
      </w:r>
      <w:bookmarkEnd w:id="77"/>
    </w:p>
    <w:p w14:paraId="5FA8BAF7" w14:textId="77777777" w:rsidR="00025795" w:rsidRPr="008B6ECA" w:rsidRDefault="00025795" w:rsidP="00025795">
      <w:pPr>
        <w:ind w:firstLine="720"/>
        <w:jc w:val="both"/>
        <w:rPr>
          <w:rStyle w:val="style63"/>
          <w:rFonts w:ascii="Arial" w:hAnsi="Arial" w:cs="Arial"/>
          <w:sz w:val="20"/>
          <w:szCs w:val="20"/>
        </w:rPr>
      </w:pPr>
      <w:r w:rsidRPr="008B6ECA">
        <w:rPr>
          <w:rStyle w:val="style63"/>
          <w:rFonts w:ascii="Arial" w:hAnsi="Arial" w:cs="Arial"/>
          <w:sz w:val="20"/>
          <w:szCs w:val="20"/>
        </w:rPr>
        <w:t>Vezess minket az egyenes úton,</w:t>
      </w:r>
      <w:bookmarkStart w:id="78" w:name="7"/>
      <w:r w:rsidRPr="008B6ECA">
        <w:rPr>
          <w:rStyle w:val="style63"/>
          <w:rFonts w:ascii="Arial" w:hAnsi="Arial" w:cs="Arial"/>
          <w:sz w:val="20"/>
          <w:szCs w:val="20"/>
        </w:rPr>
        <w:fldChar w:fldCharType="begin"/>
      </w:r>
      <w:r w:rsidRPr="008B6ECA">
        <w:rPr>
          <w:rStyle w:val="style63"/>
          <w:rFonts w:ascii="Arial" w:hAnsi="Arial" w:cs="Arial"/>
          <w:sz w:val="20"/>
          <w:szCs w:val="20"/>
        </w:rPr>
        <w:instrText xml:space="preserve"> HYPERLINK "http://www.egyistenhit.com/Quran/koran.php?szurasz=1&amp;kepk=1&amp;kepv=1&amp;kepn=250" \l "A lap teteje#A lap teteje" \o "A lap tetejére" </w:instrText>
      </w:r>
      <w:r w:rsidRPr="008B6ECA">
        <w:rPr>
          <w:rStyle w:val="style63"/>
          <w:rFonts w:ascii="Arial" w:hAnsi="Arial" w:cs="Arial"/>
          <w:sz w:val="20"/>
          <w:szCs w:val="20"/>
        </w:rPr>
        <w:fldChar w:fldCharType="separate"/>
      </w:r>
      <w:r w:rsidRPr="008B6ECA">
        <w:rPr>
          <w:rStyle w:val="style63"/>
          <w:rFonts w:ascii="Arial" w:hAnsi="Arial" w:cs="Arial"/>
          <w:sz w:val="20"/>
          <w:szCs w:val="20"/>
        </w:rPr>
        <w:fldChar w:fldCharType="end"/>
      </w:r>
      <w:bookmarkEnd w:id="78"/>
    </w:p>
    <w:p w14:paraId="67198C6A" w14:textId="77777777" w:rsidR="00025795" w:rsidRPr="008B6ECA" w:rsidRDefault="00025795" w:rsidP="00025795">
      <w:pPr>
        <w:ind w:firstLine="720"/>
        <w:jc w:val="both"/>
        <w:rPr>
          <w:rStyle w:val="style63"/>
          <w:rFonts w:ascii="Arial" w:hAnsi="Arial" w:cs="Arial"/>
          <w:sz w:val="20"/>
          <w:szCs w:val="20"/>
        </w:rPr>
      </w:pPr>
      <w:r w:rsidRPr="008B6ECA">
        <w:rPr>
          <w:rStyle w:val="style63"/>
          <w:rFonts w:ascii="Arial" w:hAnsi="Arial" w:cs="Arial"/>
          <w:sz w:val="20"/>
          <w:szCs w:val="20"/>
        </w:rPr>
        <w:t xml:space="preserve">azok útján, akik iránt kegyesnek mutatkoztál, </w:t>
      </w:r>
    </w:p>
    <w:p w14:paraId="5A2CB3EB" w14:textId="77777777" w:rsidR="00025795" w:rsidRPr="008B6ECA" w:rsidRDefault="00025795" w:rsidP="00025795">
      <w:pPr>
        <w:ind w:firstLine="720"/>
        <w:jc w:val="both"/>
        <w:rPr>
          <w:rStyle w:val="style63"/>
          <w:rFonts w:ascii="Arial" w:hAnsi="Arial" w:cs="Arial"/>
          <w:sz w:val="20"/>
          <w:szCs w:val="20"/>
        </w:rPr>
      </w:pPr>
      <w:r w:rsidRPr="008B6ECA">
        <w:rPr>
          <w:rStyle w:val="style63"/>
          <w:rFonts w:ascii="Arial" w:hAnsi="Arial" w:cs="Arial"/>
          <w:sz w:val="20"/>
          <w:szCs w:val="20"/>
        </w:rPr>
        <w:t>s ne azokén, akiket haragv</w:t>
      </w:r>
      <w:r w:rsidRPr="008B6ECA">
        <w:rPr>
          <w:rStyle w:val="style63"/>
          <w:rFonts w:ascii="Arial" w:hAnsi="Arial" w:cs="Arial"/>
          <w:sz w:val="20"/>
          <w:szCs w:val="20"/>
        </w:rPr>
        <w:t>á</w:t>
      </w:r>
      <w:r w:rsidRPr="008B6ECA">
        <w:rPr>
          <w:rStyle w:val="style63"/>
          <w:rFonts w:ascii="Arial" w:hAnsi="Arial" w:cs="Arial"/>
          <w:sz w:val="20"/>
          <w:szCs w:val="20"/>
        </w:rPr>
        <w:t xml:space="preserve">sod sújt, </w:t>
      </w:r>
    </w:p>
    <w:p w14:paraId="7FFF3069" w14:textId="77777777" w:rsidR="00025795" w:rsidRDefault="00025795" w:rsidP="00025795">
      <w:pPr>
        <w:spacing w:after="120"/>
        <w:ind w:firstLine="720"/>
        <w:jc w:val="both"/>
        <w:rPr>
          <w:rStyle w:val="style63"/>
          <w:rFonts w:ascii="Arial" w:hAnsi="Arial" w:cs="Arial"/>
          <w:sz w:val="20"/>
          <w:szCs w:val="20"/>
        </w:rPr>
      </w:pPr>
      <w:r w:rsidRPr="008B6ECA">
        <w:rPr>
          <w:rStyle w:val="style63"/>
          <w:rFonts w:ascii="Arial" w:hAnsi="Arial" w:cs="Arial"/>
          <w:sz w:val="20"/>
          <w:szCs w:val="20"/>
        </w:rPr>
        <w:t>sem a tévelygőkén!</w:t>
      </w:r>
    </w:p>
    <w:p w14:paraId="7BF11783" w14:textId="77777777" w:rsidR="00025795" w:rsidRDefault="00025795" w:rsidP="00025795">
      <w:pPr>
        <w:jc w:val="both"/>
      </w:pPr>
      <w:r>
        <w:t>és még egy másik rövid fejezetet a Szentírásból. Ez után meghajol, és háromszor vagy még többször elmondja: „Dicsőség Istennek, a magasztosnak”. Majd az imádkozó felegyenesedve ezt mondja: „Isten meghallgatja azt, aki hozzá imádkozik. Istenünk, hozzád imádkozunk”. Ezt követően letérdel, a homlokát a földhöz érinti, és háromszor vagy többször elmondja: „Dics</w:t>
      </w:r>
      <w:r>
        <w:t>ő</w:t>
      </w:r>
      <w:r>
        <w:t xml:space="preserve">ség Istennek, a legmagasztosabbnak”. Végül a könyörgő ismét állva Allahu-akbar-t mond. Ezt az egész műveletet – amit </w:t>
      </w:r>
      <w:r w:rsidRPr="003527A5">
        <w:rPr>
          <w:i/>
        </w:rPr>
        <w:t>raka</w:t>
      </w:r>
      <w:r>
        <w:t xml:space="preserve">-nak hívnak – egy, nem a Koránból vett ima zárja le, amelyben arra kérik Istent, hogy emelje fel és áldja meg Mohamedet és a követőit. </w:t>
      </w:r>
    </w:p>
    <w:p w14:paraId="6B200807" w14:textId="77777777" w:rsidR="00025795" w:rsidRDefault="00025795" w:rsidP="00025795">
      <w:pPr>
        <w:ind w:firstLine="720"/>
        <w:jc w:val="both"/>
      </w:pPr>
      <w:r>
        <w:t>A napi ötszöri imádkozás és azok végrehajtása nagyon bensőséges kapcsolatba hoz az iszlámmal, ahogyan azt napról-napra gyakorolják és szellemiségét semmihez sem hasonlíth</w:t>
      </w:r>
      <w:r>
        <w:t>a</w:t>
      </w:r>
      <w:r>
        <w:t>tó módon átélik. A hívő esetében ezek a hit örömmel fogadott kifejezését és a mindennapi élet egy további dimenzióját jelentik. Emlékeztetik a hívőt arra, hogy ő muzulmán, olyan valaki, aki Istent imádja, és Őt szolgálja minden más előtt. Továbbá emlékezteti az imádkozó sz</w:t>
      </w:r>
      <w:r>
        <w:t>e</w:t>
      </w:r>
      <w:r>
        <w:t>mélyt arra, hogy muzulmánnak lenni azt jelenti, hogy része egy világméretű közösségnek, amelynek – mint bármely valódi közö</w:t>
      </w:r>
      <w:r>
        <w:t>s</w:t>
      </w:r>
      <w:r>
        <w:t xml:space="preserve">ségnek – megvannak a maga hagyományai, szabályai és központja. Az ember azzal fejezi ki az azonosságot, hogy imáját nem ötletszerűen végzi, </w:t>
      </w:r>
      <w:r w:rsidRPr="00025795">
        <w:t>hanem ugyanakkor, ugyanúgy, ugya</w:t>
      </w:r>
      <w:r w:rsidRPr="00025795">
        <w:t>n</w:t>
      </w:r>
      <w:r w:rsidRPr="00025795">
        <w:t>azon központ felé fordulva, mint bármely közösségbeli</w:t>
      </w:r>
      <w:r>
        <w:t xml:space="preserve"> tagtársa. Meg kell jegyezni, hogy az ember elmondhatja imáit különleges szándékkal, valam</w:t>
      </w:r>
      <w:r>
        <w:t>i</w:t>
      </w:r>
      <w:r>
        <w:t>lyen személyes szükségletért, és bármely más időpontban imádkozhat valaki személyes jav</w:t>
      </w:r>
      <w:r>
        <w:t>á</w:t>
      </w:r>
      <w:r>
        <w:t>ért, de nincs olyan ima, ami egyéni szükségletért, mint például a napi betevőért vagy szem</w:t>
      </w:r>
      <w:r>
        <w:t>é</w:t>
      </w:r>
      <w:r>
        <w:t>lyes kegyért szólna. A muzulmánok tudják, hogy az ember viszonyának Allahhoz mindenek előtt a hitnek, a dicsőítésnek, a hál</w:t>
      </w:r>
      <w:r>
        <w:t>á</w:t>
      </w:r>
      <w:r>
        <w:t>nak, az engedelmességnek és az iszlám közösséggel való azonosságnak kell lennie, és hogy az Isten pontosan ismeri az ember szükségleteit, még mi</w:t>
      </w:r>
      <w:r>
        <w:t>e</w:t>
      </w:r>
      <w:r>
        <w:t>lőtt az kérhetné.</w:t>
      </w:r>
    </w:p>
    <w:p w14:paraId="46E0F618" w14:textId="77777777" w:rsidR="00025795" w:rsidRDefault="00025795" w:rsidP="00025795">
      <w:pPr>
        <w:ind w:firstLine="720"/>
        <w:jc w:val="both"/>
      </w:pPr>
      <w:r>
        <w:t xml:space="preserve">A </w:t>
      </w:r>
      <w:r w:rsidRPr="00930D52">
        <w:rPr>
          <w:u w:val="single"/>
        </w:rPr>
        <w:t>harmadik</w:t>
      </w:r>
      <w:r>
        <w:t xml:space="preserve"> tartóoszlop az alamizsna adás. Alapvető kötelesség egy viszonylag k</w:t>
      </w:r>
      <w:r>
        <w:t>i</w:t>
      </w:r>
      <w:r>
        <w:t>csiny de változó mértékű százalékot az ember vagyonából átadni a muzulmán közösségen belül szükséget szenvedőknek. Ezt kiterjeszti az emberben a rokoni érzést általánosságban, a segítő kéz nyújtását és a baráti mosolyt.</w:t>
      </w:r>
    </w:p>
    <w:p w14:paraId="3F4DD2CE" w14:textId="77777777" w:rsidR="00025795" w:rsidRDefault="00025795" w:rsidP="00025795">
      <w:pPr>
        <w:ind w:firstLine="720"/>
        <w:jc w:val="both"/>
      </w:pPr>
      <w:r>
        <w:t xml:space="preserve">Az iszlám </w:t>
      </w:r>
      <w:r w:rsidRPr="001E14AA">
        <w:rPr>
          <w:u w:val="single"/>
        </w:rPr>
        <w:t>negyedik</w:t>
      </w:r>
      <w:r>
        <w:t xml:space="preserve"> tartóoszlopa a Ramadán böjtje. A Ramadán egy kb. 28 nap ho</w:t>
      </w:r>
      <w:r>
        <w:t>s</w:t>
      </w:r>
      <w:r>
        <w:t>szúságú holdhónap a muzulmán naptárban, ebben az időszakban nem is esznek, nem is isznak napkelte és napnyugta között, hanem figyelmüket az imádkozásra és a vallásra fordítják. Sz</w:t>
      </w:r>
      <w:r>
        <w:t>o</w:t>
      </w:r>
      <w:r>
        <w:t>kás szerint a család és a barátok összegyűlnek este, hogy közösen vacsorázzanak, amikor már megengedett, és ilyenkor előkerülnek a hagyományos Ramadán-edények. Az étkezést gyakran összekötik a Koránból történő hangos felolvasással és imával, és ezt késő éjszakáig folytatják. A hagyomány szerint a nappali órák a pihenésre és további imádkozásra szolgáltak. Azonban sok modern muzulmán, beleértve az USA-ban és más nem-muzulmán országokban élőket, folytatják munkájukat nappal a Ramadán ideje alatt, ezzel is tovább bizonyítják hitüket. A Ramadán végén – ahogyan ez elvárható – van egy ünnepi szertartás, amely akkor kezdődik, amikor az újhold első szalagja a böjti hónap végét és a következő hónap kezdetét jelzi.</w:t>
      </w:r>
    </w:p>
    <w:p w14:paraId="279D0BBE" w14:textId="77777777" w:rsidR="00025795" w:rsidRDefault="00025795" w:rsidP="00025795">
      <w:pPr>
        <w:ind w:firstLine="720"/>
        <w:jc w:val="both"/>
      </w:pPr>
      <w:r>
        <w:t>Mivel a muzulmán naptár holdnaptár, a Ramadán időpontja fokozatosan mozog az é</w:t>
      </w:r>
      <w:r>
        <w:t>v</w:t>
      </w:r>
      <w:r>
        <w:t>szakokon keresztül. Amikor a télközép rövid, hűvös hónapjaira esik, viszonylag könnyű elv</w:t>
      </w:r>
      <w:r>
        <w:t>i</w:t>
      </w:r>
      <w:r>
        <w:t>selni, de a forró, száraz éghajlat hosszú, nyári napjain étel és még egy korty víz nélkül is menni a dolgunkra – ez erősen próbára teszi a muzulmánok elkötelezettségét. Számtalan m</w:t>
      </w:r>
      <w:r>
        <w:t>u</w:t>
      </w:r>
      <w:r>
        <w:t>zulmán hívő számára a Ramadán a hit legkeményebb próbája, amit csak a kultúra, a hagy</w:t>
      </w:r>
      <w:r>
        <w:t>o</w:t>
      </w:r>
      <w:r>
        <w:t>mány és a muzulmán közösségből fakadó „valamennyien együtt vagyunk” érzése enyhít v</w:t>
      </w:r>
      <w:r>
        <w:t>a</w:t>
      </w:r>
      <w:r>
        <w:t>lamelyest. Sokak számára az imádkozós és Korán-tanulmányozós élet mélyítésének lehetős</w:t>
      </w:r>
      <w:r>
        <w:t>é</w:t>
      </w:r>
      <w:r>
        <w:t>ge őszintén örvendetes. A muzulmán országokba utazók és a muzulmánok barátai gyakran hangsúlyozzák a Ramadán hónapjának különleges légkörét.</w:t>
      </w:r>
    </w:p>
    <w:p w14:paraId="4ED848DF" w14:textId="77777777" w:rsidR="00025795" w:rsidRDefault="00025795" w:rsidP="00025795">
      <w:pPr>
        <w:ind w:firstLine="720"/>
        <w:jc w:val="both"/>
      </w:pPr>
      <w:r>
        <w:t xml:space="preserve">Az </w:t>
      </w:r>
      <w:r w:rsidRPr="00FB2C3C">
        <w:rPr>
          <w:u w:val="single"/>
        </w:rPr>
        <w:t>ötödik</w:t>
      </w:r>
      <w:r>
        <w:t xml:space="preserve"> tartóoszlopot szinte mindenki ismeri, aki csak valamit is hallott már az is</w:t>
      </w:r>
      <w:r>
        <w:t>z</w:t>
      </w:r>
      <w:r>
        <w:t xml:space="preserve">lámról: a </w:t>
      </w:r>
      <w:r w:rsidRPr="000D5F19">
        <w:rPr>
          <w:i/>
        </w:rPr>
        <w:t>háddzs</w:t>
      </w:r>
      <w:r>
        <w:t>-nak nevezett zarándoklat Mekkába. Mekka, a szent város és Mohamed sz</w:t>
      </w:r>
      <w:r>
        <w:t>ü</w:t>
      </w:r>
      <w:r>
        <w:t>lőhelye, az iszlám gyújtópontja. Mintha felsorakoznának, a muzulmánok imádkozáskor arccal az Arab Sivatagban levő völgy felé fordulnak, és életükben egyszer lábukkal azt a szent helyet végig kell járniuk. Minden évben milliónál is több muzulmán gyűlik össze Mekkában a z</w:t>
      </w:r>
      <w:r>
        <w:t>a</w:t>
      </w:r>
      <w:r>
        <w:t>rándoklat hónapjában, ez az összejövetel semmi máshoz nem hasonlíthatóan erősíti meg az egység és az azonosság érzését, amiről az iszlám híres.</w:t>
      </w:r>
    </w:p>
    <w:p w14:paraId="5A706C7A" w14:textId="77777777" w:rsidR="00025795" w:rsidRDefault="00025795" w:rsidP="00025795">
      <w:pPr>
        <w:ind w:firstLine="720"/>
        <w:jc w:val="both"/>
      </w:pPr>
      <w:r>
        <w:t>Természetesen nem minden muzulmán vesz részt zarándoklaton akár egyszer is. A kiskorúak, az idősek, a betegek és azok, akiknek nincs elég pénzük, felmentést kapnak e köt</w:t>
      </w:r>
      <w:r>
        <w:t>e</w:t>
      </w:r>
      <w:r>
        <w:t xml:space="preserve">lezettség alól. </w:t>
      </w:r>
      <w:r w:rsidRPr="003B373D">
        <w:t>Azok viszont,</w:t>
      </w:r>
      <w:r>
        <w:t xml:space="preserve"> akik elmennek egy háddzs-ra, komoly jutalomban rész</w:t>
      </w:r>
      <w:r>
        <w:t>e</w:t>
      </w:r>
      <w:r>
        <w:t>sülnek, nemcsak a spirituális beteljesedés értelmében, hanem az elnyert tekintélyében is az is</w:t>
      </w:r>
      <w:r>
        <w:t>z</w:t>
      </w:r>
      <w:r>
        <w:t>lám családon belül. A muzulmán közösségekben – Mauritániától Indonéziáig – a visszatérő zará</w:t>
      </w:r>
      <w:r>
        <w:t>n</w:t>
      </w:r>
      <w:r>
        <w:t>dok a háddzsi címet teheti a nevéhez, és különös tiszteletet fog kapni.</w:t>
      </w:r>
    </w:p>
    <w:p w14:paraId="25FE5984" w14:textId="77777777" w:rsidR="00025795" w:rsidRDefault="00025795" w:rsidP="00025795">
      <w:pPr>
        <w:ind w:firstLine="720"/>
        <w:jc w:val="both"/>
      </w:pPr>
      <w:r>
        <w:t>A zarándoklat, amit a Dhu-al-Hiddzsah hónapban (a muzulmán naptár utolsó hónapj</w:t>
      </w:r>
      <w:r>
        <w:t>á</w:t>
      </w:r>
      <w:r>
        <w:t>ban) kell megtenni, így találkozás a szent eredettel, visszatérés közvetlenül az új év ke</w:t>
      </w:r>
      <w:r>
        <w:t>z</w:t>
      </w:r>
      <w:r>
        <w:t>dete előtt arra a helyre, ahol az iszlám történelem elkezdődött. Azt mondják, Ábrahám Isten útm</w:t>
      </w:r>
      <w:r>
        <w:t>u</w:t>
      </w:r>
      <w:r>
        <w:t>tatása alapján épített egy kocka alakú szentélyt – a Kábát – Mekkában, fia, Izmael segítség</w:t>
      </w:r>
      <w:r>
        <w:t>é</w:t>
      </w:r>
      <w:r>
        <w:t>vel, akit az arab népek ősének tartanak. Gábriel arkangyal lehozta az égből a Fekete Követ, amit a Kába vagy Szent Ház sarkába helyezett. Ez most Mekka hatalmas nyitott m</w:t>
      </w:r>
      <w:r>
        <w:t>e</w:t>
      </w:r>
      <w:r>
        <w:t>csetjének középpontja és minden muzulmán istentisztelet valódi fókuszpontja. (Más mecsetekben egy falfülke van, Mekka irányában.) Magát a Kábát fekete és arany szövet borítja, és arannyal b</w:t>
      </w:r>
      <w:r>
        <w:t>e</w:t>
      </w:r>
      <w:r>
        <w:t>vont ajtaja van, ami csak ritkán van nyitva, olyankor látható a szent Fekete Kő. A Kába körül széles márvány járda van, ahol a zarándokok körbejárják a szentélyt, azon túl p</w:t>
      </w:r>
      <w:r>
        <w:t>e</w:t>
      </w:r>
      <w:r>
        <w:t>dig emelvények vannak az imádkozáshoz. Mohamed idejében a Kába 360 pogány isten képmását tartalmazta, de a próféta lero</w:t>
      </w:r>
      <w:r>
        <w:t>m</w:t>
      </w:r>
      <w:r>
        <w:t>bolta ezeket. Most a Kábában néhány lámpáson kívül semmi nincs. Mégis a muzulmánok számára, akik egyedül a végtelen Istenben hisznek, ez a szentély a maga ürességében mindennél szentebb hely. Azt mondják, a Kába Isten paradicsomi ház</w:t>
      </w:r>
      <w:r>
        <w:t>á</w:t>
      </w:r>
      <w:r>
        <w:t>nak pontos másolata, amit ott angyalok járnak körbe, ahogyan a hívők a földön körb</w:t>
      </w:r>
      <w:r>
        <w:t>e</w:t>
      </w:r>
      <w:r>
        <w:t xml:space="preserve">járják a földi Kábát.  </w:t>
      </w:r>
    </w:p>
    <w:p w14:paraId="29BCE496" w14:textId="77777777" w:rsidR="00025795" w:rsidRDefault="00025795" w:rsidP="00025795">
      <w:pPr>
        <w:ind w:firstLine="720"/>
        <w:jc w:val="both"/>
      </w:pPr>
      <w:r>
        <w:t>A háddzsit sok előírt szertartás elvégzése jellemzi. Ahogyan a zarándok közeledik a városhoz, valószínűleg Jiddah város kikötőjéből vagy repülőteréről a parton, megáll, hogy visszahúzódjon a hétköznapi világtól azzal, hogy imádkozás után szertartásosan megmos</w:t>
      </w:r>
      <w:r>
        <w:t>a</w:t>
      </w:r>
      <w:r>
        <w:t>kodjon, majd különleges fehér ruházatot öltsön. Ezt követően, amíg a szertartások be nem fejeződnek, tartózkodnia kell attól, hogy emberi lényt, állatot vagy növényt megöljön, a sz</w:t>
      </w:r>
      <w:r>
        <w:t>e</w:t>
      </w:r>
      <w:r>
        <w:t>xuális tevékenységtől, valamit a haj- és körömvágástól. Megérkezve a szent helyre, a zará</w:t>
      </w:r>
      <w:r>
        <w:t>n</w:t>
      </w:r>
      <w:r>
        <w:t>dok me</w:t>
      </w:r>
      <w:r>
        <w:t>g</w:t>
      </w:r>
      <w:r>
        <w:t>csókolja (vagy ha ez nem lehetséges a tömeg miatt, megérinti) a szent Fekete Követ, majd hétszer körbejárja a Kábát.</w:t>
      </w:r>
    </w:p>
    <w:p w14:paraId="4E9A1AD8" w14:textId="77777777" w:rsidR="00025795" w:rsidRDefault="00025795" w:rsidP="00025795">
      <w:pPr>
        <w:ind w:firstLine="720"/>
        <w:jc w:val="both"/>
      </w:pPr>
      <w:r>
        <w:t>Ezt követően a zarándok hétszer fel és le fut az egymástól kb. 400 m-re levő két hegy közötti oszlopsor mentén. Ennek általános magyarázata a megemlékezés Hágár futására, aki vizet keresett Izmaelnek. Majd a zarándok útját Mekkán kívül folytatja, Minába, ahol felteh</w:t>
      </w:r>
      <w:r>
        <w:t>e</w:t>
      </w:r>
      <w:r>
        <w:t>tően talál magának szállást a hatalmas sátorvárosban, aminek ilyenkor egy millió körüli lakója van. Ez az összegyülekezés ismét csak az iszlám egységének és erejének érzését erősíti meg benne. A köve</w:t>
      </w:r>
      <w:r>
        <w:t>t</w:t>
      </w:r>
      <w:r>
        <w:t>kező napon a zarándokok Arafát hegyére indulnak, amelynek csúcsán déltől napnyugtáig kell állniuk. Mohamed ott, teveháton ülve tartotta meg búcsú-prédikációját uto</w:t>
      </w:r>
      <w:r>
        <w:t>l</w:t>
      </w:r>
      <w:r>
        <w:t>só z</w:t>
      </w:r>
      <w:r w:rsidRPr="006E728A">
        <w:t>arándoklata idején Mekkába. Ez az „Arafáton állás” a háddzs csúcsponti eseménye, az a pont, amit nem lehet kihagyni. Ez a hívők archetípusos összejövetele, amin minden nép mi</w:t>
      </w:r>
      <w:r w:rsidRPr="006E728A">
        <w:t>n</w:t>
      </w:r>
      <w:r w:rsidRPr="006E728A">
        <w:t>den nyelven mintegy egységes seregként fejezi ki engedelmességét Istennek. Ahogyan M</w:t>
      </w:r>
      <w:r w:rsidRPr="006E728A">
        <w:t>o</w:t>
      </w:r>
      <w:r w:rsidRPr="006E728A">
        <w:t>hamed követői tették, a zarándokok is egy kiemelkedő muzulmán tanító prédikációját hallga</w:t>
      </w:r>
      <w:r w:rsidRPr="006E728A">
        <w:t>t</w:t>
      </w:r>
      <w:r w:rsidRPr="006E728A">
        <w:t>j</w:t>
      </w:r>
      <w:r>
        <w:t>ák ott, az Arafát hegyén állva. Az összejövetelről azt mondják, hogy az utolsó napi ítéletre összegyülekező valamennyi e</w:t>
      </w:r>
      <w:r>
        <w:t>m</w:t>
      </w:r>
      <w:r>
        <w:t>berre emlékeztet, és megismételi azt az első összejövetelt, amit maga Mohamed vezényelt le olyan hősiesen.</w:t>
      </w:r>
    </w:p>
    <w:p w14:paraId="0904ADD5" w14:textId="77777777" w:rsidR="00025795" w:rsidRDefault="00025795" w:rsidP="00025795">
      <w:pPr>
        <w:ind w:firstLine="720"/>
        <w:jc w:val="both"/>
      </w:pPr>
      <w:r>
        <w:t>Ez után a záró szertartások a deszakralizáció folyamatát jelképezik. Visszatérve Minába a zarándok köveket dob a három kőoszlopra, amikről azt mondják, az ördögöket je</w:t>
      </w:r>
      <w:r>
        <w:t>l</w:t>
      </w:r>
      <w:r>
        <w:t>képezik, emlékeztetve a Sátán három kísértésére, amiket Izmael visszautasított. A formális szent zarándoklat utolsó napján a zarándok feláldoz egy kost vagy egy kec</w:t>
      </w:r>
      <w:r>
        <w:t>s</w:t>
      </w:r>
      <w:r>
        <w:t>két egy bizonyos területen, és a hús egy részét felajánlja a szegényeknek. Ugyanezen a napon szerte a muzu</w:t>
      </w:r>
      <w:r>
        <w:t>l</w:t>
      </w:r>
      <w:r>
        <w:t>mán világban hasonlóképpen feláldoznak egy állatot. Amikor az állat feje Mekka irányába mutat, a muzulmán elvágja a torkát a következő szavak kíséretében: „Allah nevében.” Ez e</w:t>
      </w:r>
      <w:r>
        <w:t>m</w:t>
      </w:r>
      <w:r>
        <w:t>lékeztet arra a kosra, amivel Izmaelt kicserélték Ábrahám szertartásában. Ezt követően a z</w:t>
      </w:r>
      <w:r>
        <w:t>a</w:t>
      </w:r>
      <w:r>
        <w:t>rándok Mekkában levágatja a haját. A haj, mint egy bizonyíték, ott marad a felajánlás biz</w:t>
      </w:r>
      <w:r>
        <w:t>o</w:t>
      </w:r>
      <w:r>
        <w:t>nyítékaként. A zarándok ekkor utoljára körbejárja a Kábát. A legtöbb zarándok ekkor Med</w:t>
      </w:r>
      <w:r>
        <w:t>i</w:t>
      </w:r>
      <w:r>
        <w:t>nába folytatja útját, bár ez már nem kötelező. Ott, az iszlám második legszentebb városában meglátogatják Mohamed mecsetjét és sírját. Vannak olyan muzulmánok, akik azért jönnek Medinába, hogy ott haljanak meg, és együtt legyenek eltemetve a prófétával és családjával.</w:t>
      </w:r>
    </w:p>
    <w:p w14:paraId="138D844C" w14:textId="77777777" w:rsidR="00025795" w:rsidRDefault="00025795" w:rsidP="00025795">
      <w:pPr>
        <w:ind w:firstLine="540"/>
        <w:jc w:val="both"/>
      </w:pPr>
    </w:p>
    <w:p w14:paraId="371908C3" w14:textId="77777777" w:rsidR="00025795" w:rsidRDefault="00025795" w:rsidP="00025795">
      <w:pPr>
        <w:jc w:val="both"/>
        <w:rPr>
          <w:b/>
          <w:sz w:val="28"/>
          <w:szCs w:val="28"/>
          <w:u w:val="single"/>
        </w:rPr>
      </w:pPr>
      <w:r>
        <w:rPr>
          <w:b/>
          <w:sz w:val="28"/>
          <w:szCs w:val="28"/>
          <w:u w:val="single"/>
        </w:rPr>
        <w:t>A dzsihád</w:t>
      </w:r>
    </w:p>
    <w:p w14:paraId="567200AC" w14:textId="77777777" w:rsidR="00025795" w:rsidRPr="008B1247" w:rsidRDefault="00025795" w:rsidP="00025795">
      <w:pPr>
        <w:jc w:val="both"/>
        <w:rPr>
          <w:sz w:val="28"/>
          <w:szCs w:val="28"/>
        </w:rPr>
      </w:pPr>
    </w:p>
    <w:p w14:paraId="6E90AC89" w14:textId="77777777" w:rsidR="00025795" w:rsidRDefault="00025795" w:rsidP="00025795">
      <w:pPr>
        <w:ind w:firstLine="720"/>
        <w:jc w:val="both"/>
      </w:pPr>
      <w:r>
        <w:t xml:space="preserve">Az iszlám közösségi eszméből következik a </w:t>
      </w:r>
      <w:r w:rsidRPr="00953C4D">
        <w:rPr>
          <w:i/>
        </w:rPr>
        <w:t>dzsihád</w:t>
      </w:r>
      <w:r>
        <w:rPr>
          <w:i/>
        </w:rPr>
        <w:t>,</w:t>
      </w:r>
      <w:r>
        <w:t xml:space="preserve"> vagy szent háború fogalma, ami az iszlám védelmezésére szolgál, és megengedi ennek társadalmi megvalósítását, bár nem er</w:t>
      </w:r>
      <w:r>
        <w:t>ő</w:t>
      </w:r>
      <w:r>
        <w:t>szakolja az egyén áttérítését, ami tilos a Korán szerint. A dzsihád, amit gyakran az iszlám hatodik tartóoszlopának is neveznek, az iszlám egyik olyan megnyilvánulási formája, ami leginkább zavarja a kívülállókat. Mivel az iszlám alapjában közösség is és vallás is, feltehet</w:t>
      </w:r>
      <w:r>
        <w:t>ő</w:t>
      </w:r>
      <w:r>
        <w:t>en csak az abszolút pacifisták lennének képesek visszautasítani a dzsihád elméletét, mivel más k</w:t>
      </w:r>
      <w:r>
        <w:t>ö</w:t>
      </w:r>
      <w:r>
        <w:t>zösségek is harcolnak azért, hogy megvédjék magukat vagy kiterjesszék saját életmódjukat. Azonban a dzsihádban való részvétel nem kötelezettség, és sok muzulmán a dzsihádot a le</w:t>
      </w:r>
      <w:r>
        <w:t>g</w:t>
      </w:r>
      <w:r>
        <w:t>mélyebb szinten úgy értelmezi, mint a spirituális küzdelem allegóriáját az ellenségek ellen önmagukon belül.</w:t>
      </w:r>
    </w:p>
    <w:p w14:paraId="3F37ECBF" w14:textId="77777777" w:rsidR="00025795" w:rsidRDefault="00025795" w:rsidP="00025795">
      <w:pPr>
        <w:ind w:firstLine="720"/>
        <w:jc w:val="both"/>
      </w:pPr>
    </w:p>
    <w:p w14:paraId="5F82214B" w14:textId="77777777" w:rsidR="00025795" w:rsidRDefault="00025795" w:rsidP="00025795">
      <w:pPr>
        <w:jc w:val="both"/>
        <w:rPr>
          <w:b/>
          <w:sz w:val="28"/>
          <w:szCs w:val="28"/>
          <w:u w:val="single"/>
        </w:rPr>
      </w:pPr>
      <w:r>
        <w:rPr>
          <w:b/>
          <w:sz w:val="28"/>
          <w:szCs w:val="28"/>
          <w:u w:val="single"/>
        </w:rPr>
        <w:t>A szunnita és a síita iszlám</w:t>
      </w:r>
    </w:p>
    <w:p w14:paraId="1E442625" w14:textId="77777777" w:rsidR="00025795" w:rsidRPr="008B1247" w:rsidRDefault="00025795" w:rsidP="00025795">
      <w:pPr>
        <w:jc w:val="both"/>
        <w:rPr>
          <w:sz w:val="28"/>
          <w:szCs w:val="28"/>
        </w:rPr>
      </w:pPr>
    </w:p>
    <w:p w14:paraId="3778227F" w14:textId="77777777" w:rsidR="00025795" w:rsidRPr="006E728A" w:rsidRDefault="00025795" w:rsidP="00025795">
      <w:pPr>
        <w:ind w:firstLine="720"/>
        <w:jc w:val="both"/>
      </w:pPr>
      <w:r w:rsidRPr="006E728A">
        <w:t>Vizsgáljunk meg most néhány hitbeli és gyakorlati változatot az iszlámon belül. Na</w:t>
      </w:r>
      <w:r w:rsidRPr="006E728A">
        <w:t>p</w:t>
      </w:r>
      <w:r w:rsidRPr="006E728A">
        <w:t>jainkra a legfontosabb felosztást a szunnita és a síita hagyományok jelentik. A szunnita iszlám az irányadó iszlám a legtöbb helyen, Irán kivételével. A síita iszlám, ami Irán hivatalos vall</w:t>
      </w:r>
      <w:r w:rsidRPr="006E728A">
        <w:t>á</w:t>
      </w:r>
      <w:r w:rsidRPr="006E728A">
        <w:t>sa, uralkodó irányzat Irak déli részén, és léteznek kisebbségek Libanonban, Pakisztánban, Jemenben és egyéb helyeken is.</w:t>
      </w:r>
    </w:p>
    <w:p w14:paraId="16D03FCD" w14:textId="77777777" w:rsidR="00025795" w:rsidRPr="006E728A" w:rsidRDefault="00025795" w:rsidP="00025795">
      <w:pPr>
        <w:ind w:firstLine="720"/>
        <w:jc w:val="both"/>
      </w:pPr>
      <w:r w:rsidRPr="006E728A">
        <w:t>A szunnita „jól kitaposott utat” jelent, és az iszlám közösségek többségének hagyom</w:t>
      </w:r>
      <w:r w:rsidRPr="006E728A">
        <w:t>á</w:t>
      </w:r>
      <w:r w:rsidRPr="006E728A">
        <w:t>nyos törvényi és társadalmi gyakorlatában kialakult közös megegyezésre utal. A világ m</w:t>
      </w:r>
      <w:r w:rsidRPr="006E728A">
        <w:t>u</w:t>
      </w:r>
      <w:r w:rsidRPr="006E728A">
        <w:t>zulmánja</w:t>
      </w:r>
      <w:r w:rsidRPr="006E728A">
        <w:t>i</w:t>
      </w:r>
      <w:r w:rsidRPr="006E728A">
        <w:t>nak mintegy 85%-a szunnita, ők biztosítják a jelentős hitbeli és vallásgyakorlati egységességet bármilyen központi szervezet nélkül. Az alapvető hatalom a Korán útmutatás</w:t>
      </w:r>
      <w:r w:rsidRPr="006E728A">
        <w:t>a</w:t>
      </w:r>
      <w:r w:rsidRPr="006E728A">
        <w:t>in alapuló muzulmán törvény, ami nem egyetlen személy értelmezése, hanem képzett jogt</w:t>
      </w:r>
      <w:r w:rsidRPr="006E728A">
        <w:t>u</w:t>
      </w:r>
      <w:r w:rsidRPr="006E728A">
        <w:t>dósok egye</w:t>
      </w:r>
      <w:r w:rsidRPr="006E728A">
        <w:t>t</w:t>
      </w:r>
      <w:r w:rsidRPr="006E728A">
        <w:t>értése, akik döntéseiket a hagyomány és az analógia alapján hozzák meg.</w:t>
      </w:r>
    </w:p>
    <w:p w14:paraId="4E2C50E5" w14:textId="77777777" w:rsidR="00025795" w:rsidRPr="006E728A" w:rsidRDefault="00025795" w:rsidP="00025795">
      <w:pPr>
        <w:ind w:firstLine="720"/>
        <w:jc w:val="both"/>
      </w:pPr>
      <w:r w:rsidRPr="006E728A">
        <w:t>A síita irányzat hangsúlyában különböző és összetettebb. A síiták abban hisznek, hogy Mohamed után imámok – akiket isteni kiválasztás tett az iszlám irányadó tanítóivá – örökl</w:t>
      </w:r>
      <w:r w:rsidRPr="006E728A">
        <w:t>ő</w:t>
      </w:r>
      <w:r w:rsidRPr="006E728A">
        <w:t>dő egymásutániságának kellett a híveket vezetniük. Közülük az első Ali, Mohamed unokatestv</w:t>
      </w:r>
      <w:r w:rsidRPr="006E728A">
        <w:t>é</w:t>
      </w:r>
      <w:r w:rsidRPr="006E728A">
        <w:t>re volt, utána Ali legidősebb fia, Hasszán, majd Ali második fia, Husszein következett. Még k</w:t>
      </w:r>
      <w:r w:rsidRPr="006E728A">
        <w:t>i</w:t>
      </w:r>
      <w:r w:rsidRPr="006E728A">
        <w:t xml:space="preserve">lenc másik imám folytatta a sort, egészen a tizenkettedikig, aki 869-ben született. Az utolsó kivételével valamennyi titokzatos módon halt meg. A 12. imámról azt mondják, még mindig él, csak láthatatlan. Amikor eljön az idő, újra megjelenik, hogy elhozza a végítéletet a földre, és néha a </w:t>
      </w:r>
      <w:r w:rsidRPr="006E728A">
        <w:rPr>
          <w:i/>
        </w:rPr>
        <w:t>Madhi</w:t>
      </w:r>
      <w:r w:rsidRPr="006E728A">
        <w:t>, vagy „Irányított” címmel illetik. A síita irányzaton belüli alcsoportok a szá</w:t>
      </w:r>
      <w:r w:rsidRPr="006E728A">
        <w:t>r</w:t>
      </w:r>
      <w:r w:rsidRPr="006E728A">
        <w:t>mazási vonal csak egy részét vagy annak variációit fogadják el. Érthető m</w:t>
      </w:r>
      <w:r w:rsidRPr="006E728A">
        <w:t>ó</w:t>
      </w:r>
      <w:r w:rsidRPr="006E728A">
        <w:t>don a Madhi címre igényt tartók színes forgataga jelenik meg időről időre a muzulmán tört</w:t>
      </w:r>
      <w:r w:rsidRPr="006E728A">
        <w:t>é</w:t>
      </w:r>
      <w:r w:rsidRPr="006E728A">
        <w:t>nelemben.</w:t>
      </w:r>
    </w:p>
    <w:p w14:paraId="15284E97" w14:textId="77777777" w:rsidR="00025795" w:rsidRPr="006E728A" w:rsidRDefault="00025795" w:rsidP="00025795">
      <w:pPr>
        <w:ind w:firstLine="720"/>
        <w:jc w:val="both"/>
      </w:pPr>
      <w:r w:rsidRPr="006E728A">
        <w:t>A síita vallásgyakorlat Husszeinre, a harmadik imámra helyezi a hangsúlyt, szerintük ő volt mind közül a legérdemesebb és legtragikusabb. A Hedzsra – Mohamed Mekkából 622-ben történt menekülése – után 61 évvel Husszeint és társait Yazid kalifa erői megölték egy nagy csatában Kerbalánál, Irak déli részén. A síiták a fiatal hős halálát olyan eseménnyé te</w:t>
      </w:r>
      <w:r w:rsidRPr="006E728A">
        <w:t>t</w:t>
      </w:r>
      <w:r w:rsidRPr="006E728A">
        <w:t>ték, ami örökös megtorlást követel a buzgó gyászolóktól. Husszein síremléke Kerbalában fo</w:t>
      </w:r>
      <w:r w:rsidRPr="006E728A">
        <w:t>n</w:t>
      </w:r>
      <w:r w:rsidRPr="006E728A">
        <w:t>tos zará</w:t>
      </w:r>
      <w:r w:rsidRPr="006E728A">
        <w:t>n</w:t>
      </w:r>
      <w:r w:rsidRPr="006E728A">
        <w:t>dokhely.</w:t>
      </w:r>
    </w:p>
    <w:p w14:paraId="465BB1D3" w14:textId="77777777" w:rsidR="00025795" w:rsidRPr="006E728A" w:rsidRDefault="00025795" w:rsidP="00025795">
      <w:pPr>
        <w:ind w:firstLine="720"/>
        <w:jc w:val="both"/>
      </w:pPr>
    </w:p>
    <w:p w14:paraId="46C1C39E" w14:textId="77777777" w:rsidR="00025795" w:rsidRPr="006E728A" w:rsidRDefault="00025795" w:rsidP="00025795">
      <w:pPr>
        <w:jc w:val="both"/>
        <w:rPr>
          <w:b/>
          <w:sz w:val="28"/>
          <w:szCs w:val="28"/>
          <w:u w:val="single"/>
        </w:rPr>
      </w:pPr>
      <w:r w:rsidRPr="006E728A">
        <w:rPr>
          <w:b/>
          <w:sz w:val="28"/>
          <w:szCs w:val="28"/>
          <w:u w:val="single"/>
        </w:rPr>
        <w:t>Az iszlám és a teozófia II.</w:t>
      </w:r>
    </w:p>
    <w:p w14:paraId="127A67AE" w14:textId="77777777" w:rsidR="00025795" w:rsidRPr="006E728A" w:rsidRDefault="00025795" w:rsidP="00025795">
      <w:pPr>
        <w:ind w:firstLine="720"/>
        <w:jc w:val="both"/>
        <w:rPr>
          <w:sz w:val="28"/>
          <w:szCs w:val="28"/>
        </w:rPr>
      </w:pPr>
    </w:p>
    <w:p w14:paraId="7CE84B89" w14:textId="77777777" w:rsidR="00025795" w:rsidRPr="006E728A" w:rsidRDefault="00025795" w:rsidP="00025795">
      <w:pPr>
        <w:ind w:firstLine="720"/>
        <w:jc w:val="both"/>
      </w:pPr>
      <w:r w:rsidRPr="006E728A">
        <w:t>Miközben a tartalom lehet különböző, talán sok teozófus nyerne azzal, ha spirituális élete olyan szabályos és fegyelmezett volna, mint amilyen az iszlám ideál, hát még ha kite</w:t>
      </w:r>
      <w:r w:rsidRPr="006E728A">
        <w:t>r</w:t>
      </w:r>
      <w:r w:rsidRPr="006E728A">
        <w:t>jesztené azt böjttel vagy más étrendi fegyelemmel is, alkalmanként háddzs-ot végezne a fo</w:t>
      </w:r>
      <w:r w:rsidRPr="006E728A">
        <w:t>n</w:t>
      </w:r>
      <w:r w:rsidRPr="006E728A">
        <w:t>tos teozófiai központokba és dzsihádot harcolna önmagában a gonosz erők ellen. A síita e</w:t>
      </w:r>
      <w:r w:rsidRPr="006E728A">
        <w:t>l</w:t>
      </w:r>
      <w:r w:rsidRPr="006E728A">
        <w:t>képzelés a rejtett tanítókról szintén érdekes, ami azt mutatja, hogy az okkult mesterekkel ka</w:t>
      </w:r>
      <w:r w:rsidRPr="006E728A">
        <w:t>p</w:t>
      </w:r>
      <w:r w:rsidRPr="006E728A">
        <w:t>csol</w:t>
      </w:r>
      <w:r w:rsidRPr="006E728A">
        <w:t>a</w:t>
      </w:r>
      <w:r w:rsidRPr="006E728A">
        <w:t>tos teozófiai tanítás gyakran visszatükröződik a világ vallásaiban.</w:t>
      </w:r>
    </w:p>
    <w:p w14:paraId="76A6B1FD" w14:textId="77777777" w:rsidR="00025795" w:rsidRDefault="00025795" w:rsidP="00025795"/>
    <w:p w14:paraId="7407346A" w14:textId="77777777" w:rsidR="00A14F36" w:rsidRDefault="00E15B52" w:rsidP="00025795">
      <w:pPr>
        <w:pStyle w:val="Cmsor1"/>
        <w:jc w:val="center"/>
        <w:rPr>
          <w:rFonts w:ascii="Times New Roman" w:hAnsi="Times New Roman"/>
          <w:u w:val="single"/>
        </w:rPr>
      </w:pPr>
      <w:bookmarkStart w:id="79" w:name="_Toc292642858"/>
      <w:r w:rsidRPr="00E15B52">
        <w:rPr>
          <w:rFonts w:ascii="Times New Roman" w:hAnsi="Times New Roman"/>
        </w:rPr>
        <w:t xml:space="preserve">XXII. fejezet </w:t>
      </w:r>
      <w:r w:rsidRPr="00E15B52">
        <w:rPr>
          <w:rFonts w:ascii="Times New Roman" w:hAnsi="Times New Roman"/>
          <w:u w:val="single"/>
        </w:rPr>
        <w:t>Az iszlám miszticizmus</w:t>
      </w:r>
      <w:bookmarkEnd w:id="79"/>
    </w:p>
    <w:p w14:paraId="5372A9F0" w14:textId="77777777" w:rsidR="00DD2649" w:rsidRDefault="00DD2649" w:rsidP="00DD2649"/>
    <w:p w14:paraId="70EE3786" w14:textId="77777777" w:rsidR="00F406E2" w:rsidRDefault="00F406E2" w:rsidP="00F406E2">
      <w:pPr>
        <w:rPr>
          <w:b/>
          <w:sz w:val="28"/>
          <w:szCs w:val="28"/>
          <w:u w:val="single"/>
        </w:rPr>
      </w:pPr>
      <w:r>
        <w:rPr>
          <w:b/>
          <w:sz w:val="28"/>
          <w:szCs w:val="28"/>
          <w:u w:val="single"/>
        </w:rPr>
        <w:t>A hit belső élete</w:t>
      </w:r>
    </w:p>
    <w:p w14:paraId="7DD4F9A0" w14:textId="77777777" w:rsidR="00F406E2" w:rsidRPr="00950D19" w:rsidRDefault="00F406E2" w:rsidP="00F406E2">
      <w:pPr>
        <w:rPr>
          <w:u w:val="single"/>
        </w:rPr>
      </w:pPr>
    </w:p>
    <w:p w14:paraId="6E796955" w14:textId="77777777" w:rsidR="00F406E2" w:rsidRDefault="00F406E2" w:rsidP="00F406E2">
      <w:pPr>
        <w:ind w:firstLine="720"/>
        <w:jc w:val="both"/>
      </w:pPr>
      <w:r>
        <w:t>Az iszlám bemutatása nagyon felületes lenne, ha csak a külső, hivatalos történelmével és gyakorlatával foglalkoznánk, miközben nem említenénk meg a misztikus szárnyát, ami gyakran Mohamed hitének egy másik oldalát jelenti. Nyugaton ezt a h</w:t>
      </w:r>
      <w:r>
        <w:t>a</w:t>
      </w:r>
      <w:r>
        <w:t>gyományt szufizmusnak, gyakorlóit pedig szufiknak</w:t>
      </w:r>
      <w:r w:rsidRPr="00D85670">
        <w:t xml:space="preserve"> </w:t>
      </w:r>
      <w:r>
        <w:t>nevezik. Az ő Istenük ugyanaz az Isten, mint a K</w:t>
      </w:r>
      <w:r>
        <w:t>o</w:t>
      </w:r>
      <w:r>
        <w:t>ráné és az iszlám hagyományé. Azonban nem csak arra törekednek, hogy a külső parancsol</w:t>
      </w:r>
      <w:r>
        <w:t>a</w:t>
      </w:r>
      <w:r>
        <w:t>tait kövessék, hanem hogy bensőségesen is megismerjék, sőt, hogy elmerüljenek extatikus szeretetben lényének mélységeiben. A szufik misztikus kereséséhez hozzátartozik sok kieg</w:t>
      </w:r>
      <w:r>
        <w:t>é</w:t>
      </w:r>
      <w:r>
        <w:t>szítő gyakorlat, közülük több is nagyon szép: spirituális mesterek követése, példabesz</w:t>
      </w:r>
      <w:r>
        <w:t>é</w:t>
      </w:r>
      <w:r>
        <w:t>dek és bölcs mesék, spirituális társaságok, meditációs iskolák és az extázis elérésére szolgáló techn</w:t>
      </w:r>
      <w:r>
        <w:t>i</w:t>
      </w:r>
      <w:r>
        <w:t>kák a zenén, a kántáláson és táncon keresztül.</w:t>
      </w:r>
    </w:p>
    <w:p w14:paraId="42CAC59C" w14:textId="77777777" w:rsidR="00F406E2" w:rsidRDefault="00F406E2" w:rsidP="00F406E2">
      <w:pPr>
        <w:ind w:firstLine="720"/>
        <w:jc w:val="both"/>
      </w:pPr>
      <w:r>
        <w:t>A szufik úgy hiszik, hogy megközelítésük magának Mohamed prófétának a belső megtapasztalásán alapul, aki nyilvánvalóan olyan mélyen imádk</w:t>
      </w:r>
      <w:r>
        <w:t>o</w:t>
      </w:r>
      <w:r>
        <w:t>zott és olyan bensőségesen ismerte az Istent, hogy még a transzot és az elragadtatást is átélte. A Korán bizonyos versei, mint például az, amelyet egy korábbi fejezetben idéztünk, támogatják Isten mindenhol me</w:t>
      </w:r>
      <w:r>
        <w:t>g</w:t>
      </w:r>
      <w:r>
        <w:t>történő felismerésének misztikus keresését. „</w:t>
      </w:r>
      <w:r w:rsidRPr="00A478E7">
        <w:t>Allahhoz tartozik kelet és nyugat. Bármerre is fo</w:t>
      </w:r>
      <w:r w:rsidRPr="00A478E7">
        <w:t>r</w:t>
      </w:r>
      <w:r w:rsidRPr="00A478E7">
        <w:t>dulj, Allah színe előtt állsz.</w:t>
      </w:r>
      <w:r>
        <w:t>” (2:115)</w:t>
      </w:r>
    </w:p>
    <w:p w14:paraId="780BC284" w14:textId="77777777" w:rsidR="00F406E2" w:rsidRDefault="00F406E2" w:rsidP="00F406E2">
      <w:pPr>
        <w:ind w:firstLine="720"/>
        <w:jc w:val="both"/>
      </w:pPr>
      <w:r>
        <w:t>Egy másik vers (17:1-2) a dolgok ezoterikus oldalát sugallja. A Korán elmeséli, hogy A</w:t>
      </w:r>
      <w:r>
        <w:t>l</w:t>
      </w:r>
      <w:r>
        <w:t>lah egy szent mecsetből egy távolabbi mecsetbe vitte</w:t>
      </w:r>
      <w:r w:rsidRPr="009620D8">
        <w:t xml:space="preserve"> </w:t>
      </w:r>
      <w:r>
        <w:t>szolgáját, hogy felfedjen bizonyos isteni jelképeket. Egyes hagyományok szerint ez az utóbbi átvitel arra utal, hogy Isten miszt</w:t>
      </w:r>
      <w:r>
        <w:t>i</w:t>
      </w:r>
      <w:r>
        <w:t>kus módon egyetlen éjszaka alatt Mohamedet Mekkából Jeruzsálembe vitte, majd pedig fe</w:t>
      </w:r>
      <w:r>
        <w:t>l</w:t>
      </w:r>
      <w:r>
        <w:t>vitte a mennyekbe, hogy olyan látványban részesítse, amelyet más halandó nem pillanthat meg. Erről az utazásról hallomásból szerzett beszámolók valószínűleg még Dante Isteni szí</w:t>
      </w:r>
      <w:r>
        <w:t>n</w:t>
      </w:r>
      <w:r>
        <w:t>játékát is segítettek inspirálni.</w:t>
      </w:r>
    </w:p>
    <w:p w14:paraId="763241C7" w14:textId="77777777" w:rsidR="00F406E2" w:rsidRDefault="00F406E2" w:rsidP="00F406E2">
      <w:pPr>
        <w:ind w:firstLine="720"/>
        <w:jc w:val="both"/>
      </w:pPr>
      <w:r>
        <w:t>Így sok szufi nemcsak abban hisz, hogy az útjuk egyben magáé Mohamedé is, hanem abban is, hogy a szufizmus valójában egy időtlen ösvény, amelyet minden generációban i</w:t>
      </w:r>
      <w:r>
        <w:t>s</w:t>
      </w:r>
      <w:r>
        <w:t>mertek a bölcsek, ebben az értelemben Mohamed kinyilatkoztatása is csak Ábr</w:t>
      </w:r>
      <w:r>
        <w:t>a</w:t>
      </w:r>
      <w:r>
        <w:t>hám és az Éden ősi igaz-hitének a helyreállítása volt. Ebben tagadhatatlanul van igazság, amely tört</w:t>
      </w:r>
      <w:r>
        <w:t>é</w:t>
      </w:r>
      <w:r>
        <w:t>nelmileg megjelenik a párhuzamosságokban és kölcsönhatásokban a szufizmus, az ázsiai s</w:t>
      </w:r>
      <w:r>
        <w:t>á</w:t>
      </w:r>
      <w:r>
        <w:t>má</w:t>
      </w:r>
      <w:r>
        <w:t>n</w:t>
      </w:r>
      <w:r>
        <w:t>izmus, a görög neoplatonizmus, a keresztény szerzetesi rendszer, valamint a hindu és buddhi</w:t>
      </w:r>
      <w:r>
        <w:t>s</w:t>
      </w:r>
      <w:r>
        <w:t>ta tanok között. Az iszlám történetében a szufizmus mozgalomként vált láthatóvá nagyjából egy évszázaddal Mohamed után. Többek számára a szufizmus válasz volt a fén</w:t>
      </w:r>
      <w:r>
        <w:t>y</w:t>
      </w:r>
      <w:r>
        <w:t>űzésre és a korrupcióra, az eredeti sivatagi egyszerűség és tiszta hit elveszítésére, amit sok komoly m</w:t>
      </w:r>
      <w:r>
        <w:t>u</w:t>
      </w:r>
      <w:r>
        <w:t>zulmán szerint utolérte az új, diadalittas iszlám világot.</w:t>
      </w:r>
    </w:p>
    <w:p w14:paraId="01126B01" w14:textId="77777777" w:rsidR="00F406E2" w:rsidRDefault="00F406E2" w:rsidP="00F406E2">
      <w:pPr>
        <w:ind w:firstLine="720"/>
        <w:jc w:val="both"/>
      </w:pPr>
      <w:r>
        <w:t xml:space="preserve">A „szufi” szó eredete vitatott, de a tudósok többsége a </w:t>
      </w:r>
      <w:r w:rsidRPr="00703ABF">
        <w:rPr>
          <w:i/>
        </w:rPr>
        <w:t>suf</w:t>
      </w:r>
      <w:r>
        <w:rPr>
          <w:i/>
        </w:rPr>
        <w:t xml:space="preserve"> </w:t>
      </w:r>
      <w:r>
        <w:t>gyapjút jelentő arab szónak tulajdonítja, ami arra utal, hogy a durva gyapjú ruházatot viselő aszkéták egy belső utat kere</w:t>
      </w:r>
      <w:r>
        <w:t>s</w:t>
      </w:r>
      <w:r>
        <w:t>nek. Ez a ruházat különböztette meg őket azo</w:t>
      </w:r>
      <w:r>
        <w:t>k</w:t>
      </w:r>
      <w:r>
        <w:t>tól, akik megelégedtek az iszlám külsőségek elfogadásával.</w:t>
      </w:r>
    </w:p>
    <w:p w14:paraId="3A9FB4A5" w14:textId="77777777" w:rsidR="00F406E2" w:rsidRPr="00690EED" w:rsidRDefault="00F406E2" w:rsidP="00F406E2">
      <w:pPr>
        <w:ind w:firstLine="720"/>
        <w:jc w:val="both"/>
      </w:pPr>
      <w:r>
        <w:t>A szufik legfontosabb meggyőződése az ember személyes kapcsolata a hittel és az I</w:t>
      </w:r>
      <w:r>
        <w:t>s</w:t>
      </w:r>
      <w:r>
        <w:t>ten iránti szeretet, ez a szeretet-érzés a jutalom Istentől. Ezt a hozzáállást soha nem feje</w:t>
      </w:r>
      <w:r>
        <w:t>z</w:t>
      </w:r>
      <w:r>
        <w:t>ték ki ékesszólóbban, mint a bászrai misztikus Rabi’a al-Adawiya (?713 – 801), egy korábbi ra</w:t>
      </w:r>
      <w:r>
        <w:t>b</w:t>
      </w:r>
      <w:r w:rsidRPr="00690EED">
        <w:t>szolgalány, akit fuvola-játékosnak taníttattak. Egyik éjszaka így imádkozott:</w:t>
      </w:r>
    </w:p>
    <w:p w14:paraId="1BE1E906" w14:textId="77777777" w:rsidR="00F406E2" w:rsidRDefault="00F406E2" w:rsidP="00F406E2">
      <w:pPr>
        <w:spacing w:before="120" w:after="120"/>
        <w:ind w:left="720" w:firstLine="720"/>
        <w:jc w:val="both"/>
        <w:rPr>
          <w:sz w:val="20"/>
          <w:szCs w:val="20"/>
        </w:rPr>
      </w:pPr>
      <w:r>
        <w:rPr>
          <w:sz w:val="20"/>
          <w:szCs w:val="20"/>
        </w:rPr>
        <w:t>Óh, Istenem, ragyognak a csillagok, az emberek szemei pedig csukva vannak, a királyok b</w:t>
      </w:r>
      <w:r>
        <w:rPr>
          <w:sz w:val="20"/>
          <w:szCs w:val="20"/>
        </w:rPr>
        <w:t>e</w:t>
      </w:r>
      <w:r>
        <w:rPr>
          <w:sz w:val="20"/>
          <w:szCs w:val="20"/>
        </w:rPr>
        <w:t>zárták ajtó</w:t>
      </w:r>
      <w:r>
        <w:rPr>
          <w:sz w:val="20"/>
          <w:szCs w:val="20"/>
        </w:rPr>
        <w:t>i</w:t>
      </w:r>
      <w:r>
        <w:rPr>
          <w:sz w:val="20"/>
          <w:szCs w:val="20"/>
        </w:rPr>
        <w:t>kat, minden szerelmes egyedül van szerelmével, én pedig itt vagyok, egyedül Veled.</w:t>
      </w:r>
    </w:p>
    <w:p w14:paraId="44B54A45" w14:textId="77777777" w:rsidR="00F406E2" w:rsidRDefault="00F406E2" w:rsidP="00F406E2">
      <w:pPr>
        <w:ind w:firstLine="720"/>
        <w:jc w:val="both"/>
      </w:pPr>
      <w:r>
        <w:t>Majd így folytatta:</w:t>
      </w:r>
    </w:p>
    <w:p w14:paraId="79EF10A8" w14:textId="77777777" w:rsidR="00F406E2" w:rsidRDefault="00F406E2" w:rsidP="00F406E2">
      <w:pPr>
        <w:spacing w:before="120" w:after="120"/>
        <w:ind w:left="720" w:firstLine="720"/>
        <w:jc w:val="both"/>
        <w:rPr>
          <w:sz w:val="20"/>
          <w:szCs w:val="20"/>
        </w:rPr>
      </w:pPr>
      <w:r>
        <w:rPr>
          <w:sz w:val="20"/>
          <w:szCs w:val="20"/>
        </w:rPr>
        <w:t>Láttam a Prófétát egy álmomban, és azt mondta nekem: „Óh Rabi’a, szeretsz te engem?” Így válaszoltam: „Óh Isten Prófétája, van olyan, aki nem szeret Téged? De az én Isten iránti szeretetem a</w:t>
      </w:r>
      <w:r>
        <w:rPr>
          <w:sz w:val="20"/>
          <w:szCs w:val="20"/>
        </w:rPr>
        <w:t>n</w:t>
      </w:r>
      <w:r>
        <w:rPr>
          <w:sz w:val="20"/>
          <w:szCs w:val="20"/>
        </w:rPr>
        <w:t>nyira e</w:t>
      </w:r>
      <w:r>
        <w:rPr>
          <w:sz w:val="20"/>
          <w:szCs w:val="20"/>
        </w:rPr>
        <w:t>l</w:t>
      </w:r>
      <w:r>
        <w:rPr>
          <w:sz w:val="20"/>
          <w:szCs w:val="20"/>
        </w:rPr>
        <w:t>tölt engemet, hogy nem marad hely bárki más szeretni vagy gyűlölni Rajta kívül.”</w:t>
      </w:r>
    </w:p>
    <w:p w14:paraId="635EE3D5" w14:textId="77777777" w:rsidR="00F406E2" w:rsidRDefault="00F406E2" w:rsidP="00F406E2">
      <w:pPr>
        <w:ind w:left="284" w:firstLine="720"/>
        <w:jc w:val="both"/>
      </w:pPr>
      <w:r>
        <w:t>Továbbá:</w:t>
      </w:r>
    </w:p>
    <w:p w14:paraId="4A57444F" w14:textId="77777777" w:rsidR="00F406E2" w:rsidRDefault="00F406E2" w:rsidP="00F406E2">
      <w:pPr>
        <w:spacing w:before="120" w:after="120"/>
        <w:ind w:left="720" w:firstLine="720"/>
        <w:jc w:val="both"/>
        <w:rPr>
          <w:sz w:val="20"/>
          <w:szCs w:val="20"/>
        </w:rPr>
      </w:pPr>
      <w:r>
        <w:rPr>
          <w:sz w:val="20"/>
          <w:szCs w:val="20"/>
        </w:rPr>
        <w:t>Rossz szolga az, aki Istent félelemből, rettegésből vagy a jutalom iránti vágyból szolgálja. Még ha a Mennyország és a Pokol nem is létezne, nem lenne kötelességünk akkor is engedelmeskedni neki?</w:t>
      </w:r>
    </w:p>
    <w:p w14:paraId="10E4740D" w14:textId="77777777" w:rsidR="00F406E2" w:rsidRDefault="00F406E2" w:rsidP="00F406E2">
      <w:pPr>
        <w:ind w:firstLine="720"/>
        <w:jc w:val="both"/>
      </w:pPr>
      <w:r>
        <w:t>Ez a szufi szellemiség tiszta lényege, ami korszakokon keresztül visszhangzik. Ahogy az idő haladt, ez az Isten iránti tiszta szeretet egyre szervezettebbé vált, sajátságos gyakorl</w:t>
      </w:r>
      <w:r>
        <w:t>a</w:t>
      </w:r>
      <w:r>
        <w:t>tokkal, tanításokkal és olyan szervezetekkel, amelyek átalakították azok életét, akik ezt az ö</w:t>
      </w:r>
      <w:r>
        <w:t>s</w:t>
      </w:r>
      <w:r>
        <w:t>vényt követték.</w:t>
      </w:r>
    </w:p>
    <w:p w14:paraId="2744D909" w14:textId="77777777" w:rsidR="00F406E2" w:rsidRDefault="00F406E2" w:rsidP="00F406E2">
      <w:pPr>
        <w:ind w:firstLine="720"/>
        <w:jc w:val="both"/>
      </w:pPr>
    </w:p>
    <w:p w14:paraId="1746FE98" w14:textId="77777777" w:rsidR="00F406E2" w:rsidRPr="00D41BC0" w:rsidRDefault="00F406E2" w:rsidP="00F406E2">
      <w:pPr>
        <w:jc w:val="both"/>
        <w:rPr>
          <w:b/>
          <w:sz w:val="28"/>
          <w:szCs w:val="28"/>
          <w:u w:val="single"/>
        </w:rPr>
      </w:pPr>
      <w:r>
        <w:rPr>
          <w:b/>
          <w:sz w:val="28"/>
          <w:szCs w:val="28"/>
          <w:u w:val="single"/>
        </w:rPr>
        <w:t>A nők az iszlámban</w:t>
      </w:r>
    </w:p>
    <w:p w14:paraId="19A1DC45" w14:textId="77777777" w:rsidR="00F406E2" w:rsidRDefault="00F406E2" w:rsidP="00F406E2">
      <w:pPr>
        <w:ind w:firstLine="720"/>
        <w:jc w:val="both"/>
      </w:pPr>
    </w:p>
    <w:p w14:paraId="718C0EBE" w14:textId="77777777" w:rsidR="00F406E2" w:rsidRDefault="00F406E2" w:rsidP="00F406E2">
      <w:pPr>
        <w:ind w:firstLine="720"/>
        <w:jc w:val="both"/>
      </w:pPr>
      <w:r>
        <w:t>Talán Rabi’a, a korábbi rabszolgalány említése, aki az egyik első, és sokak számára a legnagyobb és legkedveltebb szufi misztikussá vált, megfelelő pont, hogy megálljunk egy pillanatra, és beszéljünk a nők helyéről az iszlámban. Ez olyan kérdés, amely elkerülhetetl</w:t>
      </w:r>
      <w:r>
        <w:t>e</w:t>
      </w:r>
      <w:r>
        <w:t>nül felvetődik, amikor ezt a vallást vizsgáljuk, bár nem szabad elfelejtenünk, hogy a nagy tört</w:t>
      </w:r>
      <w:r>
        <w:t>é</w:t>
      </w:r>
      <w:r>
        <w:t>nelmi vallások esetében, ha létezik is, akkor is csak nagyon kevés megbízható feljegyzés van ebben a témában, különösen a nemi szerepek egyenlősége és felcserélhetősége mai elké</w:t>
      </w:r>
      <w:r>
        <w:t>p</w:t>
      </w:r>
      <w:r>
        <w:t>zelésének szempontjából. Ráadásul mindegyik teljesen különböző mintázatot képvisel külö</w:t>
      </w:r>
      <w:r>
        <w:t>n</w:t>
      </w:r>
      <w:r>
        <w:t>böző helyeken és kulturális viszonyok között.</w:t>
      </w:r>
    </w:p>
    <w:p w14:paraId="251E7A66" w14:textId="77777777" w:rsidR="00F406E2" w:rsidRDefault="00F406E2" w:rsidP="00F406E2">
      <w:pPr>
        <w:ind w:firstLine="720"/>
        <w:jc w:val="both"/>
      </w:pPr>
      <w:r>
        <w:t xml:space="preserve">Maguk a muzulmánok bizonygatják, hogy Mohamed nagymértékben jobbá tette a nők helyzetét Arábiában. Vannak bekezdések mind a Koránban, mind a </w:t>
      </w:r>
      <w:r w:rsidRPr="00996D8B">
        <w:rPr>
          <w:i/>
        </w:rPr>
        <w:t>hadith</w:t>
      </w:r>
      <w:r>
        <w:t>-ban (a Prófétának tulajdonított mondások), amelyek határozottan kijelentik a nők és férfiak egyenlőségét. M</w:t>
      </w:r>
      <w:r>
        <w:t>á</w:t>
      </w:r>
      <w:r>
        <w:t>sok azonban – úgy tűnik – a felsőbbrendű szerepet a férfiakra osztják, például azoknak a fé</w:t>
      </w:r>
      <w:r>
        <w:t>r</w:t>
      </w:r>
      <w:r>
        <w:t>fiaknak, akik ezt kiérdemelték, a nők védelmezőjéül kell szo</w:t>
      </w:r>
      <w:r>
        <w:t>l</w:t>
      </w:r>
      <w:r>
        <w:t>gálniuk, miközben a nőknek kötelességük engedelmeskedni nekik. A Korán megengedi a többnejűséget négy feleségig, feltéve, ha egyenlő módon bánnak velük.</w:t>
      </w:r>
    </w:p>
    <w:p w14:paraId="1D4A59C6" w14:textId="77777777" w:rsidR="00F406E2" w:rsidRPr="00690EED" w:rsidRDefault="00F406E2" w:rsidP="00F406E2">
      <w:pPr>
        <w:ind w:firstLine="720"/>
        <w:jc w:val="both"/>
      </w:pPr>
      <w:r>
        <w:t>Napjainkban sok muzulmán az ilyen szakaszokat jóindulatúan értelmezi, és azt mon</w:t>
      </w:r>
      <w:r>
        <w:t>d</w:t>
      </w:r>
      <w:r>
        <w:t>ja, hogy ez a gondoskodás tulajdonképpen a nők tiszteletét és védelmezését szolgálta a korai törzsi társadalom bonyolult körülményei között. Nem taga</w:t>
      </w:r>
      <w:r>
        <w:t>d</w:t>
      </w:r>
      <w:r>
        <w:t>ják, hogy a későbbi körülmények az iszlám világban keményebbek lettek a nők irányába, az otthonaik keretei közé szorították őket, szigorúan korlátozták oktatásukat és részvételüket a nyilvános életben, arra kényszeríte</w:t>
      </w:r>
      <w:r>
        <w:t>t</w:t>
      </w:r>
      <w:r>
        <w:t>ték őket, hogy teljesen fedjék le, fátyolozzák le magukat. Viszont azt mondják, hogy ennek a gyakorlatnak kulturális, és nem iszlámista oka van, és nem szabad lerombolni ezt. (Hozzá kell tenni, hogy vannak olyan muzulmán nők, akik kijelentették, hogy jobban szeretik a hagyom</w:t>
      </w:r>
      <w:r>
        <w:t>á</w:t>
      </w:r>
      <w:r>
        <w:t>nyos egyszerű öltözéket és a fátyolt, és azt mondják, ez adja meg nekik a sz</w:t>
      </w:r>
      <w:r>
        <w:t>a</w:t>
      </w:r>
      <w:r>
        <w:t xml:space="preserve">badságot ahhoz, </w:t>
      </w:r>
      <w:r w:rsidRPr="00690EED">
        <w:t>hogy ne csak egyfajta szexuális célpontként kezeljék őket.)</w:t>
      </w:r>
    </w:p>
    <w:p w14:paraId="4862B5AE" w14:textId="77777777" w:rsidR="00F406E2" w:rsidRDefault="00F406E2" w:rsidP="00F406E2">
      <w:pPr>
        <w:ind w:firstLine="720"/>
        <w:jc w:val="both"/>
      </w:pPr>
      <w:r>
        <w:t>A helyzet napjaink muzulmán világát nagymértékben megmozgatja. Én személyesen ismerek olyan vallásos muzulmán nőket, akik jól képzettek, életüket teljes irányítás alatt tar</w:t>
      </w:r>
      <w:r>
        <w:t>t</w:t>
      </w:r>
      <w:r>
        <w:t>ják, és olyan területen tevékenyek, mint az egészségügy vagy az oktatás. Voltak és vannak női miniszterelnökök</w:t>
      </w:r>
      <w:r w:rsidRPr="00547883">
        <w:t xml:space="preserve"> </w:t>
      </w:r>
      <w:r>
        <w:t>olyan muzulmán orsz</w:t>
      </w:r>
      <w:r>
        <w:t>á</w:t>
      </w:r>
      <w:r>
        <w:t>gokban, mint Pakisztán vagy Banglades. Ugyanakkor láttam teljesen lefedett és szűk keretek közé szorított nőket Afganisztánban, és olvastam – és teljesen biztos vagyok abban, hogy önök is – megdöbbentő beszámolókat az iszlám világ e részéről. A nőket érő bántalmazások azonban nem korlátozódnak az iszlámra. Rabi’a példája arról beszél nekünk, hogy a nőknek is megvan az értékük és fontos spirituális szerepük a va</w:t>
      </w:r>
      <w:r>
        <w:t>l</w:t>
      </w:r>
      <w:r>
        <w:t>lásban.</w:t>
      </w:r>
    </w:p>
    <w:p w14:paraId="0DE0A942" w14:textId="77777777" w:rsidR="00F406E2" w:rsidRDefault="00F406E2" w:rsidP="00F406E2">
      <w:pPr>
        <w:ind w:firstLine="720"/>
        <w:jc w:val="both"/>
      </w:pPr>
    </w:p>
    <w:p w14:paraId="7ECA02AB" w14:textId="77777777" w:rsidR="00F406E2" w:rsidRDefault="00F406E2" w:rsidP="00F406E2">
      <w:pPr>
        <w:jc w:val="both"/>
        <w:rPr>
          <w:b/>
          <w:sz w:val="28"/>
          <w:szCs w:val="28"/>
          <w:u w:val="single"/>
        </w:rPr>
      </w:pPr>
      <w:r>
        <w:rPr>
          <w:b/>
          <w:sz w:val="28"/>
          <w:szCs w:val="28"/>
          <w:u w:val="single"/>
        </w:rPr>
        <w:t>A korai szufizmus</w:t>
      </w:r>
    </w:p>
    <w:p w14:paraId="26D55515" w14:textId="77777777" w:rsidR="00F406E2" w:rsidRPr="00950D19" w:rsidRDefault="00F406E2" w:rsidP="00F406E2">
      <w:pPr>
        <w:jc w:val="both"/>
      </w:pPr>
    </w:p>
    <w:p w14:paraId="612DBCF3" w14:textId="77777777" w:rsidR="00F406E2" w:rsidRDefault="00F406E2" w:rsidP="00F406E2">
      <w:pPr>
        <w:ind w:firstLine="720"/>
        <w:jc w:val="both"/>
      </w:pPr>
      <w:r>
        <w:t>Folytatva témánkat, egy másik korai szufi, Abu Yazid al-Bistami (+874) írta le a spir</w:t>
      </w:r>
      <w:r>
        <w:t>i</w:t>
      </w:r>
      <w:r>
        <w:t xml:space="preserve">tuális élet szintjeit, amelyek elvezetnek a </w:t>
      </w:r>
      <w:r w:rsidRPr="008F6194">
        <w:rPr>
          <w:i/>
        </w:rPr>
        <w:t>fana</w:t>
      </w:r>
      <w:r>
        <w:t>-hoz, az elkülönült személyes én teljes felold</w:t>
      </w:r>
      <w:r>
        <w:t>ó</w:t>
      </w:r>
      <w:r>
        <w:t>dásához az Istenben. A fana-állapot gyakran egyfajta extatikus spirituális részegségben nyi</w:t>
      </w:r>
      <w:r>
        <w:t>l</w:t>
      </w:r>
      <w:r>
        <w:t>vánult meg. Ebben az állapotban al-Bistami, mivel nem igazán tudta, hogy ezek az ő szavai, vagy az Istené, nem riadt vissza olyan kifejezésektől, mint „Én vagyok a te Istened”, „Imá</w:t>
      </w:r>
      <w:r>
        <w:t>d</w:t>
      </w:r>
      <w:r>
        <w:t>kozzál hozzám, az én nagy fenségemhez”, vagy „Az én zászlóm nagyobb, mint Mohamedé”. Ez pe</w:t>
      </w:r>
      <w:r>
        <w:t>r</w:t>
      </w:r>
      <w:r>
        <w:t>sze egyszerűen sokkolta a hagyománytisztelőket.</w:t>
      </w:r>
    </w:p>
    <w:p w14:paraId="32B6AA91" w14:textId="77777777" w:rsidR="00F406E2" w:rsidRDefault="00F406E2" w:rsidP="00F406E2">
      <w:pPr>
        <w:ind w:firstLine="720"/>
        <w:jc w:val="both"/>
      </w:pPr>
      <w:r>
        <w:t>Végül 922-ben az egyik ilyen Isten által megszállt, gátlástalan extázisba került szufit, al-Hallaj-t Bagdadban kivégezték, mert azt mondta: „Én vagyok az Igazság” – az „Igazság” Allah egyik jellegzetessége. A tragikus sorsú al-Hallaj Jézust (akit a muzulmánok úgy keze</w:t>
      </w:r>
      <w:r>
        <w:t>l</w:t>
      </w:r>
      <w:r>
        <w:t>nek, mint a benső misztikus példáját) tekintette a maga számára az emberben testet öltő Isten modelljének, és ennek megfelelően ugyanarra a sorsra ítélték, mint Jézust – kereszthalá</w:t>
      </w:r>
      <w:r>
        <w:t>l</w:t>
      </w:r>
      <w:r>
        <w:t>ra.</w:t>
      </w:r>
    </w:p>
    <w:p w14:paraId="24BA52EC" w14:textId="77777777" w:rsidR="00F406E2" w:rsidRDefault="00F406E2" w:rsidP="00F406E2">
      <w:pPr>
        <w:ind w:firstLine="720"/>
        <w:jc w:val="both"/>
      </w:pPr>
      <w:r>
        <w:t>Ugyanebben az időben elkezdődtek bizonyos válaszlépések egy ortodoxabb jellegű szufizmus érdekében. A bagdadi Junayd (+911) azt hangsúlyozta, hogy a misztikus tapaszt</w:t>
      </w:r>
      <w:r>
        <w:t>a</w:t>
      </w:r>
      <w:r>
        <w:t>lások nem jelenthetnek jogalapot az előírásos erkölcs és a megszokott vallási követelm</w:t>
      </w:r>
      <w:r>
        <w:t>é</w:t>
      </w:r>
      <w:r>
        <w:t>nyek felülírására, és hogy a szeretet természete önmagában megkívánja – még a misztikusok érte</w:t>
      </w:r>
      <w:r>
        <w:t>l</w:t>
      </w:r>
      <w:r>
        <w:t>mezésében is – az „az</w:t>
      </w:r>
      <w:r>
        <w:t>o</w:t>
      </w:r>
      <w:r>
        <w:t>nosságot” Istennel, de ettől még van különbség köztünk és az Isten között.</w:t>
      </w:r>
    </w:p>
    <w:p w14:paraId="1B0BDDD6" w14:textId="77777777" w:rsidR="00F406E2" w:rsidRDefault="00F406E2" w:rsidP="00F406E2">
      <w:pPr>
        <w:ind w:firstLine="720"/>
        <w:jc w:val="both"/>
      </w:pPr>
      <w:r>
        <w:t>A nagy al-Ghazali (1058 – 1111), aki korábban hagyományos muzulmán tudós volt, amíg át nem élte és el nem kezdte értelmezni a misztikus ösvényt, tette a szufizmust az iszlám tis</w:t>
      </w:r>
      <w:r>
        <w:t>z</w:t>
      </w:r>
      <w:r>
        <w:t>teletre méltó részévé. Ő a szufi bensőségességet egyfajta hozzáállásként értelmezte, ami a külső cselekmények kísérője.</w:t>
      </w:r>
    </w:p>
    <w:p w14:paraId="314A13C4" w14:textId="77777777" w:rsidR="00F406E2" w:rsidRDefault="00F406E2" w:rsidP="00F406E2">
      <w:pPr>
        <w:ind w:firstLine="720"/>
        <w:jc w:val="both"/>
      </w:pPr>
      <w:r>
        <w:t>A filozófus és szufi mester, Ibn al-Arabi (1165 – 1240), al-Ghazali egyik szellemi k</w:t>
      </w:r>
      <w:r>
        <w:t>ö</w:t>
      </w:r>
      <w:r>
        <w:t>vetője, egyfajta panteista filozófia irányába mozdult el annak inte</w:t>
      </w:r>
      <w:r>
        <w:t>l</w:t>
      </w:r>
      <w:r>
        <w:t>lektuális kifejezésére, amit a szufi „tud” és cselekszik. Számára Isten nemcsak minden forrása volt, hanem az egyetlen v</w:t>
      </w:r>
      <w:r>
        <w:t>a</w:t>
      </w:r>
      <w:r>
        <w:t>lóság. Az istenségen belül azonban vannak fokozatok, az ember és az Isten között van a képek birodalma, amely az emberi képzeletet tükrözi – angyalokat, az utolsó ítélet napját, stb. – a vallási látomások és események pedig ezeken a képeken alapu</w:t>
      </w:r>
      <w:r>
        <w:t>l</w:t>
      </w:r>
      <w:r>
        <w:t>nak.</w:t>
      </w:r>
    </w:p>
    <w:p w14:paraId="01E50273" w14:textId="77777777" w:rsidR="00F406E2" w:rsidRDefault="00F406E2" w:rsidP="00F406E2">
      <w:pPr>
        <w:ind w:firstLine="720"/>
        <w:jc w:val="both"/>
      </w:pPr>
    </w:p>
    <w:p w14:paraId="499BAAC0" w14:textId="77777777" w:rsidR="00F406E2" w:rsidRDefault="00F406E2" w:rsidP="00F406E2">
      <w:pPr>
        <w:jc w:val="both"/>
        <w:rPr>
          <w:b/>
          <w:sz w:val="28"/>
          <w:szCs w:val="28"/>
          <w:u w:val="single"/>
        </w:rPr>
      </w:pPr>
      <w:r>
        <w:rPr>
          <w:b/>
          <w:sz w:val="28"/>
          <w:szCs w:val="28"/>
          <w:u w:val="single"/>
        </w:rPr>
        <w:t>Sejkek és szentek</w:t>
      </w:r>
    </w:p>
    <w:p w14:paraId="73F271B3" w14:textId="77777777" w:rsidR="00F406E2" w:rsidRPr="008D4C2E" w:rsidRDefault="00F406E2" w:rsidP="00F406E2">
      <w:pPr>
        <w:jc w:val="both"/>
      </w:pPr>
    </w:p>
    <w:p w14:paraId="3700CABA" w14:textId="77777777" w:rsidR="00F406E2" w:rsidRDefault="00F406E2" w:rsidP="00F406E2">
      <w:pPr>
        <w:ind w:firstLine="720"/>
        <w:jc w:val="both"/>
      </w:pPr>
      <w:r>
        <w:t xml:space="preserve">A szufi út sok sejket (spirituális tanítót és mestert) és </w:t>
      </w:r>
      <w:r w:rsidRPr="008A2138">
        <w:rPr>
          <w:i/>
        </w:rPr>
        <w:t>wali</w:t>
      </w:r>
      <w:r>
        <w:t>-t (szentet) termelt ki. Ke</w:t>
      </w:r>
      <w:r>
        <w:t>z</w:t>
      </w:r>
      <w:r>
        <w:t xml:space="preserve">detben síita forrásokból táplálkozva a szufik beszéltek rejtett szent lényekről és egy eljövendő </w:t>
      </w:r>
      <w:r w:rsidRPr="00BA5FF1">
        <w:rPr>
          <w:i/>
        </w:rPr>
        <w:t>mahdi</w:t>
      </w:r>
      <w:r>
        <w:t>-ról, vagy apokaliptikus tanító-megváltóról. A szufizmus szerint a szentek különböznek M</w:t>
      </w:r>
      <w:r>
        <w:t>o</w:t>
      </w:r>
      <w:r>
        <w:t>hamed prófétától, a saját útjukat járják, ami azonban majdnem olyan nagyszerű. Egy szufi számára a szentséget elérni („Isten barátjává” válni) olyan cél, ami egyenlő az iszlám külső kifejeződésének történő engedelmességgel.</w:t>
      </w:r>
    </w:p>
    <w:p w14:paraId="346E0E39" w14:textId="77777777" w:rsidR="00F406E2" w:rsidRDefault="00F406E2" w:rsidP="00F406E2">
      <w:pPr>
        <w:ind w:firstLine="720"/>
        <w:jc w:val="both"/>
      </w:pPr>
      <w:r>
        <w:t>Valójában a X. és a XI. századra a szentség és az engedelmesség kettős célja egybeo</w:t>
      </w:r>
      <w:r>
        <w:t>l</w:t>
      </w:r>
      <w:r>
        <w:t xml:space="preserve">vadt, </w:t>
      </w:r>
      <w:r w:rsidRPr="00690EED">
        <w:t>ahogyan a szufi körökben erőre kapott az a nézet, hogy az embernek engedelmeskednie kell a</w:t>
      </w:r>
      <w:r>
        <w:t xml:space="preserve"> sejkjének. A sejk (akit </w:t>
      </w:r>
      <w:r w:rsidRPr="001556C1">
        <w:rPr>
          <w:i/>
        </w:rPr>
        <w:t>pir</w:t>
      </w:r>
      <w:r>
        <w:t xml:space="preserve">-nek vagy </w:t>
      </w:r>
      <w:r w:rsidRPr="001556C1">
        <w:rPr>
          <w:i/>
        </w:rPr>
        <w:t>murshid</w:t>
      </w:r>
      <w:r>
        <w:t>-nek hívnak távol-keleti iszlám régiókban, pl. Indiában) többé-kevésbé a hindu guru megfelelője. A parancsainak való engedelmeskedés során történő teljes önfeladás – „mint egy holttest a halott mosó kezei között” – az én-nélküliség megtapasztalása volt, ami önmagában megteremtette a spirituális jutalmat, akár bölcs volt a vezető, akár nem.</w:t>
      </w:r>
    </w:p>
    <w:p w14:paraId="7D247393" w14:textId="77777777" w:rsidR="00F406E2" w:rsidRDefault="00F406E2" w:rsidP="00F406E2">
      <w:pPr>
        <w:ind w:firstLine="720"/>
        <w:jc w:val="both"/>
      </w:pPr>
      <w:r>
        <w:t>Sokan igenis bölcsek voltak, és bölcsességük gyakran jellegzetes mesékben és életbö</w:t>
      </w:r>
      <w:r>
        <w:t>l</w:t>
      </w:r>
      <w:r>
        <w:t>cs</w:t>
      </w:r>
      <w:r>
        <w:t>e</w:t>
      </w:r>
      <w:r>
        <w:t>leti történetekben fejeződtek ki. Mesélik például, hogy egy bizonyos ember összeesett szívrohamban a parfümárusok utcájában. Az emberek megpróbálták magához téríteni a kere</w:t>
      </w:r>
      <w:r>
        <w:t>s</w:t>
      </w:r>
      <w:r>
        <w:t>kedők különböző édes illataival, de semmi nem használt. Végül valaki éles, orrfacsaró amm</w:t>
      </w:r>
      <w:r>
        <w:t>ó</w:t>
      </w:r>
      <w:r>
        <w:t>niás illatot dugott az orra alá, és ettől magához tért. A következtetés az, hogy csak valami k</w:t>
      </w:r>
      <w:r>
        <w:t>ü</w:t>
      </w:r>
      <w:r>
        <w:t>lönböző, akár zavarba hozó dolog az, ami visszahozhatja az életbe a „sétáló halottat”. A se</w:t>
      </w:r>
      <w:r>
        <w:t>j</w:t>
      </w:r>
      <w:r>
        <w:t>kek olyan módszereket alkalmaztak, amik eltértek a mindennapoktól a paradoxonjaikkal, ká</w:t>
      </w:r>
      <w:r>
        <w:t>n</w:t>
      </w:r>
      <w:r>
        <w:t>tálásukkal és transz állap</w:t>
      </w:r>
      <w:r>
        <w:t>o</w:t>
      </w:r>
      <w:r>
        <w:t>tukkal.</w:t>
      </w:r>
    </w:p>
    <w:p w14:paraId="7A72CA8E" w14:textId="77777777" w:rsidR="00F406E2" w:rsidRDefault="00F406E2" w:rsidP="00F406E2">
      <w:pPr>
        <w:ind w:firstLine="720"/>
        <w:jc w:val="both"/>
      </w:pPr>
      <w:r>
        <w:t>Al-Ghazali munkássága óta a szufi mesterek általában hangsúlyozták az iszlám előír</w:t>
      </w:r>
      <w:r>
        <w:t>á</w:t>
      </w:r>
      <w:r>
        <w:t>sos vallási gyakorlatának követését, de különleges érzülettel a belső, gyakran a külső aspekt</w:t>
      </w:r>
      <w:r>
        <w:t>u</w:t>
      </w:r>
      <w:r>
        <w:t xml:space="preserve">sok esetén is. Ezeken túl léteznek egyedi extatikus technikák az Isten megismerésére, amiket a sejkek tanítottak, olyan módszerek, mint a </w:t>
      </w:r>
      <w:r w:rsidRPr="00F61441">
        <w:rPr>
          <w:i/>
        </w:rPr>
        <w:t>dhikr</w:t>
      </w:r>
      <w:r>
        <w:t xml:space="preserve"> (vagy </w:t>
      </w:r>
      <w:r w:rsidRPr="00F61441">
        <w:rPr>
          <w:i/>
        </w:rPr>
        <w:t>wird</w:t>
      </w:r>
      <w:r>
        <w:t>), Isten gyönyörű neveinek ism</w:t>
      </w:r>
      <w:r>
        <w:t>é</w:t>
      </w:r>
      <w:r>
        <w:t>telgetése a gyöngysor szemeire, vagy akár a forgó táncok, mint a keringő derviseké, vagy sámánisztikus hevességű cselekedetek, mint a ruházat megszaggatása, üveg evése, vagy a test megvagdalása fájdalom nélkül, amelyek az ember isteni feloldódását bizonyítják.</w:t>
      </w:r>
    </w:p>
    <w:p w14:paraId="20D1A90B" w14:textId="77777777" w:rsidR="00F406E2" w:rsidRDefault="00F406E2" w:rsidP="00F406E2">
      <w:pPr>
        <w:ind w:firstLine="720"/>
        <w:jc w:val="both"/>
      </w:pPr>
      <w:r>
        <w:t>Az ehhez hasonló gyakorlatokat nagy szufi rendek fejlesztették ki, és széles körben e</w:t>
      </w:r>
      <w:r>
        <w:t>l</w:t>
      </w:r>
      <w:r>
        <w:t>te</w:t>
      </w:r>
      <w:r>
        <w:t>r</w:t>
      </w:r>
      <w:r>
        <w:t>jedtek szerte az iszlám világban a X. század után. Ezek a rendek még mindig léteznek, bár hatalmuk lényeg</w:t>
      </w:r>
      <w:r>
        <w:t>e</w:t>
      </w:r>
      <w:r>
        <w:t>sen lecsökkent az elmúlt 200 év során. Leginkább azért, mert nem alkottak nő</w:t>
      </w:r>
      <w:r>
        <w:t>t</w:t>
      </w:r>
      <w:r>
        <w:t>lenséget fogadó kolostori rendeket, bár néhány esetben a fanatikusok vagy vezetők belső ma</w:t>
      </w:r>
      <w:r>
        <w:t>g</w:t>
      </w:r>
      <w:r>
        <w:t>ja – függetlenül attól, hogy hivatalosan nősek-e, vagy sem – példát mutathatnak olyan szintű elkötelezettségből, amely összehasonlítható más hitek szerzeteiével vagy rendfőnöke</w:t>
      </w:r>
      <w:r>
        <w:t>i</w:t>
      </w:r>
      <w:r>
        <w:t>vel. A laikus támogatók tömege számára azonban a rendek inkább olyanok, mint a páh</w:t>
      </w:r>
      <w:r>
        <w:t>o</w:t>
      </w:r>
      <w:r>
        <w:t>lyok. Az ember formális beavatást kap egy sejktől vagy a rend vezetőjétől, majd vallási szertartásait szervezetten gy</w:t>
      </w:r>
      <w:r>
        <w:t>a</w:t>
      </w:r>
      <w:r>
        <w:t>korolja a rendszeres összejöveteleken, egyébként pedig egyénileg. Néhány szufi rendnek – különösen az Ottomán birodalomban – politikai és forradalmi fe</w:t>
      </w:r>
      <w:r>
        <w:t>l</w:t>
      </w:r>
      <w:r>
        <w:t>hangja is volt. A mode</w:t>
      </w:r>
      <w:r w:rsidRPr="00690EED">
        <w:t>rn iszlám állam betiltott néhány rendet, mert a modernizálók az egész szufi v</w:t>
      </w:r>
      <w:r w:rsidRPr="00690EED">
        <w:t>i</w:t>
      </w:r>
      <w:r w:rsidRPr="00690EED">
        <w:t>selkedést egy</w:t>
      </w:r>
      <w:r>
        <w:t xml:space="preserve"> k</w:t>
      </w:r>
      <w:r>
        <w:t>ö</w:t>
      </w:r>
      <w:r>
        <w:t>zépkori, felületes, terméketlen mentalitás erősítésének tekintették. Ironikus módon ugyanebben az időben a szufizmus nagy népszerűségnek örvendett annak következt</w:t>
      </w:r>
      <w:r>
        <w:t>é</w:t>
      </w:r>
      <w:r>
        <w:t>ben, hogy sok iszlámon kívüli ember fedezte fel a maga számára.</w:t>
      </w:r>
    </w:p>
    <w:p w14:paraId="264EBD6D" w14:textId="77777777" w:rsidR="00F406E2" w:rsidRDefault="00F406E2" w:rsidP="00F406E2">
      <w:pPr>
        <w:ind w:firstLine="720"/>
        <w:jc w:val="both"/>
      </w:pPr>
      <w:r>
        <w:t>A szufi rendek a maguk szent-szerű mestereikkel nagy hittérítő erőt jelentettek – és j</w:t>
      </w:r>
      <w:r>
        <w:t>e</w:t>
      </w:r>
      <w:r>
        <w:t>lentenek ma is – az iszlám sz</w:t>
      </w:r>
      <w:r>
        <w:t>á</w:t>
      </w:r>
      <w:r>
        <w:t>mára. Elsősorban a szelídebb, misztikusabb formája volt az, amivel az iszlám be tudott lépni Indiába és Indonéziába. Nem nehéz kitalálni, hogy az ilyen misztikus szufi szentek beleérző bemutatása nélkül az iszlám csak igen kevés sikert érhetett volna el ezekben a kultúrákban. Napjainkban a szufi rendek sikeresen terjesztik az iszlámot Afrik</w:t>
      </w:r>
      <w:r>
        <w:t>á</w:t>
      </w:r>
      <w:r>
        <w:t>ban.</w:t>
      </w:r>
    </w:p>
    <w:p w14:paraId="35C5BB71" w14:textId="77777777" w:rsidR="00F406E2" w:rsidRDefault="00F406E2" w:rsidP="00F406E2">
      <w:pPr>
        <w:ind w:firstLine="720"/>
        <w:jc w:val="both"/>
      </w:pPr>
      <w:r>
        <w:t>A sejkek tekintélye tette az iszlám jelentős részét egyfajta személyiség-kultusszá. A sejkek szentekké váltak, akiknek kozmikus és földi jelentést is tulajdonítottak. Azt mondták, hogy a szentek azok, akik a világot egyben tartják nemzedékről nemzedékre. A szentek k</w:t>
      </w:r>
      <w:r>
        <w:t>ü</w:t>
      </w:r>
      <w:r>
        <w:t>lönböző szintjei egy láthatatlan hierarchiát alkottak: az univerzum „utódai”, „cölöpjei”, „os</w:t>
      </w:r>
      <w:r>
        <w:t>z</w:t>
      </w:r>
      <w:r>
        <w:t xml:space="preserve">lopai”, végül a </w:t>
      </w:r>
      <w:r w:rsidRPr="008E5783">
        <w:rPr>
          <w:i/>
        </w:rPr>
        <w:t>quth</w:t>
      </w:r>
      <w:r>
        <w:t xml:space="preserve">, a „pólus”, vagy „tengely”. Csak egyetlen </w:t>
      </w:r>
      <w:r w:rsidRPr="008E5783">
        <w:rPr>
          <w:i/>
        </w:rPr>
        <w:t>quth</w:t>
      </w:r>
      <w:r>
        <w:t xml:space="preserve"> létezik minden nemzedé</w:t>
      </w:r>
      <w:r>
        <w:t>k</w:t>
      </w:r>
      <w:r>
        <w:t>ben, egy népszerű hagyomány szerint, és amikor ő meghal, egy másik áll a helyére. E hiera</w:t>
      </w:r>
      <w:r>
        <w:t>r</w:t>
      </w:r>
      <w:r>
        <w:t>chia tagjai azok a valódi pillérek, amelyektől a világ belső élete függ. Lehetséges, hogy a köznép szám</w:t>
      </w:r>
      <w:r>
        <w:t>á</w:t>
      </w:r>
      <w:r>
        <w:t>ra nem ismertek – valójában egy szent szerénysége miatt lehet, hogy még maga sem tudja, hogy ő egy szent, még kevésbé, hogy a világ tengelye lenne – de ha elbukik mis</w:t>
      </w:r>
      <w:r>
        <w:t>z</w:t>
      </w:r>
      <w:r>
        <w:t>tikus munk</w:t>
      </w:r>
      <w:r>
        <w:t>á</w:t>
      </w:r>
      <w:r>
        <w:t>jában, amit belső szentsége lehetővé tesz, akkor a társadalmi rend és maga a föld is széthullik. Végül a szufik beszélnek a szentek rejtélyes vezetőjéről, al-Khidr-ről, a „Zöld Lényről”, az általában láthatatlan, halhatatlan és örökifjú vezetőről, aki szükség idején megj</w:t>
      </w:r>
      <w:r>
        <w:t>e</w:t>
      </w:r>
      <w:r>
        <w:t>lenik a mis</w:t>
      </w:r>
      <w:r>
        <w:t>z</w:t>
      </w:r>
      <w:r>
        <w:t>tikus ösvényen járó alázatos kereső álmaiban vagy ébredező látásában.</w:t>
      </w:r>
    </w:p>
    <w:p w14:paraId="7DB4A468" w14:textId="77777777" w:rsidR="00F406E2" w:rsidRDefault="00F406E2" w:rsidP="00F406E2">
      <w:pPr>
        <w:ind w:firstLine="720"/>
        <w:jc w:val="both"/>
      </w:pPr>
    </w:p>
    <w:p w14:paraId="16141921" w14:textId="77777777" w:rsidR="00F406E2" w:rsidRDefault="00F406E2" w:rsidP="00F406E2">
      <w:pPr>
        <w:jc w:val="both"/>
        <w:rPr>
          <w:b/>
          <w:sz w:val="28"/>
          <w:szCs w:val="28"/>
          <w:u w:val="single"/>
        </w:rPr>
      </w:pPr>
      <w:r>
        <w:rPr>
          <w:b/>
          <w:sz w:val="28"/>
          <w:szCs w:val="28"/>
          <w:u w:val="single"/>
        </w:rPr>
        <w:t>Zarándoklat és csodák</w:t>
      </w:r>
    </w:p>
    <w:p w14:paraId="1C14B778" w14:textId="77777777" w:rsidR="00F406E2" w:rsidRDefault="00F406E2" w:rsidP="00F406E2">
      <w:pPr>
        <w:jc w:val="both"/>
        <w:rPr>
          <w:b/>
          <w:sz w:val="28"/>
          <w:szCs w:val="28"/>
          <w:u w:val="single"/>
        </w:rPr>
      </w:pPr>
    </w:p>
    <w:p w14:paraId="61CF3E13" w14:textId="77777777" w:rsidR="00F406E2" w:rsidRDefault="00F406E2" w:rsidP="00F406E2">
      <w:pPr>
        <w:ind w:firstLine="720"/>
        <w:jc w:val="both"/>
      </w:pPr>
      <w:r>
        <w:t>A muzulmán nép jól ismerte a láthatóbb szentek hírnevét. Köréjük sereglettek, a hal</w:t>
      </w:r>
      <w:r>
        <w:t>á</w:t>
      </w:r>
      <w:r>
        <w:t>luk után pedig a síremlékeik köré. A népszerű szufizmus aranykorában (a XII. századtól a XIX-ig) szép számmal léteztek a szentek legendái, és a szent helyeikre való zarándoklatok népsz</w:t>
      </w:r>
      <w:r>
        <w:t>e</w:t>
      </w:r>
      <w:r>
        <w:t>rűségben versenyeztek Mekkával. Közülük sokat még mindig gyakran látogatnak. A síita területeken az imámok sírboltjainál – mint Husszeiné Kerbalában, Irakban – összesere</w:t>
      </w:r>
      <w:r>
        <w:t>g</w:t>
      </w:r>
      <w:r>
        <w:t>lenek a tisztelgő hódolók. Számtalan falusi mecsetben találhatók helyi szentek síremlékei, amelyeket nem díszítenek képek, de jól ismertek és felismerhetők a koporsó alakja, a felirat és az épül</w:t>
      </w:r>
      <w:r>
        <w:t>e</w:t>
      </w:r>
      <w:r>
        <w:t>teken található sok színes zászló alapján.</w:t>
      </w:r>
    </w:p>
    <w:p w14:paraId="668D43AE" w14:textId="77777777" w:rsidR="00F406E2" w:rsidRDefault="00F406E2" w:rsidP="00F406E2">
      <w:pPr>
        <w:ind w:firstLine="720"/>
        <w:jc w:val="both"/>
      </w:pPr>
      <w:r>
        <w:t>Afganisztánban a Bamian-völgyben – ami az ősi buddhista szerzetesi barlangokról h</w:t>
      </w:r>
      <w:r>
        <w:t>í</w:t>
      </w:r>
      <w:r>
        <w:t>res, de aminek a lakossága mára szinte teljesen muzulmán – egyszer ráakadtam egy „jég-égető szent” sírboltjára. A helyi legenda szerint ez a titokzatos ember a tanítványaival a völgybe érkezett, és gyújtóst kért, amellyel megfőzhette volna az ételt magának és csapatának. A fal</w:t>
      </w:r>
      <w:r>
        <w:t>u</w:t>
      </w:r>
      <w:r>
        <w:t>siak azonban nem ismerték fel, hogy ki is ő, és kemény szívvel elutasították a kérését. A szent e</w:t>
      </w:r>
      <w:r>
        <w:t>k</w:t>
      </w:r>
      <w:r>
        <w:t>kor elküldte egy tanítványát a közeli hegyekbe, hogy hozzon egy kis jeget, és egy csoda segítségével meggyújtotta a jeget, és ezzel a tűzzel gyújto</w:t>
      </w:r>
      <w:r>
        <w:t>t</w:t>
      </w:r>
      <w:r>
        <w:t>ta meg a fahasábokat. Ez után a lenyűgözött falusiak már hittek neki, és könyörögtek a szent embernek, hogy maradjon velük, amit ő meg is tett. Amikor meghalt, egy síremléket emeltek a sírja fölé, egy szerény, kupolás, sárból készült építményt fallal körbevéve, és az egészet v</w:t>
      </w:r>
      <w:r>
        <w:t>ö</w:t>
      </w:r>
      <w:r>
        <w:t>rös zászlókkal díszítették. Láttam szakálas falusi embereket körbejárni a sírt a fal belső oldalán, kántálva motyogni, ahogy lé</w:t>
      </w:r>
      <w:r>
        <w:t>p</w:t>
      </w:r>
      <w:r>
        <w:t>kedtek, távozáskor mindegyik megállt, hogy áthaladjon egy tábla alatt, amelyen a Korán volt.</w:t>
      </w:r>
    </w:p>
    <w:p w14:paraId="546A4FD0" w14:textId="77777777" w:rsidR="00F406E2" w:rsidRDefault="00F406E2" w:rsidP="00F406E2">
      <w:pPr>
        <w:ind w:firstLine="720"/>
        <w:jc w:val="both"/>
      </w:pPr>
      <w:r>
        <w:t>Itt én egyaránt érzékeltem a könnyen érthető iszlám vallási erejét és a közép-ázsiai m</w:t>
      </w:r>
      <w:r>
        <w:t>í</w:t>
      </w:r>
      <w:r>
        <w:t>toszok és a különleges képességű emberek kultuszának alapvető hasonlóságait, legyenek azok sámánista, hindu, b</w:t>
      </w:r>
      <w:r w:rsidRPr="00690EED">
        <w:t xml:space="preserve">uddhista, </w:t>
      </w:r>
      <w:r>
        <w:t>muzulmán vagy keresztény formában, mert a „varázsló szent” képe állandóan megjelenik minden vallásban, amely végigsöpört a Föld e hatalmas terület</w:t>
      </w:r>
      <w:r>
        <w:t>é</w:t>
      </w:r>
      <w:r>
        <w:t>nek vad hegyein, siv</w:t>
      </w:r>
      <w:r>
        <w:t>a</w:t>
      </w:r>
      <w:r>
        <w:t>tagain és erdőségein.</w:t>
      </w:r>
    </w:p>
    <w:p w14:paraId="0D84C418" w14:textId="77777777" w:rsidR="00F406E2" w:rsidRDefault="00F406E2" w:rsidP="00F406E2">
      <w:pPr>
        <w:ind w:firstLine="720"/>
        <w:jc w:val="both"/>
      </w:pPr>
      <w:r>
        <w:t>Az iszlám általában úgy hiszi, hogy a szenteknek megvan a képességük, hogy csod</w:t>
      </w:r>
      <w:r>
        <w:t>á</w:t>
      </w:r>
      <w:r>
        <w:t>kat műveljenek. Mohamed nem hajtott végre csodát, a Korán csodája ellenére. A szentek kü</w:t>
      </w:r>
      <w:r>
        <w:t>l</w:t>
      </w:r>
      <w:r>
        <w:t>det</w:t>
      </w:r>
      <w:r>
        <w:t>é</w:t>
      </w:r>
      <w:r>
        <w:t>se azonban különbözik azétól, akit Isten nyilvános követének tartanak. Az ő küldetésük egyszerre titokzatosabb, mégis látványosabb a köz számára. Csodákat kell tenniük, hogy b</w:t>
      </w:r>
      <w:r>
        <w:t>e</w:t>
      </w:r>
      <w:r>
        <w:t>mutassák a spirituális teljesítmények fensőbbségét az anyagiak fölött, és végezniük kell a k</w:t>
      </w:r>
      <w:r>
        <w:t>ö</w:t>
      </w:r>
      <w:r>
        <w:t>nyörületesség munkáját, ami segít egyben tartani a vilá</w:t>
      </w:r>
      <w:r>
        <w:t>g</w:t>
      </w:r>
      <w:r>
        <w:t>egyetemet. Ők az archetípus és az álom birodalmának mesterei, ez az a birodalom, amely a mi világunk felett, de Isten alatt t</w:t>
      </w:r>
      <w:r>
        <w:t>a</w:t>
      </w:r>
      <w:r>
        <w:t xml:space="preserve">lálható, ahogyan al-Ghazali és Ibn al-Arabi filozófiájában leírta. A szentek </w:t>
      </w:r>
      <w:r w:rsidRPr="009508F3">
        <w:rPr>
          <w:i/>
        </w:rPr>
        <w:t>baraka</w:t>
      </w:r>
      <w:r>
        <w:t>-ja vagy isteni képessége örökké a sírboltjaikban és ereklyéikben nyu</w:t>
      </w:r>
      <w:r>
        <w:t>g</w:t>
      </w:r>
      <w:r>
        <w:t xml:space="preserve">szik, és emiatt a zarándoklat ezekre a helyekre gyakran gyógyító és áldásos eredménnyel jár. </w:t>
      </w:r>
    </w:p>
    <w:p w14:paraId="396384EA" w14:textId="77777777" w:rsidR="00F406E2" w:rsidRDefault="00F406E2" w:rsidP="00F406E2">
      <w:pPr>
        <w:ind w:firstLine="720"/>
        <w:jc w:val="both"/>
      </w:pPr>
    </w:p>
    <w:p w14:paraId="39EEE7B0" w14:textId="77777777" w:rsidR="00F406E2" w:rsidRDefault="00F406E2" w:rsidP="00F406E2">
      <w:pPr>
        <w:jc w:val="both"/>
        <w:rPr>
          <w:b/>
          <w:sz w:val="28"/>
          <w:szCs w:val="28"/>
          <w:u w:val="single"/>
        </w:rPr>
      </w:pPr>
      <w:r>
        <w:rPr>
          <w:b/>
          <w:sz w:val="28"/>
          <w:szCs w:val="28"/>
          <w:u w:val="single"/>
        </w:rPr>
        <w:t>Az iszlám miszticizmus és a teozófia</w:t>
      </w:r>
    </w:p>
    <w:p w14:paraId="1D3B2D3F" w14:textId="77777777" w:rsidR="00F406E2" w:rsidRDefault="00F406E2" w:rsidP="00F406E2">
      <w:pPr>
        <w:jc w:val="both"/>
        <w:rPr>
          <w:b/>
          <w:sz w:val="28"/>
          <w:szCs w:val="28"/>
          <w:u w:val="single"/>
        </w:rPr>
      </w:pPr>
    </w:p>
    <w:p w14:paraId="0243895B" w14:textId="77777777" w:rsidR="00F406E2" w:rsidRPr="009508F3" w:rsidRDefault="00F406E2" w:rsidP="00F406E2">
      <w:pPr>
        <w:ind w:firstLine="720"/>
        <w:jc w:val="both"/>
      </w:pPr>
      <w:r>
        <w:t>Az iszlám miszticizmus és a teozófia kapcsolata nyilvánvaló. Nemcsak abban az ált</w:t>
      </w:r>
      <w:r>
        <w:t>a</w:t>
      </w:r>
      <w:r>
        <w:t>lános elképzelésben osztoznak, hogy a tudat bizonyos tapasztalásai vagy állapotai természe</w:t>
      </w:r>
      <w:r>
        <w:t>t</w:t>
      </w:r>
      <w:r>
        <w:t>szerűen kapcsolatot teremtenek a magasabb létezéssel, hanem egy ismerős jellegzetes mint</w:t>
      </w:r>
      <w:r>
        <w:t>á</w:t>
      </w:r>
      <w:r>
        <w:t>ban is: titkos testvériségek, misztikus beavatások, a szellemi világot irányító adeptusok láth</w:t>
      </w:r>
      <w:r>
        <w:t>a</w:t>
      </w:r>
      <w:r>
        <w:t>tatlan hierarchiája. Mivel H. P. Blavatsky nagyon sokat utazott muzulmán vidékeken, nyi</w:t>
      </w:r>
      <w:r>
        <w:t>l</w:t>
      </w:r>
      <w:r>
        <w:t>vánvalóan ismerte ezeket a létezéseket mind a külső, mind a belső síkokon. Sok köszönettel tartozunk a legjobb iszlám spiritualitás szépségéért és példamutatásáért.</w:t>
      </w:r>
    </w:p>
    <w:p w14:paraId="73F915C3" w14:textId="77777777" w:rsidR="00F406E2" w:rsidRDefault="00F406E2" w:rsidP="00F406E2"/>
    <w:p w14:paraId="35C4D267" w14:textId="77777777" w:rsidR="00D053FE" w:rsidRDefault="007A1690" w:rsidP="007A1690">
      <w:pPr>
        <w:pStyle w:val="Cmsor1"/>
        <w:jc w:val="center"/>
        <w:rPr>
          <w:rFonts w:ascii="Times New Roman" w:hAnsi="Times New Roman" w:cs="Times New Roman"/>
          <w:u w:val="single"/>
        </w:rPr>
      </w:pPr>
      <w:bookmarkStart w:id="80" w:name="_Toc292642859"/>
      <w:r w:rsidRPr="007A1690">
        <w:rPr>
          <w:rFonts w:ascii="Times New Roman" w:hAnsi="Times New Roman" w:cs="Times New Roman"/>
        </w:rPr>
        <w:t xml:space="preserve">XXIII. fejezet </w:t>
      </w:r>
      <w:r w:rsidRPr="007A1690">
        <w:rPr>
          <w:rFonts w:ascii="Times New Roman" w:hAnsi="Times New Roman" w:cs="Times New Roman"/>
          <w:u w:val="single"/>
        </w:rPr>
        <w:t>Új vallási mozgalmak</w:t>
      </w:r>
      <w:bookmarkEnd w:id="80"/>
    </w:p>
    <w:p w14:paraId="5AC88DDC" w14:textId="77777777" w:rsidR="00F23593" w:rsidRDefault="00F23593" w:rsidP="00F23593"/>
    <w:p w14:paraId="5AF725F5" w14:textId="77777777" w:rsidR="00F23593" w:rsidRDefault="00F23593" w:rsidP="00F23593">
      <w:pPr>
        <w:rPr>
          <w:b/>
          <w:sz w:val="28"/>
          <w:szCs w:val="28"/>
          <w:u w:val="single"/>
        </w:rPr>
      </w:pPr>
      <w:r>
        <w:rPr>
          <w:b/>
          <w:sz w:val="28"/>
          <w:szCs w:val="28"/>
          <w:u w:val="single"/>
        </w:rPr>
        <w:t>Felemelkedő szellemiség</w:t>
      </w:r>
    </w:p>
    <w:p w14:paraId="56781D91" w14:textId="77777777" w:rsidR="00F23593" w:rsidRDefault="00F23593" w:rsidP="00F23593">
      <w:pPr>
        <w:rPr>
          <w:b/>
          <w:sz w:val="28"/>
          <w:szCs w:val="28"/>
          <w:u w:val="single"/>
        </w:rPr>
      </w:pPr>
    </w:p>
    <w:p w14:paraId="59131D4A" w14:textId="77777777" w:rsidR="00F23593" w:rsidRDefault="00F23593" w:rsidP="00F23593">
      <w:pPr>
        <w:ind w:firstLine="720"/>
        <w:jc w:val="both"/>
      </w:pPr>
      <w:r>
        <w:t>A vallások színpada világszerte olyan, mint az időjárás: állandóan változik a széljárá</w:t>
      </w:r>
      <w:r>
        <w:t>s</w:t>
      </w:r>
      <w:r>
        <w:t>sal. A „nagy vallások”, amelyekre mindeddig összpontosítottunk, úgy néznek ki – legalábbis felületesen – mint a gránit kibúvások, amelyek képesek ellenállni a kulturális csapásoknak és az évszázadok, sőt évezredek eróziójának. Amint azonban a korábbi fejezetekben láttuk, a világvallások az évek alatt átalakulnak (</w:t>
      </w:r>
      <w:r w:rsidR="006C52E8">
        <w:t>vallás</w:t>
      </w:r>
      <w:r>
        <w:t>gyakorl</w:t>
      </w:r>
      <w:r w:rsidR="006C52E8">
        <w:t>ás</w:t>
      </w:r>
      <w:r>
        <w:t xml:space="preserve">ukban, ha elméleti alapjukban nem is), hogy megfeleljenek az új és állandóan változó körülményeknek. </w:t>
      </w:r>
      <w:r w:rsidR="00E72345">
        <w:t>Belülről akár osztódással is szap</w:t>
      </w:r>
      <w:r w:rsidR="00E72345">
        <w:t>o</w:t>
      </w:r>
      <w:r w:rsidR="00E72345">
        <w:t>rodhatnak, új elnevezéseket és mozgalmakat teremtve olyan bőségesen, ahogyan a buddhi</w:t>
      </w:r>
      <w:r w:rsidR="00E72345">
        <w:t>z</w:t>
      </w:r>
      <w:r w:rsidR="00E72345">
        <w:t>mus tette a kamakurában, Japánban, vagy ahogyan a kereszténység tette a protestáns reform</w:t>
      </w:r>
      <w:r w:rsidR="00E72345">
        <w:t>á</w:t>
      </w:r>
      <w:r w:rsidR="00E72345">
        <w:t>ció idején</w:t>
      </w:r>
      <w:r w:rsidR="006C52E8">
        <w:t>,</w:t>
      </w:r>
      <w:r w:rsidR="00E72345">
        <w:t xml:space="preserve"> és ahogyan napjainkban is teszi a „</w:t>
      </w:r>
      <w:r w:rsidR="006C52E8">
        <w:t>h</w:t>
      </w:r>
      <w:r w:rsidR="00E72345">
        <w:t xml:space="preserve">armadik </w:t>
      </w:r>
      <w:r w:rsidR="006C52E8">
        <w:t>v</w:t>
      </w:r>
      <w:r w:rsidR="00E72345">
        <w:t>ilágban”.</w:t>
      </w:r>
    </w:p>
    <w:p w14:paraId="4D578303" w14:textId="77777777" w:rsidR="00E72345" w:rsidRDefault="00E72345" w:rsidP="00F23593">
      <w:pPr>
        <w:ind w:firstLine="720"/>
        <w:jc w:val="both"/>
      </w:pPr>
      <w:r>
        <w:t>Vannak olyan csoportok, amelyek esetében indokolt az „új vallás” elnevezés. Más es</w:t>
      </w:r>
      <w:r>
        <w:t>e</w:t>
      </w:r>
      <w:r>
        <w:t>tekben egy új vallás és új elnevezés (egy adott régi valláson belül) iránya nem mindig tiszta. Például az Utolsó Napok Szentjeinek Jézus Krisztus Egyházát (mormonizmus) vajon keres</w:t>
      </w:r>
      <w:r>
        <w:t>z</w:t>
      </w:r>
      <w:r>
        <w:t>tény mozgalomnak kell-e tekinteni, ahogyan erre jogot formálnak, vagy pedig egy új vallá</w:t>
      </w:r>
      <w:r>
        <w:t>s</w:t>
      </w:r>
      <w:r>
        <w:t>nak, ahogyan ellenfeleik egy része állítja?</w:t>
      </w:r>
      <w:r w:rsidR="0015353F">
        <w:t xml:space="preserve"> Vajon a Baha’i-t új vallásnak kell</w:t>
      </w:r>
      <w:r w:rsidR="006C52E8">
        <w:t>-e</w:t>
      </w:r>
      <w:r w:rsidR="0015353F">
        <w:t xml:space="preserve"> bélyegeznünk, ahogyan magukról hirdetik, vagy pedig egy szekta az iszlámon belül, ahogyan a kritikusai állítják? És mi van a pünkösdistákkal, a kereszténység XX. századi változatával, ami anny</w:t>
      </w:r>
      <w:r w:rsidR="0015353F">
        <w:t>i</w:t>
      </w:r>
      <w:r w:rsidR="0015353F">
        <w:t>ra gyökeresen eltér mindattól, amit az ősi hit korábban jelentett, de ami végigsöpört a világon, és mára az aktív keresztények mintegy negyedét fogja össze, különösen a nem-nyugati vilá</w:t>
      </w:r>
      <w:r w:rsidR="0015353F">
        <w:t>g</w:t>
      </w:r>
      <w:r w:rsidR="0015353F">
        <w:t xml:space="preserve">ban? Bárhogyan is legyen, a hit tartalma az, ami igazából számít, </w:t>
      </w:r>
      <w:r w:rsidR="005326D3">
        <w:t>nem pedig a címke. Ebben a fej</w:t>
      </w:r>
      <w:r w:rsidR="005326D3">
        <w:t>e</w:t>
      </w:r>
      <w:r w:rsidR="005326D3">
        <w:t>zetben megvizsgáljuk a határozottan új vallásokat is és az újító mozgalmakat is a régebbi h</w:t>
      </w:r>
      <w:r w:rsidR="005326D3">
        <w:t>a</w:t>
      </w:r>
      <w:r w:rsidR="005326D3">
        <w:t>gyományokon belül, amelyek néha úgy jelennek meg, mintha egy új vallásként működnének a tanításuk és gyakorlatuk fogalmi</w:t>
      </w:r>
      <w:r w:rsidR="006C52E8">
        <w:t xml:space="preserve"> </w:t>
      </w:r>
      <w:r w:rsidR="005326D3">
        <w:t>rendszerében.</w:t>
      </w:r>
    </w:p>
    <w:p w14:paraId="3149EFD8" w14:textId="77777777" w:rsidR="005326D3" w:rsidRDefault="005326D3" w:rsidP="00F23593">
      <w:pPr>
        <w:ind w:firstLine="720"/>
        <w:jc w:val="both"/>
      </w:pPr>
      <w:r>
        <w:t>Több példát említettünk, amelyek sok olvasó számára ismerősek: pünkösdisták, mo</w:t>
      </w:r>
      <w:r>
        <w:t>r</w:t>
      </w:r>
      <w:r>
        <w:t>monok, Baha’i. Mások a XIX. századból indultak</w:t>
      </w:r>
      <w:r w:rsidR="006C52E8">
        <w:t>,</w:t>
      </w:r>
      <w:r>
        <w:t xml:space="preserve"> főleg Amerikában, mint például a swedenborgianizmus, spiritizmus és egyes történészek szemében a teozófia is. Ezeknél újabb példák, amelyek az 1960-as generációból és annak erőteljes spirituális tapasztalásaiból törtek elő, a „Hare Krishnák”, az Egyesítő Egyház (Moon-követők), a szcientológia, és a sok form</w:t>
      </w:r>
      <w:r>
        <w:t>á</w:t>
      </w:r>
      <w:r>
        <w:t xml:space="preserve">jú </w:t>
      </w:r>
      <w:r w:rsidR="006C52E8">
        <w:t>új</w:t>
      </w:r>
      <w:r w:rsidR="00430416">
        <w:t xml:space="preserve">-pogány mozgalom. Ezek és mások természetesen vitathatók, és gyakran nevezik őket „kultusznak”. Ezt a fogalmat azonban óvatosan kell használni, mert rendkívül pejoratívvá vált a média híreiben és a felszínes beszélgetésekben, </w:t>
      </w:r>
      <w:r w:rsidR="00EC434A">
        <w:t xml:space="preserve">általánosítva és eltávolítva a csoportot a beszélőtől. (Nyilvánvalóan vannak olyan vallások, amelyek az átlagos gondolkodás szerint destruktívak az általuk érintett egyének személyiségének fejlődése szempontjából. </w:t>
      </w:r>
      <w:r w:rsidR="001F6D6E">
        <w:t>Viszlát</w:t>
      </w:r>
      <w:r w:rsidR="00EC434A">
        <w:t xml:space="preserve"> s</w:t>
      </w:r>
      <w:r w:rsidR="00EC434A">
        <w:t>a</w:t>
      </w:r>
      <w:r w:rsidR="00EC434A">
        <w:t>ját tapasztalás</w:t>
      </w:r>
      <w:r w:rsidR="001F6D6E">
        <w:t>!</w:t>
      </w:r>
      <w:r w:rsidR="00106EB0">
        <w:t xml:space="preserve"> </w:t>
      </w:r>
      <w:r w:rsidR="001F6D6E">
        <w:t>B</w:t>
      </w:r>
      <w:r w:rsidR="00106EB0">
        <w:t>ár azért ez jelentősen eltérő lehet a csoportban levő egyének esetében és a cs</w:t>
      </w:r>
      <w:r w:rsidR="00106EB0">
        <w:t>o</w:t>
      </w:r>
      <w:r w:rsidR="00106EB0">
        <w:t>portszintű létezés életében. Bárhogyan is, az embernek óvatosnak kell lennie, hogy milyen feltételek alapján határozza meg a „kultuszt”, és biztosnak kell lennie, hogy helyesen és po</w:t>
      </w:r>
      <w:r w:rsidR="00106EB0">
        <w:t>n</w:t>
      </w:r>
      <w:r w:rsidR="00106EB0">
        <w:t>tos információk alapján</w:t>
      </w:r>
      <w:r w:rsidR="001F6D6E" w:rsidRPr="001F6D6E">
        <w:t xml:space="preserve"> </w:t>
      </w:r>
      <w:r w:rsidR="001F6D6E">
        <w:t>alkalmazza</w:t>
      </w:r>
      <w:r w:rsidR="00106EB0">
        <w:t>. Egyébként egyszerűen egy előítéletes fogalommá v</w:t>
      </w:r>
      <w:r w:rsidR="00106EB0">
        <w:t>á</w:t>
      </w:r>
      <w:r w:rsidR="00106EB0">
        <w:t>lik.)</w:t>
      </w:r>
    </w:p>
    <w:p w14:paraId="7C82FE91" w14:textId="77777777" w:rsidR="00106EB0" w:rsidRDefault="00106EB0" w:rsidP="00F23593">
      <w:pPr>
        <w:ind w:firstLine="720"/>
        <w:jc w:val="both"/>
      </w:pPr>
      <w:r>
        <w:t>Az új vallási mozgalmak széles választéka jelent meg szerte a világon. Japán „új va</w:t>
      </w:r>
      <w:r>
        <w:t>l</w:t>
      </w:r>
      <w:r>
        <w:t xml:space="preserve">lásai” – </w:t>
      </w:r>
      <w:r w:rsidR="001F6D6E">
        <w:t>t</w:t>
      </w:r>
      <w:r>
        <w:t xml:space="preserve">enrikyo, </w:t>
      </w:r>
      <w:r w:rsidR="001F6D6E">
        <w:t>s</w:t>
      </w:r>
      <w:r>
        <w:t xml:space="preserve">oka </w:t>
      </w:r>
      <w:r w:rsidR="001F6D6E">
        <w:t>g</w:t>
      </w:r>
      <w:r>
        <w:t xml:space="preserve">akkai buddhizmus, </w:t>
      </w:r>
      <w:r w:rsidR="001F6D6E">
        <w:t>k</w:t>
      </w:r>
      <w:r>
        <w:t xml:space="preserve">onkokyo, a hírhedt </w:t>
      </w:r>
      <w:r w:rsidR="001F6D6E">
        <w:t>a</w:t>
      </w:r>
      <w:r>
        <w:t xml:space="preserve">um </w:t>
      </w:r>
      <w:r w:rsidR="001F6D6E">
        <w:t>s</w:t>
      </w:r>
      <w:r>
        <w:t>hinrikyo és sok más – nagy publicitást kaptak. Ugyanígy történt olyan „spiritiszta” mozgalmakkal Latin</w:t>
      </w:r>
      <w:r w:rsidR="001F6D6E">
        <w:t>-</w:t>
      </w:r>
      <w:r>
        <w:t>Amer</w:t>
      </w:r>
      <w:r>
        <w:t>i</w:t>
      </w:r>
      <w:r>
        <w:t xml:space="preserve">kában, mint a kubai </w:t>
      </w:r>
      <w:r w:rsidR="001F6D6E">
        <w:t>s</w:t>
      </w:r>
      <w:r>
        <w:t xml:space="preserve">anteria, a haiti voodoo, a brazíliai </w:t>
      </w:r>
      <w:r w:rsidR="001F6D6E">
        <w:t>u</w:t>
      </w:r>
      <w:r>
        <w:t xml:space="preserve">mbanda és </w:t>
      </w:r>
      <w:r w:rsidR="001F6D6E">
        <w:t>m</w:t>
      </w:r>
      <w:r>
        <w:t>acombo. Indián kívül sok olyan jóga és meditációs csoport jelent meg külön guruk vezetésével, amelyek a hindu hagyományokból is merítenek</w:t>
      </w:r>
      <w:r w:rsidR="00123EE2">
        <w:t>, különösen amikor nyugatra érkezve függetleneknek hirdetik m</w:t>
      </w:r>
      <w:r w:rsidR="00123EE2">
        <w:t>a</w:t>
      </w:r>
      <w:r w:rsidR="00123EE2">
        <w:t xml:space="preserve">gukat, mint a transzcendentális meditáció, az önmegvalósító közösség, a </w:t>
      </w:r>
      <w:r w:rsidR="001F6D6E">
        <w:t>s</w:t>
      </w:r>
      <w:r w:rsidR="00123EE2">
        <w:t xml:space="preserve">ivananda jóga, az </w:t>
      </w:r>
      <w:r w:rsidR="001F6D6E">
        <w:t>i</w:t>
      </w:r>
      <w:r w:rsidR="00123EE2">
        <w:t xml:space="preserve">ntegrál jóga, a </w:t>
      </w:r>
      <w:r w:rsidR="001F6D6E">
        <w:t>r</w:t>
      </w:r>
      <w:r w:rsidR="00123EE2">
        <w:t>amakrishna misszió („</w:t>
      </w:r>
      <w:r w:rsidR="001F6D6E">
        <w:t>v</w:t>
      </w:r>
      <w:r w:rsidR="00123EE2">
        <w:t xml:space="preserve">édanta </w:t>
      </w:r>
      <w:r w:rsidR="001F6D6E">
        <w:t>k</w:t>
      </w:r>
      <w:r w:rsidR="00123EE2">
        <w:t xml:space="preserve">özösségek”), és a </w:t>
      </w:r>
      <w:r w:rsidR="001F6D6E">
        <w:t>b</w:t>
      </w:r>
      <w:r w:rsidR="00123EE2">
        <w:t xml:space="preserve">rahma </w:t>
      </w:r>
      <w:r w:rsidR="001F6D6E">
        <w:t>k</w:t>
      </w:r>
      <w:r w:rsidR="00123EE2">
        <w:t xml:space="preserve">umaris (azon kevés vallás egyike, amelyben a férfiak és nők egyaránt részt vesznek, de kizárólag női vezetése van). Az iszlám hátterű új mozgalmakhoz a </w:t>
      </w:r>
      <w:r w:rsidR="001F6D6E">
        <w:t>s</w:t>
      </w:r>
      <w:r w:rsidR="00123EE2">
        <w:t xml:space="preserve">ubud, szufi csoportok, és az </w:t>
      </w:r>
      <w:r w:rsidR="001F6D6E">
        <w:t>i</w:t>
      </w:r>
      <w:r w:rsidR="00123EE2">
        <w:t xml:space="preserve">szlám </w:t>
      </w:r>
      <w:r w:rsidR="001F6D6E">
        <w:t>n</w:t>
      </w:r>
      <w:r w:rsidR="00123EE2">
        <w:t>emz</w:t>
      </w:r>
      <w:r w:rsidR="00123EE2">
        <w:t>e</w:t>
      </w:r>
      <w:r w:rsidR="00123EE2">
        <w:t>te („</w:t>
      </w:r>
      <w:r w:rsidR="001F6D6E">
        <w:t>f</w:t>
      </w:r>
      <w:r w:rsidR="00123EE2">
        <w:t>ekete muzulmánok”) tartoznak. A lista szinte vég nélkül folytatható, beleértve a „hajózó kultuszokat” a déli Csendes</w:t>
      </w:r>
      <w:r w:rsidR="001F6D6E">
        <w:t>-</w:t>
      </w:r>
      <w:r w:rsidR="00123EE2">
        <w:t>óceán vidékéről, mintegy 8000 új vallást j</w:t>
      </w:r>
      <w:r w:rsidR="00123EE2">
        <w:t>e</w:t>
      </w:r>
      <w:r w:rsidR="00123EE2">
        <w:t xml:space="preserve">gyeztek fel Afrikában, </w:t>
      </w:r>
      <w:r w:rsidR="00A4548B">
        <w:t>és fontos kínai, koreai, orosz és más fejlesztéseket.</w:t>
      </w:r>
    </w:p>
    <w:p w14:paraId="486CFD5B" w14:textId="77777777" w:rsidR="00A4548B" w:rsidRDefault="00A4548B" w:rsidP="00F23593">
      <w:pPr>
        <w:ind w:firstLine="720"/>
        <w:jc w:val="both"/>
      </w:pPr>
    </w:p>
    <w:p w14:paraId="18406F7E" w14:textId="77777777" w:rsidR="00A4548B" w:rsidRDefault="00A4548B" w:rsidP="00A4548B">
      <w:pPr>
        <w:jc w:val="both"/>
        <w:rPr>
          <w:b/>
          <w:sz w:val="28"/>
          <w:szCs w:val="28"/>
          <w:u w:val="single"/>
        </w:rPr>
      </w:pPr>
      <w:r>
        <w:rPr>
          <w:b/>
          <w:sz w:val="28"/>
          <w:szCs w:val="28"/>
          <w:u w:val="single"/>
        </w:rPr>
        <w:t>Az új vallási mozgalmak jellemzői</w:t>
      </w:r>
    </w:p>
    <w:p w14:paraId="7B01E9AB" w14:textId="77777777" w:rsidR="00A4548B" w:rsidRDefault="00A4548B" w:rsidP="00A4548B">
      <w:pPr>
        <w:jc w:val="both"/>
        <w:rPr>
          <w:b/>
          <w:sz w:val="28"/>
          <w:szCs w:val="28"/>
          <w:u w:val="single"/>
        </w:rPr>
      </w:pPr>
    </w:p>
    <w:p w14:paraId="136E4E78" w14:textId="77777777" w:rsidR="00A4548B" w:rsidRDefault="00A4548B" w:rsidP="00A4548B">
      <w:pPr>
        <w:ind w:firstLine="720"/>
        <w:jc w:val="both"/>
      </w:pPr>
      <w:r>
        <w:t>Az</w:t>
      </w:r>
      <w:r w:rsidR="00B307A4">
        <w:t xml:space="preserve"> első dolog, amit ki kell emelni ahhoz, hogy egy új vallási mozgalom sikeresen „működhessen” az, hogy rendelkeznie kell két jellemzővel. Az első, hogy kellőképpen folyt</w:t>
      </w:r>
      <w:r w:rsidR="00B307A4">
        <w:t>o</w:t>
      </w:r>
      <w:r w:rsidR="00B307A4">
        <w:t>nosnak kell lennie egy hagyományos vallással tanításában és gyakorlatában ahhoz, hogy az átlag emberek ne találják túlságosan idegennek. A második, hogy kellőképpen újnak kell le</w:t>
      </w:r>
      <w:r w:rsidR="00B307A4">
        <w:t>n</w:t>
      </w:r>
      <w:r w:rsidR="00B307A4">
        <w:t>nie, hogy érdekes, friss álláspontot képviseljen, olyat, amely talán jobban megfelel az új k</w:t>
      </w:r>
      <w:r w:rsidR="00B307A4">
        <w:t>ö</w:t>
      </w:r>
      <w:r w:rsidR="00B307A4">
        <w:t xml:space="preserve">rülményeknek, mint egy múltban gyökerező régebbi vallás. Más szavakkal éppen megfelelő mértékű vonzerőt kell jelentenie az aktuális spirituális környezetben. (Ugyanez volt a helyzet a „nagy” vallások alapítóival is: Jézus azt mondta, „nem azért jött, hogy elsöpörje a törvényt és a prófétákat”, hanem hogy azok jelentését </w:t>
      </w:r>
      <w:r w:rsidR="001E0514">
        <w:t>új módokon értelmezze és jelenítse meg, külön</w:t>
      </w:r>
      <w:r w:rsidR="001E0514">
        <w:t>ö</w:t>
      </w:r>
      <w:r w:rsidR="001E0514">
        <w:t>sen saját halálában és feltámadásában. Buddha egy olyan tanítási stílusról és szentségről m</w:t>
      </w:r>
      <w:r w:rsidR="001E0514">
        <w:t>u</w:t>
      </w:r>
      <w:r w:rsidR="001E0514">
        <w:t>tatott példát, ami ismerős volt az ősi Indiában, de olyan módon tette ezt, ami megteremtette függetlenségét a védikus és bráhmini hagyományoktól.)</w:t>
      </w:r>
    </w:p>
    <w:p w14:paraId="09C50320" w14:textId="77777777" w:rsidR="00672A5D" w:rsidRDefault="001E0514" w:rsidP="00A4548B">
      <w:pPr>
        <w:ind w:firstLine="720"/>
        <w:jc w:val="both"/>
      </w:pPr>
      <w:r>
        <w:t>Az új mozgalomnak ugyanakkor eléggé egyszerűnek kell lennie, hogy az átlagember könnyen megérthesse, tanításának, gyakorlatának és közösségi kifejezésének kombinációj</w:t>
      </w:r>
      <w:r>
        <w:t>á</w:t>
      </w:r>
      <w:r>
        <w:t>ban egyszerű és biztos kulcsot kell kínálnia a belső üdvözüléshez és megvilágosodáshoz. Bi</w:t>
      </w:r>
      <w:r>
        <w:t>z</w:t>
      </w:r>
      <w:r>
        <w:t>tosítania kell – legalább valamennyi – megtapasztalást, ami elég intenzív ahhoz, hogy igazolja az e</w:t>
      </w:r>
      <w:r>
        <w:t>m</w:t>
      </w:r>
      <w:r>
        <w:t xml:space="preserve">ber hagyományos hitének elhagyását és </w:t>
      </w:r>
      <w:r w:rsidR="00672A5D">
        <w:t>olyan problémák felé fordulását, ami esetleg a családdal és a társadalommal való feszültséget, az ember pszichológiai felépítésének átszab</w:t>
      </w:r>
      <w:r w:rsidR="00672A5D">
        <w:t>á</w:t>
      </w:r>
      <w:r w:rsidR="00672A5D">
        <w:t>sát, sőt, akár üldöztetését eredményezi.</w:t>
      </w:r>
    </w:p>
    <w:p w14:paraId="66159892" w14:textId="77777777" w:rsidR="001E0514" w:rsidRDefault="00672A5D" w:rsidP="00A4548B">
      <w:pPr>
        <w:ind w:firstLine="720"/>
        <w:jc w:val="both"/>
      </w:pPr>
      <w:r>
        <w:t>Az új vallási mozgalmak természetesen ezeknek a kívánalmaknak különböző mód</w:t>
      </w:r>
      <w:r>
        <w:t>o</w:t>
      </w:r>
      <w:r>
        <w:t>kon és szinteken felelnek meg, egyesek sikeresebben, mint mások. A lehetséges követők köre természetesen szintén változatos, egyeseket olyan vallás vonz, ami másokat taszít. De éppen ez az, amitől a spirituális világ olyan változatos.</w:t>
      </w:r>
    </w:p>
    <w:p w14:paraId="658B10D9" w14:textId="77777777" w:rsidR="00672A5D" w:rsidRDefault="00672A5D" w:rsidP="00A4548B">
      <w:pPr>
        <w:ind w:firstLine="720"/>
        <w:jc w:val="both"/>
      </w:pPr>
      <w:r>
        <w:t>Nézzük most meg az új vallások jellemzőit a vallás kifejeződésének három formája tükrében, amiket könyvünk elején bemutattunk: az elmélet (tanítás, doktrína, mítosz), a gy</w:t>
      </w:r>
      <w:r>
        <w:t>a</w:t>
      </w:r>
      <w:r>
        <w:t>korlat (</w:t>
      </w:r>
      <w:r w:rsidR="00C2259D">
        <w:t>a vallásgyakorlás módjai) és a szociológia (a csoport és a vezetés stílusai) tükrében.</w:t>
      </w:r>
    </w:p>
    <w:p w14:paraId="23123FAF" w14:textId="77777777" w:rsidR="00C2259D" w:rsidRDefault="00C2259D" w:rsidP="00A4548B">
      <w:pPr>
        <w:ind w:firstLine="720"/>
        <w:jc w:val="both"/>
      </w:pPr>
    </w:p>
    <w:p w14:paraId="0E21D0CD" w14:textId="77777777" w:rsidR="00C2259D" w:rsidRDefault="00C2259D" w:rsidP="00C2259D">
      <w:pPr>
        <w:jc w:val="both"/>
        <w:rPr>
          <w:b/>
          <w:sz w:val="28"/>
          <w:szCs w:val="28"/>
          <w:u w:val="single"/>
        </w:rPr>
      </w:pPr>
      <w:r>
        <w:rPr>
          <w:b/>
          <w:sz w:val="28"/>
          <w:szCs w:val="28"/>
          <w:u w:val="single"/>
        </w:rPr>
        <w:t>Tanítás</w:t>
      </w:r>
    </w:p>
    <w:p w14:paraId="4254131A" w14:textId="77777777" w:rsidR="00C2259D" w:rsidRDefault="00C2259D" w:rsidP="00C2259D">
      <w:pPr>
        <w:jc w:val="both"/>
        <w:rPr>
          <w:b/>
          <w:sz w:val="28"/>
          <w:szCs w:val="28"/>
          <w:u w:val="single"/>
        </w:rPr>
      </w:pPr>
    </w:p>
    <w:p w14:paraId="2E6DA2FD" w14:textId="77777777" w:rsidR="00C2259D" w:rsidRDefault="00C2259D" w:rsidP="00C2259D">
      <w:pPr>
        <w:ind w:firstLine="720"/>
        <w:jc w:val="both"/>
      </w:pPr>
      <w:r>
        <w:t>Egy új vallási mozgalom tanítása valószínűleg mutat valamennyi folytonosságot a sp</w:t>
      </w:r>
      <w:r>
        <w:t>i</w:t>
      </w:r>
      <w:r>
        <w:t>rituális háttérrel, ugyanakkor jelentős különbségeket is. A zsidó-keresztény nyugaton például az új mozgalmak Istenre hivatkoznak, de sokkal személytelenebb, monisztikusabb módon mutathatják be, mint az ismerős Atyaistent, akivel egyes nyugatiak szembefordulhatnak. A keleti vallások nyugaton – a „</w:t>
      </w:r>
      <w:r w:rsidR="001F6D6E">
        <w:t>h</w:t>
      </w:r>
      <w:r>
        <w:t xml:space="preserve">are </w:t>
      </w:r>
      <w:r w:rsidR="001F6D6E">
        <w:t>k</w:t>
      </w:r>
      <w:r>
        <w:t>rishnások” kivételével – inkább a személytelen Brahma- vagy Buddha-természetet hangsúlyozzák, mint saját gazdag többistenhitű örökségüket, Vishnu, Krishna, Shiva vagy Amida Buddha imádatukat. (</w:t>
      </w:r>
      <w:r w:rsidR="00A035D8">
        <w:t xml:space="preserve">Ugyanakkor keleten a keresztény vagy bennszülött mozgalmak, mint a </w:t>
      </w:r>
      <w:r w:rsidR="001F6D6E">
        <w:t>t</w:t>
      </w:r>
      <w:r w:rsidR="00A035D8">
        <w:t xml:space="preserve">enrikyo Japánban, egy melegebb, személyesebb Isten-képet kínálnak – a </w:t>
      </w:r>
      <w:r w:rsidR="001F6D6E">
        <w:t>t</w:t>
      </w:r>
      <w:r w:rsidR="00A035D8">
        <w:t>enrikyo Oyagami-ról, a „Szülő-Istenről” beszél.)</w:t>
      </w:r>
    </w:p>
    <w:p w14:paraId="3F1295E2" w14:textId="77777777" w:rsidR="00A035D8" w:rsidRDefault="002D6E91" w:rsidP="00C2259D">
      <w:pPr>
        <w:ind w:firstLine="720"/>
        <w:jc w:val="both"/>
      </w:pPr>
      <w:r>
        <w:t>De mintha ki akarnák egyenlíteni a végső valóság személ</w:t>
      </w:r>
      <w:r w:rsidR="001F6D6E">
        <w:t>y</w:t>
      </w:r>
      <w:r>
        <w:t>telenségét, ezek az altern</w:t>
      </w:r>
      <w:r>
        <w:t>a</w:t>
      </w:r>
      <w:r>
        <w:t>tív spirituális világnézetek nyugaton abba az irányba mutatnak, hogy erősen népszerűsítik azt, amit az emberi és a legfőbb közötti köztes területnek nevezhetnénk – ahogyan ezt teszi sok vallás is a szentjeik és helyi isteneik tiszteletével. Itt, ezen a köztes területen találjuk meg a spiritiszták szellemeit, a teozófusok Mestereit, az avatárokat, buddhákat és bodhiszattvákat, és a keleti vallások Istent felismerő szent embereit. Ezen kívül megemlíthetjük még a modern pogány vallások újraélesztett isteneit és istennőit is. A vallás és a spiritualitás megélésének céljából az ember gyakran egyszerre akarja a transzcendenciát és a bensőségességet, és ezeket különböző módokon kell felépíteni vagy felfedezni.</w:t>
      </w:r>
    </w:p>
    <w:p w14:paraId="470CCE00" w14:textId="77777777" w:rsidR="002D6E91" w:rsidRDefault="002D6E91" w:rsidP="00C2259D">
      <w:pPr>
        <w:ind w:firstLine="720"/>
        <w:jc w:val="both"/>
      </w:pPr>
    </w:p>
    <w:p w14:paraId="5147BA1A" w14:textId="77777777" w:rsidR="002D6E91" w:rsidRDefault="00C32E07" w:rsidP="00FE3A22">
      <w:pPr>
        <w:jc w:val="both"/>
        <w:rPr>
          <w:b/>
          <w:sz w:val="28"/>
          <w:szCs w:val="28"/>
          <w:u w:val="single"/>
        </w:rPr>
      </w:pPr>
      <w:r>
        <w:rPr>
          <w:b/>
          <w:sz w:val="28"/>
          <w:szCs w:val="28"/>
          <w:u w:val="single"/>
        </w:rPr>
        <w:t>Vallásgyakorlás</w:t>
      </w:r>
    </w:p>
    <w:p w14:paraId="47BB6B0F" w14:textId="77777777" w:rsidR="00C32E07" w:rsidRDefault="00C32E07" w:rsidP="00FE3A22">
      <w:pPr>
        <w:jc w:val="both"/>
        <w:rPr>
          <w:b/>
          <w:sz w:val="28"/>
          <w:szCs w:val="28"/>
          <w:u w:val="single"/>
        </w:rPr>
      </w:pPr>
    </w:p>
    <w:p w14:paraId="7C0702B3" w14:textId="77777777" w:rsidR="00C32E07" w:rsidRDefault="00C32E07" w:rsidP="00C32E07">
      <w:pPr>
        <w:ind w:firstLine="720"/>
        <w:jc w:val="both"/>
      </w:pPr>
      <w:r>
        <w:t>A vallási mozgalmak gyakorlati kifejeződése jelentősen különbözik egymástól. A r</w:t>
      </w:r>
      <w:r>
        <w:t>é</w:t>
      </w:r>
      <w:r>
        <w:t>gibb csoportok, mint a spiritiszták és az „</w:t>
      </w:r>
      <w:r w:rsidR="00276E16">
        <w:t>ú</w:t>
      </w:r>
      <w:r>
        <w:t xml:space="preserve">j </w:t>
      </w:r>
      <w:r w:rsidR="00276E16">
        <w:t>g</w:t>
      </w:r>
      <w:r>
        <w:t>ondolat” egyházak, vagy az „</w:t>
      </w:r>
      <w:r w:rsidR="00276E16">
        <w:t>ö</w:t>
      </w:r>
      <w:r>
        <w:t>nmegvalósító k</w:t>
      </w:r>
      <w:r>
        <w:t>ö</w:t>
      </w:r>
      <w:r>
        <w:t>zösségek” és a védanta csoportok a „folytonosság szimbólumait” kínálják vasárnap reggeli istentiszteletek formájában, ami alapjában a liberális protestantizmusra emlékeztetnek, mint az unitáriusok vagy a New England-i transzcendentalisták, akik először vezették be a keleti és „pszichoterápiai” (</w:t>
      </w:r>
      <w:r w:rsidR="00276E16">
        <w:t>ú</w:t>
      </w:r>
      <w:r>
        <w:t xml:space="preserve">j </w:t>
      </w:r>
      <w:r w:rsidR="00276E16">
        <w:t>g</w:t>
      </w:r>
      <w:r>
        <w:t xml:space="preserve">ondolkodás) típusú hitet Amerikában. Az újabb csoportok, kezdve az 1960-as generációtól, megpróbálnak jobban hasonlítani a keleti vallásokra, gyakran teljes szakítást </w:t>
      </w:r>
      <w:r w:rsidR="006A5B0B">
        <w:t>javasolnak a helyi környezettel egyszerűen összpontosítással, kántálással, meditác</w:t>
      </w:r>
      <w:r w:rsidR="006A5B0B">
        <w:t>i</w:t>
      </w:r>
      <w:r w:rsidR="006A5B0B">
        <w:t>óval vagy egzotikus rituálékkal, amelyek a vasárnap reggeltől eltérő időpontban tartanak.</w:t>
      </w:r>
    </w:p>
    <w:p w14:paraId="33FF8E94" w14:textId="77777777" w:rsidR="003A4A4B" w:rsidRDefault="003A4A4B" w:rsidP="00C32E07">
      <w:pPr>
        <w:ind w:firstLine="720"/>
        <w:jc w:val="both"/>
      </w:pPr>
      <w:r>
        <w:t>Akárhogyan is, de az alternatív spiritualitás gyakorlati kifejeződése általában egy eg</w:t>
      </w:r>
      <w:r>
        <w:t>y</w:t>
      </w:r>
      <w:r>
        <w:t>szerű gyakorlatra vagy tevékenységre összpontosít, egy könnyen elérhető kulcsra ahhoz az erőhöz és felismeréshez, amit a vallás kínál, legyen az médiumitás, pozitív gondolkodás, sze</w:t>
      </w:r>
      <w:r>
        <w:t>r</w:t>
      </w:r>
      <w:r>
        <w:t>tartásos mágia, meditáció, kántálás, jóga, vagy tanulmányozás. Ez a gyakorlat kiemelhető az okkult és keleti technikák hatalmas tárházából, és egyedül ez jelenti a fő gyakorlati fókuszt.</w:t>
      </w:r>
    </w:p>
    <w:p w14:paraId="6E0D9FDA" w14:textId="77777777" w:rsidR="003A4A4B" w:rsidRDefault="00961254" w:rsidP="00C32E07">
      <w:pPr>
        <w:ind w:firstLine="720"/>
        <w:jc w:val="both"/>
      </w:pPr>
      <w:r>
        <w:t xml:space="preserve">Az egyetlen fókusz okai nyilvánvalók. Egy új vallásnak az uralkodó hit </w:t>
      </w:r>
      <w:r w:rsidR="002D31BF">
        <w:t>társadalmi</w:t>
      </w:r>
      <w:r>
        <w:t xml:space="preserve"> – családi, etnikai, közösségi</w:t>
      </w:r>
      <w:r w:rsidR="002D31BF">
        <w:t xml:space="preserve"> – támogatása nélkül olyan tapasztalást kell kínálnia, ami </w:t>
      </w:r>
      <w:r w:rsidR="002D2B4D">
        <w:t>intenzit</w:t>
      </w:r>
      <w:r w:rsidR="002D2B4D">
        <w:t>á</w:t>
      </w:r>
      <w:r w:rsidR="002D2B4D">
        <w:t xml:space="preserve">sában </w:t>
      </w:r>
      <w:r w:rsidR="002D31BF">
        <w:t xml:space="preserve">elegendő módon önigazoló ahhoz, hogy ellensúlyozza a </w:t>
      </w:r>
      <w:r w:rsidR="007F34C5">
        <w:t>közösség természetes vissz</w:t>
      </w:r>
      <w:r w:rsidR="007F34C5">
        <w:t>a</w:t>
      </w:r>
      <w:r w:rsidR="007F34C5">
        <w:t xml:space="preserve">húzását és azt az árat, amelyet sokan éreznek, amikor feladják vagy elegyítik őseik hitét egy valószínűleg népszerűtlen kisebbségi vallás kedvéért. </w:t>
      </w:r>
    </w:p>
    <w:p w14:paraId="1BBA511A" w14:textId="77777777" w:rsidR="007F34C5" w:rsidRDefault="00981383" w:rsidP="00C32E07">
      <w:pPr>
        <w:ind w:firstLine="720"/>
        <w:jc w:val="both"/>
      </w:pPr>
      <w:r>
        <w:t>Az új hitnek ezért nem csupán általános igazságokat kell bemutatnia. Olyan gyakorla</w:t>
      </w:r>
      <w:r>
        <w:t>t</w:t>
      </w:r>
      <w:r>
        <w:t>ra kell összpontosítania, amelyek esetében arra lehet számítani, hogy bizonyos embereknek azonnali és kézzelfogható eredményt nyújt az elme békéjének, imára érkezett válasznak vagy a</w:t>
      </w:r>
      <w:r w:rsidR="00276E16">
        <w:t xml:space="preserve"> képességek</w:t>
      </w:r>
      <w:r>
        <w:t xml:space="preserve"> és rendeltetés új érzék</w:t>
      </w:r>
      <w:r w:rsidR="00276E16">
        <w:t>elés</w:t>
      </w:r>
      <w:r>
        <w:t>ének formájában.</w:t>
      </w:r>
    </w:p>
    <w:p w14:paraId="55C6234B" w14:textId="77777777" w:rsidR="00981383" w:rsidRDefault="00981383" w:rsidP="00981383">
      <w:pPr>
        <w:jc w:val="both"/>
        <w:rPr>
          <w:b/>
          <w:sz w:val="28"/>
          <w:szCs w:val="28"/>
          <w:u w:val="single"/>
        </w:rPr>
      </w:pPr>
      <w:r>
        <w:rPr>
          <w:b/>
          <w:sz w:val="28"/>
          <w:szCs w:val="28"/>
          <w:u w:val="single"/>
        </w:rPr>
        <w:t>Szociológia</w:t>
      </w:r>
    </w:p>
    <w:p w14:paraId="2D44CDB6" w14:textId="77777777" w:rsidR="00981383" w:rsidRDefault="00981383" w:rsidP="00981383">
      <w:pPr>
        <w:jc w:val="both"/>
        <w:rPr>
          <w:b/>
          <w:sz w:val="28"/>
          <w:szCs w:val="28"/>
          <w:u w:val="single"/>
        </w:rPr>
      </w:pPr>
    </w:p>
    <w:p w14:paraId="43949450" w14:textId="77777777" w:rsidR="00981383" w:rsidRDefault="00981383" w:rsidP="00981383">
      <w:pPr>
        <w:ind w:firstLine="720"/>
        <w:jc w:val="both"/>
      </w:pPr>
      <w:r>
        <w:t>Hasonló</w:t>
      </w:r>
      <w:r w:rsidR="00F30798">
        <w:t xml:space="preserve"> üzenetek kísérik a csoport szociológiáját. Először is az új vallásnak valósz</w:t>
      </w:r>
      <w:r w:rsidR="00F30798">
        <w:t>í</w:t>
      </w:r>
      <w:r w:rsidR="00F30798">
        <w:t>nűleg karizmatikus</w:t>
      </w:r>
      <w:r w:rsidR="00CC323F">
        <w:t xml:space="preserve"> vezetéssel kell rendelkeznie, különösen az első generáció esetében. Öss</w:t>
      </w:r>
      <w:r w:rsidR="00CC323F">
        <w:t>z</w:t>
      </w:r>
      <w:r w:rsidR="00CC323F">
        <w:t xml:space="preserve">pontosulhat egyetlen személyre, aki az alapító, egy különleges kinyilatkoztatás vagy beavatás nyilvánosságra hozója, </w:t>
      </w:r>
      <w:r w:rsidR="000B62D0">
        <w:t>a csoport különleges gy</w:t>
      </w:r>
      <w:r w:rsidR="00330862">
        <w:t>akorlatának felhatalmazott tanítója, vagy egy egyedülálló spirituális vonal leszármazottja ebben a világban vagy a szellemi világban. N</w:t>
      </w:r>
      <w:r w:rsidR="00330862">
        <w:t>é</w:t>
      </w:r>
      <w:r w:rsidR="00330862">
        <w:t xml:space="preserve">hány példa az ilyen karizmatikus vezetőkre: Maharishi Mahesh, a trancszendentális meditáció jógija, L. Ron Hubbard, a szcientológus, Mary Baker Eddy, a </w:t>
      </w:r>
      <w:r w:rsidR="00276E16">
        <w:t>k</w:t>
      </w:r>
      <w:r w:rsidR="00330862">
        <w:t xml:space="preserve">eresztény </w:t>
      </w:r>
      <w:r w:rsidR="00276E16">
        <w:t>t</w:t>
      </w:r>
      <w:r w:rsidR="00330862">
        <w:t>udomány vezetője, és sokan mások. Nagyon gyakran tartoznak a vezetőséghez olyan személyek, akiknek szárm</w:t>
      </w:r>
      <w:r w:rsidR="00330862">
        <w:t>a</w:t>
      </w:r>
      <w:r w:rsidR="00330862">
        <w:t>zásuk, fajuk, korlátozott képzettségük vagy társadalmi helyzetük miatt csak nagyon kicsi es</w:t>
      </w:r>
      <w:r w:rsidR="00330862">
        <w:t>é</w:t>
      </w:r>
      <w:r w:rsidR="00330862">
        <w:t xml:space="preserve">lyük lenne vezetőnek lenni az adott helyszín és időszak bevezetett vallásaiban, noha </w:t>
      </w:r>
      <w:r w:rsidR="00317846">
        <w:t>nyilvá</w:t>
      </w:r>
      <w:r w:rsidR="00317846">
        <w:t>n</w:t>
      </w:r>
      <w:r w:rsidR="00317846">
        <w:t>valóan kiemelkedő képességekkel rendelkeznek ilyen szerep betöltéséhez. Bizonyosan ez volt a helyzet a XIX. és a korai XX. század Amerikájának asszonyaival, akik spiritiszta médi</w:t>
      </w:r>
      <w:r w:rsidR="00317846">
        <w:t>u</w:t>
      </w:r>
      <w:r w:rsidR="00317846">
        <w:t>mokká váltak, vagy fontos szerepet töltöttek be a teozófiában, a keresztény tudományban, vagy a bimbózó „</w:t>
      </w:r>
      <w:r w:rsidR="00C60B4D">
        <w:t>ú</w:t>
      </w:r>
      <w:r w:rsidR="00317846">
        <w:t xml:space="preserve">j </w:t>
      </w:r>
      <w:r w:rsidR="00C60B4D">
        <w:t>g</w:t>
      </w:r>
      <w:r w:rsidR="00317846">
        <w:t>ondolat” egyházakban, mint az „</w:t>
      </w:r>
      <w:r w:rsidR="00C60B4D">
        <w:t>i</w:t>
      </w:r>
      <w:r w:rsidR="00317846">
        <w:t xml:space="preserve">steni </w:t>
      </w:r>
      <w:r w:rsidR="00C60B4D">
        <w:t>t</w:t>
      </w:r>
      <w:r w:rsidR="00317846">
        <w:t>udomány”, „</w:t>
      </w:r>
      <w:r w:rsidR="00C60B4D">
        <w:t>e</w:t>
      </w:r>
      <w:r w:rsidR="00317846">
        <w:t>gység” és „</w:t>
      </w:r>
      <w:r w:rsidR="00C60B4D">
        <w:t>v</w:t>
      </w:r>
      <w:r w:rsidR="00317846">
        <w:t>all</w:t>
      </w:r>
      <w:r w:rsidR="00317846">
        <w:t>á</w:t>
      </w:r>
      <w:r w:rsidR="00317846">
        <w:t xml:space="preserve">sos </w:t>
      </w:r>
      <w:r w:rsidR="00C60B4D">
        <w:t>t</w:t>
      </w:r>
      <w:r w:rsidR="00317846">
        <w:t>udomány”. Bármelyikről is legyen szó, a karizmatikus vezető tanítványok csoportját gyű</w:t>
      </w:r>
      <w:r w:rsidR="00317846">
        <w:t>j</w:t>
      </w:r>
      <w:r w:rsidR="00317846">
        <w:t xml:space="preserve">ti maga köré, számukra ő jelenti mindenek felett a spirituális élet </w:t>
      </w:r>
      <w:r w:rsidR="00132972">
        <w:t>személyes központját, végső soron fontosabb a vallási valóság személyes megtestesüléseként, mint bármilyen egyedi tan</w:t>
      </w:r>
      <w:r w:rsidR="00132972">
        <w:t>í</w:t>
      </w:r>
      <w:r w:rsidR="00132972">
        <w:t>tás vagy gyakorlat hirdetőjeként.</w:t>
      </w:r>
    </w:p>
    <w:p w14:paraId="360A88B2" w14:textId="77777777" w:rsidR="00132972" w:rsidRDefault="008A1B02" w:rsidP="00981383">
      <w:pPr>
        <w:ind w:firstLine="720"/>
        <w:jc w:val="both"/>
      </w:pPr>
      <w:r>
        <w:t xml:space="preserve">A tanító és a tanítványok új csoportja először viszonylag kicsi, de élénk, </w:t>
      </w:r>
      <w:r w:rsidR="002D2B4D">
        <w:t xml:space="preserve">és </w:t>
      </w:r>
      <w:r>
        <w:t>csak ism</w:t>
      </w:r>
      <w:r>
        <w:t>é</w:t>
      </w:r>
      <w:r>
        <w:t>telni tudjuk, hogy helyettesítő családként vagy közösségként ellensúlyoznia kell a korábbi köt</w:t>
      </w:r>
      <w:r>
        <w:t>ő</w:t>
      </w:r>
      <w:r>
        <w:t>dések vonzását. A környező vallások és társadalom taszítása létrehozhat egy nyomást a belső összhang megteremtése irányába, és életre hívhatja a különállás szimbólumait a csopo</w:t>
      </w:r>
      <w:r>
        <w:t>r</w:t>
      </w:r>
      <w:r>
        <w:t xml:space="preserve">ton kívüliektől, például öltözködésben, étrendben vagy elfoglaltságban. </w:t>
      </w:r>
    </w:p>
    <w:p w14:paraId="4D2AE104" w14:textId="77777777" w:rsidR="008A1B02" w:rsidRDefault="00287D09" w:rsidP="00981383">
      <w:pPr>
        <w:ind w:firstLine="720"/>
        <w:jc w:val="both"/>
      </w:pPr>
      <w:r>
        <w:t xml:space="preserve">Az új vallási mozgalmak azonban folyamatosan változnak és fejlődnek. Különleges fontosságú az átlépés az első generációról (az alapítóéról vagy alapítókéról) a másodikra, amikor azt a bizonyos kezdeti karizmát át kell adni a következő generációnak. </w:t>
      </w:r>
      <w:r w:rsidR="008A29F6">
        <w:t>Ez elkerülh</w:t>
      </w:r>
      <w:r w:rsidR="008A29F6">
        <w:t>e</w:t>
      </w:r>
      <w:r w:rsidR="008A29F6">
        <w:t>tetlenül azt jelenti, hogy sokkal inkább rutinná, szertartásokba becsomagolttá, szabványosított tanítássá kell tenni, mint az alapító körüli első kiformálatlan évek bájának folyamatos spontán folytatásává. Ehhez az átadáshoz szükség van egy intézményi szervezetre, amely programokat és rendszeres összejöveteleket vagy istentiszteleteket kínál. Csak ilyen eszközökkel tudja egy új vallás elkerülni sokak végzetét, amelyek nem élik túl az első generációt</w:t>
      </w:r>
      <w:r w:rsidR="009830DB">
        <w:t>, és teheti magát olyan erővé, amely korszakokon keresztül fennmarad.</w:t>
      </w:r>
    </w:p>
    <w:p w14:paraId="010733D1" w14:textId="77777777" w:rsidR="000F359E" w:rsidRDefault="00FF6F3B" w:rsidP="00981383">
      <w:pPr>
        <w:ind w:firstLine="720"/>
        <w:jc w:val="both"/>
      </w:pPr>
      <w:r>
        <w:t>Ugyanakkor a vallás megítélése a „kívülálló” részéről is változhat. Egy olyan csoport, amely valaha bizarrként és fenyegetőként jelent meg, mind saját, mind a többiek hozzáállás</w:t>
      </w:r>
      <w:r>
        <w:t>á</w:t>
      </w:r>
      <w:r>
        <w:t>nak</w:t>
      </w:r>
      <w:r w:rsidRPr="00FF6F3B">
        <w:t xml:space="preserve"> </w:t>
      </w:r>
      <w:r>
        <w:t>változásai következtében átalakulhat egészen közönséges szomszédsággá, akiknek tört</w:t>
      </w:r>
      <w:r>
        <w:t>é</w:t>
      </w:r>
      <w:r>
        <w:t>netesen némileg eltérő vallásuk van. Figyelemre méltó példa erre a mormonok esete, akikre 150 éven keresztül úgy tekintettek, mint a „veszélyes kultusz” képviselőire, mára azon</w:t>
      </w:r>
      <w:r w:rsidR="000F359E">
        <w:t>ban sokan a konzervatív, „középső amerikai” spiritualitás képviselőiként tekintenek rájuk. Nag</w:t>
      </w:r>
      <w:r w:rsidR="000F359E">
        <w:t>y</w:t>
      </w:r>
      <w:r w:rsidR="000F359E">
        <w:t>jából ugyanez mondható el más, egykor vitatott csoport</w:t>
      </w:r>
      <w:r w:rsidR="00C60B4D">
        <w:t>ok</w:t>
      </w:r>
      <w:r w:rsidR="000F359E">
        <w:t>ról, kezdve az adventistáktól a z</w:t>
      </w:r>
      <w:r w:rsidR="000F359E">
        <w:t>e</w:t>
      </w:r>
      <w:r w:rsidR="000F359E">
        <w:t>nig. Azonban folyamatosan jelennek meg új „veszélyes kultuszok”, amelyek közül néhányak tén</w:t>
      </w:r>
      <w:r w:rsidR="000F359E">
        <w:t>y</w:t>
      </w:r>
      <w:r w:rsidR="000F359E">
        <w:t>leg veszélyesek, mint az öngyilkos „</w:t>
      </w:r>
      <w:r w:rsidR="00C60B4D">
        <w:t>m</w:t>
      </w:r>
      <w:r w:rsidR="000F359E">
        <w:t xml:space="preserve">ennyek kapuja” és a japán gyilkos </w:t>
      </w:r>
      <w:r w:rsidR="00C60B4D">
        <w:t>a</w:t>
      </w:r>
      <w:r w:rsidR="000F359E">
        <w:t xml:space="preserve">um </w:t>
      </w:r>
      <w:r w:rsidR="00C60B4D">
        <w:t>s</w:t>
      </w:r>
      <w:r w:rsidR="000F359E">
        <w:t>hinrikyo szekták. De a legtöbb valószínűleg idősebbé válik, és lenyugszik, mint az egykor féktelen kamaszok.</w:t>
      </w:r>
    </w:p>
    <w:p w14:paraId="0C5B98D8" w14:textId="77777777" w:rsidR="000F359E" w:rsidRDefault="000F359E" w:rsidP="00981383">
      <w:pPr>
        <w:ind w:firstLine="720"/>
        <w:jc w:val="both"/>
      </w:pPr>
    </w:p>
    <w:p w14:paraId="310347A0" w14:textId="77777777" w:rsidR="00B8060A" w:rsidRDefault="00B8060A" w:rsidP="00B8060A">
      <w:pPr>
        <w:jc w:val="both"/>
        <w:rPr>
          <w:b/>
          <w:sz w:val="28"/>
          <w:szCs w:val="28"/>
          <w:u w:val="single"/>
        </w:rPr>
      </w:pPr>
      <w:r>
        <w:rPr>
          <w:b/>
          <w:sz w:val="28"/>
          <w:szCs w:val="28"/>
          <w:u w:val="single"/>
        </w:rPr>
        <w:t>Az új vallások típusai</w:t>
      </w:r>
    </w:p>
    <w:p w14:paraId="65DF8A18" w14:textId="77777777" w:rsidR="00B8060A" w:rsidRDefault="00B8060A" w:rsidP="00B8060A">
      <w:pPr>
        <w:jc w:val="both"/>
        <w:rPr>
          <w:b/>
          <w:sz w:val="28"/>
          <w:szCs w:val="28"/>
          <w:u w:val="single"/>
        </w:rPr>
      </w:pPr>
    </w:p>
    <w:p w14:paraId="4BC1AF6B" w14:textId="77777777" w:rsidR="00CE2BF7" w:rsidRDefault="00CE2BF7" w:rsidP="00B8060A">
      <w:pPr>
        <w:ind w:firstLine="720"/>
        <w:jc w:val="both"/>
      </w:pPr>
      <w:r>
        <w:t>A típusokat két megközelítésből vizsgálhatjuk: először az amerikai ideológiai kateg</w:t>
      </w:r>
      <w:r>
        <w:t>ó</w:t>
      </w:r>
      <w:r>
        <w:t>riák alapján, másodszor pedig az új vallások szerkezeti típusa alapján.</w:t>
      </w:r>
    </w:p>
    <w:p w14:paraId="60738538" w14:textId="77777777" w:rsidR="00CE2BF7" w:rsidRDefault="00CE2BF7" w:rsidP="00B8060A">
      <w:pPr>
        <w:ind w:firstLine="720"/>
        <w:jc w:val="both"/>
      </w:pPr>
    </w:p>
    <w:p w14:paraId="4ACA9E05" w14:textId="77777777" w:rsidR="00FF6F3B" w:rsidRDefault="00CE2BF7" w:rsidP="00B8060A">
      <w:pPr>
        <w:ind w:firstLine="720"/>
        <w:jc w:val="both"/>
      </w:pPr>
      <w:r>
        <w:t>Az Egyesült Államok óriási számú vallási mozgalmat termelt ki létezésének kezdete óta, amelyek gyakran elképesztették a világ többi részét. Az első példa azonban, amely hat</w:t>
      </w:r>
      <w:r>
        <w:t>á</w:t>
      </w:r>
      <w:r>
        <w:t>rozottan elkülönült a kereszténységtől, a spiritizmus volt, amely 1848-ban kezdődött azokkal a „kopogásokkal”, amiket a fiatal Fox-nővérek hallottak New York állam északi részén, és amely divatként söpört végig a nemzet nagy részén az 1850-es években. Mai korunkban – véleményem szerint – ugyanez jelent meg újra az 1950-es és későbbi évek UFO-vallásaiban, mivel a</w:t>
      </w:r>
      <w:r w:rsidR="000358F6">
        <w:t xml:space="preserve"> médiumi jellegű kommunikáció az „űrbeli testvéreinkkel” fontos szerepet </w:t>
      </w:r>
      <w:r w:rsidR="00C60B4D">
        <w:t xml:space="preserve">játszik </w:t>
      </w:r>
      <w:r w:rsidR="000358F6">
        <w:t>ezekben is, ahogyan a New Age „channelingben” is, amely bár inkább magas szint</w:t>
      </w:r>
      <w:r w:rsidR="00C60B4D">
        <w:t>ű</w:t>
      </w:r>
      <w:r w:rsidR="000358F6">
        <w:t xml:space="preserve"> tanító</w:t>
      </w:r>
      <w:r w:rsidR="000358F6">
        <w:t>k</w:t>
      </w:r>
      <w:r w:rsidR="000358F6">
        <w:t>tól, mint e</w:t>
      </w:r>
      <w:r w:rsidR="000358F6">
        <w:t>l</w:t>
      </w:r>
      <w:r w:rsidR="000358F6">
        <w:t>hunyt rokonoktól érkezik, mégis médiumitásnak tűnik egy másik név alatt.</w:t>
      </w:r>
    </w:p>
    <w:p w14:paraId="5A1CF623" w14:textId="77777777" w:rsidR="00C93A15" w:rsidRDefault="00C93A15" w:rsidP="00B8060A">
      <w:pPr>
        <w:ind w:firstLine="720"/>
        <w:jc w:val="both"/>
      </w:pPr>
      <w:r>
        <w:t>Az „</w:t>
      </w:r>
      <w:r w:rsidR="00C60B4D">
        <w:t>ő</w:t>
      </w:r>
      <w:r>
        <w:t xml:space="preserve">si </w:t>
      </w:r>
      <w:r w:rsidR="00C60B4D">
        <w:t>b</w:t>
      </w:r>
      <w:r>
        <w:t>ölcsesség” csoportba tartoz</w:t>
      </w:r>
      <w:r w:rsidR="002D2B4D">
        <w:t>na</w:t>
      </w:r>
      <w:r>
        <w:t xml:space="preserve">k a teozófia, a rózsakeresztesség, a modern gnoszticizmus, és a teozófia leszármazottai, mint az Alice Bailey csoportok, az antropozófia, az „Én Vagyok” tevékenység és az </w:t>
      </w:r>
      <w:r w:rsidR="00C60B4D">
        <w:t>„e</w:t>
      </w:r>
      <w:r>
        <w:t xml:space="preserve">gyetemes és </w:t>
      </w:r>
      <w:r w:rsidR="00C60B4D">
        <w:t>g</w:t>
      </w:r>
      <w:r>
        <w:t xml:space="preserve">yőzedelmes </w:t>
      </w:r>
      <w:r w:rsidR="00C60B4D">
        <w:t>e</w:t>
      </w:r>
      <w:r>
        <w:t>gyház</w:t>
      </w:r>
      <w:r w:rsidR="00C60B4D">
        <w:t>”</w:t>
      </w:r>
      <w:r>
        <w:t>. Ezek kiemelik az ősi bölcsesség modern megtalálását, és általában a teozófiai tapasztalaton alapuló Mesterek hi</w:t>
      </w:r>
      <w:r>
        <w:t>e</w:t>
      </w:r>
      <w:r>
        <w:t>rarchiáját. A beavató csoportok, mint a szcientológia és azok, amelyek George Gurdjieff tan</w:t>
      </w:r>
      <w:r>
        <w:t>í</w:t>
      </w:r>
      <w:r>
        <w:t xml:space="preserve">tásain alapulnak, gyakran megerőltető folyamatokat </w:t>
      </w:r>
      <w:r w:rsidR="00306EDA">
        <w:t>vázolnak fel az ön-átalakításra és a belső központok felébresztésére. Másrészt az új-pogány csoportoknak, beleértve a ceremoniális mágiát és a bennszülött amerikai spiritualitást, még romantikusabb ízesítésük van, és gyakran gyönyörű és bonyolult szertartásokat mutatnak be, amelyek a csoda, a „másság” és a spiritu</w:t>
      </w:r>
      <w:r w:rsidR="00306EDA">
        <w:t>á</w:t>
      </w:r>
      <w:r w:rsidR="00306EDA">
        <w:t>lis erő érzetét keltik.</w:t>
      </w:r>
    </w:p>
    <w:p w14:paraId="241B9221" w14:textId="77777777" w:rsidR="00306EDA" w:rsidRDefault="00306EDA" w:rsidP="00B8060A">
      <w:pPr>
        <w:ind w:firstLine="720"/>
        <w:jc w:val="both"/>
      </w:pPr>
      <w:r>
        <w:t>Amerikában a keleti vallások</w:t>
      </w:r>
      <w:r w:rsidR="00394D1A">
        <w:t>, mindazok, amelyeknek a fő követői a bevándorlók, i</w:t>
      </w:r>
      <w:r w:rsidR="00394D1A">
        <w:t>l</w:t>
      </w:r>
      <w:r w:rsidR="00394D1A">
        <w:t xml:space="preserve">letve amelyek úgy működnek új vallásként, hogy a nyugati keresőket magukhoz vonzzák, </w:t>
      </w:r>
      <w:r w:rsidR="008664C0">
        <w:t>nagyon változatosak, kezdve a védantától és a jógától a bhakti csoportokig, mint a Krishna tudatúak és a zentől a tibeti buddhizmusig. A nyugatiak számára a vonzerőt az eltérő gondo</w:t>
      </w:r>
      <w:r w:rsidR="008664C0">
        <w:t>l</w:t>
      </w:r>
      <w:r w:rsidR="008664C0">
        <w:t>kodásmód jelentheti, amely ötvözi a monisztikus felfogást mély benyomást keltő rituálékkal vagy belső technikákkal.</w:t>
      </w:r>
    </w:p>
    <w:p w14:paraId="50C1C7AA" w14:textId="77777777" w:rsidR="008664C0" w:rsidRDefault="004D518D" w:rsidP="00B8060A">
      <w:pPr>
        <w:ind w:firstLine="720"/>
        <w:jc w:val="both"/>
      </w:pPr>
      <w:r>
        <w:t>Szerte a világon más kategóriákat is lehet használni. Az egyik csoportot nevezhetjük restauráló mozgalmaknak: olyan csoportok, amelyek egy kultúra visszaállítására törekednek, amelyet elpusztítottak, gyakran a gyarmatosítás és a nyugati terjeszkedés. Lenyűgöző példa erre a „</w:t>
      </w:r>
      <w:r w:rsidR="00C60B4D">
        <w:t>n</w:t>
      </w:r>
      <w:r>
        <w:t>agy síkságok szellemtánca” az 1890-es években, amikor sok bennszülött amerikai hitt abban, hogy ha követ egy prófétát, aki egy bizonyos táncot bemutat, a fehérek által elpuszt</w:t>
      </w:r>
      <w:r>
        <w:t>í</w:t>
      </w:r>
      <w:r>
        <w:t xml:space="preserve">tott hatalmas bölénycsordák visszatérnek, őseik szellemeivel együtt. A </w:t>
      </w:r>
      <w:r w:rsidR="00C60B4D">
        <w:t>c</w:t>
      </w:r>
      <w:r w:rsidR="00B17EF1">
        <w:t>sendes</w:t>
      </w:r>
      <w:r w:rsidR="00C60B4D">
        <w:t>-</w:t>
      </w:r>
      <w:r w:rsidR="00B17EF1">
        <w:t>óceáni hajós kultuszok is hasonlóak voltak.</w:t>
      </w:r>
    </w:p>
    <w:p w14:paraId="3515B022" w14:textId="77777777" w:rsidR="00B17EF1" w:rsidRDefault="00BB0496" w:rsidP="00B8060A">
      <w:pPr>
        <w:ind w:firstLine="720"/>
        <w:jc w:val="both"/>
      </w:pPr>
      <w:r>
        <w:t>Egy másik csoportot nevezhetünk „</w:t>
      </w:r>
      <w:r w:rsidR="00C60B4D">
        <w:t>a</w:t>
      </w:r>
      <w:r>
        <w:t>lkalmazkodóknak”. Ezek hozzáidomulnak a vá</w:t>
      </w:r>
      <w:r>
        <w:t>l</w:t>
      </w:r>
      <w:r>
        <w:t>tozó körülményekhez azzal, hogy új formát öltve őrzik meg a bennszülött kultúrákat, mint az afrikai mozgalmak, amelyek összepárosítják a kereszténységet számtalan helyi jellemzővel, amiket a fő vonalat követő egyházak elutasítanak, mint például a poligámiát, az ősök tisztel</w:t>
      </w:r>
      <w:r>
        <w:t>e</w:t>
      </w:r>
      <w:r>
        <w:t>tét, a szellem-dobolást és a tulajdonképpeni mágikus gyógyítást.</w:t>
      </w:r>
    </w:p>
    <w:p w14:paraId="1C12C6FE" w14:textId="77777777" w:rsidR="00497EB7" w:rsidRDefault="00DB0CE2" w:rsidP="00B8060A">
      <w:pPr>
        <w:ind w:firstLine="720"/>
        <w:jc w:val="both"/>
      </w:pPr>
      <w:r>
        <w:t>Az „</w:t>
      </w:r>
      <w:r w:rsidR="00C60B4D">
        <w:t>ú</w:t>
      </w:r>
      <w:r>
        <w:t xml:space="preserve">j </w:t>
      </w:r>
      <w:r w:rsidR="00C60B4D">
        <w:t>k</w:t>
      </w:r>
      <w:r>
        <w:t>inyilatkoztatás” vallások azoktól a tanításoktól függenek, amelyek egy adott egyénen keresztül érkeznek, egy prófétán vagy látnokon keresztül, aki képes elegendő embert behozni újonnan kinyilatkoztatott világának rejtélyeibe, hogy elindítsanak egy vallást körülö</w:t>
      </w:r>
      <w:r>
        <w:t>t</w:t>
      </w:r>
      <w:r>
        <w:t>te. A mágikus- és szellemvallások nem annyira egy személytől függenek, inkább egy eljárá</w:t>
      </w:r>
      <w:r>
        <w:t>s</w:t>
      </w:r>
      <w:r>
        <w:t>tól, mint például istenek és istennők szertartásos megidézésétől bizonyos mágikus rendekben az USA-ban és Európában, vagy a transz-megszállo</w:t>
      </w:r>
      <w:r w:rsidR="002416E7">
        <w:t xml:space="preserve">ttságú rítusoktól, mint a </w:t>
      </w:r>
      <w:r w:rsidR="00DC7542">
        <w:t>v</w:t>
      </w:r>
      <w:r w:rsidR="002416E7">
        <w:t xml:space="preserve">oudon vagy </w:t>
      </w:r>
      <w:r w:rsidR="00DC7542">
        <w:t>s</w:t>
      </w:r>
      <w:r w:rsidR="002416E7">
        <w:t xml:space="preserve">anteria, egy másik mágikus világba történő belépés viszonylagos rejtélyének megidézéséhez. Az ehhez hasonló példák, amelyek az Afrikából származó rabszolgák kultúráján alapulnak, és újraéledtek az </w:t>
      </w:r>
      <w:r w:rsidR="002D2B4D">
        <w:t>Ú</w:t>
      </w:r>
      <w:r w:rsidR="002416E7">
        <w:t xml:space="preserve">jvilágban, </w:t>
      </w:r>
      <w:r w:rsidR="00DC7542">
        <w:t>lehet</w:t>
      </w:r>
      <w:r w:rsidR="00497EB7">
        <w:t xml:space="preserve">, hogy </w:t>
      </w:r>
      <w:r w:rsidR="00DC7542">
        <w:t xml:space="preserve">gyökerei </w:t>
      </w:r>
      <w:r w:rsidR="00497EB7">
        <w:t>elvesztek a folklórban, és nem követhetők vissza egyetlen személyhez, de megtartják erejüket a mai napig.</w:t>
      </w:r>
    </w:p>
    <w:p w14:paraId="1768D26C" w14:textId="77777777" w:rsidR="0035610F" w:rsidRDefault="0035610F" w:rsidP="00B8060A">
      <w:pPr>
        <w:ind w:firstLine="720"/>
        <w:jc w:val="both"/>
      </w:pPr>
      <w:r>
        <w:t xml:space="preserve">A </w:t>
      </w:r>
      <w:r w:rsidR="00DC7542">
        <w:t>m</w:t>
      </w:r>
      <w:r>
        <w:t>illenialista mozgalmak egy megváltó eljövetelét várják, a világ drámai újjáalakít</w:t>
      </w:r>
      <w:r>
        <w:t>á</w:t>
      </w:r>
      <w:r>
        <w:t>sát és egy jövendő paradicsomi korszakot. A kereszténység adventista formája ilyen jellegű, ahogyan a „</w:t>
      </w:r>
      <w:r w:rsidR="00DC7542">
        <w:t>h</w:t>
      </w:r>
      <w:r>
        <w:t>elyreállító” mozgalmak is abban az értelemben, hogy úgy néznek a jövőre, ah</w:t>
      </w:r>
      <w:r>
        <w:t>o</w:t>
      </w:r>
      <w:r>
        <w:t>gyan a múlt</w:t>
      </w:r>
      <w:r w:rsidR="007F475F">
        <w:t>r</w:t>
      </w:r>
      <w:r>
        <w:t>a is. A teozófiának is megvolt a millenialista oldala a Krishnamurti-féle lelkes</w:t>
      </w:r>
      <w:r>
        <w:t>e</w:t>
      </w:r>
      <w:r>
        <w:t>dés éveiben.</w:t>
      </w:r>
    </w:p>
    <w:p w14:paraId="2B5D2C0A" w14:textId="77777777" w:rsidR="0035610F" w:rsidRDefault="0035610F" w:rsidP="00B8060A">
      <w:pPr>
        <w:ind w:firstLine="720"/>
        <w:jc w:val="both"/>
      </w:pPr>
    </w:p>
    <w:p w14:paraId="306F34F4" w14:textId="77777777" w:rsidR="0035610F" w:rsidRDefault="0035610F" w:rsidP="0035610F">
      <w:pPr>
        <w:jc w:val="both"/>
        <w:rPr>
          <w:b/>
          <w:sz w:val="28"/>
          <w:szCs w:val="28"/>
          <w:u w:val="single"/>
        </w:rPr>
      </w:pPr>
      <w:r>
        <w:rPr>
          <w:b/>
          <w:sz w:val="28"/>
          <w:szCs w:val="28"/>
          <w:u w:val="single"/>
        </w:rPr>
        <w:t>A teozófia és az új vallási mozgalmak</w:t>
      </w:r>
    </w:p>
    <w:p w14:paraId="354F4CC2" w14:textId="77777777" w:rsidR="0035610F" w:rsidRDefault="0035610F" w:rsidP="0035610F">
      <w:pPr>
        <w:jc w:val="both"/>
        <w:rPr>
          <w:b/>
          <w:sz w:val="28"/>
          <w:szCs w:val="28"/>
          <w:u w:val="single"/>
        </w:rPr>
      </w:pPr>
    </w:p>
    <w:p w14:paraId="3E407955" w14:textId="77777777" w:rsidR="00894B59" w:rsidRDefault="0035610F" w:rsidP="00894B59">
      <w:pPr>
        <w:tabs>
          <w:tab w:val="left" w:pos="720"/>
        </w:tabs>
        <w:ind w:firstLine="720"/>
        <w:jc w:val="both"/>
      </w:pPr>
      <w:r>
        <w:t>Világos, hogy a Teozófiai Társulat teozófiáj</w:t>
      </w:r>
      <w:r w:rsidR="00894B59">
        <w:t>ának</w:t>
      </w:r>
      <w:r>
        <w:t xml:space="preserve"> </w:t>
      </w:r>
      <w:r w:rsidR="00894B59">
        <w:t xml:space="preserve">modern spirituális mozgalomként – bár szigorúan véve nem vallás – megvan a maga helye az itt bemutatott palettán. Valójában ez inspirált sok új mozgalmat. Az a tapasztalat, amelyet sok teozófus átél azzal, hogy rátalál egy új és kellemes eszközre belső életének kiterjesztéséhez, akár még más elkülönülések árán is, segíthet nekik megérteni a másokban lezajló hasonló folyamatokat. Miközben a teozófiát </w:t>
      </w:r>
      <w:r w:rsidR="002D2B4D">
        <w:t>b</w:t>
      </w:r>
      <w:r w:rsidR="002D2B4D">
        <w:t>i</w:t>
      </w:r>
      <w:r w:rsidR="002D2B4D">
        <w:t xml:space="preserve">zonyos „ortodox” körökben </w:t>
      </w:r>
      <w:r w:rsidR="00894B59">
        <w:t>még mindig negatívan bélyegzik meg, sikerült jól átlépnie néhány fiatalkori krízisen, és belépnie a</w:t>
      </w:r>
      <w:r w:rsidR="00DC7542">
        <w:t>z</w:t>
      </w:r>
      <w:r w:rsidR="00894B59">
        <w:t xml:space="preserve"> idősebb szerepébe azzal, hogy átadja a birtokában levő bö</w:t>
      </w:r>
      <w:r w:rsidR="00894B59">
        <w:t>l</w:t>
      </w:r>
      <w:r w:rsidR="00894B59">
        <w:t xml:space="preserve">csességet </w:t>
      </w:r>
      <w:r w:rsidR="006876FB">
        <w:t>– csendesen de kitartóan – egy olyan világnak, amelynek óriási szüksége van bárm</w:t>
      </w:r>
      <w:r w:rsidR="006876FB">
        <w:t>i</w:t>
      </w:r>
      <w:r w:rsidR="006876FB">
        <w:t xml:space="preserve">lyen bölcsességre, amit megkaphat. A teozófia sokat tehet azért, hogy összeköttetést építsen ki más – új és régi – vallásokkal, amelyek rendelkeznek a lelkes, </w:t>
      </w:r>
      <w:r w:rsidR="00DC7542">
        <w:t>víziókkal bíró</w:t>
      </w:r>
      <w:r w:rsidR="006876FB">
        <w:t xml:space="preserve"> kisebbség éle</w:t>
      </w:r>
      <w:r w:rsidR="006876FB">
        <w:t>t</w:t>
      </w:r>
      <w:r w:rsidR="006876FB">
        <w:t>erejével, amely képes egy jobb világ felé tekinteni.</w:t>
      </w:r>
    </w:p>
    <w:p w14:paraId="4A7B76F6" w14:textId="77777777" w:rsidR="00B40801" w:rsidRDefault="00B40801" w:rsidP="00894B59">
      <w:pPr>
        <w:tabs>
          <w:tab w:val="left" w:pos="720"/>
        </w:tabs>
        <w:ind w:firstLine="720"/>
        <w:jc w:val="both"/>
      </w:pPr>
    </w:p>
    <w:p w14:paraId="7D8FA756" w14:textId="77777777" w:rsidR="00B40801" w:rsidRDefault="00B40801" w:rsidP="00B40801">
      <w:pPr>
        <w:pStyle w:val="Cmsor1"/>
        <w:jc w:val="center"/>
        <w:rPr>
          <w:rFonts w:ascii="Times New Roman" w:hAnsi="Times New Roman" w:cs="Times New Roman"/>
          <w:u w:val="single"/>
        </w:rPr>
      </w:pPr>
      <w:bookmarkStart w:id="81" w:name="_Toc292642860"/>
      <w:r w:rsidRPr="007A1690">
        <w:rPr>
          <w:rFonts w:ascii="Times New Roman" w:hAnsi="Times New Roman" w:cs="Times New Roman"/>
        </w:rPr>
        <w:t>XXI</w:t>
      </w:r>
      <w:r>
        <w:rPr>
          <w:rFonts w:ascii="Times New Roman" w:hAnsi="Times New Roman" w:cs="Times New Roman"/>
        </w:rPr>
        <w:t>V</w:t>
      </w:r>
      <w:r w:rsidRPr="007A1690">
        <w:rPr>
          <w:rFonts w:ascii="Times New Roman" w:hAnsi="Times New Roman" w:cs="Times New Roman"/>
        </w:rPr>
        <w:t xml:space="preserve">. fejezet </w:t>
      </w:r>
      <w:r>
        <w:rPr>
          <w:rFonts w:ascii="Times New Roman" w:hAnsi="Times New Roman" w:cs="Times New Roman"/>
          <w:u w:val="single"/>
        </w:rPr>
        <w:t>V</w:t>
      </w:r>
      <w:r w:rsidRPr="007A1690">
        <w:rPr>
          <w:rFonts w:ascii="Times New Roman" w:hAnsi="Times New Roman" w:cs="Times New Roman"/>
          <w:u w:val="single"/>
        </w:rPr>
        <w:t>allá</w:t>
      </w:r>
      <w:r>
        <w:rPr>
          <w:rFonts w:ascii="Times New Roman" w:hAnsi="Times New Roman" w:cs="Times New Roman"/>
          <w:u w:val="single"/>
        </w:rPr>
        <w:t>sos világ a XXI. században</w:t>
      </w:r>
      <w:bookmarkEnd w:id="81"/>
    </w:p>
    <w:p w14:paraId="0B1384A2" w14:textId="77777777" w:rsidR="00B40801" w:rsidRDefault="00B40801" w:rsidP="00B40801"/>
    <w:p w14:paraId="06D3EE08" w14:textId="77777777" w:rsidR="00B40801" w:rsidRDefault="00B40801" w:rsidP="00B40801">
      <w:pPr>
        <w:rPr>
          <w:b/>
          <w:sz w:val="28"/>
          <w:szCs w:val="28"/>
          <w:u w:val="single"/>
        </w:rPr>
      </w:pPr>
      <w:r>
        <w:rPr>
          <w:b/>
          <w:sz w:val="28"/>
          <w:szCs w:val="28"/>
          <w:u w:val="single"/>
        </w:rPr>
        <w:t>Vallás 2000</w:t>
      </w:r>
    </w:p>
    <w:p w14:paraId="0B5F5EB5" w14:textId="77777777" w:rsidR="00B40801" w:rsidRDefault="00B40801" w:rsidP="00B40801">
      <w:pPr>
        <w:rPr>
          <w:b/>
          <w:sz w:val="28"/>
          <w:szCs w:val="28"/>
          <w:u w:val="single"/>
        </w:rPr>
      </w:pPr>
    </w:p>
    <w:p w14:paraId="64C10943" w14:textId="77777777" w:rsidR="00B40801" w:rsidRDefault="00B40801" w:rsidP="00B40801">
      <w:pPr>
        <w:tabs>
          <w:tab w:val="left" w:pos="720"/>
        </w:tabs>
        <w:ind w:firstLine="720"/>
        <w:jc w:val="both"/>
      </w:pPr>
      <w:r>
        <w:t xml:space="preserve">Megvizsgáltuk a hit sok irányát az eddigi fejezetekben, </w:t>
      </w:r>
      <w:r w:rsidR="00340FE9">
        <w:t xml:space="preserve">és gyakorlatilag napjainkban is </w:t>
      </w:r>
      <w:r w:rsidR="00340FE9" w:rsidRPr="00340FE9">
        <w:t>valamennyi létezik a bolygónkon</w:t>
      </w:r>
      <w:r w:rsidR="003508DB" w:rsidRPr="00340FE9">
        <w:t>. A szerepük azonban most és a következő néhány évtize</w:t>
      </w:r>
      <w:r w:rsidR="003508DB" w:rsidRPr="00340FE9">
        <w:t>d</w:t>
      </w:r>
      <w:r w:rsidR="003508DB">
        <w:t>ben nem ugyanaz, mint a múltban volt. Mostani világunk vallásai nem egyenlők szerepüket, életképességüket és geopolitikai hatásukat tekintve. Vessünk egy pillantást a részletekre. Az első és legfontosabb: A Föld hat milliárdos lakosságának a fele a XXI. század kezdetén a v</w:t>
      </w:r>
      <w:r w:rsidR="003508DB">
        <w:t>i</w:t>
      </w:r>
      <w:r w:rsidR="003508DB">
        <w:t>lágvallások közül kettőhöz tartozik – legalábbis tágabb kulturális értelemben. A kereszténys</w:t>
      </w:r>
      <w:r w:rsidR="003508DB">
        <w:t>é</w:t>
      </w:r>
      <w:r w:rsidR="003508DB">
        <w:t>get két milliárd ember követi, az iszlámot pedig egy, vagy egy kicsit több. Ezek a judaizmussal együtt – amelynek hatása messze nagyobb, mint létszáma – alkotják a három ábrahámi hitet, és ezek napjaink vallási/politikai forrongásainak</w:t>
      </w:r>
      <w:r w:rsidR="00312EA6">
        <w:t xml:space="preserve"> központjai. </w:t>
      </w:r>
    </w:p>
    <w:p w14:paraId="5C8D426E" w14:textId="77777777" w:rsidR="00312EA6" w:rsidRDefault="00312EA6" w:rsidP="00B40801">
      <w:pPr>
        <w:tabs>
          <w:tab w:val="left" w:pos="720"/>
        </w:tabs>
        <w:ind w:firstLine="720"/>
        <w:jc w:val="both"/>
      </w:pPr>
      <w:r>
        <w:t>A világ keresztény egyharmada jelenleg figyelemre méltó helyzetben van. Létszáma több mint duplájára nőtt csak egy fél évszázad alatt, részben a természetes népességszapor</w:t>
      </w:r>
      <w:r>
        <w:t>u</w:t>
      </w:r>
      <w:r>
        <w:t>lat, részben pedig a gyors térítő munka következtében, különösen Afrikában és Ázsia egyes részein. A növekedés mindkét formáját megfigyelhetjük a hagyományosan keresztény Latin-Amerikában is. Ezeken a helyeken a gyors népességnövekedés – a változó vallási viselkedé</w:t>
      </w:r>
      <w:r>
        <w:t>s</w:t>
      </w:r>
      <w:r>
        <w:t>formákkal együtt, amiket a városiasodás és a pünkösdista és más mozgalmak előretörése ge</w:t>
      </w:r>
      <w:r>
        <w:t>r</w:t>
      </w:r>
      <w:r>
        <w:t>jeszt – új életet öntöttek a kereszténységbe. Mindez azt jelenti, hogy a keresztény „vonzási központ” áthelyeződik a déli féltekére</w:t>
      </w:r>
      <w:r w:rsidR="00BF11A8">
        <w:t>, oda, amit néha a „harmadik világnak” neveznek.</w:t>
      </w:r>
    </w:p>
    <w:p w14:paraId="323A4FCD" w14:textId="77777777" w:rsidR="005720F3" w:rsidRDefault="00C66F40" w:rsidP="00B40801">
      <w:pPr>
        <w:tabs>
          <w:tab w:val="left" w:pos="720"/>
        </w:tabs>
        <w:ind w:firstLine="720"/>
        <w:jc w:val="both"/>
      </w:pPr>
      <w:r>
        <w:t>Ezt a mozgást elősegítette a kereszténység egykori hátországának és történelmi er</w:t>
      </w:r>
      <w:r>
        <w:t>ő</w:t>
      </w:r>
      <w:r>
        <w:t>központjának, Európának a viszonylagos hanyatlása. Napjainkban minden csodálatos műv</w:t>
      </w:r>
      <w:r>
        <w:t>é</w:t>
      </w:r>
      <w:r>
        <w:t xml:space="preserve">szeti alkotása és sok évszázados öröksége ellenére Európa nagy templomai és katedrálisai nagyrészt üresek, és Európa népessége </w:t>
      </w:r>
      <w:r w:rsidR="00340FE9">
        <w:t xml:space="preserve">maga </w:t>
      </w:r>
      <w:r>
        <w:t>is csökken, miközben a keresztények sz</w:t>
      </w:r>
      <w:r>
        <w:t>á</w:t>
      </w:r>
      <w:r>
        <w:t>ma a világ más részein növekszik, néha robbanásszerűen. Ahhoz, hogy zsúfolt templomokat és pezsgő keresztény hitet lássunk, inkább Nairobiba, Szöulba vagy Sao Pauloba</w:t>
      </w:r>
      <w:r w:rsidRPr="00C66F40">
        <w:t xml:space="preserve"> </w:t>
      </w:r>
      <w:r>
        <w:t>kell elme</w:t>
      </w:r>
      <w:r>
        <w:t>n</w:t>
      </w:r>
      <w:r>
        <w:t xml:space="preserve">nünk, mint Londonba, Párizsba vagy Rómába. </w:t>
      </w:r>
      <w:r w:rsidR="009E5C56">
        <w:t>Ma már a teológiai áramlatok nem hatják át úgy az intellektuális hívő világot, mint egykor.</w:t>
      </w:r>
    </w:p>
    <w:p w14:paraId="02143D26" w14:textId="77777777" w:rsidR="009E5C56" w:rsidRDefault="00911182" w:rsidP="00B40801">
      <w:pPr>
        <w:tabs>
          <w:tab w:val="left" w:pos="720"/>
        </w:tabs>
        <w:ind w:firstLine="720"/>
        <w:jc w:val="both"/>
      </w:pPr>
      <w:r>
        <w:t>Meg kell hagyni, az Egyesült Államokban az aktív keresztények száma lenyűgöző m</w:t>
      </w:r>
      <w:r>
        <w:t>a</w:t>
      </w:r>
      <w:r>
        <w:t xml:space="preserve">radt, de 2000-ben a mintegy 225 millió is csak a keresztény világ kicsit több, mint 10%-át jelentette, és ez az arány csak csökkenni fog, ahogyan a XXI. század halad előre. 2025-re a világ keresztényeinek fele Afrikában és Latin-Amerikában fog élni, 2050-re pedig a világ 3 milliárd keresztényének már csak 1/5-e lesz nem spanyol anyanyelvű fehér ember Európából, Észak-Amerikából vagy más helyről. Ez az előrejelzés megdöbbenthető lehet a kereszténység hagyományos </w:t>
      </w:r>
      <w:r w:rsidR="0077184A">
        <w:t xml:space="preserve">képe, a „fehér ember vallása” számára. Philip Jenkins azonban a </w:t>
      </w:r>
      <w:r w:rsidR="0077184A">
        <w:rPr>
          <w:i/>
        </w:rPr>
        <w:t xml:space="preserve">The New Christendom </w:t>
      </w:r>
      <w:r w:rsidR="0077184A">
        <w:t>vallási-demográfiai előrejelzést kommentálva megjegyzi, hogy „Hamarosan a ’fehér keresztény’ kifejezés úgy hangozhat, mint egy furcsa ellentét, ahogyan enyhén szólva meglepő a ’svéd buddhista’ is. Lehetnek ilyen emberek, de némi különcséget sejtetnek.</w:t>
      </w:r>
    </w:p>
    <w:p w14:paraId="5D7A8DD4" w14:textId="77777777" w:rsidR="0077184A" w:rsidRDefault="00B16C46" w:rsidP="00B40801">
      <w:pPr>
        <w:tabs>
          <w:tab w:val="left" w:pos="720"/>
        </w:tabs>
        <w:ind w:firstLine="720"/>
        <w:jc w:val="both"/>
      </w:pPr>
      <w:r>
        <w:t>Így áll a dolog, mert minden világsikere ellenére a kereszténység nehéz időszakot él meg, ahogyan létezése egyik formájából egy másikba csúszik át, onnan, hogy egy nép vallása, oda, hogy egy másik nép vallása lesz. Gyakran keletkeztek feszültségek Európa és Észak-Amerika lib</w:t>
      </w:r>
      <w:r>
        <w:t>e</w:t>
      </w:r>
      <w:r>
        <w:t xml:space="preserve">rálisabb keresztényei és más helyszíneken élő hittársaik között, akik mára már konzervatívabbaknak tűnnek. A kereszténység szerepét ez a „kétszintű” jelenlét összezavarja, </w:t>
      </w:r>
      <w:r w:rsidR="0003452B">
        <w:t xml:space="preserve">amely elterjedt a világban, ahol a világ „fejlett” társadalmai többségének névleges vallásaként összekeveredik a kereszténység utáni kultúrával és a nagyrészt nyomorgó, de rendkívül népes harmadik világ nagy részével is.  </w:t>
      </w:r>
    </w:p>
    <w:p w14:paraId="419FF29B" w14:textId="77777777" w:rsidR="0003452B" w:rsidRDefault="0003452B" w:rsidP="00B40801">
      <w:pPr>
        <w:tabs>
          <w:tab w:val="left" w:pos="720"/>
        </w:tabs>
        <w:ind w:firstLine="720"/>
        <w:jc w:val="both"/>
      </w:pPr>
    </w:p>
    <w:p w14:paraId="302B0711" w14:textId="77777777" w:rsidR="0003452B" w:rsidRDefault="0003452B" w:rsidP="0003452B">
      <w:pPr>
        <w:tabs>
          <w:tab w:val="left" w:pos="720"/>
        </w:tabs>
        <w:jc w:val="both"/>
        <w:rPr>
          <w:b/>
          <w:sz w:val="28"/>
          <w:szCs w:val="28"/>
          <w:u w:val="single"/>
        </w:rPr>
      </w:pPr>
      <w:r>
        <w:rPr>
          <w:b/>
          <w:sz w:val="28"/>
          <w:szCs w:val="28"/>
          <w:u w:val="single"/>
        </w:rPr>
        <w:t>Az iszlám és a judaizmus</w:t>
      </w:r>
    </w:p>
    <w:p w14:paraId="7DBADA15" w14:textId="77777777" w:rsidR="0003452B" w:rsidRDefault="0003452B" w:rsidP="0003452B">
      <w:pPr>
        <w:tabs>
          <w:tab w:val="left" w:pos="720"/>
        </w:tabs>
        <w:jc w:val="both"/>
        <w:rPr>
          <w:b/>
          <w:sz w:val="28"/>
          <w:szCs w:val="28"/>
          <w:u w:val="single"/>
        </w:rPr>
      </w:pPr>
    </w:p>
    <w:p w14:paraId="044D5FB4" w14:textId="77777777" w:rsidR="0003452B" w:rsidRDefault="0003452B" w:rsidP="0003452B">
      <w:pPr>
        <w:tabs>
          <w:tab w:val="left" w:pos="720"/>
        </w:tabs>
        <w:ind w:firstLine="720"/>
        <w:jc w:val="both"/>
      </w:pPr>
      <w:r>
        <w:t>Az iszlám szintén a változások idejét éli a világban játszott szerepét illetően, bár ez a változás teljesen különbözik a kereszténységétől. Egy évszázaddal ezelőtt az iszlám olyan társadalmak vallása volt, amelyeket – még önmaguk is – elmaradottaknak tartottak</w:t>
      </w:r>
      <w:r w:rsidR="004243F8">
        <w:t>.</w:t>
      </w:r>
      <w:r>
        <w:t xml:space="preserve"> </w:t>
      </w:r>
      <w:r w:rsidR="004243F8">
        <w:t>O</w:t>
      </w:r>
      <w:r>
        <w:t xml:space="preserve">lyan társadalmaké, amelyek </w:t>
      </w:r>
      <w:r w:rsidR="004243F8">
        <w:t xml:space="preserve">vagy a kiterjedt „keresztény” </w:t>
      </w:r>
      <w:r w:rsidR="001640EF">
        <w:t>gyarmat</w:t>
      </w:r>
      <w:r w:rsidR="004243F8">
        <w:t>birodalmak – brit, francia, ho</w:t>
      </w:r>
      <w:r w:rsidR="004243F8">
        <w:t>l</w:t>
      </w:r>
      <w:r w:rsidR="004243F8">
        <w:t>land vagy orosz – részei voltak, vagy olyan iszlám, de leáldozó birodalmaké, mint az oszmán vagy a perzsa. Napjainkra e nemzetek szinte mindegyike független, és új életre kelt, néha az ola</w:t>
      </w:r>
      <w:r w:rsidR="004243F8">
        <w:t>j</w:t>
      </w:r>
      <w:r w:rsidR="004243F8">
        <w:t>vagyon segítségével, és ezzel együtt a vallást is új önbizalom és a korábbi megaláztatások miatti harag tölti el. Az iszlám hit szintén megpróbálja meghatározni magát a modern vilá</w:t>
      </w:r>
      <w:r w:rsidR="004243F8">
        <w:t>g</w:t>
      </w:r>
      <w:r w:rsidR="004243F8">
        <w:t xml:space="preserve">ban, </w:t>
      </w:r>
      <w:r w:rsidR="00FB1786">
        <w:t>olyan módokon, amelyek skálája az erőszaktól a szó szerinti reneszánszig mindent lefed. Eg</w:t>
      </w:r>
      <w:r w:rsidR="00FB1786">
        <w:t>y</w:t>
      </w:r>
      <w:r w:rsidR="00FB1786">
        <w:t>re inkább úgy tűnik, az iszlám most megy keresztül egy olyan folyamaton, ami Európában a protestáns reformációhoz hasonlítható, amely háborúk és üldöztetések melegágya volt, de új vallási gondolatoké is, végül azonban segített átbillenteni Európát az egyik korból egy mási</w:t>
      </w:r>
      <w:r w:rsidR="00FB1786">
        <w:t>k</w:t>
      </w:r>
      <w:r w:rsidR="00FB1786">
        <w:t>ba.</w:t>
      </w:r>
    </w:p>
    <w:p w14:paraId="275D2A79" w14:textId="77777777" w:rsidR="00FB1786" w:rsidRDefault="00DE26C0" w:rsidP="0003452B">
      <w:pPr>
        <w:tabs>
          <w:tab w:val="left" w:pos="720"/>
        </w:tabs>
        <w:ind w:firstLine="720"/>
        <w:jc w:val="both"/>
      </w:pPr>
      <w:r>
        <w:t>A judaizmus – bár létszámát tekintve megmaradt viszonylag kicsinek – továbbra is b</w:t>
      </w:r>
      <w:r>
        <w:t>e</w:t>
      </w:r>
      <w:r>
        <w:t>tölti történelmi szerepét azzal, hogy gyújtószikra az intellektuális életben, és katalizátorként szolgál sok mindenben, ami más vallásokban és a világtörténelemben történik. Mind a bo</w:t>
      </w:r>
      <w:r>
        <w:t>r</w:t>
      </w:r>
      <w:r>
        <w:t>zasztó náci holokauszt, mind Izrael állam megszületése mélyrehatóan átalakította a kortárs zsidó öntudatot, és óriási szerepet játszott a jelenkor kereszténységének és iszlámjának form</w:t>
      </w:r>
      <w:r>
        <w:t>á</w:t>
      </w:r>
      <w:r>
        <w:t>lásában is.</w:t>
      </w:r>
    </w:p>
    <w:p w14:paraId="3C3332A2" w14:textId="77777777" w:rsidR="00DE26C0" w:rsidRDefault="00DE26C0" w:rsidP="0003452B">
      <w:pPr>
        <w:tabs>
          <w:tab w:val="left" w:pos="720"/>
        </w:tabs>
        <w:ind w:firstLine="720"/>
        <w:jc w:val="both"/>
      </w:pPr>
    </w:p>
    <w:p w14:paraId="132A400E" w14:textId="77777777" w:rsidR="00DE26C0" w:rsidRDefault="00DE26C0" w:rsidP="00DE26C0">
      <w:pPr>
        <w:tabs>
          <w:tab w:val="left" w:pos="720"/>
        </w:tabs>
        <w:jc w:val="both"/>
        <w:rPr>
          <w:b/>
          <w:sz w:val="28"/>
          <w:szCs w:val="28"/>
          <w:u w:val="single"/>
        </w:rPr>
      </w:pPr>
      <w:r>
        <w:rPr>
          <w:b/>
          <w:sz w:val="28"/>
          <w:szCs w:val="28"/>
          <w:u w:val="single"/>
        </w:rPr>
        <w:t>Dél-Ázsia és Kelet-Ázsia vallásai</w:t>
      </w:r>
    </w:p>
    <w:p w14:paraId="56E80C56" w14:textId="77777777" w:rsidR="00DE26C0" w:rsidRDefault="00DE26C0" w:rsidP="00DE26C0">
      <w:pPr>
        <w:tabs>
          <w:tab w:val="left" w:pos="720"/>
        </w:tabs>
        <w:jc w:val="both"/>
        <w:rPr>
          <w:b/>
          <w:sz w:val="28"/>
          <w:szCs w:val="28"/>
          <w:u w:val="single"/>
        </w:rPr>
      </w:pPr>
    </w:p>
    <w:p w14:paraId="1F2E2260" w14:textId="77777777" w:rsidR="00FB2B96" w:rsidRDefault="00DE26C0" w:rsidP="00DE26C0">
      <w:pPr>
        <w:tabs>
          <w:tab w:val="left" w:pos="720"/>
        </w:tabs>
        <w:ind w:firstLine="720"/>
        <w:jc w:val="both"/>
      </w:pPr>
      <w:r>
        <w:t>A hinduizmus</w:t>
      </w:r>
      <w:r w:rsidR="000A488A">
        <w:t xml:space="preserve">t nem jellemzi a kereszténység, az iszlám, vagy a judaizmus világméretű elterjedése, bár megvan a maga közvetlen és közvetett hatása világszerte a védanta filozófián, a jóga iskolákon és Gandhin keresztül, aki másoknál – mint például Martin Luther King – az erőszakmentes cselekvést inspirálta, és ezt nem szabad számításon kívül hagyni. Másrészt India esetében – amely 75%-ban hindu, és </w:t>
      </w:r>
      <w:r w:rsidR="00340FE9">
        <w:t>a XXI. sz</w:t>
      </w:r>
      <w:r w:rsidR="00340FE9">
        <w:t>á</w:t>
      </w:r>
      <w:r w:rsidR="00340FE9">
        <w:t xml:space="preserve">zadban </w:t>
      </w:r>
      <w:r w:rsidR="000A488A">
        <w:t>a világ legnépesebb országává válik</w:t>
      </w:r>
      <w:r w:rsidR="00340FE9">
        <w:t xml:space="preserve"> </w:t>
      </w:r>
      <w:r w:rsidR="000A488A">
        <w:t xml:space="preserve">– nyilvánvalóan ez a vallás marad a legfőbb erő. </w:t>
      </w:r>
      <w:r w:rsidR="003B2517">
        <w:t xml:space="preserve">Ugyanúgy, ahogyan a késői XIX. és a korai XX. század liberális kereszténysége már nem a vallás legfeltűnőbb jelensége a világ számára, úgy tűnik, a hinduizmust is inkább a konzervatívabb és konfrontálódóbb hangok képviselik, mint például a Bharat Janata párté, amely jelenleg uralkodó Indiában, mint </w:t>
      </w:r>
      <w:r w:rsidR="00340FE9">
        <w:t xml:space="preserve">az </w:t>
      </w:r>
      <w:r w:rsidR="003B2517">
        <w:t xml:space="preserve">olyan személyek liberalizmusa, mint Vivekananda vagy Gandhi. A kereszténység, az iszlám és a hinduizmus mind olyan vallások, amelyeknek több híve van, mint bármikor korábban, </w:t>
      </w:r>
      <w:r w:rsidR="00FB2B96">
        <w:t>ugyanakkor olyan vallások is, amelyek ingatag átmeneti helyzetben vannak, vezetőik és köv</w:t>
      </w:r>
      <w:r w:rsidR="00FB2B96">
        <w:t>e</w:t>
      </w:r>
      <w:r w:rsidR="00FB2B96">
        <w:t xml:space="preserve">tőik közül néhányan </w:t>
      </w:r>
      <w:r w:rsidR="001640EF">
        <w:t xml:space="preserve">pedig </w:t>
      </w:r>
      <w:r w:rsidR="00FB2B96">
        <w:t>arra készülnek, hogy megmutassák katonai erejüket a világnak.</w:t>
      </w:r>
    </w:p>
    <w:p w14:paraId="47E97C44" w14:textId="77777777" w:rsidR="00DE26C0" w:rsidRDefault="00FB2B96" w:rsidP="00DE26C0">
      <w:pPr>
        <w:tabs>
          <w:tab w:val="left" w:pos="720"/>
        </w:tabs>
        <w:ind w:firstLine="720"/>
        <w:jc w:val="both"/>
      </w:pPr>
      <w:r>
        <w:t>De mi a helyzet a buddhizmussal és a kínai vallásokkal? A kommunista forradalom eredményeként Kínában elszenvedett hatalmas veszteségeik miatt</w:t>
      </w:r>
      <w:r w:rsidR="003B2517">
        <w:t xml:space="preserve"> </w:t>
      </w:r>
      <w:r>
        <w:t>egyik sem éri el azt a lé</w:t>
      </w:r>
      <w:r>
        <w:t>t</w:t>
      </w:r>
      <w:r>
        <w:t xml:space="preserve">számot papíron, mint amivel 1949 előtt rendelkeztek. </w:t>
      </w:r>
      <w:r w:rsidR="0066197F">
        <w:t>A viszonylagos nyugalom, amivel me</w:t>
      </w:r>
      <w:r w:rsidR="0066197F">
        <w:t>g</w:t>
      </w:r>
      <w:r w:rsidR="0066197F">
        <w:t>adták magukat az idegen ideológiának, a tiszta elvilágiasodásnak vagy (jelentős mértékben K</w:t>
      </w:r>
      <w:r w:rsidR="0066197F">
        <w:t>o</w:t>
      </w:r>
      <w:r w:rsidR="0066197F">
        <w:t xml:space="preserve">reában) a kereszténységnek az életképesség komoly csökkenésére utal. A buddhizmus azonban megőrzött valamennyi erőt a dél-kelet ázsiai theravada-buddhista országokban és még a modernizálódott Japánban is, ahogyan nyugaton is, ahol nagyszámú spirituális útkereső fedezte fel a </w:t>
      </w:r>
      <w:r w:rsidR="000656DF">
        <w:t>d</w:t>
      </w:r>
      <w:r w:rsidR="0066197F">
        <w:t xml:space="preserve">harmát. </w:t>
      </w:r>
    </w:p>
    <w:p w14:paraId="635109CD" w14:textId="77777777" w:rsidR="0066197F" w:rsidRDefault="0066197F" w:rsidP="00DE26C0">
      <w:pPr>
        <w:tabs>
          <w:tab w:val="left" w:pos="720"/>
        </w:tabs>
        <w:ind w:firstLine="720"/>
        <w:jc w:val="both"/>
      </w:pPr>
      <w:r>
        <w:t>A jelenlegi, XIV. tibeti dalai láma (1935-)</w:t>
      </w:r>
      <w:r w:rsidR="00C57A2B">
        <w:t>, aki a pápa után a világ legkiemelkedőbb spirituális vezetője, a vallásnak széles láthatóságot és tiszteletet biztosított. De az elnyomott tibeti nép érdekében történő szószólói szerepe ellenére nem mondhatjuk, hogy a buddhizmu</w:t>
      </w:r>
      <w:r w:rsidR="00C57A2B">
        <w:t>s</w:t>
      </w:r>
      <w:r w:rsidR="00C57A2B">
        <w:t>nak ilyen geopolitikai jelentősége lenne, mint a kereszténységnek, az iszlámnak vagy a hind</w:t>
      </w:r>
      <w:r w:rsidR="00C57A2B">
        <w:t>u</w:t>
      </w:r>
      <w:r w:rsidR="00C57A2B">
        <w:t>izm</w:t>
      </w:r>
      <w:r w:rsidR="000656DF">
        <w:t>usnak. Látható marad, akkor is, ha az ősi, nirvánába vezető ösvény intézményes vallásként folytatja hanyatlását (bár természetesen történelmi és intellektuális öröksége fennmarad fü</w:t>
      </w:r>
      <w:r w:rsidR="000656DF">
        <w:t>g</w:t>
      </w:r>
      <w:r w:rsidR="000656DF">
        <w:t xml:space="preserve">getlenül az ilyen strukturális leépüléstől), </w:t>
      </w:r>
      <w:r w:rsidR="00340FE9">
        <w:t xml:space="preserve">és </w:t>
      </w:r>
      <w:r w:rsidR="000656DF">
        <w:t>akkor is, ha megtalálja a módot, hogy életben tartsa a templomait, kolostorait és származását a „dharma hanyatlása” ellenére mintegy három éve</w:t>
      </w:r>
      <w:r w:rsidR="000656DF">
        <w:t>z</w:t>
      </w:r>
      <w:r w:rsidR="000656DF">
        <w:t>reden keresztül (amit maga Buddha jósolt meg).</w:t>
      </w:r>
    </w:p>
    <w:p w14:paraId="36F1FA27" w14:textId="77777777" w:rsidR="00CC5D7B" w:rsidRDefault="000656DF" w:rsidP="00DE26C0">
      <w:pPr>
        <w:tabs>
          <w:tab w:val="left" w:pos="720"/>
        </w:tabs>
        <w:ind w:firstLine="720"/>
        <w:jc w:val="both"/>
      </w:pPr>
      <w:r>
        <w:t>Kevésbé vérmes reményei lehetnek a kínai vallásoknak, a konfucionizmusnak és a taoizmusnak. Néhány konfucionista templom és szertartás nosztalgiából fennmarad Kor</w:t>
      </w:r>
      <w:r w:rsidR="001640EF">
        <w:t>e</w:t>
      </w:r>
      <w:r>
        <w:t xml:space="preserve">ában és Tajvanon. A taoizmus népi vallásként jobban elterjedt (de hogy pontosan mennyire terjedt el, azt nehéz megmondani) </w:t>
      </w:r>
      <w:r w:rsidR="00932F0A">
        <w:t>Tajvanon a kínai diaszpórában és a Kínai Népköztársaságban. Kevés remény látszik azonban ezek hatékony intézményi újraélesztésére. Ami a legérdek</w:t>
      </w:r>
      <w:r w:rsidR="00932F0A">
        <w:t>e</w:t>
      </w:r>
      <w:r w:rsidR="00932F0A">
        <w:t xml:space="preserve">sebb, az e hagyományok </w:t>
      </w:r>
      <w:r w:rsidR="00932F0A" w:rsidRPr="00932F0A">
        <w:rPr>
          <w:i/>
        </w:rPr>
        <w:t>nem-intézményi</w:t>
      </w:r>
      <w:r w:rsidR="00932F0A">
        <w:t xml:space="preserve"> befolyásának tovább élése. A konfucionista értékek a családdal, a munkával kapcsolatban, az egyén viszonyával a társadalmi és állami berende</w:t>
      </w:r>
      <w:r w:rsidR="00932F0A">
        <w:t>z</w:t>
      </w:r>
      <w:r w:rsidR="00932F0A">
        <w:t>kedéshez, továbbra is alapvetően formálja a kultúrát Kínában, Koreában és Japánban eg</w:t>
      </w:r>
      <w:r w:rsidR="00932F0A">
        <w:t>y</w:t>
      </w:r>
      <w:r w:rsidR="00932F0A">
        <w:t xml:space="preserve">aránt, </w:t>
      </w:r>
      <w:r w:rsidR="00CC5D7B">
        <w:t>öltsön akár kommunista, vállalati, sőt keresztény öltözéket is. Szinte azt is mondha</w:t>
      </w:r>
      <w:r w:rsidR="00CC5D7B">
        <w:t>t</w:t>
      </w:r>
      <w:r w:rsidR="00CC5D7B">
        <w:t>nánk, hogy a kínai kommunizmus konfucionizmus más név alatt, jelszavai, mint a „népet szolgálni”, a régi bölcs jótékonysággal és kölcsönösséggel kapcsolatos erényeit tükrözik, a párt pedig úgy működik, mint a régi idők mandarinjainak legjava. Japán hierarchikus társ</w:t>
      </w:r>
      <w:r w:rsidR="00CC5D7B">
        <w:t>a</w:t>
      </w:r>
      <w:r w:rsidR="00CC5D7B">
        <w:t>dalma és gyámkodó vállalatai ugyanennek a kapitalista változatát mutatják be, a koreai k</w:t>
      </w:r>
      <w:r w:rsidR="00CC5D7B">
        <w:t>e</w:t>
      </w:r>
      <w:r w:rsidR="00CC5D7B">
        <w:t>reszténység pedig egy keresztény változatot kínálnak ugyanerre az elvre.</w:t>
      </w:r>
    </w:p>
    <w:p w14:paraId="7C168D98" w14:textId="77777777" w:rsidR="009411F0" w:rsidRDefault="00CC5D7B" w:rsidP="00DE26C0">
      <w:pPr>
        <w:tabs>
          <w:tab w:val="left" w:pos="720"/>
        </w:tabs>
        <w:ind w:firstLine="720"/>
        <w:jc w:val="both"/>
      </w:pPr>
      <w:r>
        <w:t xml:space="preserve">Ami a taoizmust illeti, </w:t>
      </w:r>
      <w:r w:rsidR="00C063FB">
        <w:t xml:space="preserve">úgy tűnik, ez is főleg </w:t>
      </w:r>
      <w:r w:rsidR="00340FE9">
        <w:t xml:space="preserve">a </w:t>
      </w:r>
      <w:r w:rsidR="00C063FB">
        <w:t>viselkedésmódok formájában</w:t>
      </w:r>
      <w:r w:rsidR="00932F0A">
        <w:t xml:space="preserve"> </w:t>
      </w:r>
      <w:r w:rsidR="00C063FB">
        <w:t>marad fenn, amelyeket talán tudatosan nem is kötnek a valláshoz. Az ember arra következtethet, hogy tulajdonképpen a taoizmusnak nagyobb hatása van Amerikában, mint bármely más kel</w:t>
      </w:r>
      <w:r w:rsidR="00C063FB">
        <w:t>e</w:t>
      </w:r>
      <w:r w:rsidR="00C063FB">
        <w:t>ti va</w:t>
      </w:r>
      <w:r w:rsidR="00C063FB">
        <w:t>l</w:t>
      </w:r>
      <w:r w:rsidR="00C063FB">
        <w:t xml:space="preserve">lásnak! </w:t>
      </w:r>
      <w:r w:rsidR="008A59B0">
        <w:t>Figyeljük meg</w:t>
      </w:r>
      <w:r w:rsidR="00C063FB">
        <w:t>,</w:t>
      </w:r>
      <w:r w:rsidR="008A59B0">
        <w:t xml:space="preserve"> mennyivel több </w:t>
      </w:r>
      <w:r w:rsidR="00C063FB">
        <w:t>harcművészeti</w:t>
      </w:r>
      <w:r w:rsidR="008A59B0">
        <w:t xml:space="preserve"> stúdió van, mint kifejezetten buddhista vagy hindu</w:t>
      </w:r>
      <w:r w:rsidR="009411F0">
        <w:t xml:space="preserve"> közösség</w:t>
      </w:r>
      <w:r w:rsidR="008A59B0">
        <w:t>, hányan viselik a yin-yang szimbólumot, hány ember beszél e</w:t>
      </w:r>
      <w:r w:rsidR="008A59B0">
        <w:t>n</w:t>
      </w:r>
      <w:r w:rsidR="008A59B0">
        <w:t>nek vagy annak a taojáról, vagy az „áramlattal haladásról”, és mekkora kulturális hatásuk volt a Csill</w:t>
      </w:r>
      <w:r w:rsidR="008A59B0">
        <w:t>a</w:t>
      </w:r>
      <w:r w:rsidR="008A59B0">
        <w:t xml:space="preserve">gok háborúja filmeknek, amelyek „erő” felfogása egyértelműen a harcművészek </w:t>
      </w:r>
      <w:r w:rsidR="008A59B0" w:rsidRPr="008A59B0">
        <w:rPr>
          <w:i/>
        </w:rPr>
        <w:t>chi</w:t>
      </w:r>
      <w:r w:rsidR="008A59B0">
        <w:t xml:space="preserve">-jén vagy </w:t>
      </w:r>
      <w:r w:rsidR="008A59B0" w:rsidRPr="008A59B0">
        <w:rPr>
          <w:i/>
        </w:rPr>
        <w:t>ki</w:t>
      </w:r>
      <w:r w:rsidR="008A59B0">
        <w:t>-jén alapul.</w:t>
      </w:r>
    </w:p>
    <w:p w14:paraId="084301D9" w14:textId="77777777" w:rsidR="008A59B0" w:rsidRDefault="009411F0" w:rsidP="00DE26C0">
      <w:pPr>
        <w:tabs>
          <w:tab w:val="left" w:pos="720"/>
        </w:tabs>
        <w:ind w:firstLine="720"/>
        <w:jc w:val="both"/>
      </w:pPr>
      <w:r>
        <w:t xml:space="preserve"> </w:t>
      </w:r>
    </w:p>
    <w:p w14:paraId="0DAA9E9A" w14:textId="77777777" w:rsidR="008A59B0" w:rsidRDefault="00050DBE" w:rsidP="00050DBE">
      <w:pPr>
        <w:tabs>
          <w:tab w:val="left" w:pos="720"/>
        </w:tabs>
        <w:jc w:val="both"/>
        <w:rPr>
          <w:b/>
          <w:sz w:val="28"/>
          <w:szCs w:val="28"/>
          <w:u w:val="single"/>
        </w:rPr>
      </w:pPr>
      <w:r>
        <w:rPr>
          <w:b/>
          <w:sz w:val="28"/>
          <w:szCs w:val="28"/>
          <w:u w:val="single"/>
        </w:rPr>
        <w:t>A vallás új formái</w:t>
      </w:r>
    </w:p>
    <w:p w14:paraId="65933955" w14:textId="77777777" w:rsidR="00050DBE" w:rsidRDefault="00050DBE" w:rsidP="00050DBE">
      <w:pPr>
        <w:tabs>
          <w:tab w:val="left" w:pos="720"/>
        </w:tabs>
        <w:jc w:val="both"/>
        <w:rPr>
          <w:b/>
          <w:sz w:val="28"/>
          <w:szCs w:val="28"/>
          <w:u w:val="single"/>
        </w:rPr>
      </w:pPr>
    </w:p>
    <w:p w14:paraId="5C0B6558" w14:textId="77777777" w:rsidR="00050DBE" w:rsidRDefault="008C42D7" w:rsidP="00050DBE">
      <w:pPr>
        <w:tabs>
          <w:tab w:val="left" w:pos="720"/>
        </w:tabs>
        <w:ind w:firstLine="720"/>
        <w:jc w:val="both"/>
      </w:pPr>
      <w:r>
        <w:t>Mit mondhatunk az új évezredre arról a lehetőségről, hogy a vallás új formákat ölt, t</w:t>
      </w:r>
      <w:r>
        <w:t>a</w:t>
      </w:r>
      <w:r>
        <w:t xml:space="preserve">lán olyan formákat, amelyek jelenleg számunkra </w:t>
      </w:r>
      <w:r w:rsidR="00340FE9">
        <w:t xml:space="preserve">vallásként </w:t>
      </w:r>
      <w:r>
        <w:t>még felismerhetetlenek és szinte elképzelhetetlenek? Talán ezek a formák a tudatosság új formáival, a jelenlegi emberi állapot túlhaladásával, a látóhatáron túli spirituális összetevők fejlődésével (mint a tényleges halhata</w:t>
      </w:r>
      <w:r>
        <w:t>t</w:t>
      </w:r>
      <w:r>
        <w:t>lanság vagy az aggyal összekapcsolt, beültetett bio-számítógépe</w:t>
      </w:r>
      <w:r w:rsidR="00B35E7E">
        <w:t>k, vagy egy globális tudato</w:t>
      </w:r>
      <w:r w:rsidR="00B35E7E">
        <w:t>s</w:t>
      </w:r>
      <w:r w:rsidR="00B35E7E">
        <w:t xml:space="preserve">ság, amit technológiailag </w:t>
      </w:r>
      <w:r w:rsidR="00087089">
        <w:t>a beültetett „rádió-telepatikus” eszközök hoznak létre, lehetővé téve, hogy valamennyi elme egyként működjön) kapcsolatosak.</w:t>
      </w:r>
    </w:p>
    <w:p w14:paraId="3C3BB749" w14:textId="77777777" w:rsidR="00087089" w:rsidRDefault="001B32F4" w:rsidP="00050DBE">
      <w:pPr>
        <w:tabs>
          <w:tab w:val="left" w:pos="720"/>
        </w:tabs>
        <w:ind w:firstLine="720"/>
        <w:jc w:val="both"/>
      </w:pPr>
      <w:r>
        <w:t>Egy szerényebb időskálát nézve, vajon a jelenlegi vallásoknak, vagy legalább is köz</w:t>
      </w:r>
      <w:r>
        <w:t>ü</w:t>
      </w:r>
      <w:r>
        <w:t>lük a legéletképesebbeknek fog-e sikerülni „újra feltalálni” magukat, és fennmaradni további évszázadokig vagy évezredekig? Vagy új vallások fognak felemelkedni, hogy ismét elindu</w:t>
      </w:r>
      <w:r>
        <w:t>l</w:t>
      </w:r>
      <w:r>
        <w:t>jon egy új ciklus? Másrészt a jövő elhozhat – ahogyan néhány idealista reméli – egy egyet</w:t>
      </w:r>
      <w:r>
        <w:t>e</w:t>
      </w:r>
      <w:r>
        <w:t>mes, a többi vallást összhangba hozó vallást, ami talán hanghordozásában „misztikus” lesz, és valamennyi jelenlegi hitrendszer legjavából épül fel.</w:t>
      </w:r>
    </w:p>
    <w:p w14:paraId="59F34EF3" w14:textId="77777777" w:rsidR="000E0991" w:rsidRDefault="00D52F81" w:rsidP="00050DBE">
      <w:pPr>
        <w:tabs>
          <w:tab w:val="left" w:pos="720"/>
        </w:tabs>
        <w:ind w:firstLine="720"/>
        <w:jc w:val="both"/>
      </w:pPr>
      <w:r>
        <w:t>Könyvünk azonban nem próféciai írás, és nem fogjuk ezeket a lehetőségeket tovább boncolgatni azon túl, hogy rámutatunk, a történelem nagyon gyakran váratlan dolgokat m</w:t>
      </w:r>
      <w:r>
        <w:t>ű</w:t>
      </w:r>
      <w:r>
        <w:t xml:space="preserve">vel. Ahogyan Philip Jenkins a </w:t>
      </w:r>
      <w:r w:rsidRPr="00D52F81">
        <w:rPr>
          <w:i/>
        </w:rPr>
        <w:t>The New Christendom</w:t>
      </w:r>
      <w:r>
        <w:t>-ban helyesen bemutatja, a kereszténység gyors növekedése a gyarmatosítás utáni déli féltekén egyáltalán nem az volt, amire sokan számítottak. Ők azok voltak, akik úgy gondolták, a keresztény misszionáriusok annyira szor</w:t>
      </w:r>
      <w:r>
        <w:t>o</w:t>
      </w:r>
      <w:r>
        <w:t xml:space="preserve">san kötődnek az európai katonasághoz és kormányzathoz, hogy amikor ezek elmennek, velük fog menni a vallásuk is. Mégis, a kereszténység gyorsabban növekedik a gyarmatok utáni Ázsiában és Afrikában, mint tette azt európai zászlók alatt. </w:t>
      </w:r>
      <w:r w:rsidR="00386765">
        <w:t>Nyilvánvalóan a sötét bőrű népek képesek voltak világosabban felismerni a különbséget Jézus vallása és annak gyakran névl</w:t>
      </w:r>
      <w:r w:rsidR="00386765">
        <w:t>e</w:t>
      </w:r>
      <w:r w:rsidR="00386765">
        <w:t>ges európai/amerikai seregei között, mint azt sokan el tudták képzelni.</w:t>
      </w:r>
    </w:p>
    <w:p w14:paraId="66289B8A" w14:textId="77777777" w:rsidR="00DC0688" w:rsidRDefault="005D2DD9" w:rsidP="00050DBE">
      <w:pPr>
        <w:tabs>
          <w:tab w:val="left" w:pos="720"/>
        </w:tabs>
        <w:ind w:firstLine="720"/>
        <w:jc w:val="both"/>
      </w:pPr>
      <w:r>
        <w:t xml:space="preserve">Tudna-e egy új vallás egy új alapítóval hirtelen elterjedni nem várt sikerrel, magával ragadva nemzeteket és földrészeket, a nyomában járó társadalmi, kommunikációs és tudati változásokkal, és hasonló társadalmi-történelmi változásokat érve el, mint amiket a korábbi vallásalapítók indítottak el? Eljöhetne-e újra az </w:t>
      </w:r>
      <w:r w:rsidR="009518D4">
        <w:t xml:space="preserve">axiális kor egy vagy több új vallásalapítóval? Természetesen nincs hiány önjelöltekből erre a </w:t>
      </w:r>
      <w:r w:rsidR="00E21E02">
        <w:t xml:space="preserve">fenséges </w:t>
      </w:r>
      <w:r w:rsidR="009518D4">
        <w:t>szerepre. Csak az elmúlt évszázad s</w:t>
      </w:r>
      <w:r w:rsidR="009518D4">
        <w:t>o</w:t>
      </w:r>
      <w:r w:rsidR="009518D4">
        <w:t>rán sok ezer leendő alapító indított el</w:t>
      </w:r>
      <w:r w:rsidR="00E21E02">
        <w:t xml:space="preserve"> ugyanannyi új vallást. Néhányuknak sikerült milliós számú követőket találni. Viszont egyiket sem lehet teljesen új vallásnak nevezni, sokkal i</w:t>
      </w:r>
      <w:r w:rsidR="00E21E02">
        <w:t>n</w:t>
      </w:r>
      <w:r w:rsidR="00E21E02">
        <w:t>kább egy új irányzatnak egy régebbi hiten belül</w:t>
      </w:r>
      <w:r w:rsidR="00DC0688">
        <w:t>. Egyikben sem volt meg az ígéret, hogy ura</w:t>
      </w:r>
      <w:r w:rsidR="00DC0688">
        <w:t>l</w:t>
      </w:r>
      <w:r w:rsidR="00DC0688">
        <w:t>kodó vallássá válik egy vagy több fontos kulturális területen, ennél sokkal kevésbé töltik be a hagyományos világvallás szerepét.</w:t>
      </w:r>
    </w:p>
    <w:p w14:paraId="3EE3E01D" w14:textId="77777777" w:rsidR="00386765" w:rsidRDefault="0050464D" w:rsidP="00050DBE">
      <w:pPr>
        <w:tabs>
          <w:tab w:val="left" w:pos="720"/>
        </w:tabs>
        <w:ind w:firstLine="720"/>
        <w:jc w:val="both"/>
      </w:pPr>
      <w:r>
        <w:t>Komoly akadályok állnak napjainkban egy ilyen nagyléptékű vallási újítás útjában. Először is, azt a valódi szellemi individualizmust, amit a nagy vallások első hullám</w:t>
      </w:r>
      <w:r w:rsidR="009411F0">
        <w:t>a</w:t>
      </w:r>
      <w:r>
        <w:t xml:space="preserve"> teremtett meg, most széles körben a vallás egyéni szabadságaként értelmezik az állami kényszerrel szemben, és ez komoly kihívás arra a hatalmi szerepre, amely egy új vallást a világot befoly</w:t>
      </w:r>
      <w:r>
        <w:t>á</w:t>
      </w:r>
      <w:r>
        <w:t xml:space="preserve">solóvá tesz. Napjaink politikai körülményei között a király vallása nem szükségszerűen a nép vallása is, és a legfejlettebb társadalmak egyben valószínűleg a leginkább pluralisták is vallási értelemben. </w:t>
      </w:r>
      <w:r w:rsidR="00043553">
        <w:t>Természetesen egy új vallás rendelkezhet olyan vonzerővel, ami kulcsot jelent a jelenkori spirituális rejtélyekhez, ami sok mindent eláraszt, de nehéz elképzelni, hogy mindent elárasszon, hacsak a tudati változások nem olyan mélyek, hogy még csak fel sem ismerjük vallásként a szó hagyományos értelmében.</w:t>
      </w:r>
    </w:p>
    <w:p w14:paraId="4719905A" w14:textId="77777777" w:rsidR="00043553" w:rsidRDefault="001E447B" w:rsidP="00050DBE">
      <w:pPr>
        <w:tabs>
          <w:tab w:val="left" w:pos="720"/>
        </w:tabs>
        <w:ind w:firstLine="720"/>
        <w:jc w:val="both"/>
      </w:pPr>
      <w:r>
        <w:t>Továbbá az is gondot okoz, hogy a nyilvánosság szereplőit napjaink tömegmédiája egyfajta kirakatba helyezi, ami egy új vallásalapító karizmáját és mozgalmának életképességét nehezebben kialakíthatóvá teszi most, mint amilyen kétezer éve volt. A misztérium, a szem</w:t>
      </w:r>
      <w:r>
        <w:t>é</w:t>
      </w:r>
      <w:r>
        <w:t>lyiség varázsereje, amit csak néhányan láttak, és csak halála után évekkel írtak le és terjeszte</w:t>
      </w:r>
      <w:r>
        <w:t>t</w:t>
      </w:r>
      <w:r>
        <w:t xml:space="preserve">tek, egy olyan korban, amikor a mítosz – mint valóság kifejezésének egy eszköze – könnyen összekeveredett a tényekkel. Ez a kor már számunkra nem elérhető. </w:t>
      </w:r>
      <w:r w:rsidR="00E64BFF">
        <w:t>Képzeljük el Jézust, M</w:t>
      </w:r>
      <w:r w:rsidR="00E64BFF">
        <w:t>o</w:t>
      </w:r>
      <w:r w:rsidR="00E64BFF">
        <w:t>hamedet vagy Buddhát modern öltözékben, amint rendszeresen megjelennek az esti hírad</w:t>
      </w:r>
      <w:r w:rsidR="00E64BFF">
        <w:t>ó</w:t>
      </w:r>
      <w:r w:rsidR="00E64BFF">
        <w:t>ban, és a riporterek oknyomozó kérdésire válaszolnak. Talán sértetlenek maradnának</w:t>
      </w:r>
      <w:r w:rsidR="004A6508">
        <w:t>, mint nagyszerű, kiváló személyek, ahogyan néhányan a szellem jelenkori hősei közül. De vajon ebben a világban megtartanák-e azt a fénylő glóriát, ami a teológiák tárgyává és a világvall</w:t>
      </w:r>
      <w:r w:rsidR="004A6508">
        <w:t>á</w:t>
      </w:r>
      <w:r w:rsidR="004A6508">
        <w:t>sok központi alakjává tette őket, amelyek végig söpörtek a földön</w:t>
      </w:r>
      <w:r w:rsidR="009411F0">
        <w:t>? E</w:t>
      </w:r>
      <w:r w:rsidR="004A6508">
        <w:t>z, legalábbis számo</w:t>
      </w:r>
      <w:r w:rsidR="004A6508">
        <w:t>m</w:t>
      </w:r>
      <w:r w:rsidR="004A6508">
        <w:t>ra, igencsak kétséges. Nem vagyok abban biztos, hogy a mi korunk be tudna</w:t>
      </w:r>
      <w:r w:rsidR="009411F0">
        <w:t>,</w:t>
      </w:r>
      <w:r w:rsidR="004A6508">
        <w:t xml:space="preserve"> vagy akár be kell</w:t>
      </w:r>
      <w:r w:rsidR="004A6508">
        <w:t>e</w:t>
      </w:r>
      <w:r w:rsidR="004A6508">
        <w:t>ne fogadnia egy olyan vallásalapítót, ahogyan kultúrák erre képesek voltak a vallási változ</w:t>
      </w:r>
      <w:r w:rsidR="004A6508">
        <w:t>á</w:t>
      </w:r>
      <w:r w:rsidR="004A6508">
        <w:t>sok korábbi időszakában. Kommunikációs irányzataink nem megfelelők új evangéliumok és me</w:t>
      </w:r>
      <w:r w:rsidR="004A6508">
        <w:t>g</w:t>
      </w:r>
      <w:r w:rsidR="004A6508">
        <w:t>váltók kezelésére, attól függően, ki hogyan tekint ezekre, vagy túl nehézkesek, vagy túl vék</w:t>
      </w:r>
      <w:r w:rsidR="004A6508">
        <w:t>o</w:t>
      </w:r>
      <w:r w:rsidR="004A6508">
        <w:t xml:space="preserve">nyak egy ilyen teherhez. </w:t>
      </w:r>
      <w:r w:rsidR="00E5704D">
        <w:t>A legjobb, amit tehetnek, hogy a világot a már létező vallások ára</w:t>
      </w:r>
      <w:r w:rsidR="00E5704D">
        <w:t>m</w:t>
      </w:r>
      <w:r w:rsidR="00E5704D">
        <w:t>latában tartják.</w:t>
      </w:r>
    </w:p>
    <w:p w14:paraId="3AC3A20A" w14:textId="77777777" w:rsidR="00E5704D" w:rsidRDefault="00A250C5" w:rsidP="00050DBE">
      <w:pPr>
        <w:tabs>
          <w:tab w:val="left" w:pos="720"/>
        </w:tabs>
        <w:ind w:firstLine="720"/>
        <w:jc w:val="both"/>
      </w:pPr>
      <w:r>
        <w:t>A létező vallások természete ugyancsak megakadályozza, hogy egy új, hozzájuk h</w:t>
      </w:r>
      <w:r>
        <w:t>a</w:t>
      </w:r>
      <w:r>
        <w:t xml:space="preserve">sonló típusú a helyükbe lépjen. Amiket ők maguk kiszorítottak, azok alapjában helyi, </w:t>
      </w:r>
      <w:r w:rsidR="003A38F7">
        <w:t xml:space="preserve">az </w:t>
      </w:r>
      <w:r>
        <w:t>írá</w:t>
      </w:r>
      <w:r>
        <w:t>s</w:t>
      </w:r>
      <w:r>
        <w:t>beliség előtti, karizmatikus népi vallások voltak. Amikkel kiszorították azokat, új típusú, tö</w:t>
      </w:r>
      <w:r>
        <w:t>r</w:t>
      </w:r>
      <w:r>
        <w:t>ténelmi, egyetemességre törekvő, ténylegesen filozofikus és teológiai, kidolgozott et</w:t>
      </w:r>
      <w:r>
        <w:t>i</w:t>
      </w:r>
      <w:r>
        <w:t>kájú, intézményesített vallások voltak. Az ilyen típusú vallások ellenállnak annak, hogy őket fe</w:t>
      </w:r>
      <w:r>
        <w:t>l</w:t>
      </w:r>
      <w:r>
        <w:t xml:space="preserve">váltsák, </w:t>
      </w:r>
      <w:r w:rsidR="003A38F7">
        <w:t xml:space="preserve">mert </w:t>
      </w:r>
      <w:r w:rsidR="00C55381">
        <w:t>magas akadályokat építenek az üdvözülés elé, és mert a helyi intézményesített sze</w:t>
      </w:r>
      <w:r w:rsidR="00C55381">
        <w:t>r</w:t>
      </w:r>
      <w:r w:rsidR="00C55381">
        <w:t>vezetük nagyon erős. Az új vallásnak valószínűleg annyira új típusúnak kellene lennie, mint az axiális kor vallásai voltak az akkori elődökhöz képest. Eddig ilyen versenytárs fe</w:t>
      </w:r>
      <w:r w:rsidR="00C55381">
        <w:t>l</w:t>
      </w:r>
      <w:r w:rsidR="00C55381">
        <w:t>bukkan</w:t>
      </w:r>
      <w:r w:rsidR="00C55381">
        <w:t>á</w:t>
      </w:r>
      <w:r w:rsidR="00C55381">
        <w:t xml:space="preserve">sának semmi jele. </w:t>
      </w:r>
    </w:p>
    <w:p w14:paraId="7E2C2F33" w14:textId="77777777" w:rsidR="00C55381" w:rsidRDefault="00C55381" w:rsidP="00050DBE">
      <w:pPr>
        <w:tabs>
          <w:tab w:val="left" w:pos="720"/>
        </w:tabs>
        <w:ind w:firstLine="720"/>
        <w:jc w:val="both"/>
      </w:pPr>
    </w:p>
    <w:p w14:paraId="001BA201" w14:textId="77777777" w:rsidR="00C55381" w:rsidRDefault="00C55381" w:rsidP="00C55381">
      <w:pPr>
        <w:tabs>
          <w:tab w:val="left" w:pos="720"/>
        </w:tabs>
        <w:jc w:val="both"/>
        <w:rPr>
          <w:b/>
          <w:sz w:val="28"/>
          <w:szCs w:val="28"/>
          <w:u w:val="single"/>
        </w:rPr>
      </w:pPr>
      <w:r>
        <w:rPr>
          <w:b/>
          <w:sz w:val="28"/>
          <w:szCs w:val="28"/>
          <w:u w:val="single"/>
        </w:rPr>
        <w:t>Összefoglalás</w:t>
      </w:r>
    </w:p>
    <w:p w14:paraId="3F22B82F" w14:textId="77777777" w:rsidR="00C55381" w:rsidRDefault="00C55381" w:rsidP="00C55381">
      <w:pPr>
        <w:tabs>
          <w:tab w:val="left" w:pos="720"/>
        </w:tabs>
        <w:jc w:val="both"/>
        <w:rPr>
          <w:b/>
          <w:sz w:val="28"/>
          <w:szCs w:val="28"/>
          <w:u w:val="single"/>
        </w:rPr>
      </w:pPr>
    </w:p>
    <w:p w14:paraId="3200C947" w14:textId="77777777" w:rsidR="00C55381" w:rsidRDefault="00C55381" w:rsidP="00C55381">
      <w:pPr>
        <w:tabs>
          <w:tab w:val="left" w:pos="720"/>
        </w:tabs>
        <w:ind w:firstLine="720"/>
        <w:jc w:val="both"/>
      </w:pPr>
      <w:r>
        <w:t>De ha</w:t>
      </w:r>
      <w:r w:rsidR="00BC4695">
        <w:t xml:space="preserve"> nincsenek drámai új mozgalmak, lehetséges, hogy a világ a XXI. században folytatni fogja, amit elkezdett: mind jó, mind rossz figyelmeztető jelek keveréke közepette az egyik válságból a másikba billen, de világvége-szerű események nélkül. Ebben az esetben a statisztika szerint 2050-re a keresztények 3,051,564,000-en, a muzulmánok 2,229,282,000-en, a hinduk 1,175,298,000-as, lesznek, minden más vallás – beleértve a hivatalosan vallás nélk</w:t>
      </w:r>
      <w:r w:rsidR="00BC4695">
        <w:t>ü</w:t>
      </w:r>
      <w:r w:rsidR="00BC4695">
        <w:t>lieket is – kevesebb mint 1 milliárdra zsugorodik a világ közel 9 milliárdos népességéből. [Melton és Baumann, I. kötet, xxx. oldal]</w:t>
      </w:r>
    </w:p>
    <w:p w14:paraId="633687BA" w14:textId="77777777" w:rsidR="00BC4695" w:rsidRDefault="00463453" w:rsidP="00C55381">
      <w:pPr>
        <w:tabs>
          <w:tab w:val="left" w:pos="720"/>
        </w:tabs>
        <w:ind w:firstLine="720"/>
        <w:jc w:val="both"/>
      </w:pPr>
      <w:r>
        <w:t>Végkövetkeztetésként meg kell jegyeznünk, hogy a vallástörténelem mintázatai – bár valószínűségek felfedezhetők – egyáltalán nem előre meghatározottak. Ahogyan bármely e</w:t>
      </w:r>
      <w:r>
        <w:t>m</w:t>
      </w:r>
      <w:r>
        <w:t>ber bármikor dönthet úgy, hogy szembeszáll a statisztikai valószínűségekkel, és csatlakozik egy olyan valláshoz, ami az ő társadalmi körülményei között teljesen abnormális, és ez álla</w:t>
      </w:r>
      <w:r>
        <w:t>n</w:t>
      </w:r>
      <w:r>
        <w:t xml:space="preserve">dóan meg is történik, úgy teljes népek váratlanul megtehetik ugyanezt közösen. Szükségtelen mondani, minél nagyobb az érintett nép, annál kisebb a valószínűsége, hogy valamennyien egyszerre ugyanabba az irányba mennek el, amíg a csoportdinamika játssza a főszerepet. </w:t>
      </w:r>
      <w:r w:rsidR="000C73CA">
        <w:t>Amikor elegendő energia keletkezik egy változáshoz, akkor az maga képes odavonzani a ké</w:t>
      </w:r>
      <w:r w:rsidR="000C73CA">
        <w:t>s</w:t>
      </w:r>
      <w:r w:rsidR="000C73CA">
        <w:t>lekedőket, és előrevinni a folyamatot. Tehát semmit nem véshetünk kőbe a spirituális jövővel kapcsolatban.</w:t>
      </w:r>
    </w:p>
    <w:p w14:paraId="3E01C9BB" w14:textId="77777777" w:rsidR="000C73CA" w:rsidRDefault="000C73CA" w:rsidP="00C55381">
      <w:pPr>
        <w:tabs>
          <w:tab w:val="left" w:pos="720"/>
        </w:tabs>
        <w:ind w:firstLine="720"/>
        <w:jc w:val="both"/>
      </w:pPr>
    </w:p>
    <w:p w14:paraId="65A4D8A2" w14:textId="77777777" w:rsidR="000C73CA" w:rsidRDefault="000C73CA" w:rsidP="000C73CA">
      <w:pPr>
        <w:tabs>
          <w:tab w:val="left" w:pos="720"/>
        </w:tabs>
        <w:jc w:val="both"/>
        <w:rPr>
          <w:b/>
          <w:sz w:val="28"/>
          <w:szCs w:val="28"/>
          <w:u w:val="single"/>
        </w:rPr>
      </w:pPr>
      <w:r>
        <w:rPr>
          <w:b/>
          <w:sz w:val="28"/>
          <w:szCs w:val="28"/>
          <w:u w:val="single"/>
        </w:rPr>
        <w:t>A teozófia és a jövő</w:t>
      </w:r>
    </w:p>
    <w:p w14:paraId="0017A68E" w14:textId="77777777" w:rsidR="000C73CA" w:rsidRDefault="000C73CA" w:rsidP="000C73CA">
      <w:pPr>
        <w:tabs>
          <w:tab w:val="left" w:pos="720"/>
        </w:tabs>
        <w:jc w:val="both"/>
        <w:rPr>
          <w:b/>
          <w:sz w:val="28"/>
          <w:szCs w:val="28"/>
          <w:u w:val="single"/>
        </w:rPr>
      </w:pPr>
    </w:p>
    <w:p w14:paraId="265D580D" w14:textId="77777777" w:rsidR="000C73CA" w:rsidRPr="000C73CA" w:rsidRDefault="000C73CA" w:rsidP="000C73CA">
      <w:pPr>
        <w:tabs>
          <w:tab w:val="left" w:pos="720"/>
        </w:tabs>
        <w:ind w:firstLine="720"/>
        <w:jc w:val="both"/>
      </w:pPr>
      <w:r>
        <w:t>Hogyan illik a teozófia ebbe a hatalmas képbe? Ez egy nagyon kicsi mozgalom, olyan, ami nem valószínű, hogy bármiben is olyan drámai növekedést produkálna, mint akármelyik nagy vallás. A teozófia azonban a hatását nem számok segítségével méri. A teozófusok me</w:t>
      </w:r>
      <w:r>
        <w:t>g</w:t>
      </w:r>
      <w:r>
        <w:t xml:space="preserve">értik, hogy kaptak egy világképet, egy víziót a szellemi fejlődés jövőjéről, </w:t>
      </w:r>
      <w:r w:rsidR="00436904">
        <w:t>és ehhez egy fe</w:t>
      </w:r>
      <w:r w:rsidR="00436904">
        <w:t>l</w:t>
      </w:r>
      <w:r w:rsidR="00436904">
        <w:t>adatcsoportot is, amit csak kevesen fogadnak el teljesen, de ami sokak elméjét és munkáját tudja befolyásolni, és ezt a hatást ki is fejti. Napjaink vallási forrongásainak és ingadozásainak világában semmi sem fontosabb, mint a teozófia azon nézete, hogy a világvallások a Bölcse</w:t>
      </w:r>
      <w:r w:rsidR="00436904">
        <w:t>s</w:t>
      </w:r>
      <w:r w:rsidR="00436904">
        <w:t>ség Mestereinek munk</w:t>
      </w:r>
      <w:r w:rsidR="005507DB">
        <w:t>á</w:t>
      </w:r>
      <w:r w:rsidR="00436904">
        <w:t>i voltak az adott idő és helyszín számára. Ezek önmagukban nem a</w:t>
      </w:r>
      <w:r w:rsidR="00436904">
        <w:t>b</w:t>
      </w:r>
      <w:r w:rsidR="00436904">
        <w:t>szolútak, hanem fontos részletek a tudat evolúciós fejlődésének nagyobb, átfogó rendszer</w:t>
      </w:r>
      <w:r w:rsidR="00436904">
        <w:t>é</w:t>
      </w:r>
      <w:r w:rsidR="00436904">
        <w:t xml:space="preserve">ben. </w:t>
      </w:r>
      <w:r w:rsidR="004A7915">
        <w:t>Ezeket helyesen kell megítélnünk, de nem szabad abszolutizálni. Ha így tudunk élni és dolgozni napjaink összetett spirituális világában, akkor elvégezzük a magunk részét.</w:t>
      </w:r>
    </w:p>
    <w:p w14:paraId="6607A29E" w14:textId="77777777" w:rsidR="000C73CA" w:rsidRPr="000C73CA" w:rsidRDefault="000C73CA" w:rsidP="000C73CA">
      <w:pPr>
        <w:tabs>
          <w:tab w:val="left" w:pos="720"/>
        </w:tabs>
        <w:jc w:val="both"/>
        <w:rPr>
          <w:b/>
          <w:sz w:val="28"/>
          <w:szCs w:val="28"/>
          <w:u w:val="single"/>
        </w:rPr>
      </w:pPr>
    </w:p>
    <w:p w14:paraId="4DF68235" w14:textId="77777777" w:rsidR="000C73CA" w:rsidRDefault="000C73CA" w:rsidP="00C55381">
      <w:pPr>
        <w:tabs>
          <w:tab w:val="left" w:pos="720"/>
        </w:tabs>
        <w:ind w:firstLine="720"/>
        <w:jc w:val="both"/>
      </w:pPr>
    </w:p>
    <w:p w14:paraId="04EDF9EF" w14:textId="77777777" w:rsidR="000C73CA" w:rsidRPr="00C55381" w:rsidRDefault="000C73CA" w:rsidP="00C55381">
      <w:pPr>
        <w:tabs>
          <w:tab w:val="left" w:pos="720"/>
        </w:tabs>
        <w:ind w:firstLine="720"/>
        <w:jc w:val="both"/>
        <w:rPr>
          <w:i/>
        </w:rPr>
      </w:pPr>
    </w:p>
    <w:sectPr w:rsidR="000C73CA" w:rsidRPr="00C5538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49E12" w14:textId="77777777" w:rsidR="003E0F16" w:rsidRDefault="003E0F16">
      <w:r>
        <w:separator/>
      </w:r>
    </w:p>
  </w:endnote>
  <w:endnote w:type="continuationSeparator" w:id="0">
    <w:p w14:paraId="115E8C79" w14:textId="77777777" w:rsidR="003E0F16" w:rsidRDefault="003E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73323" w14:textId="77777777" w:rsidR="00CB1C3D" w:rsidRDefault="00CB1C3D" w:rsidP="00081BE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56118687" w14:textId="77777777" w:rsidR="00CB1C3D" w:rsidRDefault="00CB1C3D" w:rsidP="00185C64">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A81E2" w14:textId="77777777" w:rsidR="00CB1C3D" w:rsidRDefault="00CB1C3D" w:rsidP="00081BE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3B373D">
      <w:rPr>
        <w:rStyle w:val="Oldalszm"/>
        <w:noProof/>
      </w:rPr>
      <w:t>1</w:t>
    </w:r>
    <w:r>
      <w:rPr>
        <w:rStyle w:val="Oldalszm"/>
      </w:rPr>
      <w:fldChar w:fldCharType="end"/>
    </w:r>
  </w:p>
  <w:p w14:paraId="25A5A5BA" w14:textId="77777777" w:rsidR="00CB1C3D" w:rsidRDefault="00CB1C3D" w:rsidP="00185C64">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CBB8E" w14:textId="77777777" w:rsidR="003E0F16" w:rsidRDefault="003E0F16">
      <w:r>
        <w:separator/>
      </w:r>
    </w:p>
  </w:footnote>
  <w:footnote w:type="continuationSeparator" w:id="0">
    <w:p w14:paraId="0ADC4F84" w14:textId="77777777" w:rsidR="003E0F16" w:rsidRDefault="003E0F16">
      <w:r>
        <w:continuationSeparator/>
      </w:r>
    </w:p>
  </w:footnote>
  <w:footnote w:id="1">
    <w:p w14:paraId="602E99BA" w14:textId="77777777" w:rsidR="00CB1C3D" w:rsidRDefault="00CB1C3D" w:rsidP="00A3229A">
      <w:pPr>
        <w:pStyle w:val="Lbjegyzetszveg"/>
      </w:pPr>
      <w:r>
        <w:rPr>
          <w:rStyle w:val="Lbjegyzet-hivatkozs"/>
        </w:rPr>
        <w:footnoteRef/>
      </w:r>
      <w:r>
        <w:t xml:space="preserve"> A bibliai idézetek Károli Gáspár fordításai.</w:t>
      </w:r>
    </w:p>
  </w:footnote>
  <w:footnote w:id="2">
    <w:p w14:paraId="76CC511B" w14:textId="77777777" w:rsidR="00CB1C3D" w:rsidRDefault="00CB1C3D" w:rsidP="00434BFC">
      <w:pPr>
        <w:pStyle w:val="Lbjegyzetszveg"/>
      </w:pPr>
      <w:r>
        <w:rPr>
          <w:rStyle w:val="Lbjegyzet-hivatkozs"/>
        </w:rPr>
        <w:footnoteRef/>
      </w:r>
      <w:r>
        <w:t xml:space="preserve"> H.P.Blavatsky: </w:t>
      </w:r>
      <w:r w:rsidRPr="00B3330F">
        <w:rPr>
          <w:i/>
        </w:rPr>
        <w:t>Isis Unveiled</w:t>
      </w:r>
    </w:p>
  </w:footnote>
  <w:footnote w:id="3">
    <w:p w14:paraId="17505F2A" w14:textId="77777777" w:rsidR="00CB1C3D" w:rsidRDefault="00CB1C3D" w:rsidP="00434BFC">
      <w:pPr>
        <w:pStyle w:val="Lbjegyzetszveg"/>
      </w:pPr>
      <w:r>
        <w:rPr>
          <w:rStyle w:val="Lbjegyzet-hivatkozs"/>
        </w:rPr>
        <w:footnoteRef/>
      </w:r>
      <w:r>
        <w:t xml:space="preserve"> Ugyanott.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06620"/>
    <w:multiLevelType w:val="hybridMultilevel"/>
    <w:tmpl w:val="60980EEE"/>
    <w:lvl w:ilvl="0" w:tplc="2EF623A2">
      <w:start w:val="8"/>
      <w:numFmt w:val="bullet"/>
      <w:lvlText w:val="-"/>
      <w:lvlJc w:val="left"/>
      <w:pPr>
        <w:tabs>
          <w:tab w:val="num" w:pos="1680"/>
        </w:tabs>
        <w:ind w:left="1680" w:hanging="960"/>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6A2942"/>
    <w:multiLevelType w:val="hybridMultilevel"/>
    <w:tmpl w:val="BF1C376C"/>
    <w:lvl w:ilvl="0" w:tplc="62A827AE">
      <w:start w:val="1"/>
      <w:numFmt w:val="decimal"/>
      <w:lvlText w:val="%1."/>
      <w:lvlJc w:val="left"/>
      <w:pPr>
        <w:tabs>
          <w:tab w:val="num" w:pos="1080"/>
        </w:tabs>
        <w:ind w:left="1080" w:hanging="360"/>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 w15:restartNumberingAfterBreak="0">
    <w:nsid w:val="36CB358F"/>
    <w:multiLevelType w:val="hybridMultilevel"/>
    <w:tmpl w:val="7AEAE59E"/>
    <w:lvl w:ilvl="0" w:tplc="2CBC7CDC">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914"/>
    <w:rsid w:val="000007F3"/>
    <w:rsid w:val="00001053"/>
    <w:rsid w:val="00001C20"/>
    <w:rsid w:val="0000369D"/>
    <w:rsid w:val="000044EC"/>
    <w:rsid w:val="000057D7"/>
    <w:rsid w:val="000062DF"/>
    <w:rsid w:val="0001276D"/>
    <w:rsid w:val="0001508F"/>
    <w:rsid w:val="00017A69"/>
    <w:rsid w:val="00021B33"/>
    <w:rsid w:val="00024797"/>
    <w:rsid w:val="00025795"/>
    <w:rsid w:val="00026441"/>
    <w:rsid w:val="00027B6C"/>
    <w:rsid w:val="000322A5"/>
    <w:rsid w:val="000337B3"/>
    <w:rsid w:val="000340B8"/>
    <w:rsid w:val="0003452B"/>
    <w:rsid w:val="00034DC3"/>
    <w:rsid w:val="000358F6"/>
    <w:rsid w:val="000365DD"/>
    <w:rsid w:val="000371AB"/>
    <w:rsid w:val="00040E50"/>
    <w:rsid w:val="00041310"/>
    <w:rsid w:val="00042ACF"/>
    <w:rsid w:val="00043553"/>
    <w:rsid w:val="0004385A"/>
    <w:rsid w:val="00043B09"/>
    <w:rsid w:val="00044472"/>
    <w:rsid w:val="00050DBE"/>
    <w:rsid w:val="00050F2A"/>
    <w:rsid w:val="00051345"/>
    <w:rsid w:val="0005169C"/>
    <w:rsid w:val="00054458"/>
    <w:rsid w:val="0006026B"/>
    <w:rsid w:val="000602A1"/>
    <w:rsid w:val="000616D0"/>
    <w:rsid w:val="000619BD"/>
    <w:rsid w:val="00061A3F"/>
    <w:rsid w:val="0006300B"/>
    <w:rsid w:val="0006484D"/>
    <w:rsid w:val="000656DF"/>
    <w:rsid w:val="000657B2"/>
    <w:rsid w:val="00065A07"/>
    <w:rsid w:val="0006611C"/>
    <w:rsid w:val="00067CA4"/>
    <w:rsid w:val="00073B59"/>
    <w:rsid w:val="00073F02"/>
    <w:rsid w:val="00074D5A"/>
    <w:rsid w:val="000756D9"/>
    <w:rsid w:val="00075A1D"/>
    <w:rsid w:val="00077516"/>
    <w:rsid w:val="00077BAF"/>
    <w:rsid w:val="00080DBD"/>
    <w:rsid w:val="00081BE6"/>
    <w:rsid w:val="0008354C"/>
    <w:rsid w:val="00084429"/>
    <w:rsid w:val="00084AE5"/>
    <w:rsid w:val="000850E2"/>
    <w:rsid w:val="00085C73"/>
    <w:rsid w:val="00086673"/>
    <w:rsid w:val="00086F59"/>
    <w:rsid w:val="00087089"/>
    <w:rsid w:val="000871C5"/>
    <w:rsid w:val="00090C59"/>
    <w:rsid w:val="00092F85"/>
    <w:rsid w:val="000957C8"/>
    <w:rsid w:val="00095D99"/>
    <w:rsid w:val="000A21F6"/>
    <w:rsid w:val="000A2B0A"/>
    <w:rsid w:val="000A2CAC"/>
    <w:rsid w:val="000A3957"/>
    <w:rsid w:val="000A488A"/>
    <w:rsid w:val="000B1985"/>
    <w:rsid w:val="000B247D"/>
    <w:rsid w:val="000B2F52"/>
    <w:rsid w:val="000B379A"/>
    <w:rsid w:val="000B4227"/>
    <w:rsid w:val="000B486C"/>
    <w:rsid w:val="000B62D0"/>
    <w:rsid w:val="000B6FC6"/>
    <w:rsid w:val="000C0DE7"/>
    <w:rsid w:val="000C2B9B"/>
    <w:rsid w:val="000C30E3"/>
    <w:rsid w:val="000C37B2"/>
    <w:rsid w:val="000C3E25"/>
    <w:rsid w:val="000C4F1D"/>
    <w:rsid w:val="000C73CA"/>
    <w:rsid w:val="000C743C"/>
    <w:rsid w:val="000D05BD"/>
    <w:rsid w:val="000D0799"/>
    <w:rsid w:val="000D1975"/>
    <w:rsid w:val="000D2D3E"/>
    <w:rsid w:val="000D3C15"/>
    <w:rsid w:val="000D4A85"/>
    <w:rsid w:val="000D6D47"/>
    <w:rsid w:val="000D7F29"/>
    <w:rsid w:val="000E0991"/>
    <w:rsid w:val="000E1F0C"/>
    <w:rsid w:val="000E25BE"/>
    <w:rsid w:val="000E2961"/>
    <w:rsid w:val="000E29B6"/>
    <w:rsid w:val="000E710B"/>
    <w:rsid w:val="000F1486"/>
    <w:rsid w:val="000F1870"/>
    <w:rsid w:val="000F2535"/>
    <w:rsid w:val="000F25FA"/>
    <w:rsid w:val="000F2A34"/>
    <w:rsid w:val="000F359E"/>
    <w:rsid w:val="000F3D8B"/>
    <w:rsid w:val="000F4C90"/>
    <w:rsid w:val="000F5479"/>
    <w:rsid w:val="000F6956"/>
    <w:rsid w:val="000F69BE"/>
    <w:rsid w:val="000F7EC6"/>
    <w:rsid w:val="00100802"/>
    <w:rsid w:val="0010100E"/>
    <w:rsid w:val="00106EB0"/>
    <w:rsid w:val="001076DC"/>
    <w:rsid w:val="0011339D"/>
    <w:rsid w:val="0011472D"/>
    <w:rsid w:val="00114977"/>
    <w:rsid w:val="00115B58"/>
    <w:rsid w:val="0012088B"/>
    <w:rsid w:val="0012122D"/>
    <w:rsid w:val="00122097"/>
    <w:rsid w:val="00122CEE"/>
    <w:rsid w:val="00123EE2"/>
    <w:rsid w:val="001245CD"/>
    <w:rsid w:val="00124651"/>
    <w:rsid w:val="00124DFB"/>
    <w:rsid w:val="0012701A"/>
    <w:rsid w:val="0013188E"/>
    <w:rsid w:val="00132972"/>
    <w:rsid w:val="001342E1"/>
    <w:rsid w:val="001354D4"/>
    <w:rsid w:val="0013732D"/>
    <w:rsid w:val="0014308D"/>
    <w:rsid w:val="001448C4"/>
    <w:rsid w:val="0014491D"/>
    <w:rsid w:val="00144AA1"/>
    <w:rsid w:val="001452A6"/>
    <w:rsid w:val="00145D17"/>
    <w:rsid w:val="001461B0"/>
    <w:rsid w:val="001465FB"/>
    <w:rsid w:val="001472C2"/>
    <w:rsid w:val="00147A2C"/>
    <w:rsid w:val="001512C0"/>
    <w:rsid w:val="00152542"/>
    <w:rsid w:val="00152A02"/>
    <w:rsid w:val="00153456"/>
    <w:rsid w:val="0015353F"/>
    <w:rsid w:val="001556C1"/>
    <w:rsid w:val="001576C1"/>
    <w:rsid w:val="0016062C"/>
    <w:rsid w:val="00164076"/>
    <w:rsid w:val="001640EF"/>
    <w:rsid w:val="00164814"/>
    <w:rsid w:val="0016516B"/>
    <w:rsid w:val="001656A9"/>
    <w:rsid w:val="001657D3"/>
    <w:rsid w:val="00165B70"/>
    <w:rsid w:val="0016637F"/>
    <w:rsid w:val="00166F3D"/>
    <w:rsid w:val="001678F6"/>
    <w:rsid w:val="0017093C"/>
    <w:rsid w:val="0017125A"/>
    <w:rsid w:val="0017131C"/>
    <w:rsid w:val="00171B46"/>
    <w:rsid w:val="00174611"/>
    <w:rsid w:val="00175F5F"/>
    <w:rsid w:val="0017787F"/>
    <w:rsid w:val="00181DEE"/>
    <w:rsid w:val="00182A34"/>
    <w:rsid w:val="00183296"/>
    <w:rsid w:val="00184E4A"/>
    <w:rsid w:val="00185C64"/>
    <w:rsid w:val="00186CB7"/>
    <w:rsid w:val="00187296"/>
    <w:rsid w:val="00191728"/>
    <w:rsid w:val="00191FDC"/>
    <w:rsid w:val="00193389"/>
    <w:rsid w:val="00193D1C"/>
    <w:rsid w:val="0019462D"/>
    <w:rsid w:val="001948C7"/>
    <w:rsid w:val="00195127"/>
    <w:rsid w:val="00196296"/>
    <w:rsid w:val="00196A54"/>
    <w:rsid w:val="001A09A3"/>
    <w:rsid w:val="001A19D8"/>
    <w:rsid w:val="001A40D7"/>
    <w:rsid w:val="001A5D69"/>
    <w:rsid w:val="001A5D84"/>
    <w:rsid w:val="001B059C"/>
    <w:rsid w:val="001B0F31"/>
    <w:rsid w:val="001B24B4"/>
    <w:rsid w:val="001B32F4"/>
    <w:rsid w:val="001B5E16"/>
    <w:rsid w:val="001B6AA8"/>
    <w:rsid w:val="001C1E4B"/>
    <w:rsid w:val="001C2B50"/>
    <w:rsid w:val="001C2D79"/>
    <w:rsid w:val="001C505F"/>
    <w:rsid w:val="001C5341"/>
    <w:rsid w:val="001C5BA3"/>
    <w:rsid w:val="001C60A0"/>
    <w:rsid w:val="001C7987"/>
    <w:rsid w:val="001C7B5E"/>
    <w:rsid w:val="001D0891"/>
    <w:rsid w:val="001D0EFF"/>
    <w:rsid w:val="001D21EC"/>
    <w:rsid w:val="001D24C8"/>
    <w:rsid w:val="001D317C"/>
    <w:rsid w:val="001D5A87"/>
    <w:rsid w:val="001D6967"/>
    <w:rsid w:val="001D7AEC"/>
    <w:rsid w:val="001D7B76"/>
    <w:rsid w:val="001E0514"/>
    <w:rsid w:val="001E14AA"/>
    <w:rsid w:val="001E1973"/>
    <w:rsid w:val="001E1FC8"/>
    <w:rsid w:val="001E2017"/>
    <w:rsid w:val="001E32A8"/>
    <w:rsid w:val="001E447B"/>
    <w:rsid w:val="001F24B5"/>
    <w:rsid w:val="001F24EC"/>
    <w:rsid w:val="001F570D"/>
    <w:rsid w:val="001F6D6E"/>
    <w:rsid w:val="00200826"/>
    <w:rsid w:val="00205F64"/>
    <w:rsid w:val="00206029"/>
    <w:rsid w:val="00206183"/>
    <w:rsid w:val="00210C86"/>
    <w:rsid w:val="002110AE"/>
    <w:rsid w:val="002112EC"/>
    <w:rsid w:val="00213323"/>
    <w:rsid w:val="00215D50"/>
    <w:rsid w:val="00217012"/>
    <w:rsid w:val="0021790D"/>
    <w:rsid w:val="00217910"/>
    <w:rsid w:val="00217A8A"/>
    <w:rsid w:val="00217F15"/>
    <w:rsid w:val="00220996"/>
    <w:rsid w:val="002236E1"/>
    <w:rsid w:val="002237DF"/>
    <w:rsid w:val="002258E1"/>
    <w:rsid w:val="0022706F"/>
    <w:rsid w:val="00230104"/>
    <w:rsid w:val="0023017C"/>
    <w:rsid w:val="00230D88"/>
    <w:rsid w:val="00231573"/>
    <w:rsid w:val="00232065"/>
    <w:rsid w:val="002329FD"/>
    <w:rsid w:val="00232BF4"/>
    <w:rsid w:val="002333D3"/>
    <w:rsid w:val="00234265"/>
    <w:rsid w:val="00234EC6"/>
    <w:rsid w:val="002355BA"/>
    <w:rsid w:val="002363AF"/>
    <w:rsid w:val="002415B9"/>
    <w:rsid w:val="002416E7"/>
    <w:rsid w:val="00243371"/>
    <w:rsid w:val="00245282"/>
    <w:rsid w:val="00245EB7"/>
    <w:rsid w:val="002478D2"/>
    <w:rsid w:val="00247B3B"/>
    <w:rsid w:val="00247EEC"/>
    <w:rsid w:val="002509BF"/>
    <w:rsid w:val="0025333D"/>
    <w:rsid w:val="002534D8"/>
    <w:rsid w:val="0025459B"/>
    <w:rsid w:val="00254DFC"/>
    <w:rsid w:val="00255027"/>
    <w:rsid w:val="00261D31"/>
    <w:rsid w:val="0026408B"/>
    <w:rsid w:val="0026458D"/>
    <w:rsid w:val="00270522"/>
    <w:rsid w:val="002727B4"/>
    <w:rsid w:val="00272844"/>
    <w:rsid w:val="00273B94"/>
    <w:rsid w:val="0027532D"/>
    <w:rsid w:val="002766CE"/>
    <w:rsid w:val="00276E16"/>
    <w:rsid w:val="00277671"/>
    <w:rsid w:val="00277B09"/>
    <w:rsid w:val="00281211"/>
    <w:rsid w:val="00281851"/>
    <w:rsid w:val="00282570"/>
    <w:rsid w:val="002837BF"/>
    <w:rsid w:val="00283BE6"/>
    <w:rsid w:val="0028468D"/>
    <w:rsid w:val="002848D6"/>
    <w:rsid w:val="002848E5"/>
    <w:rsid w:val="00286126"/>
    <w:rsid w:val="0028642D"/>
    <w:rsid w:val="002869C1"/>
    <w:rsid w:val="00287D09"/>
    <w:rsid w:val="00291536"/>
    <w:rsid w:val="00291EA2"/>
    <w:rsid w:val="0029454D"/>
    <w:rsid w:val="00295942"/>
    <w:rsid w:val="00297911"/>
    <w:rsid w:val="002A0238"/>
    <w:rsid w:val="002A0B35"/>
    <w:rsid w:val="002A1F5B"/>
    <w:rsid w:val="002A6733"/>
    <w:rsid w:val="002A6D2E"/>
    <w:rsid w:val="002A7329"/>
    <w:rsid w:val="002A7598"/>
    <w:rsid w:val="002A7E74"/>
    <w:rsid w:val="002B0C2A"/>
    <w:rsid w:val="002B4126"/>
    <w:rsid w:val="002B4E3A"/>
    <w:rsid w:val="002B67F9"/>
    <w:rsid w:val="002B6B26"/>
    <w:rsid w:val="002B79D1"/>
    <w:rsid w:val="002C10A3"/>
    <w:rsid w:val="002C5910"/>
    <w:rsid w:val="002C73B3"/>
    <w:rsid w:val="002C73D8"/>
    <w:rsid w:val="002D02C7"/>
    <w:rsid w:val="002D1E5C"/>
    <w:rsid w:val="002D2B4D"/>
    <w:rsid w:val="002D31BF"/>
    <w:rsid w:val="002D4019"/>
    <w:rsid w:val="002D41A6"/>
    <w:rsid w:val="002D6E91"/>
    <w:rsid w:val="002D76CB"/>
    <w:rsid w:val="002D77FD"/>
    <w:rsid w:val="002D7E2A"/>
    <w:rsid w:val="002D7F59"/>
    <w:rsid w:val="002E3823"/>
    <w:rsid w:val="002E5040"/>
    <w:rsid w:val="002E765F"/>
    <w:rsid w:val="002F27D1"/>
    <w:rsid w:val="002F3157"/>
    <w:rsid w:val="002F327C"/>
    <w:rsid w:val="002F3719"/>
    <w:rsid w:val="002F428C"/>
    <w:rsid w:val="002F42A3"/>
    <w:rsid w:val="002F4D8E"/>
    <w:rsid w:val="002F591C"/>
    <w:rsid w:val="002F78DE"/>
    <w:rsid w:val="003015E6"/>
    <w:rsid w:val="00302958"/>
    <w:rsid w:val="003038CD"/>
    <w:rsid w:val="00304E62"/>
    <w:rsid w:val="00306BDE"/>
    <w:rsid w:val="00306EDA"/>
    <w:rsid w:val="00307875"/>
    <w:rsid w:val="00307A4B"/>
    <w:rsid w:val="00310A34"/>
    <w:rsid w:val="00311E49"/>
    <w:rsid w:val="00312245"/>
    <w:rsid w:val="00312EA6"/>
    <w:rsid w:val="003134E3"/>
    <w:rsid w:val="0031417B"/>
    <w:rsid w:val="003167FA"/>
    <w:rsid w:val="00317846"/>
    <w:rsid w:val="00317C1A"/>
    <w:rsid w:val="00317D9C"/>
    <w:rsid w:val="003200C7"/>
    <w:rsid w:val="00321AB1"/>
    <w:rsid w:val="00321E8C"/>
    <w:rsid w:val="00321FF2"/>
    <w:rsid w:val="00322B83"/>
    <w:rsid w:val="003244E4"/>
    <w:rsid w:val="00325CDD"/>
    <w:rsid w:val="0032755F"/>
    <w:rsid w:val="00327AB7"/>
    <w:rsid w:val="00330862"/>
    <w:rsid w:val="00332E92"/>
    <w:rsid w:val="003343F0"/>
    <w:rsid w:val="0033707F"/>
    <w:rsid w:val="00337D21"/>
    <w:rsid w:val="00340FE9"/>
    <w:rsid w:val="003425A9"/>
    <w:rsid w:val="003437C1"/>
    <w:rsid w:val="00344C25"/>
    <w:rsid w:val="00344E14"/>
    <w:rsid w:val="00345530"/>
    <w:rsid w:val="00346619"/>
    <w:rsid w:val="00346A80"/>
    <w:rsid w:val="00347BBD"/>
    <w:rsid w:val="003508DB"/>
    <w:rsid w:val="00350E0C"/>
    <w:rsid w:val="0035262D"/>
    <w:rsid w:val="003527A5"/>
    <w:rsid w:val="00353319"/>
    <w:rsid w:val="0035421B"/>
    <w:rsid w:val="0035486C"/>
    <w:rsid w:val="00355FAE"/>
    <w:rsid w:val="0035610F"/>
    <w:rsid w:val="003562D6"/>
    <w:rsid w:val="003578B3"/>
    <w:rsid w:val="00362D08"/>
    <w:rsid w:val="003630E6"/>
    <w:rsid w:val="0036362E"/>
    <w:rsid w:val="00366494"/>
    <w:rsid w:val="003671FC"/>
    <w:rsid w:val="00367C66"/>
    <w:rsid w:val="00372EFC"/>
    <w:rsid w:val="003742EA"/>
    <w:rsid w:val="00377620"/>
    <w:rsid w:val="00377F25"/>
    <w:rsid w:val="0038016F"/>
    <w:rsid w:val="003804C3"/>
    <w:rsid w:val="00381D74"/>
    <w:rsid w:val="0038435A"/>
    <w:rsid w:val="00386765"/>
    <w:rsid w:val="00387F64"/>
    <w:rsid w:val="00391A55"/>
    <w:rsid w:val="00392686"/>
    <w:rsid w:val="0039287C"/>
    <w:rsid w:val="00392DD4"/>
    <w:rsid w:val="00393BB3"/>
    <w:rsid w:val="00394D1A"/>
    <w:rsid w:val="003976F1"/>
    <w:rsid w:val="003976F5"/>
    <w:rsid w:val="00397753"/>
    <w:rsid w:val="003A015E"/>
    <w:rsid w:val="003A0EBB"/>
    <w:rsid w:val="003A38F7"/>
    <w:rsid w:val="003A3BBE"/>
    <w:rsid w:val="003A4A4B"/>
    <w:rsid w:val="003B0F89"/>
    <w:rsid w:val="003B1E3A"/>
    <w:rsid w:val="003B2517"/>
    <w:rsid w:val="003B373D"/>
    <w:rsid w:val="003B568B"/>
    <w:rsid w:val="003B5C00"/>
    <w:rsid w:val="003B75F8"/>
    <w:rsid w:val="003B76EC"/>
    <w:rsid w:val="003B7E71"/>
    <w:rsid w:val="003B7E7D"/>
    <w:rsid w:val="003C156E"/>
    <w:rsid w:val="003C2BE5"/>
    <w:rsid w:val="003C4CCE"/>
    <w:rsid w:val="003C4F7C"/>
    <w:rsid w:val="003C6130"/>
    <w:rsid w:val="003C68B6"/>
    <w:rsid w:val="003D40A6"/>
    <w:rsid w:val="003D6104"/>
    <w:rsid w:val="003D68E2"/>
    <w:rsid w:val="003D7096"/>
    <w:rsid w:val="003D7A7D"/>
    <w:rsid w:val="003E05B6"/>
    <w:rsid w:val="003E0F16"/>
    <w:rsid w:val="003E228B"/>
    <w:rsid w:val="003E45C4"/>
    <w:rsid w:val="003E74FB"/>
    <w:rsid w:val="003F2405"/>
    <w:rsid w:val="003F53D1"/>
    <w:rsid w:val="003F6C83"/>
    <w:rsid w:val="00400B3E"/>
    <w:rsid w:val="00400C92"/>
    <w:rsid w:val="00401759"/>
    <w:rsid w:val="00402A9C"/>
    <w:rsid w:val="004032C0"/>
    <w:rsid w:val="00403AC5"/>
    <w:rsid w:val="004048BC"/>
    <w:rsid w:val="00406C55"/>
    <w:rsid w:val="00411354"/>
    <w:rsid w:val="00412FAC"/>
    <w:rsid w:val="004131D5"/>
    <w:rsid w:val="004134DA"/>
    <w:rsid w:val="004138F1"/>
    <w:rsid w:val="00417F50"/>
    <w:rsid w:val="004219F3"/>
    <w:rsid w:val="004236AA"/>
    <w:rsid w:val="004243F8"/>
    <w:rsid w:val="00426AB8"/>
    <w:rsid w:val="00426B9D"/>
    <w:rsid w:val="00430416"/>
    <w:rsid w:val="0043188C"/>
    <w:rsid w:val="0043212E"/>
    <w:rsid w:val="004323E1"/>
    <w:rsid w:val="00432B62"/>
    <w:rsid w:val="00434BFC"/>
    <w:rsid w:val="00436904"/>
    <w:rsid w:val="00440341"/>
    <w:rsid w:val="004432D2"/>
    <w:rsid w:val="00444099"/>
    <w:rsid w:val="0044518B"/>
    <w:rsid w:val="004467C5"/>
    <w:rsid w:val="00453D92"/>
    <w:rsid w:val="00455F67"/>
    <w:rsid w:val="00457BF0"/>
    <w:rsid w:val="00460D1B"/>
    <w:rsid w:val="00462E2B"/>
    <w:rsid w:val="00463453"/>
    <w:rsid w:val="0046367E"/>
    <w:rsid w:val="00465E59"/>
    <w:rsid w:val="00466E10"/>
    <w:rsid w:val="004701FB"/>
    <w:rsid w:val="00471B44"/>
    <w:rsid w:val="00472DC6"/>
    <w:rsid w:val="00473015"/>
    <w:rsid w:val="0047497E"/>
    <w:rsid w:val="00475BE0"/>
    <w:rsid w:val="00477C98"/>
    <w:rsid w:val="00480014"/>
    <w:rsid w:val="00482B42"/>
    <w:rsid w:val="00483095"/>
    <w:rsid w:val="00483F00"/>
    <w:rsid w:val="0048667B"/>
    <w:rsid w:val="004906F1"/>
    <w:rsid w:val="00490DDE"/>
    <w:rsid w:val="00491B1E"/>
    <w:rsid w:val="004920AE"/>
    <w:rsid w:val="00492C47"/>
    <w:rsid w:val="004936A1"/>
    <w:rsid w:val="0049375D"/>
    <w:rsid w:val="00494691"/>
    <w:rsid w:val="004948D3"/>
    <w:rsid w:val="00497EB7"/>
    <w:rsid w:val="004A429F"/>
    <w:rsid w:val="004A47B9"/>
    <w:rsid w:val="004A532F"/>
    <w:rsid w:val="004A6508"/>
    <w:rsid w:val="004A6F6A"/>
    <w:rsid w:val="004A7537"/>
    <w:rsid w:val="004A7915"/>
    <w:rsid w:val="004B0076"/>
    <w:rsid w:val="004B0C06"/>
    <w:rsid w:val="004B0F62"/>
    <w:rsid w:val="004B305D"/>
    <w:rsid w:val="004B417C"/>
    <w:rsid w:val="004B5486"/>
    <w:rsid w:val="004C20E8"/>
    <w:rsid w:val="004C2803"/>
    <w:rsid w:val="004C4A28"/>
    <w:rsid w:val="004C6A68"/>
    <w:rsid w:val="004C751B"/>
    <w:rsid w:val="004C7535"/>
    <w:rsid w:val="004D136D"/>
    <w:rsid w:val="004D2DC9"/>
    <w:rsid w:val="004D3E30"/>
    <w:rsid w:val="004D4007"/>
    <w:rsid w:val="004D518D"/>
    <w:rsid w:val="004D6DCE"/>
    <w:rsid w:val="004E03C1"/>
    <w:rsid w:val="004E03D9"/>
    <w:rsid w:val="004E0A2F"/>
    <w:rsid w:val="004E1200"/>
    <w:rsid w:val="004E3B43"/>
    <w:rsid w:val="004E4BA3"/>
    <w:rsid w:val="004E4C0C"/>
    <w:rsid w:val="004E550D"/>
    <w:rsid w:val="004E6766"/>
    <w:rsid w:val="004E6EB6"/>
    <w:rsid w:val="004E6EE6"/>
    <w:rsid w:val="004E7723"/>
    <w:rsid w:val="004E7FA2"/>
    <w:rsid w:val="004F09E0"/>
    <w:rsid w:val="004F40F9"/>
    <w:rsid w:val="004F6BD3"/>
    <w:rsid w:val="004F7522"/>
    <w:rsid w:val="004F7931"/>
    <w:rsid w:val="00500B61"/>
    <w:rsid w:val="005010A4"/>
    <w:rsid w:val="00502438"/>
    <w:rsid w:val="0050377E"/>
    <w:rsid w:val="005044E5"/>
    <w:rsid w:val="0050464D"/>
    <w:rsid w:val="00505D02"/>
    <w:rsid w:val="0050625B"/>
    <w:rsid w:val="00506490"/>
    <w:rsid w:val="00506640"/>
    <w:rsid w:val="00506D96"/>
    <w:rsid w:val="00513463"/>
    <w:rsid w:val="005148C8"/>
    <w:rsid w:val="00514E6D"/>
    <w:rsid w:val="00516385"/>
    <w:rsid w:val="00522582"/>
    <w:rsid w:val="00522A0A"/>
    <w:rsid w:val="005236F9"/>
    <w:rsid w:val="0052494A"/>
    <w:rsid w:val="00526CDD"/>
    <w:rsid w:val="00530CD0"/>
    <w:rsid w:val="00531C00"/>
    <w:rsid w:val="00532185"/>
    <w:rsid w:val="005326D3"/>
    <w:rsid w:val="00532EC6"/>
    <w:rsid w:val="00533D2C"/>
    <w:rsid w:val="00534941"/>
    <w:rsid w:val="00536C99"/>
    <w:rsid w:val="00541007"/>
    <w:rsid w:val="00542256"/>
    <w:rsid w:val="005434B4"/>
    <w:rsid w:val="0054362F"/>
    <w:rsid w:val="00543F2F"/>
    <w:rsid w:val="00544196"/>
    <w:rsid w:val="0054592A"/>
    <w:rsid w:val="00547359"/>
    <w:rsid w:val="00547883"/>
    <w:rsid w:val="005507DB"/>
    <w:rsid w:val="00553925"/>
    <w:rsid w:val="0055491A"/>
    <w:rsid w:val="005569F7"/>
    <w:rsid w:val="005600E0"/>
    <w:rsid w:val="00560122"/>
    <w:rsid w:val="00561C4F"/>
    <w:rsid w:val="00562617"/>
    <w:rsid w:val="00565578"/>
    <w:rsid w:val="005659C0"/>
    <w:rsid w:val="00566020"/>
    <w:rsid w:val="00570148"/>
    <w:rsid w:val="00570238"/>
    <w:rsid w:val="00570B37"/>
    <w:rsid w:val="005720F3"/>
    <w:rsid w:val="00573185"/>
    <w:rsid w:val="00574CB5"/>
    <w:rsid w:val="005753FB"/>
    <w:rsid w:val="005754F5"/>
    <w:rsid w:val="00580221"/>
    <w:rsid w:val="00580885"/>
    <w:rsid w:val="005862B0"/>
    <w:rsid w:val="00586657"/>
    <w:rsid w:val="00586905"/>
    <w:rsid w:val="00587886"/>
    <w:rsid w:val="00587FAF"/>
    <w:rsid w:val="005908BD"/>
    <w:rsid w:val="0059179B"/>
    <w:rsid w:val="005917A5"/>
    <w:rsid w:val="00591914"/>
    <w:rsid w:val="00592B71"/>
    <w:rsid w:val="00593E2A"/>
    <w:rsid w:val="00593F84"/>
    <w:rsid w:val="00595B4E"/>
    <w:rsid w:val="0059783B"/>
    <w:rsid w:val="005A5256"/>
    <w:rsid w:val="005A597E"/>
    <w:rsid w:val="005A5EB8"/>
    <w:rsid w:val="005B2C2D"/>
    <w:rsid w:val="005B3F80"/>
    <w:rsid w:val="005B485B"/>
    <w:rsid w:val="005B6545"/>
    <w:rsid w:val="005B6E1F"/>
    <w:rsid w:val="005B7CA3"/>
    <w:rsid w:val="005C00C6"/>
    <w:rsid w:val="005C10DA"/>
    <w:rsid w:val="005C2657"/>
    <w:rsid w:val="005C3362"/>
    <w:rsid w:val="005C5844"/>
    <w:rsid w:val="005D04BE"/>
    <w:rsid w:val="005D1CC6"/>
    <w:rsid w:val="005D1D6B"/>
    <w:rsid w:val="005D2DD9"/>
    <w:rsid w:val="005D303F"/>
    <w:rsid w:val="005D5A2D"/>
    <w:rsid w:val="005D5F27"/>
    <w:rsid w:val="005D6152"/>
    <w:rsid w:val="005D78CA"/>
    <w:rsid w:val="005E1DC7"/>
    <w:rsid w:val="005E2634"/>
    <w:rsid w:val="005E4533"/>
    <w:rsid w:val="005E471A"/>
    <w:rsid w:val="005E7758"/>
    <w:rsid w:val="005E7DCC"/>
    <w:rsid w:val="005F149B"/>
    <w:rsid w:val="005F1B36"/>
    <w:rsid w:val="005F32B9"/>
    <w:rsid w:val="005F3426"/>
    <w:rsid w:val="005F3618"/>
    <w:rsid w:val="005F6349"/>
    <w:rsid w:val="005F6D5E"/>
    <w:rsid w:val="005F7065"/>
    <w:rsid w:val="006011CD"/>
    <w:rsid w:val="006014F2"/>
    <w:rsid w:val="006017EC"/>
    <w:rsid w:val="00601D48"/>
    <w:rsid w:val="0060340E"/>
    <w:rsid w:val="00603854"/>
    <w:rsid w:val="0060575F"/>
    <w:rsid w:val="00605992"/>
    <w:rsid w:val="0060663B"/>
    <w:rsid w:val="00610C7C"/>
    <w:rsid w:val="006113E2"/>
    <w:rsid w:val="00611D5E"/>
    <w:rsid w:val="006120DC"/>
    <w:rsid w:val="0061304F"/>
    <w:rsid w:val="00622811"/>
    <w:rsid w:val="006228C5"/>
    <w:rsid w:val="0062301C"/>
    <w:rsid w:val="0062348C"/>
    <w:rsid w:val="00623B38"/>
    <w:rsid w:val="00625FBA"/>
    <w:rsid w:val="00627C6E"/>
    <w:rsid w:val="006321FC"/>
    <w:rsid w:val="00633EA3"/>
    <w:rsid w:val="006343FE"/>
    <w:rsid w:val="00635F0E"/>
    <w:rsid w:val="00636760"/>
    <w:rsid w:val="006404F3"/>
    <w:rsid w:val="00640B71"/>
    <w:rsid w:val="006440A4"/>
    <w:rsid w:val="00644985"/>
    <w:rsid w:val="00644EC3"/>
    <w:rsid w:val="00650B69"/>
    <w:rsid w:val="006519A0"/>
    <w:rsid w:val="0065370A"/>
    <w:rsid w:val="00655A62"/>
    <w:rsid w:val="006571E4"/>
    <w:rsid w:val="0066072A"/>
    <w:rsid w:val="0066197F"/>
    <w:rsid w:val="00664837"/>
    <w:rsid w:val="006655B3"/>
    <w:rsid w:val="00670D55"/>
    <w:rsid w:val="00672A5D"/>
    <w:rsid w:val="006754C4"/>
    <w:rsid w:val="00676DE0"/>
    <w:rsid w:val="006806B5"/>
    <w:rsid w:val="006815F8"/>
    <w:rsid w:val="0068184D"/>
    <w:rsid w:val="0068280B"/>
    <w:rsid w:val="006834B2"/>
    <w:rsid w:val="00683806"/>
    <w:rsid w:val="006842A9"/>
    <w:rsid w:val="00685424"/>
    <w:rsid w:val="00685986"/>
    <w:rsid w:val="00685A92"/>
    <w:rsid w:val="0068631F"/>
    <w:rsid w:val="006876FB"/>
    <w:rsid w:val="00691193"/>
    <w:rsid w:val="00691CDE"/>
    <w:rsid w:val="00692CCD"/>
    <w:rsid w:val="00693EEC"/>
    <w:rsid w:val="00694816"/>
    <w:rsid w:val="00694FE0"/>
    <w:rsid w:val="00695E53"/>
    <w:rsid w:val="006A22FC"/>
    <w:rsid w:val="006A259E"/>
    <w:rsid w:val="006A452D"/>
    <w:rsid w:val="006A5B0B"/>
    <w:rsid w:val="006A6C7F"/>
    <w:rsid w:val="006A7AB3"/>
    <w:rsid w:val="006B1E55"/>
    <w:rsid w:val="006B34C2"/>
    <w:rsid w:val="006B3B58"/>
    <w:rsid w:val="006B5676"/>
    <w:rsid w:val="006C0EFB"/>
    <w:rsid w:val="006C1776"/>
    <w:rsid w:val="006C1D3F"/>
    <w:rsid w:val="006C52E8"/>
    <w:rsid w:val="006C5327"/>
    <w:rsid w:val="006C58D3"/>
    <w:rsid w:val="006C603A"/>
    <w:rsid w:val="006C60DB"/>
    <w:rsid w:val="006D02A1"/>
    <w:rsid w:val="006D16A6"/>
    <w:rsid w:val="006D17B7"/>
    <w:rsid w:val="006D2DDF"/>
    <w:rsid w:val="006D5EE4"/>
    <w:rsid w:val="006D708D"/>
    <w:rsid w:val="006E1500"/>
    <w:rsid w:val="006E28BB"/>
    <w:rsid w:val="006E4EAB"/>
    <w:rsid w:val="006E6103"/>
    <w:rsid w:val="006E6BAD"/>
    <w:rsid w:val="006E7521"/>
    <w:rsid w:val="006F0B0B"/>
    <w:rsid w:val="006F0D56"/>
    <w:rsid w:val="006F100F"/>
    <w:rsid w:val="006F3476"/>
    <w:rsid w:val="006F436D"/>
    <w:rsid w:val="006F5C43"/>
    <w:rsid w:val="006F665E"/>
    <w:rsid w:val="006F68F2"/>
    <w:rsid w:val="006F79CD"/>
    <w:rsid w:val="00703ABF"/>
    <w:rsid w:val="00703F2A"/>
    <w:rsid w:val="007064FB"/>
    <w:rsid w:val="00706D1B"/>
    <w:rsid w:val="007073F7"/>
    <w:rsid w:val="00711F40"/>
    <w:rsid w:val="0071234C"/>
    <w:rsid w:val="00712A98"/>
    <w:rsid w:val="007131BA"/>
    <w:rsid w:val="007137D2"/>
    <w:rsid w:val="00713B5C"/>
    <w:rsid w:val="00713E2D"/>
    <w:rsid w:val="00713EB9"/>
    <w:rsid w:val="007146DC"/>
    <w:rsid w:val="00715F8F"/>
    <w:rsid w:val="00717958"/>
    <w:rsid w:val="00720089"/>
    <w:rsid w:val="00720D85"/>
    <w:rsid w:val="00721F3D"/>
    <w:rsid w:val="00722DB2"/>
    <w:rsid w:val="0072587D"/>
    <w:rsid w:val="00725ECC"/>
    <w:rsid w:val="00727EEB"/>
    <w:rsid w:val="0073043F"/>
    <w:rsid w:val="00731103"/>
    <w:rsid w:val="0074326F"/>
    <w:rsid w:val="007432A8"/>
    <w:rsid w:val="0074471C"/>
    <w:rsid w:val="00747A59"/>
    <w:rsid w:val="00747D0A"/>
    <w:rsid w:val="007528B5"/>
    <w:rsid w:val="00753D20"/>
    <w:rsid w:val="00756509"/>
    <w:rsid w:val="00756B4E"/>
    <w:rsid w:val="00761251"/>
    <w:rsid w:val="007626A4"/>
    <w:rsid w:val="007631CD"/>
    <w:rsid w:val="007632C5"/>
    <w:rsid w:val="00763CC4"/>
    <w:rsid w:val="00766022"/>
    <w:rsid w:val="00766C2B"/>
    <w:rsid w:val="007677EA"/>
    <w:rsid w:val="00767C74"/>
    <w:rsid w:val="0077184A"/>
    <w:rsid w:val="00772581"/>
    <w:rsid w:val="00774072"/>
    <w:rsid w:val="007765E0"/>
    <w:rsid w:val="00782F1C"/>
    <w:rsid w:val="00783DF0"/>
    <w:rsid w:val="00784408"/>
    <w:rsid w:val="00784E15"/>
    <w:rsid w:val="00786E68"/>
    <w:rsid w:val="00790A8B"/>
    <w:rsid w:val="007967C5"/>
    <w:rsid w:val="00797B5A"/>
    <w:rsid w:val="007A1690"/>
    <w:rsid w:val="007A2119"/>
    <w:rsid w:val="007A233B"/>
    <w:rsid w:val="007A235B"/>
    <w:rsid w:val="007A267A"/>
    <w:rsid w:val="007A2833"/>
    <w:rsid w:val="007A45F7"/>
    <w:rsid w:val="007A53C7"/>
    <w:rsid w:val="007A5E65"/>
    <w:rsid w:val="007A5FC8"/>
    <w:rsid w:val="007A6899"/>
    <w:rsid w:val="007A6A23"/>
    <w:rsid w:val="007B03B1"/>
    <w:rsid w:val="007B134C"/>
    <w:rsid w:val="007B34E6"/>
    <w:rsid w:val="007B5745"/>
    <w:rsid w:val="007B58AD"/>
    <w:rsid w:val="007B5EC9"/>
    <w:rsid w:val="007B6028"/>
    <w:rsid w:val="007B6BC1"/>
    <w:rsid w:val="007C0D99"/>
    <w:rsid w:val="007C12DB"/>
    <w:rsid w:val="007C1E46"/>
    <w:rsid w:val="007C40B7"/>
    <w:rsid w:val="007C54D1"/>
    <w:rsid w:val="007C572C"/>
    <w:rsid w:val="007C68D9"/>
    <w:rsid w:val="007C6A38"/>
    <w:rsid w:val="007C6B5F"/>
    <w:rsid w:val="007C7DA6"/>
    <w:rsid w:val="007D04F6"/>
    <w:rsid w:val="007D1718"/>
    <w:rsid w:val="007D2D79"/>
    <w:rsid w:val="007D5021"/>
    <w:rsid w:val="007D594A"/>
    <w:rsid w:val="007D630B"/>
    <w:rsid w:val="007E1FAA"/>
    <w:rsid w:val="007E2883"/>
    <w:rsid w:val="007E2FE2"/>
    <w:rsid w:val="007E347F"/>
    <w:rsid w:val="007E3E69"/>
    <w:rsid w:val="007E5A84"/>
    <w:rsid w:val="007E5AB1"/>
    <w:rsid w:val="007E7AE3"/>
    <w:rsid w:val="007F00C7"/>
    <w:rsid w:val="007F1792"/>
    <w:rsid w:val="007F34C5"/>
    <w:rsid w:val="007F3C3C"/>
    <w:rsid w:val="007F475F"/>
    <w:rsid w:val="007F5376"/>
    <w:rsid w:val="007F53A0"/>
    <w:rsid w:val="00801253"/>
    <w:rsid w:val="00802F74"/>
    <w:rsid w:val="0080481A"/>
    <w:rsid w:val="00805270"/>
    <w:rsid w:val="008061A7"/>
    <w:rsid w:val="008065AA"/>
    <w:rsid w:val="00806D5A"/>
    <w:rsid w:val="00812282"/>
    <w:rsid w:val="008130E1"/>
    <w:rsid w:val="008145AA"/>
    <w:rsid w:val="008170BC"/>
    <w:rsid w:val="00817609"/>
    <w:rsid w:val="00817807"/>
    <w:rsid w:val="00817F95"/>
    <w:rsid w:val="00820587"/>
    <w:rsid w:val="00820F9D"/>
    <w:rsid w:val="008219AC"/>
    <w:rsid w:val="008235B3"/>
    <w:rsid w:val="00823B17"/>
    <w:rsid w:val="00825861"/>
    <w:rsid w:val="0082630A"/>
    <w:rsid w:val="0083147C"/>
    <w:rsid w:val="00831553"/>
    <w:rsid w:val="00831B44"/>
    <w:rsid w:val="00832053"/>
    <w:rsid w:val="00833F42"/>
    <w:rsid w:val="00835B6A"/>
    <w:rsid w:val="00836D2F"/>
    <w:rsid w:val="00841054"/>
    <w:rsid w:val="0084265F"/>
    <w:rsid w:val="0084428F"/>
    <w:rsid w:val="008450DB"/>
    <w:rsid w:val="00845BFF"/>
    <w:rsid w:val="00846371"/>
    <w:rsid w:val="008465C2"/>
    <w:rsid w:val="0084703E"/>
    <w:rsid w:val="0085180F"/>
    <w:rsid w:val="0085221D"/>
    <w:rsid w:val="00852E3A"/>
    <w:rsid w:val="00853218"/>
    <w:rsid w:val="00854B09"/>
    <w:rsid w:val="00855F7D"/>
    <w:rsid w:val="008568A8"/>
    <w:rsid w:val="0085739D"/>
    <w:rsid w:val="00857523"/>
    <w:rsid w:val="008576C8"/>
    <w:rsid w:val="00857A8D"/>
    <w:rsid w:val="00860F66"/>
    <w:rsid w:val="0086141C"/>
    <w:rsid w:val="00863475"/>
    <w:rsid w:val="0086437A"/>
    <w:rsid w:val="00865690"/>
    <w:rsid w:val="00865A9E"/>
    <w:rsid w:val="008664C0"/>
    <w:rsid w:val="00866970"/>
    <w:rsid w:val="00866A41"/>
    <w:rsid w:val="0086789B"/>
    <w:rsid w:val="008710A1"/>
    <w:rsid w:val="00874670"/>
    <w:rsid w:val="00874E53"/>
    <w:rsid w:val="00875A79"/>
    <w:rsid w:val="00875B19"/>
    <w:rsid w:val="008768F6"/>
    <w:rsid w:val="00880D08"/>
    <w:rsid w:val="00881323"/>
    <w:rsid w:val="00881CB3"/>
    <w:rsid w:val="008830CA"/>
    <w:rsid w:val="008838A8"/>
    <w:rsid w:val="0088414F"/>
    <w:rsid w:val="00884A14"/>
    <w:rsid w:val="00885D76"/>
    <w:rsid w:val="00887288"/>
    <w:rsid w:val="008876DE"/>
    <w:rsid w:val="00891F35"/>
    <w:rsid w:val="008920A1"/>
    <w:rsid w:val="008938CF"/>
    <w:rsid w:val="00893B2D"/>
    <w:rsid w:val="00893B75"/>
    <w:rsid w:val="00894B59"/>
    <w:rsid w:val="008A1B02"/>
    <w:rsid w:val="008A2138"/>
    <w:rsid w:val="008A2302"/>
    <w:rsid w:val="008A29F6"/>
    <w:rsid w:val="008A4D95"/>
    <w:rsid w:val="008A59B0"/>
    <w:rsid w:val="008A5D77"/>
    <w:rsid w:val="008B28BE"/>
    <w:rsid w:val="008B2E13"/>
    <w:rsid w:val="008B457E"/>
    <w:rsid w:val="008B6E07"/>
    <w:rsid w:val="008B6ECA"/>
    <w:rsid w:val="008C3E4C"/>
    <w:rsid w:val="008C42D7"/>
    <w:rsid w:val="008C4AFC"/>
    <w:rsid w:val="008C5053"/>
    <w:rsid w:val="008C67FC"/>
    <w:rsid w:val="008D0E2D"/>
    <w:rsid w:val="008D1124"/>
    <w:rsid w:val="008D2674"/>
    <w:rsid w:val="008D3E96"/>
    <w:rsid w:val="008D6542"/>
    <w:rsid w:val="008D756F"/>
    <w:rsid w:val="008E0228"/>
    <w:rsid w:val="008E082A"/>
    <w:rsid w:val="008E0A0B"/>
    <w:rsid w:val="008E0A0D"/>
    <w:rsid w:val="008E13F1"/>
    <w:rsid w:val="008E177E"/>
    <w:rsid w:val="008E25AD"/>
    <w:rsid w:val="008E5783"/>
    <w:rsid w:val="008E6CD6"/>
    <w:rsid w:val="008F0353"/>
    <w:rsid w:val="008F0DFA"/>
    <w:rsid w:val="008F1AA9"/>
    <w:rsid w:val="008F26EC"/>
    <w:rsid w:val="008F6194"/>
    <w:rsid w:val="008F63C8"/>
    <w:rsid w:val="00900D8F"/>
    <w:rsid w:val="009025C6"/>
    <w:rsid w:val="0090395B"/>
    <w:rsid w:val="009041F8"/>
    <w:rsid w:val="00904917"/>
    <w:rsid w:val="00905E1F"/>
    <w:rsid w:val="00905F90"/>
    <w:rsid w:val="009067AA"/>
    <w:rsid w:val="00907A1D"/>
    <w:rsid w:val="00907C06"/>
    <w:rsid w:val="00907F3D"/>
    <w:rsid w:val="00910DB8"/>
    <w:rsid w:val="00911182"/>
    <w:rsid w:val="009111DE"/>
    <w:rsid w:val="00912531"/>
    <w:rsid w:val="009139BA"/>
    <w:rsid w:val="00915A6B"/>
    <w:rsid w:val="0091695E"/>
    <w:rsid w:val="00917122"/>
    <w:rsid w:val="0092148A"/>
    <w:rsid w:val="009221F8"/>
    <w:rsid w:val="00922DF2"/>
    <w:rsid w:val="00923EB3"/>
    <w:rsid w:val="00924ACB"/>
    <w:rsid w:val="00926C66"/>
    <w:rsid w:val="0092758F"/>
    <w:rsid w:val="00927607"/>
    <w:rsid w:val="009302F4"/>
    <w:rsid w:val="0093031C"/>
    <w:rsid w:val="00930D52"/>
    <w:rsid w:val="00930E4A"/>
    <w:rsid w:val="00931AFC"/>
    <w:rsid w:val="00932215"/>
    <w:rsid w:val="00932F0A"/>
    <w:rsid w:val="00933509"/>
    <w:rsid w:val="0093419E"/>
    <w:rsid w:val="0093514E"/>
    <w:rsid w:val="009365D2"/>
    <w:rsid w:val="00936939"/>
    <w:rsid w:val="00937C50"/>
    <w:rsid w:val="009411F0"/>
    <w:rsid w:val="00942AF6"/>
    <w:rsid w:val="00942C5B"/>
    <w:rsid w:val="009436BC"/>
    <w:rsid w:val="0094705C"/>
    <w:rsid w:val="009508F3"/>
    <w:rsid w:val="009518A0"/>
    <w:rsid w:val="009518D4"/>
    <w:rsid w:val="00952C6D"/>
    <w:rsid w:val="00953C4D"/>
    <w:rsid w:val="00953CC7"/>
    <w:rsid w:val="00953CD5"/>
    <w:rsid w:val="00953E76"/>
    <w:rsid w:val="00954463"/>
    <w:rsid w:val="00960FCC"/>
    <w:rsid w:val="00961254"/>
    <w:rsid w:val="00962092"/>
    <w:rsid w:val="0096209F"/>
    <w:rsid w:val="009620D8"/>
    <w:rsid w:val="00962542"/>
    <w:rsid w:val="00962CF5"/>
    <w:rsid w:val="00962DAB"/>
    <w:rsid w:val="00963A74"/>
    <w:rsid w:val="00963FD8"/>
    <w:rsid w:val="0096528F"/>
    <w:rsid w:val="00967ABB"/>
    <w:rsid w:val="00971A68"/>
    <w:rsid w:val="00972E56"/>
    <w:rsid w:val="00973EEA"/>
    <w:rsid w:val="0097446C"/>
    <w:rsid w:val="00975649"/>
    <w:rsid w:val="009757B0"/>
    <w:rsid w:val="00977565"/>
    <w:rsid w:val="00977B16"/>
    <w:rsid w:val="009812DA"/>
    <w:rsid w:val="00981383"/>
    <w:rsid w:val="00981751"/>
    <w:rsid w:val="0098210E"/>
    <w:rsid w:val="0098245C"/>
    <w:rsid w:val="0098300A"/>
    <w:rsid w:val="009830DB"/>
    <w:rsid w:val="00983163"/>
    <w:rsid w:val="0098393E"/>
    <w:rsid w:val="00983DDE"/>
    <w:rsid w:val="00984098"/>
    <w:rsid w:val="00986862"/>
    <w:rsid w:val="009900D4"/>
    <w:rsid w:val="009902BF"/>
    <w:rsid w:val="00991CB5"/>
    <w:rsid w:val="00993667"/>
    <w:rsid w:val="0099699E"/>
    <w:rsid w:val="00996D8B"/>
    <w:rsid w:val="009A1B07"/>
    <w:rsid w:val="009A2DB2"/>
    <w:rsid w:val="009A4257"/>
    <w:rsid w:val="009A4B14"/>
    <w:rsid w:val="009A6129"/>
    <w:rsid w:val="009A7EBE"/>
    <w:rsid w:val="009A7F91"/>
    <w:rsid w:val="009B2BA5"/>
    <w:rsid w:val="009B4DFB"/>
    <w:rsid w:val="009B5DB3"/>
    <w:rsid w:val="009C1582"/>
    <w:rsid w:val="009C20D1"/>
    <w:rsid w:val="009C47A1"/>
    <w:rsid w:val="009C5694"/>
    <w:rsid w:val="009C5EA7"/>
    <w:rsid w:val="009C5F05"/>
    <w:rsid w:val="009C62F4"/>
    <w:rsid w:val="009C63FC"/>
    <w:rsid w:val="009C6DFC"/>
    <w:rsid w:val="009C7A1E"/>
    <w:rsid w:val="009C7F9F"/>
    <w:rsid w:val="009D0369"/>
    <w:rsid w:val="009D0FD9"/>
    <w:rsid w:val="009D1C6A"/>
    <w:rsid w:val="009D4B73"/>
    <w:rsid w:val="009D55CF"/>
    <w:rsid w:val="009D62DA"/>
    <w:rsid w:val="009E04E6"/>
    <w:rsid w:val="009E2E7B"/>
    <w:rsid w:val="009E3D8E"/>
    <w:rsid w:val="009E5C56"/>
    <w:rsid w:val="009E5F86"/>
    <w:rsid w:val="009E6F29"/>
    <w:rsid w:val="009E7E4A"/>
    <w:rsid w:val="009E7E7C"/>
    <w:rsid w:val="009F01E9"/>
    <w:rsid w:val="009F0E87"/>
    <w:rsid w:val="009F143A"/>
    <w:rsid w:val="009F1F41"/>
    <w:rsid w:val="009F4364"/>
    <w:rsid w:val="009F6DCE"/>
    <w:rsid w:val="00A00396"/>
    <w:rsid w:val="00A01707"/>
    <w:rsid w:val="00A01E86"/>
    <w:rsid w:val="00A035D8"/>
    <w:rsid w:val="00A037BF"/>
    <w:rsid w:val="00A0685A"/>
    <w:rsid w:val="00A06F8B"/>
    <w:rsid w:val="00A07EDC"/>
    <w:rsid w:val="00A10A79"/>
    <w:rsid w:val="00A14F36"/>
    <w:rsid w:val="00A1537C"/>
    <w:rsid w:val="00A15C68"/>
    <w:rsid w:val="00A16191"/>
    <w:rsid w:val="00A20130"/>
    <w:rsid w:val="00A209C9"/>
    <w:rsid w:val="00A2366A"/>
    <w:rsid w:val="00A241D4"/>
    <w:rsid w:val="00A250C5"/>
    <w:rsid w:val="00A26D38"/>
    <w:rsid w:val="00A270F2"/>
    <w:rsid w:val="00A30FAE"/>
    <w:rsid w:val="00A3229A"/>
    <w:rsid w:val="00A32783"/>
    <w:rsid w:val="00A34071"/>
    <w:rsid w:val="00A34A13"/>
    <w:rsid w:val="00A34BE1"/>
    <w:rsid w:val="00A355D9"/>
    <w:rsid w:val="00A35650"/>
    <w:rsid w:val="00A35E4C"/>
    <w:rsid w:val="00A37702"/>
    <w:rsid w:val="00A4015C"/>
    <w:rsid w:val="00A40A85"/>
    <w:rsid w:val="00A41392"/>
    <w:rsid w:val="00A4548B"/>
    <w:rsid w:val="00A4680E"/>
    <w:rsid w:val="00A478E7"/>
    <w:rsid w:val="00A47AA8"/>
    <w:rsid w:val="00A50E2C"/>
    <w:rsid w:val="00A50EA2"/>
    <w:rsid w:val="00A519F0"/>
    <w:rsid w:val="00A51C1B"/>
    <w:rsid w:val="00A524CB"/>
    <w:rsid w:val="00A52E86"/>
    <w:rsid w:val="00A5746B"/>
    <w:rsid w:val="00A575D5"/>
    <w:rsid w:val="00A578AB"/>
    <w:rsid w:val="00A60B11"/>
    <w:rsid w:val="00A60BCB"/>
    <w:rsid w:val="00A61121"/>
    <w:rsid w:val="00A61344"/>
    <w:rsid w:val="00A6379E"/>
    <w:rsid w:val="00A6503F"/>
    <w:rsid w:val="00A655BD"/>
    <w:rsid w:val="00A65F65"/>
    <w:rsid w:val="00A66450"/>
    <w:rsid w:val="00A66505"/>
    <w:rsid w:val="00A6689B"/>
    <w:rsid w:val="00A700E1"/>
    <w:rsid w:val="00A700EF"/>
    <w:rsid w:val="00A74285"/>
    <w:rsid w:val="00A765C2"/>
    <w:rsid w:val="00A82822"/>
    <w:rsid w:val="00A82FFD"/>
    <w:rsid w:val="00A85A71"/>
    <w:rsid w:val="00A86A04"/>
    <w:rsid w:val="00A86F40"/>
    <w:rsid w:val="00A932EE"/>
    <w:rsid w:val="00A94575"/>
    <w:rsid w:val="00A948AE"/>
    <w:rsid w:val="00A948E1"/>
    <w:rsid w:val="00A94F73"/>
    <w:rsid w:val="00A95E33"/>
    <w:rsid w:val="00A9606E"/>
    <w:rsid w:val="00A9650D"/>
    <w:rsid w:val="00A97583"/>
    <w:rsid w:val="00AA0C72"/>
    <w:rsid w:val="00AA0E82"/>
    <w:rsid w:val="00AA2382"/>
    <w:rsid w:val="00AA488B"/>
    <w:rsid w:val="00AA5560"/>
    <w:rsid w:val="00AA65DD"/>
    <w:rsid w:val="00AA76A0"/>
    <w:rsid w:val="00AB042F"/>
    <w:rsid w:val="00AB0A38"/>
    <w:rsid w:val="00AB2243"/>
    <w:rsid w:val="00AB305C"/>
    <w:rsid w:val="00AB32D3"/>
    <w:rsid w:val="00AB353C"/>
    <w:rsid w:val="00AB62E4"/>
    <w:rsid w:val="00AB6A93"/>
    <w:rsid w:val="00AB75F1"/>
    <w:rsid w:val="00AC03EE"/>
    <w:rsid w:val="00AC4522"/>
    <w:rsid w:val="00AC47B9"/>
    <w:rsid w:val="00AC4BE0"/>
    <w:rsid w:val="00AC4E1A"/>
    <w:rsid w:val="00AC58DC"/>
    <w:rsid w:val="00AC6FB4"/>
    <w:rsid w:val="00AD0945"/>
    <w:rsid w:val="00AD0B0A"/>
    <w:rsid w:val="00AD2BD8"/>
    <w:rsid w:val="00AD34A2"/>
    <w:rsid w:val="00AD3605"/>
    <w:rsid w:val="00AD64A3"/>
    <w:rsid w:val="00AD64E3"/>
    <w:rsid w:val="00AD681B"/>
    <w:rsid w:val="00AD6A9D"/>
    <w:rsid w:val="00AD6CDD"/>
    <w:rsid w:val="00AE22D3"/>
    <w:rsid w:val="00AE38AF"/>
    <w:rsid w:val="00AE46F8"/>
    <w:rsid w:val="00AE6B58"/>
    <w:rsid w:val="00AE788D"/>
    <w:rsid w:val="00AE79E1"/>
    <w:rsid w:val="00AF006F"/>
    <w:rsid w:val="00AF051C"/>
    <w:rsid w:val="00AF0F21"/>
    <w:rsid w:val="00AF1303"/>
    <w:rsid w:val="00AF1907"/>
    <w:rsid w:val="00AF1C18"/>
    <w:rsid w:val="00AF26D3"/>
    <w:rsid w:val="00AF2BED"/>
    <w:rsid w:val="00AF33F6"/>
    <w:rsid w:val="00AF48DA"/>
    <w:rsid w:val="00AF4B0D"/>
    <w:rsid w:val="00AF7BE6"/>
    <w:rsid w:val="00B006E7"/>
    <w:rsid w:val="00B01864"/>
    <w:rsid w:val="00B0255D"/>
    <w:rsid w:val="00B029FF"/>
    <w:rsid w:val="00B04003"/>
    <w:rsid w:val="00B07610"/>
    <w:rsid w:val="00B11EC3"/>
    <w:rsid w:val="00B142D4"/>
    <w:rsid w:val="00B14B71"/>
    <w:rsid w:val="00B154DB"/>
    <w:rsid w:val="00B1678E"/>
    <w:rsid w:val="00B16C46"/>
    <w:rsid w:val="00B1753E"/>
    <w:rsid w:val="00B17EF1"/>
    <w:rsid w:val="00B228A5"/>
    <w:rsid w:val="00B23579"/>
    <w:rsid w:val="00B24283"/>
    <w:rsid w:val="00B25B42"/>
    <w:rsid w:val="00B25FDA"/>
    <w:rsid w:val="00B27EF7"/>
    <w:rsid w:val="00B307A4"/>
    <w:rsid w:val="00B31C13"/>
    <w:rsid w:val="00B31EA9"/>
    <w:rsid w:val="00B3330F"/>
    <w:rsid w:val="00B33B5F"/>
    <w:rsid w:val="00B35666"/>
    <w:rsid w:val="00B35E7E"/>
    <w:rsid w:val="00B40801"/>
    <w:rsid w:val="00B40C5D"/>
    <w:rsid w:val="00B40D20"/>
    <w:rsid w:val="00B429E4"/>
    <w:rsid w:val="00B436B1"/>
    <w:rsid w:val="00B45A5E"/>
    <w:rsid w:val="00B45FB9"/>
    <w:rsid w:val="00B479C4"/>
    <w:rsid w:val="00B47BD2"/>
    <w:rsid w:val="00B47BE9"/>
    <w:rsid w:val="00B47CF1"/>
    <w:rsid w:val="00B47D41"/>
    <w:rsid w:val="00B507ED"/>
    <w:rsid w:val="00B51395"/>
    <w:rsid w:val="00B548EC"/>
    <w:rsid w:val="00B54ACA"/>
    <w:rsid w:val="00B55A0B"/>
    <w:rsid w:val="00B56999"/>
    <w:rsid w:val="00B61BE8"/>
    <w:rsid w:val="00B634E2"/>
    <w:rsid w:val="00B66B47"/>
    <w:rsid w:val="00B70B8C"/>
    <w:rsid w:val="00B7154B"/>
    <w:rsid w:val="00B72622"/>
    <w:rsid w:val="00B76B8B"/>
    <w:rsid w:val="00B7702E"/>
    <w:rsid w:val="00B77393"/>
    <w:rsid w:val="00B8060A"/>
    <w:rsid w:val="00B8199C"/>
    <w:rsid w:val="00B8330B"/>
    <w:rsid w:val="00B83C0F"/>
    <w:rsid w:val="00B83E09"/>
    <w:rsid w:val="00B84099"/>
    <w:rsid w:val="00B858F8"/>
    <w:rsid w:val="00B86E49"/>
    <w:rsid w:val="00B875D7"/>
    <w:rsid w:val="00B9063C"/>
    <w:rsid w:val="00B907B8"/>
    <w:rsid w:val="00B924CA"/>
    <w:rsid w:val="00B95A8E"/>
    <w:rsid w:val="00B9626E"/>
    <w:rsid w:val="00B972D1"/>
    <w:rsid w:val="00BA143F"/>
    <w:rsid w:val="00BA206C"/>
    <w:rsid w:val="00BA2B56"/>
    <w:rsid w:val="00BA5778"/>
    <w:rsid w:val="00BA5FF1"/>
    <w:rsid w:val="00BA6F7B"/>
    <w:rsid w:val="00BA7AF4"/>
    <w:rsid w:val="00BB0496"/>
    <w:rsid w:val="00BB1A85"/>
    <w:rsid w:val="00BC0E99"/>
    <w:rsid w:val="00BC14D9"/>
    <w:rsid w:val="00BC1A0B"/>
    <w:rsid w:val="00BC240A"/>
    <w:rsid w:val="00BC29C6"/>
    <w:rsid w:val="00BC34CD"/>
    <w:rsid w:val="00BC4695"/>
    <w:rsid w:val="00BC4F08"/>
    <w:rsid w:val="00BC4FC0"/>
    <w:rsid w:val="00BC6C27"/>
    <w:rsid w:val="00BC77DF"/>
    <w:rsid w:val="00BD1351"/>
    <w:rsid w:val="00BD178A"/>
    <w:rsid w:val="00BD1FC0"/>
    <w:rsid w:val="00BD253D"/>
    <w:rsid w:val="00BD38E3"/>
    <w:rsid w:val="00BD4739"/>
    <w:rsid w:val="00BD4DAD"/>
    <w:rsid w:val="00BE00C2"/>
    <w:rsid w:val="00BE752C"/>
    <w:rsid w:val="00BF10F7"/>
    <w:rsid w:val="00BF11A8"/>
    <w:rsid w:val="00BF1822"/>
    <w:rsid w:val="00BF1B11"/>
    <w:rsid w:val="00BF1F3E"/>
    <w:rsid w:val="00BF3956"/>
    <w:rsid w:val="00BF50BC"/>
    <w:rsid w:val="00BF535B"/>
    <w:rsid w:val="00BF5639"/>
    <w:rsid w:val="00BF5940"/>
    <w:rsid w:val="00BF5B86"/>
    <w:rsid w:val="00BF64D5"/>
    <w:rsid w:val="00C00AB1"/>
    <w:rsid w:val="00C00DF3"/>
    <w:rsid w:val="00C018B1"/>
    <w:rsid w:val="00C01F08"/>
    <w:rsid w:val="00C02D25"/>
    <w:rsid w:val="00C0324E"/>
    <w:rsid w:val="00C03AA6"/>
    <w:rsid w:val="00C04144"/>
    <w:rsid w:val="00C05D49"/>
    <w:rsid w:val="00C063FB"/>
    <w:rsid w:val="00C07C41"/>
    <w:rsid w:val="00C07FCF"/>
    <w:rsid w:val="00C11C65"/>
    <w:rsid w:val="00C11FCA"/>
    <w:rsid w:val="00C13552"/>
    <w:rsid w:val="00C142FB"/>
    <w:rsid w:val="00C14815"/>
    <w:rsid w:val="00C14F91"/>
    <w:rsid w:val="00C16277"/>
    <w:rsid w:val="00C1660B"/>
    <w:rsid w:val="00C16734"/>
    <w:rsid w:val="00C2253A"/>
    <w:rsid w:val="00C2259D"/>
    <w:rsid w:val="00C24201"/>
    <w:rsid w:val="00C24D31"/>
    <w:rsid w:val="00C25A1F"/>
    <w:rsid w:val="00C268CC"/>
    <w:rsid w:val="00C304B1"/>
    <w:rsid w:val="00C30F43"/>
    <w:rsid w:val="00C322C6"/>
    <w:rsid w:val="00C32839"/>
    <w:rsid w:val="00C32E07"/>
    <w:rsid w:val="00C33252"/>
    <w:rsid w:val="00C33272"/>
    <w:rsid w:val="00C336D9"/>
    <w:rsid w:val="00C337D1"/>
    <w:rsid w:val="00C35B00"/>
    <w:rsid w:val="00C40418"/>
    <w:rsid w:val="00C41AA7"/>
    <w:rsid w:val="00C42CBB"/>
    <w:rsid w:val="00C53B19"/>
    <w:rsid w:val="00C53D0C"/>
    <w:rsid w:val="00C53E22"/>
    <w:rsid w:val="00C54022"/>
    <w:rsid w:val="00C5505D"/>
    <w:rsid w:val="00C55381"/>
    <w:rsid w:val="00C563A4"/>
    <w:rsid w:val="00C56D90"/>
    <w:rsid w:val="00C5782C"/>
    <w:rsid w:val="00C57A2B"/>
    <w:rsid w:val="00C57B2F"/>
    <w:rsid w:val="00C6068E"/>
    <w:rsid w:val="00C60B4D"/>
    <w:rsid w:val="00C61646"/>
    <w:rsid w:val="00C623AF"/>
    <w:rsid w:val="00C624FE"/>
    <w:rsid w:val="00C643AC"/>
    <w:rsid w:val="00C66E17"/>
    <w:rsid w:val="00C66F40"/>
    <w:rsid w:val="00C735A6"/>
    <w:rsid w:val="00C756CF"/>
    <w:rsid w:val="00C773E3"/>
    <w:rsid w:val="00C80D34"/>
    <w:rsid w:val="00C82493"/>
    <w:rsid w:val="00C82B3F"/>
    <w:rsid w:val="00C84748"/>
    <w:rsid w:val="00C84D3B"/>
    <w:rsid w:val="00C85DFB"/>
    <w:rsid w:val="00C86D4D"/>
    <w:rsid w:val="00C87356"/>
    <w:rsid w:val="00C87B59"/>
    <w:rsid w:val="00C92EE3"/>
    <w:rsid w:val="00C93A15"/>
    <w:rsid w:val="00C93C3B"/>
    <w:rsid w:val="00C95808"/>
    <w:rsid w:val="00CA084F"/>
    <w:rsid w:val="00CA4242"/>
    <w:rsid w:val="00CA7E98"/>
    <w:rsid w:val="00CB0881"/>
    <w:rsid w:val="00CB1281"/>
    <w:rsid w:val="00CB1C3D"/>
    <w:rsid w:val="00CB5792"/>
    <w:rsid w:val="00CB7610"/>
    <w:rsid w:val="00CC20F7"/>
    <w:rsid w:val="00CC2ACC"/>
    <w:rsid w:val="00CC323F"/>
    <w:rsid w:val="00CC3BBF"/>
    <w:rsid w:val="00CC4722"/>
    <w:rsid w:val="00CC5D7B"/>
    <w:rsid w:val="00CC78A5"/>
    <w:rsid w:val="00CD29C2"/>
    <w:rsid w:val="00CD55EF"/>
    <w:rsid w:val="00CD561D"/>
    <w:rsid w:val="00CD771B"/>
    <w:rsid w:val="00CE0384"/>
    <w:rsid w:val="00CE07CE"/>
    <w:rsid w:val="00CE10F8"/>
    <w:rsid w:val="00CE1746"/>
    <w:rsid w:val="00CE2BF7"/>
    <w:rsid w:val="00CE4023"/>
    <w:rsid w:val="00CE4385"/>
    <w:rsid w:val="00CE4A2B"/>
    <w:rsid w:val="00CF0723"/>
    <w:rsid w:val="00CF0D23"/>
    <w:rsid w:val="00CF189B"/>
    <w:rsid w:val="00CF35C7"/>
    <w:rsid w:val="00CF6193"/>
    <w:rsid w:val="00CF6A39"/>
    <w:rsid w:val="00D0008F"/>
    <w:rsid w:val="00D017C7"/>
    <w:rsid w:val="00D018A4"/>
    <w:rsid w:val="00D0387B"/>
    <w:rsid w:val="00D052F3"/>
    <w:rsid w:val="00D053FE"/>
    <w:rsid w:val="00D0546D"/>
    <w:rsid w:val="00D05A7C"/>
    <w:rsid w:val="00D06030"/>
    <w:rsid w:val="00D06293"/>
    <w:rsid w:val="00D11F29"/>
    <w:rsid w:val="00D1270D"/>
    <w:rsid w:val="00D12757"/>
    <w:rsid w:val="00D14783"/>
    <w:rsid w:val="00D14F3F"/>
    <w:rsid w:val="00D1701A"/>
    <w:rsid w:val="00D17E43"/>
    <w:rsid w:val="00D2141E"/>
    <w:rsid w:val="00D23C2A"/>
    <w:rsid w:val="00D23E19"/>
    <w:rsid w:val="00D242D0"/>
    <w:rsid w:val="00D24917"/>
    <w:rsid w:val="00D2540A"/>
    <w:rsid w:val="00D30555"/>
    <w:rsid w:val="00D307AD"/>
    <w:rsid w:val="00D310A6"/>
    <w:rsid w:val="00D3346D"/>
    <w:rsid w:val="00D34A5E"/>
    <w:rsid w:val="00D3690C"/>
    <w:rsid w:val="00D36BFB"/>
    <w:rsid w:val="00D373BC"/>
    <w:rsid w:val="00D37555"/>
    <w:rsid w:val="00D408D2"/>
    <w:rsid w:val="00D40B66"/>
    <w:rsid w:val="00D41BC0"/>
    <w:rsid w:val="00D41C45"/>
    <w:rsid w:val="00D42F79"/>
    <w:rsid w:val="00D5034C"/>
    <w:rsid w:val="00D50C76"/>
    <w:rsid w:val="00D52F81"/>
    <w:rsid w:val="00D5501C"/>
    <w:rsid w:val="00D55AB7"/>
    <w:rsid w:val="00D56DC7"/>
    <w:rsid w:val="00D57AD4"/>
    <w:rsid w:val="00D61EF6"/>
    <w:rsid w:val="00D65F2D"/>
    <w:rsid w:val="00D6606B"/>
    <w:rsid w:val="00D668B9"/>
    <w:rsid w:val="00D70892"/>
    <w:rsid w:val="00D70CA4"/>
    <w:rsid w:val="00D73EB0"/>
    <w:rsid w:val="00D7433B"/>
    <w:rsid w:val="00D74560"/>
    <w:rsid w:val="00D82434"/>
    <w:rsid w:val="00D83B01"/>
    <w:rsid w:val="00D85670"/>
    <w:rsid w:val="00D85F15"/>
    <w:rsid w:val="00D902DC"/>
    <w:rsid w:val="00D91769"/>
    <w:rsid w:val="00D948DF"/>
    <w:rsid w:val="00D95316"/>
    <w:rsid w:val="00D9593F"/>
    <w:rsid w:val="00D96C6F"/>
    <w:rsid w:val="00D974D3"/>
    <w:rsid w:val="00DA039F"/>
    <w:rsid w:val="00DA0898"/>
    <w:rsid w:val="00DA3985"/>
    <w:rsid w:val="00DA4AC9"/>
    <w:rsid w:val="00DA5A2C"/>
    <w:rsid w:val="00DA5EF0"/>
    <w:rsid w:val="00DA7319"/>
    <w:rsid w:val="00DA7CC0"/>
    <w:rsid w:val="00DB064A"/>
    <w:rsid w:val="00DB0CE2"/>
    <w:rsid w:val="00DB0DF1"/>
    <w:rsid w:val="00DB1258"/>
    <w:rsid w:val="00DB1D5A"/>
    <w:rsid w:val="00DB356F"/>
    <w:rsid w:val="00DB3BEC"/>
    <w:rsid w:val="00DB4282"/>
    <w:rsid w:val="00DB462B"/>
    <w:rsid w:val="00DB602F"/>
    <w:rsid w:val="00DB655D"/>
    <w:rsid w:val="00DB686D"/>
    <w:rsid w:val="00DB71FB"/>
    <w:rsid w:val="00DB7526"/>
    <w:rsid w:val="00DC0688"/>
    <w:rsid w:val="00DC7542"/>
    <w:rsid w:val="00DC755C"/>
    <w:rsid w:val="00DC7703"/>
    <w:rsid w:val="00DC7ACA"/>
    <w:rsid w:val="00DD08AC"/>
    <w:rsid w:val="00DD0DC8"/>
    <w:rsid w:val="00DD19D1"/>
    <w:rsid w:val="00DD2649"/>
    <w:rsid w:val="00DD2FF2"/>
    <w:rsid w:val="00DD52EC"/>
    <w:rsid w:val="00DD5681"/>
    <w:rsid w:val="00DD6AB4"/>
    <w:rsid w:val="00DD7C54"/>
    <w:rsid w:val="00DE0149"/>
    <w:rsid w:val="00DE0460"/>
    <w:rsid w:val="00DE1640"/>
    <w:rsid w:val="00DE1CAA"/>
    <w:rsid w:val="00DE25FB"/>
    <w:rsid w:val="00DE26C0"/>
    <w:rsid w:val="00DE356D"/>
    <w:rsid w:val="00DE3D89"/>
    <w:rsid w:val="00DE4C57"/>
    <w:rsid w:val="00DE619E"/>
    <w:rsid w:val="00DF04CC"/>
    <w:rsid w:val="00DF074E"/>
    <w:rsid w:val="00DF1C02"/>
    <w:rsid w:val="00DF52F3"/>
    <w:rsid w:val="00DF656E"/>
    <w:rsid w:val="00DF7DDF"/>
    <w:rsid w:val="00E00C63"/>
    <w:rsid w:val="00E03C9C"/>
    <w:rsid w:val="00E046DF"/>
    <w:rsid w:val="00E05686"/>
    <w:rsid w:val="00E06A64"/>
    <w:rsid w:val="00E111C3"/>
    <w:rsid w:val="00E13637"/>
    <w:rsid w:val="00E15413"/>
    <w:rsid w:val="00E15AB6"/>
    <w:rsid w:val="00E15B52"/>
    <w:rsid w:val="00E15CFC"/>
    <w:rsid w:val="00E165BF"/>
    <w:rsid w:val="00E168A1"/>
    <w:rsid w:val="00E204FF"/>
    <w:rsid w:val="00E21E02"/>
    <w:rsid w:val="00E23740"/>
    <w:rsid w:val="00E23D4C"/>
    <w:rsid w:val="00E25858"/>
    <w:rsid w:val="00E2727F"/>
    <w:rsid w:val="00E3377F"/>
    <w:rsid w:val="00E34E9E"/>
    <w:rsid w:val="00E362DA"/>
    <w:rsid w:val="00E37DA7"/>
    <w:rsid w:val="00E37EEE"/>
    <w:rsid w:val="00E4071E"/>
    <w:rsid w:val="00E423C6"/>
    <w:rsid w:val="00E42A47"/>
    <w:rsid w:val="00E43850"/>
    <w:rsid w:val="00E43FED"/>
    <w:rsid w:val="00E44D85"/>
    <w:rsid w:val="00E44F13"/>
    <w:rsid w:val="00E45C17"/>
    <w:rsid w:val="00E46701"/>
    <w:rsid w:val="00E51039"/>
    <w:rsid w:val="00E51929"/>
    <w:rsid w:val="00E537FC"/>
    <w:rsid w:val="00E54F9A"/>
    <w:rsid w:val="00E5704D"/>
    <w:rsid w:val="00E57A41"/>
    <w:rsid w:val="00E60B56"/>
    <w:rsid w:val="00E612FE"/>
    <w:rsid w:val="00E62808"/>
    <w:rsid w:val="00E64BFF"/>
    <w:rsid w:val="00E651D6"/>
    <w:rsid w:val="00E659AC"/>
    <w:rsid w:val="00E67404"/>
    <w:rsid w:val="00E6783B"/>
    <w:rsid w:val="00E67C08"/>
    <w:rsid w:val="00E67D11"/>
    <w:rsid w:val="00E7014C"/>
    <w:rsid w:val="00E72345"/>
    <w:rsid w:val="00E72C38"/>
    <w:rsid w:val="00E74831"/>
    <w:rsid w:val="00E74BAF"/>
    <w:rsid w:val="00E755C4"/>
    <w:rsid w:val="00E767C9"/>
    <w:rsid w:val="00E77754"/>
    <w:rsid w:val="00E77C42"/>
    <w:rsid w:val="00E84375"/>
    <w:rsid w:val="00E87F77"/>
    <w:rsid w:val="00E90F78"/>
    <w:rsid w:val="00E925FB"/>
    <w:rsid w:val="00E9261B"/>
    <w:rsid w:val="00E95508"/>
    <w:rsid w:val="00E95FA6"/>
    <w:rsid w:val="00E9633C"/>
    <w:rsid w:val="00E97C53"/>
    <w:rsid w:val="00EA0A36"/>
    <w:rsid w:val="00EA22B9"/>
    <w:rsid w:val="00EA2AF6"/>
    <w:rsid w:val="00EA6635"/>
    <w:rsid w:val="00EA754D"/>
    <w:rsid w:val="00EB0263"/>
    <w:rsid w:val="00EB06C3"/>
    <w:rsid w:val="00EB0F39"/>
    <w:rsid w:val="00EB2215"/>
    <w:rsid w:val="00EB470A"/>
    <w:rsid w:val="00EB5172"/>
    <w:rsid w:val="00EB66EE"/>
    <w:rsid w:val="00EC078E"/>
    <w:rsid w:val="00EC1D82"/>
    <w:rsid w:val="00EC2700"/>
    <w:rsid w:val="00EC3DEF"/>
    <w:rsid w:val="00EC434A"/>
    <w:rsid w:val="00EC5332"/>
    <w:rsid w:val="00EC7528"/>
    <w:rsid w:val="00EC7F61"/>
    <w:rsid w:val="00ED06AC"/>
    <w:rsid w:val="00ED09CC"/>
    <w:rsid w:val="00ED28F5"/>
    <w:rsid w:val="00ED4F93"/>
    <w:rsid w:val="00ED7938"/>
    <w:rsid w:val="00EE2645"/>
    <w:rsid w:val="00EE2C05"/>
    <w:rsid w:val="00EE2ED2"/>
    <w:rsid w:val="00EE46F2"/>
    <w:rsid w:val="00EE686F"/>
    <w:rsid w:val="00EE7CEB"/>
    <w:rsid w:val="00EF0102"/>
    <w:rsid w:val="00EF09C7"/>
    <w:rsid w:val="00EF2374"/>
    <w:rsid w:val="00EF33C1"/>
    <w:rsid w:val="00EF3FAB"/>
    <w:rsid w:val="00EF4163"/>
    <w:rsid w:val="00EF455C"/>
    <w:rsid w:val="00EF4C00"/>
    <w:rsid w:val="00EF56F0"/>
    <w:rsid w:val="00EF5804"/>
    <w:rsid w:val="00F002FB"/>
    <w:rsid w:val="00F01C44"/>
    <w:rsid w:val="00F02086"/>
    <w:rsid w:val="00F034F7"/>
    <w:rsid w:val="00F04165"/>
    <w:rsid w:val="00F065BF"/>
    <w:rsid w:val="00F07109"/>
    <w:rsid w:val="00F07611"/>
    <w:rsid w:val="00F10AE9"/>
    <w:rsid w:val="00F12355"/>
    <w:rsid w:val="00F12406"/>
    <w:rsid w:val="00F12F4B"/>
    <w:rsid w:val="00F12FC9"/>
    <w:rsid w:val="00F15454"/>
    <w:rsid w:val="00F17B1E"/>
    <w:rsid w:val="00F222DE"/>
    <w:rsid w:val="00F22AA8"/>
    <w:rsid w:val="00F2354F"/>
    <w:rsid w:val="00F23593"/>
    <w:rsid w:val="00F24EC0"/>
    <w:rsid w:val="00F26705"/>
    <w:rsid w:val="00F30798"/>
    <w:rsid w:val="00F30FE2"/>
    <w:rsid w:val="00F31D3D"/>
    <w:rsid w:val="00F330D7"/>
    <w:rsid w:val="00F338B8"/>
    <w:rsid w:val="00F34BDC"/>
    <w:rsid w:val="00F406E2"/>
    <w:rsid w:val="00F43F7C"/>
    <w:rsid w:val="00F45008"/>
    <w:rsid w:val="00F4517B"/>
    <w:rsid w:val="00F451E3"/>
    <w:rsid w:val="00F46610"/>
    <w:rsid w:val="00F5088E"/>
    <w:rsid w:val="00F50C0C"/>
    <w:rsid w:val="00F52073"/>
    <w:rsid w:val="00F54394"/>
    <w:rsid w:val="00F55909"/>
    <w:rsid w:val="00F57CB7"/>
    <w:rsid w:val="00F61441"/>
    <w:rsid w:val="00F6228A"/>
    <w:rsid w:val="00F6253A"/>
    <w:rsid w:val="00F628EF"/>
    <w:rsid w:val="00F64D58"/>
    <w:rsid w:val="00F65CB4"/>
    <w:rsid w:val="00F66494"/>
    <w:rsid w:val="00F668B6"/>
    <w:rsid w:val="00F67EC4"/>
    <w:rsid w:val="00F713F7"/>
    <w:rsid w:val="00F72437"/>
    <w:rsid w:val="00F741CA"/>
    <w:rsid w:val="00F7476A"/>
    <w:rsid w:val="00F77F65"/>
    <w:rsid w:val="00F8343A"/>
    <w:rsid w:val="00F842C7"/>
    <w:rsid w:val="00F86818"/>
    <w:rsid w:val="00F87769"/>
    <w:rsid w:val="00F90623"/>
    <w:rsid w:val="00F90BC3"/>
    <w:rsid w:val="00F91824"/>
    <w:rsid w:val="00F923D0"/>
    <w:rsid w:val="00F9281F"/>
    <w:rsid w:val="00F92CCB"/>
    <w:rsid w:val="00F9301F"/>
    <w:rsid w:val="00F9463D"/>
    <w:rsid w:val="00F959B2"/>
    <w:rsid w:val="00F95AA7"/>
    <w:rsid w:val="00FA26E2"/>
    <w:rsid w:val="00FA2E19"/>
    <w:rsid w:val="00FA2EE7"/>
    <w:rsid w:val="00FA4A5E"/>
    <w:rsid w:val="00FA4EC1"/>
    <w:rsid w:val="00FA5133"/>
    <w:rsid w:val="00FB0106"/>
    <w:rsid w:val="00FB09D8"/>
    <w:rsid w:val="00FB1786"/>
    <w:rsid w:val="00FB211F"/>
    <w:rsid w:val="00FB2406"/>
    <w:rsid w:val="00FB2B96"/>
    <w:rsid w:val="00FB2C3C"/>
    <w:rsid w:val="00FB4B9C"/>
    <w:rsid w:val="00FB737B"/>
    <w:rsid w:val="00FC0D17"/>
    <w:rsid w:val="00FC3206"/>
    <w:rsid w:val="00FC4DEA"/>
    <w:rsid w:val="00FC502C"/>
    <w:rsid w:val="00FC51C9"/>
    <w:rsid w:val="00FC6C3F"/>
    <w:rsid w:val="00FC7EE8"/>
    <w:rsid w:val="00FD0C41"/>
    <w:rsid w:val="00FD1B1F"/>
    <w:rsid w:val="00FD5CD0"/>
    <w:rsid w:val="00FD5D89"/>
    <w:rsid w:val="00FD5F98"/>
    <w:rsid w:val="00FD636F"/>
    <w:rsid w:val="00FD6860"/>
    <w:rsid w:val="00FE172A"/>
    <w:rsid w:val="00FE1DD2"/>
    <w:rsid w:val="00FE229A"/>
    <w:rsid w:val="00FE2D0A"/>
    <w:rsid w:val="00FE2D16"/>
    <w:rsid w:val="00FE2F45"/>
    <w:rsid w:val="00FE3A22"/>
    <w:rsid w:val="00FE642B"/>
    <w:rsid w:val="00FE7E76"/>
    <w:rsid w:val="00FF098F"/>
    <w:rsid w:val="00FF0A35"/>
    <w:rsid w:val="00FF0F04"/>
    <w:rsid w:val="00FF1754"/>
    <w:rsid w:val="00FF1C5E"/>
    <w:rsid w:val="00FF394C"/>
    <w:rsid w:val="00FF54AD"/>
    <w:rsid w:val="00FF65C5"/>
    <w:rsid w:val="00FF6F3B"/>
    <w:rsid w:val="00FF6F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time"/>
  <w:shapeDefaults>
    <o:shapedefaults v:ext="edit" spidmax="1026"/>
    <o:shapelayout v:ext="edit">
      <o:idmap v:ext="edit" data="1"/>
    </o:shapelayout>
  </w:shapeDefaults>
  <w:decimalSymbol w:val=","/>
  <w:listSeparator w:val=";"/>
  <w14:docId w14:val="7577AE7C"/>
  <w15:chartTrackingRefBased/>
  <w15:docId w15:val="{82B6DAC2-E500-4482-A6D0-7735467E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qFormat/>
    <w:rsid w:val="002837BF"/>
    <w:pPr>
      <w:keepNext/>
      <w:spacing w:before="240" w:after="60"/>
      <w:outlineLvl w:val="0"/>
    </w:pPr>
    <w:rPr>
      <w:rFonts w:ascii="Arial" w:hAnsi="Arial" w:cs="Arial"/>
      <w:b/>
      <w:bCs/>
      <w:kern w:val="32"/>
      <w:sz w:val="32"/>
      <w:szCs w:val="32"/>
    </w:rPr>
  </w:style>
  <w:style w:type="paragraph" w:styleId="Cmsor2">
    <w:name w:val="heading 2"/>
    <w:basedOn w:val="Norml"/>
    <w:next w:val="Norml"/>
    <w:qFormat/>
    <w:rsid w:val="007F1792"/>
    <w:pPr>
      <w:keepNext/>
      <w:spacing w:before="240" w:after="60"/>
      <w:outlineLvl w:val="1"/>
    </w:pPr>
    <w:rPr>
      <w:rFonts w:ascii="Arial" w:hAnsi="Arial" w:cs="Arial"/>
      <w:b/>
      <w:bCs/>
      <w:i/>
      <w:iCs/>
      <w:sz w:val="28"/>
      <w:szCs w:val="28"/>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lb">
    <w:name w:val="footer"/>
    <w:basedOn w:val="Norml"/>
    <w:rsid w:val="00185C64"/>
    <w:pPr>
      <w:tabs>
        <w:tab w:val="center" w:pos="4536"/>
        <w:tab w:val="right" w:pos="9072"/>
      </w:tabs>
    </w:pPr>
  </w:style>
  <w:style w:type="character" w:styleId="Oldalszm">
    <w:name w:val="page number"/>
    <w:basedOn w:val="Bekezdsalapbettpusa"/>
    <w:rsid w:val="00185C64"/>
  </w:style>
  <w:style w:type="character" w:styleId="Hiperhivatkozs">
    <w:name w:val="Hyperlink"/>
    <w:rsid w:val="00DE4C57"/>
    <w:rPr>
      <w:color w:val="0000FF"/>
      <w:u w:val="single"/>
    </w:rPr>
  </w:style>
  <w:style w:type="paragraph" w:styleId="Lbjegyzetszveg">
    <w:name w:val="footnote text"/>
    <w:basedOn w:val="Norml"/>
    <w:semiHidden/>
    <w:rsid w:val="008F0353"/>
    <w:rPr>
      <w:sz w:val="20"/>
      <w:szCs w:val="20"/>
    </w:rPr>
  </w:style>
  <w:style w:type="character" w:styleId="Lbjegyzet-hivatkozs">
    <w:name w:val="footnote reference"/>
    <w:semiHidden/>
    <w:rsid w:val="008F0353"/>
    <w:rPr>
      <w:vertAlign w:val="superscript"/>
    </w:rPr>
  </w:style>
  <w:style w:type="paragraph" w:styleId="TJ1">
    <w:name w:val="toc 1"/>
    <w:basedOn w:val="Norml"/>
    <w:next w:val="Norml"/>
    <w:autoRedefine/>
    <w:semiHidden/>
    <w:rsid w:val="002837BF"/>
  </w:style>
  <w:style w:type="paragraph" w:styleId="TJ2">
    <w:name w:val="toc 2"/>
    <w:basedOn w:val="Norml"/>
    <w:next w:val="Norml"/>
    <w:autoRedefine/>
    <w:semiHidden/>
    <w:rsid w:val="007F1792"/>
    <w:pPr>
      <w:ind w:left="240"/>
    </w:pPr>
  </w:style>
  <w:style w:type="character" w:customStyle="1" w:styleId="style63">
    <w:name w:val="style63"/>
    <w:basedOn w:val="Bekezdsalapbettpusa"/>
    <w:rsid w:val="00A82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348177">
      <w:bodyDiv w:val="1"/>
      <w:marLeft w:val="88"/>
      <w:marRight w:val="88"/>
      <w:marTop w:val="63"/>
      <w:marBottom w:val="63"/>
      <w:divBdr>
        <w:top w:val="none" w:sz="0" w:space="0" w:color="auto"/>
        <w:left w:val="none" w:sz="0" w:space="0" w:color="auto"/>
        <w:bottom w:val="none" w:sz="0" w:space="0" w:color="auto"/>
        <w:right w:val="none" w:sz="0" w:space="0" w:color="auto"/>
      </w:divBdr>
      <w:divsChild>
        <w:div w:id="1900090243">
          <w:marLeft w:val="0"/>
          <w:marRight w:val="0"/>
          <w:marTop w:val="0"/>
          <w:marBottom w:val="0"/>
          <w:divBdr>
            <w:top w:val="none" w:sz="0" w:space="0" w:color="auto"/>
            <w:left w:val="none" w:sz="0" w:space="0" w:color="auto"/>
            <w:bottom w:val="none" w:sz="0" w:space="0" w:color="auto"/>
            <w:right w:val="none" w:sz="0" w:space="0" w:color="auto"/>
          </w:divBdr>
        </w:div>
      </w:divsChild>
    </w:div>
    <w:div w:id="1125269540">
      <w:bodyDiv w:val="1"/>
      <w:marLeft w:val="88"/>
      <w:marRight w:val="88"/>
      <w:marTop w:val="63"/>
      <w:marBottom w:val="63"/>
      <w:divBdr>
        <w:top w:val="none" w:sz="0" w:space="0" w:color="auto"/>
        <w:left w:val="none" w:sz="0" w:space="0" w:color="auto"/>
        <w:bottom w:val="none" w:sz="0" w:space="0" w:color="auto"/>
        <w:right w:val="none" w:sz="0" w:space="0" w:color="auto"/>
      </w:divBdr>
      <w:divsChild>
        <w:div w:id="50663229">
          <w:marLeft w:val="0"/>
          <w:marRight w:val="0"/>
          <w:marTop w:val="0"/>
          <w:marBottom w:val="0"/>
          <w:divBdr>
            <w:top w:val="none" w:sz="0" w:space="0" w:color="auto"/>
            <w:left w:val="none" w:sz="0" w:space="0" w:color="auto"/>
            <w:bottom w:val="none" w:sz="0" w:space="0" w:color="auto"/>
            <w:right w:val="none" w:sz="0" w:space="0" w:color="auto"/>
          </w:divBdr>
        </w:div>
        <w:div w:id="202447859">
          <w:marLeft w:val="0"/>
          <w:marRight w:val="0"/>
          <w:marTop w:val="0"/>
          <w:marBottom w:val="0"/>
          <w:divBdr>
            <w:top w:val="none" w:sz="0" w:space="0" w:color="auto"/>
            <w:left w:val="none" w:sz="0" w:space="0" w:color="auto"/>
            <w:bottom w:val="none" w:sz="0" w:space="0" w:color="auto"/>
            <w:right w:val="none" w:sz="0" w:space="0" w:color="auto"/>
          </w:divBdr>
        </w:div>
        <w:div w:id="437452908">
          <w:marLeft w:val="0"/>
          <w:marRight w:val="0"/>
          <w:marTop w:val="0"/>
          <w:marBottom w:val="0"/>
          <w:divBdr>
            <w:top w:val="none" w:sz="0" w:space="0" w:color="auto"/>
            <w:left w:val="none" w:sz="0" w:space="0" w:color="auto"/>
            <w:bottom w:val="none" w:sz="0" w:space="0" w:color="auto"/>
            <w:right w:val="none" w:sz="0" w:space="0" w:color="auto"/>
          </w:divBdr>
        </w:div>
        <w:div w:id="485973215">
          <w:marLeft w:val="0"/>
          <w:marRight w:val="0"/>
          <w:marTop w:val="0"/>
          <w:marBottom w:val="0"/>
          <w:divBdr>
            <w:top w:val="none" w:sz="0" w:space="0" w:color="auto"/>
            <w:left w:val="none" w:sz="0" w:space="0" w:color="auto"/>
            <w:bottom w:val="none" w:sz="0" w:space="0" w:color="auto"/>
            <w:right w:val="none" w:sz="0" w:space="0" w:color="auto"/>
          </w:divBdr>
        </w:div>
        <w:div w:id="508565798">
          <w:marLeft w:val="0"/>
          <w:marRight w:val="0"/>
          <w:marTop w:val="0"/>
          <w:marBottom w:val="0"/>
          <w:divBdr>
            <w:top w:val="none" w:sz="0" w:space="0" w:color="auto"/>
            <w:left w:val="none" w:sz="0" w:space="0" w:color="auto"/>
            <w:bottom w:val="none" w:sz="0" w:space="0" w:color="auto"/>
            <w:right w:val="none" w:sz="0" w:space="0" w:color="auto"/>
          </w:divBdr>
        </w:div>
        <w:div w:id="1339963557">
          <w:marLeft w:val="0"/>
          <w:marRight w:val="0"/>
          <w:marTop w:val="0"/>
          <w:marBottom w:val="0"/>
          <w:divBdr>
            <w:top w:val="none" w:sz="0" w:space="0" w:color="auto"/>
            <w:left w:val="none" w:sz="0" w:space="0" w:color="auto"/>
            <w:bottom w:val="none" w:sz="0" w:space="0" w:color="auto"/>
            <w:right w:val="none" w:sz="0" w:space="0" w:color="auto"/>
          </w:divBdr>
        </w:div>
        <w:div w:id="1681544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54897</Words>
  <Characters>378793</Characters>
  <Application>Microsoft Office Word</Application>
  <DocSecurity>0</DocSecurity>
  <Lines>3156</Lines>
  <Paragraphs>865</Paragraphs>
  <ScaleCrop>false</ScaleCrop>
  <HeadingPairs>
    <vt:vector size="2" baseType="variant">
      <vt:variant>
        <vt:lpstr>Cím</vt:lpstr>
      </vt:variant>
      <vt:variant>
        <vt:i4>1</vt:i4>
      </vt:variant>
    </vt:vector>
  </HeadingPairs>
  <TitlesOfParts>
    <vt:vector size="1" baseType="lpstr">
      <vt:lpstr>I</vt:lpstr>
    </vt:vector>
  </TitlesOfParts>
  <Company>MOL Rt.</Company>
  <LinksUpToDate>false</LinksUpToDate>
  <CharactersWithSpaces>432825</CharactersWithSpaces>
  <SharedDoc>false</SharedDoc>
  <HLinks>
    <vt:vector size="174" baseType="variant">
      <vt:variant>
        <vt:i4>2555964</vt:i4>
      </vt:variant>
      <vt:variant>
        <vt:i4>159</vt:i4>
      </vt:variant>
      <vt:variant>
        <vt:i4>0</vt:i4>
      </vt:variant>
      <vt:variant>
        <vt:i4>5</vt:i4>
      </vt:variant>
      <vt:variant>
        <vt:lpwstr>http://www.egyistenhit.com/Quran/koran.php?szurasz=1&amp;kepk=1&amp;kepv=1&amp;kepn=250</vt:lpwstr>
      </vt:variant>
      <vt:variant>
        <vt:lpwstr>A lap teteje#A lap teteje</vt:lpwstr>
      </vt:variant>
      <vt:variant>
        <vt:i4>2555964</vt:i4>
      </vt:variant>
      <vt:variant>
        <vt:i4>156</vt:i4>
      </vt:variant>
      <vt:variant>
        <vt:i4>0</vt:i4>
      </vt:variant>
      <vt:variant>
        <vt:i4>5</vt:i4>
      </vt:variant>
      <vt:variant>
        <vt:lpwstr>http://www.egyistenhit.com/Quran/koran.php?szurasz=1&amp;kepk=1&amp;kepv=1&amp;kepn=250</vt:lpwstr>
      </vt:variant>
      <vt:variant>
        <vt:lpwstr>A lap teteje#A lap teteje</vt:lpwstr>
      </vt:variant>
      <vt:variant>
        <vt:i4>2555964</vt:i4>
      </vt:variant>
      <vt:variant>
        <vt:i4>153</vt:i4>
      </vt:variant>
      <vt:variant>
        <vt:i4>0</vt:i4>
      </vt:variant>
      <vt:variant>
        <vt:i4>5</vt:i4>
      </vt:variant>
      <vt:variant>
        <vt:lpwstr>http://www.egyistenhit.com/Quran/koran.php?szurasz=1&amp;kepk=1&amp;kepv=1&amp;kepn=250</vt:lpwstr>
      </vt:variant>
      <vt:variant>
        <vt:lpwstr>A lap teteje#A lap teteje</vt:lpwstr>
      </vt:variant>
      <vt:variant>
        <vt:i4>2555964</vt:i4>
      </vt:variant>
      <vt:variant>
        <vt:i4>150</vt:i4>
      </vt:variant>
      <vt:variant>
        <vt:i4>0</vt:i4>
      </vt:variant>
      <vt:variant>
        <vt:i4>5</vt:i4>
      </vt:variant>
      <vt:variant>
        <vt:lpwstr>http://www.egyistenhit.com/Quran/koran.php?szurasz=1&amp;kepk=1&amp;kepv=1&amp;kepn=250</vt:lpwstr>
      </vt:variant>
      <vt:variant>
        <vt:lpwstr>A lap teteje#A lap teteje</vt:lpwstr>
      </vt:variant>
      <vt:variant>
        <vt:i4>2555964</vt:i4>
      </vt:variant>
      <vt:variant>
        <vt:i4>147</vt:i4>
      </vt:variant>
      <vt:variant>
        <vt:i4>0</vt:i4>
      </vt:variant>
      <vt:variant>
        <vt:i4>5</vt:i4>
      </vt:variant>
      <vt:variant>
        <vt:lpwstr>http://www.egyistenhit.com/Quran/koran.php?szurasz=1&amp;kepk=1&amp;kepv=1&amp;kepn=250</vt:lpwstr>
      </vt:variant>
      <vt:variant>
        <vt:lpwstr>A lap teteje#A lap teteje</vt:lpwstr>
      </vt:variant>
      <vt:variant>
        <vt:i4>1835068</vt:i4>
      </vt:variant>
      <vt:variant>
        <vt:i4>140</vt:i4>
      </vt:variant>
      <vt:variant>
        <vt:i4>0</vt:i4>
      </vt:variant>
      <vt:variant>
        <vt:i4>5</vt:i4>
      </vt:variant>
      <vt:variant>
        <vt:lpwstr/>
      </vt:variant>
      <vt:variant>
        <vt:lpwstr>_Toc292642860</vt:lpwstr>
      </vt:variant>
      <vt:variant>
        <vt:i4>2031676</vt:i4>
      </vt:variant>
      <vt:variant>
        <vt:i4>134</vt:i4>
      </vt:variant>
      <vt:variant>
        <vt:i4>0</vt:i4>
      </vt:variant>
      <vt:variant>
        <vt:i4>5</vt:i4>
      </vt:variant>
      <vt:variant>
        <vt:lpwstr/>
      </vt:variant>
      <vt:variant>
        <vt:lpwstr>_Toc292642859</vt:lpwstr>
      </vt:variant>
      <vt:variant>
        <vt:i4>2031676</vt:i4>
      </vt:variant>
      <vt:variant>
        <vt:i4>128</vt:i4>
      </vt:variant>
      <vt:variant>
        <vt:i4>0</vt:i4>
      </vt:variant>
      <vt:variant>
        <vt:i4>5</vt:i4>
      </vt:variant>
      <vt:variant>
        <vt:lpwstr/>
      </vt:variant>
      <vt:variant>
        <vt:lpwstr>_Toc292642858</vt:lpwstr>
      </vt:variant>
      <vt:variant>
        <vt:i4>2031676</vt:i4>
      </vt:variant>
      <vt:variant>
        <vt:i4>122</vt:i4>
      </vt:variant>
      <vt:variant>
        <vt:i4>0</vt:i4>
      </vt:variant>
      <vt:variant>
        <vt:i4>5</vt:i4>
      </vt:variant>
      <vt:variant>
        <vt:lpwstr/>
      </vt:variant>
      <vt:variant>
        <vt:lpwstr>_Toc292642857</vt:lpwstr>
      </vt:variant>
      <vt:variant>
        <vt:i4>2031676</vt:i4>
      </vt:variant>
      <vt:variant>
        <vt:i4>116</vt:i4>
      </vt:variant>
      <vt:variant>
        <vt:i4>0</vt:i4>
      </vt:variant>
      <vt:variant>
        <vt:i4>5</vt:i4>
      </vt:variant>
      <vt:variant>
        <vt:lpwstr/>
      </vt:variant>
      <vt:variant>
        <vt:lpwstr>_Toc292642856</vt:lpwstr>
      </vt:variant>
      <vt:variant>
        <vt:i4>2031676</vt:i4>
      </vt:variant>
      <vt:variant>
        <vt:i4>110</vt:i4>
      </vt:variant>
      <vt:variant>
        <vt:i4>0</vt:i4>
      </vt:variant>
      <vt:variant>
        <vt:i4>5</vt:i4>
      </vt:variant>
      <vt:variant>
        <vt:lpwstr/>
      </vt:variant>
      <vt:variant>
        <vt:lpwstr>_Toc292642855</vt:lpwstr>
      </vt:variant>
      <vt:variant>
        <vt:i4>2031676</vt:i4>
      </vt:variant>
      <vt:variant>
        <vt:i4>104</vt:i4>
      </vt:variant>
      <vt:variant>
        <vt:i4>0</vt:i4>
      </vt:variant>
      <vt:variant>
        <vt:i4>5</vt:i4>
      </vt:variant>
      <vt:variant>
        <vt:lpwstr/>
      </vt:variant>
      <vt:variant>
        <vt:lpwstr>_Toc292642854</vt:lpwstr>
      </vt:variant>
      <vt:variant>
        <vt:i4>2031676</vt:i4>
      </vt:variant>
      <vt:variant>
        <vt:i4>98</vt:i4>
      </vt:variant>
      <vt:variant>
        <vt:i4>0</vt:i4>
      </vt:variant>
      <vt:variant>
        <vt:i4>5</vt:i4>
      </vt:variant>
      <vt:variant>
        <vt:lpwstr/>
      </vt:variant>
      <vt:variant>
        <vt:lpwstr>_Toc292642853</vt:lpwstr>
      </vt:variant>
      <vt:variant>
        <vt:i4>1966140</vt:i4>
      </vt:variant>
      <vt:variant>
        <vt:i4>92</vt:i4>
      </vt:variant>
      <vt:variant>
        <vt:i4>0</vt:i4>
      </vt:variant>
      <vt:variant>
        <vt:i4>5</vt:i4>
      </vt:variant>
      <vt:variant>
        <vt:lpwstr/>
      </vt:variant>
      <vt:variant>
        <vt:lpwstr>_Toc292642846</vt:lpwstr>
      </vt:variant>
      <vt:variant>
        <vt:i4>1966140</vt:i4>
      </vt:variant>
      <vt:variant>
        <vt:i4>86</vt:i4>
      </vt:variant>
      <vt:variant>
        <vt:i4>0</vt:i4>
      </vt:variant>
      <vt:variant>
        <vt:i4>5</vt:i4>
      </vt:variant>
      <vt:variant>
        <vt:lpwstr/>
      </vt:variant>
      <vt:variant>
        <vt:lpwstr>_Toc292642845</vt:lpwstr>
      </vt:variant>
      <vt:variant>
        <vt:i4>1966140</vt:i4>
      </vt:variant>
      <vt:variant>
        <vt:i4>80</vt:i4>
      </vt:variant>
      <vt:variant>
        <vt:i4>0</vt:i4>
      </vt:variant>
      <vt:variant>
        <vt:i4>5</vt:i4>
      </vt:variant>
      <vt:variant>
        <vt:lpwstr/>
      </vt:variant>
      <vt:variant>
        <vt:lpwstr>_Toc292642844</vt:lpwstr>
      </vt:variant>
      <vt:variant>
        <vt:i4>1966140</vt:i4>
      </vt:variant>
      <vt:variant>
        <vt:i4>74</vt:i4>
      </vt:variant>
      <vt:variant>
        <vt:i4>0</vt:i4>
      </vt:variant>
      <vt:variant>
        <vt:i4>5</vt:i4>
      </vt:variant>
      <vt:variant>
        <vt:lpwstr/>
      </vt:variant>
      <vt:variant>
        <vt:lpwstr>_Toc292642843</vt:lpwstr>
      </vt:variant>
      <vt:variant>
        <vt:i4>1966140</vt:i4>
      </vt:variant>
      <vt:variant>
        <vt:i4>68</vt:i4>
      </vt:variant>
      <vt:variant>
        <vt:i4>0</vt:i4>
      </vt:variant>
      <vt:variant>
        <vt:i4>5</vt:i4>
      </vt:variant>
      <vt:variant>
        <vt:lpwstr/>
      </vt:variant>
      <vt:variant>
        <vt:lpwstr>_Toc292642842</vt:lpwstr>
      </vt:variant>
      <vt:variant>
        <vt:i4>1966140</vt:i4>
      </vt:variant>
      <vt:variant>
        <vt:i4>62</vt:i4>
      </vt:variant>
      <vt:variant>
        <vt:i4>0</vt:i4>
      </vt:variant>
      <vt:variant>
        <vt:i4>5</vt:i4>
      </vt:variant>
      <vt:variant>
        <vt:lpwstr/>
      </vt:variant>
      <vt:variant>
        <vt:lpwstr>_Toc292642841</vt:lpwstr>
      </vt:variant>
      <vt:variant>
        <vt:i4>1966140</vt:i4>
      </vt:variant>
      <vt:variant>
        <vt:i4>56</vt:i4>
      </vt:variant>
      <vt:variant>
        <vt:i4>0</vt:i4>
      </vt:variant>
      <vt:variant>
        <vt:i4>5</vt:i4>
      </vt:variant>
      <vt:variant>
        <vt:lpwstr/>
      </vt:variant>
      <vt:variant>
        <vt:lpwstr>_Toc292642840</vt:lpwstr>
      </vt:variant>
      <vt:variant>
        <vt:i4>1638460</vt:i4>
      </vt:variant>
      <vt:variant>
        <vt:i4>50</vt:i4>
      </vt:variant>
      <vt:variant>
        <vt:i4>0</vt:i4>
      </vt:variant>
      <vt:variant>
        <vt:i4>5</vt:i4>
      </vt:variant>
      <vt:variant>
        <vt:lpwstr/>
      </vt:variant>
      <vt:variant>
        <vt:lpwstr>_Toc292642839</vt:lpwstr>
      </vt:variant>
      <vt:variant>
        <vt:i4>1638460</vt:i4>
      </vt:variant>
      <vt:variant>
        <vt:i4>44</vt:i4>
      </vt:variant>
      <vt:variant>
        <vt:i4>0</vt:i4>
      </vt:variant>
      <vt:variant>
        <vt:i4>5</vt:i4>
      </vt:variant>
      <vt:variant>
        <vt:lpwstr/>
      </vt:variant>
      <vt:variant>
        <vt:lpwstr>_Toc292642838</vt:lpwstr>
      </vt:variant>
      <vt:variant>
        <vt:i4>1638460</vt:i4>
      </vt:variant>
      <vt:variant>
        <vt:i4>38</vt:i4>
      </vt:variant>
      <vt:variant>
        <vt:i4>0</vt:i4>
      </vt:variant>
      <vt:variant>
        <vt:i4>5</vt:i4>
      </vt:variant>
      <vt:variant>
        <vt:lpwstr/>
      </vt:variant>
      <vt:variant>
        <vt:lpwstr>_Toc292642837</vt:lpwstr>
      </vt:variant>
      <vt:variant>
        <vt:i4>1638460</vt:i4>
      </vt:variant>
      <vt:variant>
        <vt:i4>32</vt:i4>
      </vt:variant>
      <vt:variant>
        <vt:i4>0</vt:i4>
      </vt:variant>
      <vt:variant>
        <vt:i4>5</vt:i4>
      </vt:variant>
      <vt:variant>
        <vt:lpwstr/>
      </vt:variant>
      <vt:variant>
        <vt:lpwstr>_Toc292642836</vt:lpwstr>
      </vt:variant>
      <vt:variant>
        <vt:i4>1638460</vt:i4>
      </vt:variant>
      <vt:variant>
        <vt:i4>26</vt:i4>
      </vt:variant>
      <vt:variant>
        <vt:i4>0</vt:i4>
      </vt:variant>
      <vt:variant>
        <vt:i4>5</vt:i4>
      </vt:variant>
      <vt:variant>
        <vt:lpwstr/>
      </vt:variant>
      <vt:variant>
        <vt:lpwstr>_Toc292642835</vt:lpwstr>
      </vt:variant>
      <vt:variant>
        <vt:i4>1638460</vt:i4>
      </vt:variant>
      <vt:variant>
        <vt:i4>20</vt:i4>
      </vt:variant>
      <vt:variant>
        <vt:i4>0</vt:i4>
      </vt:variant>
      <vt:variant>
        <vt:i4>5</vt:i4>
      </vt:variant>
      <vt:variant>
        <vt:lpwstr/>
      </vt:variant>
      <vt:variant>
        <vt:lpwstr>_Toc292642834</vt:lpwstr>
      </vt:variant>
      <vt:variant>
        <vt:i4>1638460</vt:i4>
      </vt:variant>
      <vt:variant>
        <vt:i4>14</vt:i4>
      </vt:variant>
      <vt:variant>
        <vt:i4>0</vt:i4>
      </vt:variant>
      <vt:variant>
        <vt:i4>5</vt:i4>
      </vt:variant>
      <vt:variant>
        <vt:lpwstr/>
      </vt:variant>
      <vt:variant>
        <vt:lpwstr>_Toc292642833</vt:lpwstr>
      </vt:variant>
      <vt:variant>
        <vt:i4>1638460</vt:i4>
      </vt:variant>
      <vt:variant>
        <vt:i4>8</vt:i4>
      </vt:variant>
      <vt:variant>
        <vt:i4>0</vt:i4>
      </vt:variant>
      <vt:variant>
        <vt:i4>5</vt:i4>
      </vt:variant>
      <vt:variant>
        <vt:lpwstr/>
      </vt:variant>
      <vt:variant>
        <vt:lpwstr>_Toc292642832</vt:lpwstr>
      </vt:variant>
      <vt:variant>
        <vt:i4>1638460</vt:i4>
      </vt:variant>
      <vt:variant>
        <vt:i4>2</vt:i4>
      </vt:variant>
      <vt:variant>
        <vt:i4>0</vt:i4>
      </vt:variant>
      <vt:variant>
        <vt:i4>5</vt:i4>
      </vt:variant>
      <vt:variant>
        <vt:lpwstr/>
      </vt:variant>
      <vt:variant>
        <vt:lpwstr>_Toc292642831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Szabari János</dc:creator>
  <cp:keywords/>
  <dc:description/>
  <cp:lastModifiedBy>János Szabari</cp:lastModifiedBy>
  <cp:revision>3</cp:revision>
  <cp:lastPrinted>2020-07-19T07:00:00Z</cp:lastPrinted>
  <dcterms:created xsi:type="dcterms:W3CDTF">2020-07-19T07:00:00Z</dcterms:created>
  <dcterms:modified xsi:type="dcterms:W3CDTF">2020-07-19T07:00:00Z</dcterms:modified>
</cp:coreProperties>
</file>