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28730" w14:textId="77777777" w:rsidR="007566BC" w:rsidRPr="007566BC" w:rsidRDefault="007566BC" w:rsidP="007566BC">
      <w:pPr>
        <w:widowControl/>
        <w:jc w:val="center"/>
        <w:rPr>
          <w:rFonts w:ascii="Times New Roman" w:hAnsi="Times New Roman" w:cs="Times New Roman"/>
          <w:b/>
          <w:sz w:val="32"/>
          <w:szCs w:val="32"/>
        </w:rPr>
      </w:pPr>
      <w:bookmarkStart w:id="0" w:name="bookmark1"/>
      <w:r w:rsidRPr="007566BC">
        <w:rPr>
          <w:rFonts w:ascii="Times New Roman" w:hAnsi="Times New Roman" w:cs="Times New Roman"/>
          <w:b/>
          <w:sz w:val="32"/>
          <w:szCs w:val="32"/>
        </w:rPr>
        <w:t>ANNIE BESANT</w:t>
      </w:r>
    </w:p>
    <w:p w14:paraId="37B9027F" w14:textId="77777777" w:rsidR="007566BC" w:rsidRPr="007566BC" w:rsidRDefault="007566BC" w:rsidP="007566BC">
      <w:pPr>
        <w:widowControl/>
        <w:jc w:val="center"/>
        <w:rPr>
          <w:rFonts w:ascii="Times New Roman" w:hAnsi="Times New Roman" w:cs="Times New Roman"/>
          <w:sz w:val="32"/>
          <w:szCs w:val="32"/>
          <w:u w:val="single"/>
        </w:rPr>
      </w:pPr>
    </w:p>
    <w:p w14:paraId="4FA1959B" w14:textId="77777777" w:rsidR="007566BC" w:rsidRPr="007566BC" w:rsidRDefault="007566BC" w:rsidP="007566BC">
      <w:pPr>
        <w:widowControl/>
        <w:spacing w:after="120"/>
        <w:jc w:val="center"/>
        <w:rPr>
          <w:rFonts w:ascii="Times New Roman" w:hAnsi="Times New Roman" w:cs="Times New Roman"/>
          <w:b/>
          <w:sz w:val="32"/>
          <w:szCs w:val="32"/>
        </w:rPr>
      </w:pPr>
      <w:r w:rsidRPr="007566BC">
        <w:rPr>
          <w:rFonts w:ascii="Times New Roman" w:hAnsi="Times New Roman" w:cs="Times New Roman"/>
          <w:b/>
          <w:sz w:val="32"/>
          <w:szCs w:val="32"/>
        </w:rPr>
        <w:t>VILÁGUNK ÁTALAKULÁSA</w:t>
      </w:r>
    </w:p>
    <w:p w14:paraId="04F5427D" w14:textId="77777777" w:rsidR="007566BC" w:rsidRPr="007566BC" w:rsidRDefault="007566BC" w:rsidP="007566BC">
      <w:pPr>
        <w:widowControl/>
        <w:spacing w:after="240"/>
        <w:jc w:val="center"/>
        <w:rPr>
          <w:rFonts w:ascii="Times New Roman" w:hAnsi="Times New Roman" w:cs="Times New Roman"/>
          <w:b/>
          <w:sz w:val="32"/>
          <w:szCs w:val="32"/>
        </w:rPr>
      </w:pPr>
      <w:r w:rsidRPr="007566BC">
        <w:rPr>
          <w:rFonts w:ascii="Times New Roman" w:hAnsi="Times New Roman" w:cs="Times New Roman"/>
          <w:b/>
          <w:sz w:val="32"/>
          <w:szCs w:val="32"/>
        </w:rPr>
        <w:t>I. RÉSZ</w:t>
      </w:r>
    </w:p>
    <w:p w14:paraId="50046D75" w14:textId="77777777" w:rsidR="007009B2" w:rsidRDefault="007009B2" w:rsidP="001B2893">
      <w:pPr>
        <w:pStyle w:val="Szvegtrzs50"/>
        <w:widowControl/>
        <w:shd w:val="clear" w:color="auto" w:fill="auto"/>
        <w:spacing w:after="0" w:line="240" w:lineRule="auto"/>
        <w:rPr>
          <w:sz w:val="24"/>
          <w:szCs w:val="24"/>
        </w:rPr>
      </w:pPr>
      <w:r w:rsidRPr="003A33A8">
        <w:rPr>
          <w:sz w:val="24"/>
          <w:szCs w:val="24"/>
        </w:rPr>
        <w:t xml:space="preserve">E nyolc előadását </w:t>
      </w:r>
      <w:r w:rsidRPr="003A33A8">
        <w:rPr>
          <w:sz w:val="24"/>
          <w:szCs w:val="24"/>
          <w:lang w:bidi="en-US"/>
        </w:rPr>
        <w:t xml:space="preserve">Annie </w:t>
      </w:r>
      <w:r w:rsidRPr="003A33A8">
        <w:rPr>
          <w:sz w:val="24"/>
          <w:szCs w:val="24"/>
        </w:rPr>
        <w:t>Besant l909 nyarán tartotta Londonban\</w:t>
      </w:r>
    </w:p>
    <w:p w14:paraId="54E7F63F" w14:textId="77777777" w:rsidR="007566BC" w:rsidRPr="003A33A8" w:rsidRDefault="007566BC" w:rsidP="001B2893">
      <w:pPr>
        <w:pStyle w:val="Szvegtrzs50"/>
        <w:widowControl/>
        <w:shd w:val="clear" w:color="auto" w:fill="auto"/>
        <w:spacing w:after="0" w:line="240" w:lineRule="auto"/>
        <w:rPr>
          <w:sz w:val="24"/>
          <w:szCs w:val="24"/>
        </w:rPr>
      </w:pPr>
    </w:p>
    <w:p w14:paraId="61DEB96F" w14:textId="77777777" w:rsidR="007009B2" w:rsidRPr="003A33A8" w:rsidRDefault="007009B2" w:rsidP="001B2893">
      <w:pPr>
        <w:jc w:val="center"/>
        <w:rPr>
          <w:rFonts w:ascii="Times New Roman" w:hAnsi="Times New Roman" w:cs="Times New Roman"/>
        </w:rPr>
      </w:pPr>
      <w:r w:rsidRPr="003A33A8">
        <w:rPr>
          <w:rFonts w:ascii="Times New Roman" w:hAnsi="Times New Roman" w:cs="Times New Roman"/>
        </w:rPr>
        <w:t>Angolból fordította: R.Á-né</w:t>
      </w:r>
      <w:bookmarkEnd w:id="0"/>
      <w:r w:rsidR="007566BC">
        <w:rPr>
          <w:rFonts w:ascii="Times New Roman" w:hAnsi="Times New Roman" w:cs="Times New Roman"/>
        </w:rPr>
        <w:t>, 1917.</w:t>
      </w:r>
    </w:p>
    <w:p w14:paraId="387CBC67" w14:textId="77777777" w:rsidR="007009B2" w:rsidRPr="003A33A8" w:rsidRDefault="007009B2" w:rsidP="001B2893">
      <w:pPr>
        <w:pStyle w:val="Szvegtrzs30"/>
        <w:widowControl/>
        <w:shd w:val="clear" w:color="auto" w:fill="auto"/>
        <w:spacing w:before="0" w:after="0" w:line="240" w:lineRule="auto"/>
        <w:rPr>
          <w:rFonts w:ascii="Times New Roman" w:hAnsi="Times New Roman" w:cs="Times New Roman"/>
          <w:sz w:val="24"/>
          <w:szCs w:val="24"/>
        </w:rPr>
      </w:pPr>
      <w:r w:rsidRPr="003A33A8">
        <w:rPr>
          <w:rFonts w:ascii="Times New Roman" w:hAnsi="Times New Roman" w:cs="Times New Roman"/>
          <w:sz w:val="24"/>
          <w:szCs w:val="24"/>
        </w:rPr>
        <w:t>Kiadja</w:t>
      </w:r>
    </w:p>
    <w:p w14:paraId="24549688" w14:textId="77777777" w:rsidR="007009B2" w:rsidRPr="003A33A8" w:rsidRDefault="007009B2" w:rsidP="001B2893">
      <w:pPr>
        <w:pStyle w:val="Szvegtrzs30"/>
        <w:widowControl/>
        <w:shd w:val="clear" w:color="auto" w:fill="auto"/>
        <w:spacing w:before="0" w:after="0" w:line="240" w:lineRule="auto"/>
        <w:rPr>
          <w:rFonts w:ascii="Times New Roman" w:hAnsi="Times New Roman" w:cs="Times New Roman"/>
          <w:sz w:val="24"/>
          <w:szCs w:val="24"/>
        </w:rPr>
      </w:pPr>
      <w:r w:rsidRPr="003A33A8">
        <w:rPr>
          <w:rFonts w:ascii="Times New Roman" w:hAnsi="Times New Roman" w:cs="Times New Roman"/>
          <w:sz w:val="24"/>
          <w:szCs w:val="24"/>
        </w:rPr>
        <w:t>a Magyar Teozófiai Társulat Besant-alosztálya</w:t>
      </w:r>
    </w:p>
    <w:p w14:paraId="5C1FB473" w14:textId="77777777" w:rsidR="007009B2" w:rsidRPr="003A33A8" w:rsidRDefault="007009B2" w:rsidP="001B2893">
      <w:pPr>
        <w:pStyle w:val="Szvegtrzs50"/>
        <w:widowControl/>
        <w:shd w:val="clear" w:color="auto" w:fill="auto"/>
        <w:spacing w:after="0" w:line="240" w:lineRule="auto"/>
        <w:rPr>
          <w:sz w:val="24"/>
          <w:szCs w:val="24"/>
        </w:rPr>
      </w:pPr>
      <w:r w:rsidRPr="003A33A8">
        <w:rPr>
          <w:sz w:val="24"/>
          <w:szCs w:val="24"/>
        </w:rPr>
        <w:t>A magyar fordítást átnézte Rózsaffy Dezső dr.</w:t>
      </w:r>
    </w:p>
    <w:p w14:paraId="475A7FD6" w14:textId="77777777" w:rsidR="007009B2" w:rsidRPr="003A33A8" w:rsidRDefault="007009B2" w:rsidP="001B2893">
      <w:pPr>
        <w:pStyle w:val="Szvegtrzs50"/>
        <w:widowControl/>
        <w:shd w:val="clear" w:color="auto" w:fill="auto"/>
        <w:spacing w:after="0" w:line="240" w:lineRule="auto"/>
        <w:rPr>
          <w:sz w:val="24"/>
          <w:szCs w:val="24"/>
        </w:rPr>
      </w:pPr>
    </w:p>
    <w:p w14:paraId="75E70955" w14:textId="77777777" w:rsidR="007009B2" w:rsidRPr="00D80A50" w:rsidRDefault="007009B2" w:rsidP="007D5886">
      <w:pPr>
        <w:spacing w:before="240" w:after="240"/>
        <w:jc w:val="center"/>
        <w:rPr>
          <w:rFonts w:ascii="Times New Roman" w:hAnsi="Times New Roman" w:cs="Times New Roman"/>
          <w:b/>
          <w:sz w:val="28"/>
          <w:szCs w:val="28"/>
        </w:rPr>
      </w:pPr>
      <w:bookmarkStart w:id="1" w:name="bookmark2"/>
      <w:r w:rsidRPr="00D80A50">
        <w:rPr>
          <w:rFonts w:ascii="Times New Roman" w:hAnsi="Times New Roman" w:cs="Times New Roman"/>
          <w:b/>
          <w:sz w:val="28"/>
          <w:szCs w:val="28"/>
        </w:rPr>
        <w:t>Tartalom.</w:t>
      </w:r>
      <w:bookmarkEnd w:id="1"/>
    </w:p>
    <w:p w14:paraId="3B5E04DB" w14:textId="77777777" w:rsidR="007009B2" w:rsidRPr="003A33A8" w:rsidRDefault="00D80A50"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7009B2" w:rsidRPr="003A33A8">
        <w:rPr>
          <w:rFonts w:ascii="Times New Roman" w:hAnsi="Times New Roman" w:cs="Times New Roman"/>
          <w:sz w:val="24"/>
          <w:szCs w:val="24"/>
        </w:rPr>
        <w:t>Holtpont a vallás</w:t>
      </w:r>
      <w:r w:rsidR="007566BC">
        <w:rPr>
          <w:rFonts w:ascii="Times New Roman" w:hAnsi="Times New Roman" w:cs="Times New Roman"/>
          <w:sz w:val="24"/>
          <w:szCs w:val="24"/>
        </w:rPr>
        <w:t>ban</w:t>
      </w:r>
      <w:r w:rsidR="007009B2" w:rsidRPr="003A33A8">
        <w:rPr>
          <w:rFonts w:ascii="Times New Roman" w:hAnsi="Times New Roman" w:cs="Times New Roman"/>
          <w:sz w:val="24"/>
          <w:szCs w:val="24"/>
        </w:rPr>
        <w:t>, tudomány</w:t>
      </w:r>
      <w:r w:rsidR="007566BC">
        <w:rPr>
          <w:rFonts w:ascii="Times New Roman" w:hAnsi="Times New Roman" w:cs="Times New Roman"/>
          <w:sz w:val="24"/>
          <w:szCs w:val="24"/>
        </w:rPr>
        <w:t>ban</w:t>
      </w:r>
      <w:r w:rsidR="007009B2" w:rsidRPr="003A33A8">
        <w:rPr>
          <w:rFonts w:ascii="Times New Roman" w:hAnsi="Times New Roman" w:cs="Times New Roman"/>
          <w:sz w:val="24"/>
          <w:szCs w:val="24"/>
        </w:rPr>
        <w:t xml:space="preserve"> és művészetben</w:t>
      </w:r>
    </w:p>
    <w:p w14:paraId="20ED0C85"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II.</w:t>
      </w:r>
      <w:r w:rsidR="00D80A50">
        <w:rPr>
          <w:rFonts w:ascii="Times New Roman" w:hAnsi="Times New Roman" w:cs="Times New Roman"/>
          <w:sz w:val="24"/>
          <w:szCs w:val="24"/>
        </w:rPr>
        <w:tab/>
      </w:r>
      <w:r w:rsidRPr="003A33A8">
        <w:rPr>
          <w:rFonts w:ascii="Times New Roman" w:hAnsi="Times New Roman" w:cs="Times New Roman"/>
          <w:sz w:val="24"/>
          <w:szCs w:val="24"/>
        </w:rPr>
        <w:t>Jólét és nyomor szemtől-szemben</w:t>
      </w:r>
    </w:p>
    <w:p w14:paraId="4105FE51"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III.</w:t>
      </w:r>
      <w:r w:rsidR="00D80A50">
        <w:rPr>
          <w:rFonts w:ascii="Times New Roman" w:hAnsi="Times New Roman" w:cs="Times New Roman"/>
          <w:sz w:val="24"/>
          <w:szCs w:val="24"/>
        </w:rPr>
        <w:tab/>
      </w:r>
      <w:r w:rsidRPr="003A33A8">
        <w:rPr>
          <w:rFonts w:ascii="Times New Roman" w:hAnsi="Times New Roman" w:cs="Times New Roman"/>
          <w:sz w:val="24"/>
          <w:szCs w:val="24"/>
        </w:rPr>
        <w:t>Új utak a vallás tudomány és művészet haladásában</w:t>
      </w:r>
    </w:p>
    <w:p w14:paraId="1DFA4584"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IV.</w:t>
      </w:r>
      <w:r w:rsidR="00D80A50">
        <w:rPr>
          <w:rFonts w:ascii="Times New Roman" w:hAnsi="Times New Roman" w:cs="Times New Roman"/>
          <w:sz w:val="24"/>
          <w:szCs w:val="24"/>
        </w:rPr>
        <w:tab/>
      </w:r>
      <w:r w:rsidRPr="003A33A8">
        <w:rPr>
          <w:rFonts w:ascii="Times New Roman" w:hAnsi="Times New Roman" w:cs="Times New Roman"/>
          <w:sz w:val="24"/>
          <w:szCs w:val="24"/>
        </w:rPr>
        <w:t>A testvériség elvének alkalmazása társadalmi állapotainkra</w:t>
      </w:r>
    </w:p>
    <w:p w14:paraId="2549957F"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V.</w:t>
      </w:r>
      <w:r w:rsidR="00D80A50">
        <w:rPr>
          <w:rFonts w:ascii="Times New Roman" w:hAnsi="Times New Roman" w:cs="Times New Roman"/>
          <w:sz w:val="24"/>
          <w:szCs w:val="24"/>
        </w:rPr>
        <w:tab/>
      </w:r>
      <w:r w:rsidRPr="003A33A8">
        <w:rPr>
          <w:rFonts w:ascii="Times New Roman" w:hAnsi="Times New Roman" w:cs="Times New Roman"/>
          <w:sz w:val="24"/>
          <w:szCs w:val="24"/>
        </w:rPr>
        <w:t>Az eljövendő faj</w:t>
      </w:r>
    </w:p>
    <w:p w14:paraId="12F8F9FD"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VI.</w:t>
      </w:r>
      <w:r w:rsidR="00D80A50">
        <w:rPr>
          <w:rFonts w:ascii="Times New Roman" w:hAnsi="Times New Roman" w:cs="Times New Roman"/>
          <w:sz w:val="24"/>
          <w:szCs w:val="24"/>
        </w:rPr>
        <w:tab/>
      </w:r>
      <w:r w:rsidRPr="003A33A8">
        <w:rPr>
          <w:rFonts w:ascii="Times New Roman" w:hAnsi="Times New Roman" w:cs="Times New Roman"/>
          <w:sz w:val="24"/>
          <w:szCs w:val="24"/>
        </w:rPr>
        <w:t>Az eljövendő Krisztus</w:t>
      </w:r>
    </w:p>
    <w:p w14:paraId="749B1202"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VII.</w:t>
      </w:r>
      <w:r w:rsidR="00D80A50">
        <w:rPr>
          <w:rFonts w:ascii="Times New Roman" w:hAnsi="Times New Roman" w:cs="Times New Roman"/>
          <w:sz w:val="24"/>
          <w:szCs w:val="24"/>
        </w:rPr>
        <w:tab/>
      </w:r>
      <w:r w:rsidRPr="003A33A8">
        <w:rPr>
          <w:rFonts w:ascii="Times New Roman" w:hAnsi="Times New Roman" w:cs="Times New Roman"/>
          <w:sz w:val="24"/>
          <w:szCs w:val="24"/>
        </w:rPr>
        <w:t>A szélesebb körű öntudat és értéke</w:t>
      </w:r>
    </w:p>
    <w:p w14:paraId="7C0ED248" w14:textId="77777777" w:rsidR="007009B2" w:rsidRPr="003A33A8" w:rsidRDefault="007009B2" w:rsidP="00D80A50">
      <w:pPr>
        <w:pStyle w:val="Szvegtrzs230"/>
        <w:widowControl/>
        <w:shd w:val="clear" w:color="auto" w:fill="auto"/>
        <w:tabs>
          <w:tab w:val="left" w:pos="2694"/>
        </w:tabs>
        <w:spacing w:before="0" w:line="240" w:lineRule="auto"/>
        <w:ind w:left="1985"/>
        <w:rPr>
          <w:rFonts w:ascii="Times New Roman" w:hAnsi="Times New Roman" w:cs="Times New Roman"/>
          <w:sz w:val="24"/>
          <w:szCs w:val="24"/>
        </w:rPr>
      </w:pPr>
      <w:r w:rsidRPr="003A33A8">
        <w:rPr>
          <w:rFonts w:ascii="Times New Roman" w:hAnsi="Times New Roman" w:cs="Times New Roman"/>
          <w:sz w:val="24"/>
          <w:szCs w:val="24"/>
        </w:rPr>
        <w:t>VIII.</w:t>
      </w:r>
      <w:r w:rsidR="00D80A50">
        <w:rPr>
          <w:rFonts w:ascii="Times New Roman" w:hAnsi="Times New Roman" w:cs="Times New Roman"/>
          <w:sz w:val="24"/>
          <w:szCs w:val="24"/>
        </w:rPr>
        <w:tab/>
      </w:r>
      <w:r w:rsidRPr="003A33A8">
        <w:rPr>
          <w:rFonts w:ascii="Times New Roman" w:hAnsi="Times New Roman" w:cs="Times New Roman"/>
          <w:sz w:val="24"/>
          <w:szCs w:val="24"/>
        </w:rPr>
        <w:t>A teozófia feladata a jövő civilizációban</w:t>
      </w:r>
    </w:p>
    <w:p w14:paraId="5FA60239" w14:textId="77777777" w:rsidR="007009B2" w:rsidRPr="003A33A8" w:rsidRDefault="007009B2" w:rsidP="007D5886">
      <w:pPr>
        <w:spacing w:before="600"/>
        <w:jc w:val="center"/>
        <w:rPr>
          <w:rFonts w:ascii="Times New Roman" w:hAnsi="Times New Roman" w:cs="Times New Roman"/>
        </w:rPr>
      </w:pPr>
      <w:r w:rsidRPr="003A33A8">
        <w:rPr>
          <w:rFonts w:ascii="Times New Roman" w:hAnsi="Times New Roman" w:cs="Times New Roman"/>
        </w:rPr>
        <w:t>I. ELŐADÁS.</w:t>
      </w:r>
    </w:p>
    <w:p w14:paraId="7EB03E76" w14:textId="77777777" w:rsidR="007009B2" w:rsidRPr="007566BC" w:rsidRDefault="007009B2" w:rsidP="007D5886">
      <w:pPr>
        <w:spacing w:before="120" w:after="240"/>
        <w:jc w:val="center"/>
        <w:rPr>
          <w:rFonts w:ascii="Times New Roman" w:hAnsi="Times New Roman" w:cs="Times New Roman"/>
          <w:b/>
          <w:sz w:val="28"/>
          <w:szCs w:val="28"/>
        </w:rPr>
      </w:pPr>
      <w:bookmarkStart w:id="2" w:name="bookmark3"/>
      <w:r w:rsidRPr="007566BC">
        <w:rPr>
          <w:rFonts w:ascii="Times New Roman" w:hAnsi="Times New Roman" w:cs="Times New Roman"/>
          <w:b/>
          <w:sz w:val="28"/>
          <w:szCs w:val="28"/>
        </w:rPr>
        <w:t>Holtpont a vallás</w:t>
      </w:r>
      <w:r w:rsidR="007566BC">
        <w:rPr>
          <w:rFonts w:ascii="Times New Roman" w:hAnsi="Times New Roman" w:cs="Times New Roman"/>
          <w:b/>
          <w:sz w:val="28"/>
          <w:szCs w:val="28"/>
        </w:rPr>
        <w:t>ban</w:t>
      </w:r>
      <w:r w:rsidRPr="007566BC">
        <w:rPr>
          <w:rFonts w:ascii="Times New Roman" w:hAnsi="Times New Roman" w:cs="Times New Roman"/>
          <w:b/>
          <w:sz w:val="28"/>
          <w:szCs w:val="28"/>
        </w:rPr>
        <w:t>, tudomány</w:t>
      </w:r>
      <w:r w:rsidR="007566BC">
        <w:rPr>
          <w:rFonts w:ascii="Times New Roman" w:hAnsi="Times New Roman" w:cs="Times New Roman"/>
          <w:b/>
          <w:sz w:val="28"/>
          <w:szCs w:val="28"/>
        </w:rPr>
        <w:t>ban</w:t>
      </w:r>
      <w:r w:rsidRPr="007566BC">
        <w:rPr>
          <w:rFonts w:ascii="Times New Roman" w:hAnsi="Times New Roman" w:cs="Times New Roman"/>
          <w:b/>
          <w:sz w:val="28"/>
          <w:szCs w:val="28"/>
        </w:rPr>
        <w:t xml:space="preserve"> és művészetben.</w:t>
      </w:r>
      <w:bookmarkEnd w:id="2"/>
    </w:p>
    <w:p w14:paraId="4A593B70" w14:textId="77777777" w:rsidR="007009B2" w:rsidRPr="003A33A8" w:rsidRDefault="007009B2" w:rsidP="007D5886">
      <w:pPr>
        <w:pStyle w:val="Szvegtrzs80"/>
        <w:widowControl/>
        <w:shd w:val="clear" w:color="auto" w:fill="auto"/>
        <w:spacing w:before="0" w:line="240" w:lineRule="auto"/>
        <w:ind w:firstLine="284"/>
        <w:rPr>
          <w:spacing w:val="0"/>
          <w:sz w:val="24"/>
          <w:szCs w:val="24"/>
        </w:rPr>
      </w:pPr>
      <w:r w:rsidRPr="003A33A8">
        <w:rPr>
          <w:spacing w:val="0"/>
          <w:sz w:val="24"/>
          <w:szCs w:val="24"/>
        </w:rPr>
        <w:t xml:space="preserve">Ha a dagály alkalmával a tengerparton állunk és figyeljük az egymásután loccsanó hullámokat, úgy vesszük észre, hogy minden hullám az előtte levőnél kissé tovább halad, hogy azután megroppanva az utána következőnek adjon helyet. Ebből képet alkothatunk magunknak az emberi fajok fejlődéséről. Ha az ár törvényszerűségét figyeljük, azt is észre fogjuk venni, hogy nem a legfeltűnőbb hullám fut legmagasabbra. A habzó, a parti kavicsokra gördülő hullám, amely földobja a vizet, visszaesik a partra és ritmikusan zúgva megtörik – ez a hullám már majdnem véget ért, pályáját befutotta. De ha ügyelünk, észre fogjuk venni, hogy amíg figyelmünket a megtörő hullám hangja és az elenyésző hullám habjai kötötték le, addig mögötte, nesztelenül, alig észrevehetően, más, csupán figyelmes szemmel látható hullám emelkedett, hangtalanul, megtörés nélkül, észrevétlenül. De ez a hullám, amely nesztelenül emelkedik a habok mögött – és a megtört hullámot nyomon követi, messzebbre fog szaladni a homokon, mint amaz. </w:t>
      </w:r>
    </w:p>
    <w:p w14:paraId="5C4A1A38" w14:textId="77777777" w:rsidR="007009B2" w:rsidRPr="003A33A8" w:rsidRDefault="007009B2" w:rsidP="007D5886">
      <w:pPr>
        <w:pStyle w:val="Szvegtrzs80"/>
        <w:widowControl/>
        <w:shd w:val="clear" w:color="auto" w:fill="auto"/>
        <w:spacing w:before="0" w:line="240" w:lineRule="auto"/>
        <w:ind w:firstLine="284"/>
        <w:rPr>
          <w:spacing w:val="0"/>
          <w:sz w:val="24"/>
          <w:szCs w:val="24"/>
        </w:rPr>
      </w:pPr>
      <w:r w:rsidRPr="003A33A8">
        <w:rPr>
          <w:spacing w:val="0"/>
          <w:sz w:val="24"/>
          <w:szCs w:val="24"/>
        </w:rPr>
        <w:t>Ez a mindennapos kép, amelyet minden gyermek, aki valaha tengerparton járt,</w:t>
      </w:r>
      <w:r w:rsidR="0085533C">
        <w:rPr>
          <w:spacing w:val="0"/>
          <w:sz w:val="24"/>
          <w:szCs w:val="24"/>
        </w:rPr>
        <w:t xml:space="preserve"> olyan </w:t>
      </w:r>
      <w:r w:rsidRPr="003A33A8">
        <w:rPr>
          <w:spacing w:val="0"/>
          <w:sz w:val="24"/>
          <w:szCs w:val="24"/>
        </w:rPr>
        <w:t>jól ismer, ábrázolja az evolúció áramlását. A fajok a hullámok és az óceán az emberiség maga; minden nagy hullám, amely időközönként jön – egy-egy faj, az apróbb, közbeeső hullámok az alfajok. Éppen így van ez az emberiséggel is. Midőn egy alfaj hulláma elérvén legmagasabb fokát, megtörik, mögötte zajtalanul másik emelkedik, amely, miután a megtörő hullám erejét kiadta, uralni fogja a világot. Azoknak, akik élesebben látnak, a hullám taraján megjelenik a hatalmas lény, akit a kor szellemének nevezünk. Lábai a hullámon nyugodnak, fürtjeivel a napsugár játszadozik és hangja olyan, mint a mennydörgés, midőn felkiált: „Íme, új mennyországot alkotok és új földet, amelyen uralkodni fog az igazság”.</w:t>
      </w:r>
    </w:p>
    <w:p w14:paraId="21DCAAB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Ilyen napokat és ilyen időket élünk mi a jelen korban. Az alfaj hulláma</w:t>
      </w:r>
      <w:r w:rsidR="004F054C">
        <w:rPr>
          <w:rFonts w:ascii="Times New Roman" w:hAnsi="Times New Roman" w:cs="Times New Roman"/>
        </w:rPr>
        <w:t>, amely</w:t>
      </w:r>
      <w:r w:rsidRPr="003A33A8">
        <w:rPr>
          <w:rFonts w:ascii="Times New Roman" w:hAnsi="Times New Roman" w:cs="Times New Roman"/>
        </w:rPr>
        <w:t>hez mi mindnyájan, illetve majdnem mindnyájan tartozunk, megtörőben van az idők partján; és a hullám, amely nyomon követi, a leendő fajnak hulláma, azé, amely az új mennyországnak és új földnek lesz lakója: a születendő faj, amely most lesz soron, hogy ezen változékony földet uralja. Sok-sok. századon, sőt évezreden át az evolúció lassú menete csendesen, alig észrevehetően halad, majd hirtelen változás áll be. A haldokló és újszülött faj felváltják egymást. Átmeneti kor ez</w:t>
      </w:r>
      <w:r w:rsidR="004F054C">
        <w:rPr>
          <w:rFonts w:ascii="Times New Roman" w:hAnsi="Times New Roman" w:cs="Times New Roman"/>
        </w:rPr>
        <w:t>, amely</w:t>
      </w:r>
      <w:r w:rsidRPr="003A33A8">
        <w:rPr>
          <w:rFonts w:ascii="Times New Roman" w:hAnsi="Times New Roman" w:cs="Times New Roman"/>
        </w:rPr>
        <w:t>ben minden haladás gyors, a katasztrófák gyakoriak, hirtelen változásokat érezhetünk és az emberek egy év alatt többet fejlődnek, mint őseik talán száz esztendőn keresztül. Ilyen átmeneti korszakban van a világ jelenleg ismét. Mögöttünk századok hosszú sorozata</w:t>
      </w:r>
      <w:r w:rsidR="004F054C">
        <w:rPr>
          <w:rFonts w:ascii="Times New Roman" w:hAnsi="Times New Roman" w:cs="Times New Roman"/>
        </w:rPr>
        <w:t>, amely</w:t>
      </w:r>
      <w:r w:rsidRPr="003A33A8">
        <w:rPr>
          <w:rFonts w:ascii="Times New Roman" w:hAnsi="Times New Roman" w:cs="Times New Roman"/>
        </w:rPr>
        <w:t>eken keresztül a nagy Arya-néptörzs egyik emberhullámot a másik után bocsátotta ki. Egymást követő áramlatokban végigsöpörvén Ázsiát és Európát, egyik a másik után emelkedett, fejlődött, uralkodott, majd elbukott. Az alfaj egész tartama alatt a világ rendületlenül, nyugodtan, minden nagyobb zavar és rázkódtatás nélkül halad változékony pályáján. Ezután megint eljön az idő, midőn új alfajnak kell keletkeznie, a régi elenyészik és más követi.</w:t>
      </w:r>
    </w:p>
    <w:p w14:paraId="298DF630"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most körülnéznek, minden oldalon a haldokló korszak jeleit láthatják; egyrészt eszmékkel találkozunk</w:t>
      </w:r>
      <w:r w:rsidR="004F054C">
        <w:rPr>
          <w:rFonts w:ascii="Times New Roman" w:hAnsi="Times New Roman" w:cs="Times New Roman"/>
        </w:rPr>
        <w:t>, amely</w:t>
      </w:r>
      <w:r w:rsidRPr="003A33A8">
        <w:rPr>
          <w:rFonts w:ascii="Times New Roman" w:hAnsi="Times New Roman" w:cs="Times New Roman"/>
        </w:rPr>
        <w:t>ek elérték azon pontot</w:t>
      </w:r>
      <w:r w:rsidR="004F054C">
        <w:rPr>
          <w:rFonts w:ascii="Times New Roman" w:hAnsi="Times New Roman" w:cs="Times New Roman"/>
        </w:rPr>
        <w:t>, amely</w:t>
      </w:r>
      <w:r w:rsidRPr="003A33A8">
        <w:rPr>
          <w:rFonts w:ascii="Times New Roman" w:hAnsi="Times New Roman" w:cs="Times New Roman"/>
        </w:rPr>
        <w:t>en nem haladhatnak tovább a régi mederben, a régi rendszerben, és azért ezt holtpontnak mondhatjuk; másrészt a különböző eszmék és tevékenykedések legfontosabb ágaiban rohamos fejlődést észlelünk. A változások</w:t>
      </w:r>
      <w:r w:rsidR="004F054C">
        <w:rPr>
          <w:rFonts w:ascii="Times New Roman" w:hAnsi="Times New Roman" w:cs="Times New Roman"/>
        </w:rPr>
        <w:t>, amely</w:t>
      </w:r>
      <w:r w:rsidRPr="003A33A8">
        <w:rPr>
          <w:rFonts w:ascii="Times New Roman" w:hAnsi="Times New Roman" w:cs="Times New Roman"/>
        </w:rPr>
        <w:t>eket közülünk az idősebbek láttak, igazán csodálatosak. Egyik a másikat éri és mindannyi nagyszerűbb az előtte</w:t>
      </w:r>
      <w:r w:rsidR="003F6BFF">
        <w:rPr>
          <w:rFonts w:ascii="Times New Roman" w:hAnsi="Times New Roman" w:cs="Times New Roman"/>
        </w:rPr>
        <w:t xml:space="preserve"> </w:t>
      </w:r>
      <w:r w:rsidRPr="003A33A8">
        <w:rPr>
          <w:rFonts w:ascii="Times New Roman" w:hAnsi="Times New Roman" w:cs="Times New Roman"/>
        </w:rPr>
        <w:t xml:space="preserve">valónál, </w:t>
      </w:r>
      <w:r w:rsidR="003F6BFF">
        <w:rPr>
          <w:rFonts w:ascii="Times New Roman" w:hAnsi="Times New Roman" w:cs="Times New Roman"/>
        </w:rPr>
        <w:t>mí</w:t>
      </w:r>
      <w:r w:rsidRPr="003A33A8">
        <w:rPr>
          <w:rFonts w:ascii="Times New Roman" w:hAnsi="Times New Roman" w:cs="Times New Roman"/>
        </w:rPr>
        <w:t>g végre úgy látszik, mintha az egész társadalom sebesen, szünet nélkül rohanna előre úgy, hogy az ember kérdi: milyen eszméket, milyen fejlődést hozhat a jövő, és minek a hírnöke mindez?</w:t>
      </w:r>
    </w:p>
    <w:p w14:paraId="462A62C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Ilyen korszak természetesen nem első ízben fordul elő az emberiség történetében. Tekintsünk vissza arra az időre, midőn a teuton fajt megelőzött alfaj hatalmának tetőpontján volt és látni fogják, milyen forrongásban volt az emberek lelkülete akkor. Ezen időszakba esik Annak születése, kit nyugaton Krisztus neve alatt ismerünk. Gyors átalakulásokkal, feltűnő és hirtelen változásokkal teli korszak volt ez, mint a miénk. És ha ama kor népeinek azt mondták volna, mint én most mondom önöknek: a világtörténelem nagy átalakuló korában élünk, az uralkodó faj elérte hatalmának tetőpontját és ezután elkerülhetetlenül, föltétlenül következik a lassú hanyatlás, ha azon kor népeinek azt mondták volna, hogy egy hatalmas Tanító fog közéj</w:t>
      </w:r>
      <w:r w:rsidR="007566BC">
        <w:rPr>
          <w:rFonts w:ascii="Times New Roman" w:hAnsi="Times New Roman" w:cs="Times New Roman"/>
        </w:rPr>
        <w:t>ü</w:t>
      </w:r>
      <w:r w:rsidRPr="003A33A8">
        <w:rPr>
          <w:rFonts w:ascii="Times New Roman" w:hAnsi="Times New Roman" w:cs="Times New Roman"/>
        </w:rPr>
        <w:t>k jönni, aki forrongásba fogja hozni a világot és szinte alapjaiban át fogja alakítani a civilizációt, aki a vallás jellegét a világ legelőrehaladottabb fajaihoz fogja szabni, aki egészen más etikai törvényeket fog fölállítani úgy, hogy ami ezelőtt megvetés tárgya volt, az erény lesz és amit azelőtt lenéztek, a szentség legmagasabb fokát fogja képviselni – ha ama kor népeihez ilyen szavakat intéztek volna, mint álmodozót kinevették, vagy mint bolondra újjal mutattak volna. Mert hát miért is változtatna a világ megállapodott szokásain és miért keresne új és járatlan utakat? Pedig voltak sokan, akik érezték a közelgő változást, voltak próféták, látnokok, akik egy eljövendő királyságról és egy eljövendő Tanítóról beszéltek és</w:t>
      </w:r>
      <w:r w:rsidR="0085533C">
        <w:rPr>
          <w:rFonts w:ascii="Times New Roman" w:hAnsi="Times New Roman" w:cs="Times New Roman"/>
        </w:rPr>
        <w:t xml:space="preserve"> olyan </w:t>
      </w:r>
      <w:r w:rsidRPr="003A33A8">
        <w:rPr>
          <w:rFonts w:ascii="Times New Roman" w:hAnsi="Times New Roman" w:cs="Times New Roman"/>
        </w:rPr>
        <w:t>átalakulásokról</w:t>
      </w:r>
      <w:r w:rsidR="004F054C">
        <w:rPr>
          <w:rFonts w:ascii="Times New Roman" w:hAnsi="Times New Roman" w:cs="Times New Roman"/>
        </w:rPr>
        <w:t>, amely</w:t>
      </w:r>
      <w:r w:rsidRPr="003A33A8">
        <w:rPr>
          <w:rFonts w:ascii="Times New Roman" w:hAnsi="Times New Roman" w:cs="Times New Roman"/>
        </w:rPr>
        <w:t>ek a világ képét meg fogják változtatni. De mit használ a visszatekintés azokra a régmúlt időkre, ha a jelenben ismét egykori elődeink elvakultságába esünk. Az emberek e két ezredév alatt több bölcsességet tanulhattak volna, valamivel több belátást nyerhettek volna, és akkor a hanyatló kor jelei nyi</w:t>
      </w:r>
      <w:r w:rsidR="007566BC">
        <w:rPr>
          <w:rFonts w:ascii="Times New Roman" w:hAnsi="Times New Roman" w:cs="Times New Roman"/>
        </w:rPr>
        <w:t>l</w:t>
      </w:r>
      <w:r w:rsidRPr="003A33A8">
        <w:rPr>
          <w:rFonts w:ascii="Times New Roman" w:hAnsi="Times New Roman" w:cs="Times New Roman"/>
        </w:rPr>
        <w:t>vánvalóbbak lennének előttünk, mint Róma hanyatló korában elődeinknél.</w:t>
      </w:r>
    </w:p>
    <w:p w14:paraId="631B85B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Amaz időkben is beszéltek a változásokkal teli jövőről</w:t>
      </w:r>
      <w:r w:rsidR="004F054C">
        <w:rPr>
          <w:rFonts w:ascii="Times New Roman" w:hAnsi="Times New Roman" w:cs="Times New Roman"/>
        </w:rPr>
        <w:t>, amely</w:t>
      </w:r>
      <w:r w:rsidRPr="003A33A8">
        <w:rPr>
          <w:rFonts w:ascii="Times New Roman" w:hAnsi="Times New Roman" w:cs="Times New Roman"/>
        </w:rPr>
        <w:t>ben egy nagy Tanító fog megint megjelenni, és új korszak fog megnyílni, új mennyország és új föld alakulni. Tehát ilyen átmeneti korban élünk most. És bár önök közül is többen azt mondják, mint hajdanában, hogy álmodozó vagy bolond vagyok, mindamellett igyekezni fogok ama jelekről szólni</w:t>
      </w:r>
      <w:r w:rsidR="004F054C">
        <w:rPr>
          <w:rFonts w:ascii="Times New Roman" w:hAnsi="Times New Roman" w:cs="Times New Roman"/>
        </w:rPr>
        <w:t>, amely</w:t>
      </w:r>
      <w:r w:rsidRPr="003A33A8">
        <w:rPr>
          <w:rFonts w:ascii="Times New Roman" w:hAnsi="Times New Roman" w:cs="Times New Roman"/>
        </w:rPr>
        <w:t>ekből megítélhetik, vajon nem állunk-e nagy átalakulások küszöbén? Napjainkban, mint a régmúlt napokban, nem fog-e a világ ismét új képet ölteni és a földön nemesebb faj élni és uralkodni? Számtalan jel mutat a hanyatló korra, és számtalan jele van egy új kor hajnalhasadásának. Ha a szürkületen keresztül megpillantjuk a pirkadás első halvány sugarait, ó! akkor ne törődjünk azzal, hogy éj vesz még körül, mert a sötétség nemsokára szétoszlik és mi, a nappal gyermekei, látni fogjuk a napkeltét.</w:t>
      </w:r>
    </w:p>
    <w:p w14:paraId="31E5A42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Feladatunk elsősorban megvizsgálni, vajon ha körültekintünk a vallás, tudomány és művészet világában, mondhatjuk-e, hogy a régi rendszer szerint már nem haladhatunk tovább; hogy széthull kezünkben, új eszméink kifejezésére nem használhatjuk többé és reményt nem nyújthat számunkra a jövőre. Mindén oldalon a bizonytalanság érzése uralkodik,</w:t>
      </w:r>
      <w:r w:rsidR="0085533C">
        <w:rPr>
          <w:rFonts w:ascii="Times New Roman" w:hAnsi="Times New Roman" w:cs="Times New Roman"/>
        </w:rPr>
        <w:t xml:space="preserve"> olyan </w:t>
      </w:r>
      <w:r w:rsidRPr="003A33A8">
        <w:rPr>
          <w:rFonts w:ascii="Times New Roman" w:hAnsi="Times New Roman" w:cs="Times New Roman"/>
        </w:rPr>
        <w:t>érzés</w:t>
      </w:r>
      <w:r w:rsidR="004F054C">
        <w:rPr>
          <w:rFonts w:ascii="Times New Roman" w:hAnsi="Times New Roman" w:cs="Times New Roman"/>
        </w:rPr>
        <w:t>, amely</w:t>
      </w:r>
      <w:r w:rsidRPr="003A33A8">
        <w:rPr>
          <w:rFonts w:ascii="Times New Roman" w:hAnsi="Times New Roman" w:cs="Times New Roman"/>
        </w:rPr>
        <w:t>et szinte aggódásnak nevezhetnénk, lázas kutatás az igazság után, szilárd talaj keresése</w:t>
      </w:r>
      <w:r w:rsidR="004F054C">
        <w:rPr>
          <w:rFonts w:ascii="Times New Roman" w:hAnsi="Times New Roman" w:cs="Times New Roman"/>
        </w:rPr>
        <w:t>, amely</w:t>
      </w:r>
      <w:r w:rsidRPr="003A33A8">
        <w:rPr>
          <w:rFonts w:ascii="Times New Roman" w:hAnsi="Times New Roman" w:cs="Times New Roman"/>
        </w:rPr>
        <w:t>en megpihenhetnénk torzsalkodásaink, kétkedésünk és hitetlenségünk közepette.</w:t>
      </w:r>
    </w:p>
    <w:p w14:paraId="51D68058" w14:textId="77777777" w:rsidR="007009B2" w:rsidRPr="007566BC" w:rsidRDefault="007009B2" w:rsidP="007D5886">
      <w:pPr>
        <w:spacing w:before="360" w:after="240"/>
        <w:jc w:val="center"/>
        <w:rPr>
          <w:rFonts w:ascii="Times New Roman" w:hAnsi="Times New Roman" w:cs="Times New Roman"/>
          <w:b/>
          <w:sz w:val="28"/>
          <w:szCs w:val="28"/>
        </w:rPr>
      </w:pPr>
      <w:bookmarkStart w:id="3" w:name="bookmark4"/>
      <w:r w:rsidRPr="007566BC">
        <w:rPr>
          <w:rFonts w:ascii="Times New Roman" w:hAnsi="Times New Roman" w:cs="Times New Roman"/>
          <w:b/>
          <w:sz w:val="28"/>
          <w:szCs w:val="28"/>
        </w:rPr>
        <w:t>I. Vallás.</w:t>
      </w:r>
      <w:bookmarkEnd w:id="3"/>
    </w:p>
    <w:p w14:paraId="2D06A190"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Milyen szerepet tölt be ma a vallás? Már régidő óta romboló erők dúlják, és a kor vallásos érzületét aláaknázzák. Ha vallásról lesz szó, mindig a nyugati vallásokat értem, bár kimutatható, </w:t>
      </w:r>
      <w:r w:rsidR="007566BC">
        <w:rPr>
          <w:rFonts w:ascii="Times New Roman" w:hAnsi="Times New Roman" w:cs="Times New Roman"/>
        </w:rPr>
        <w:t>h</w:t>
      </w:r>
      <w:r w:rsidRPr="003A33A8">
        <w:rPr>
          <w:rFonts w:ascii="Times New Roman" w:hAnsi="Times New Roman" w:cs="Times New Roman"/>
        </w:rPr>
        <w:t>ogy a világ más részeiben is – ha nem is ilyen szembeszökően – szintén ilyen erők dúlnak, és ott is bizonyos mértékben hasonló eredményeket hoztak létre. Hogy ne csak tőlem, teozófustól, hallják ezen állításokat, hanem más is bizonyságot tegyen önök előtt ama nehézségekről</w:t>
      </w:r>
      <w:r w:rsidR="004F054C">
        <w:rPr>
          <w:rFonts w:ascii="Times New Roman" w:hAnsi="Times New Roman" w:cs="Times New Roman"/>
        </w:rPr>
        <w:t>, amely</w:t>
      </w:r>
      <w:r w:rsidRPr="003A33A8">
        <w:rPr>
          <w:rFonts w:ascii="Times New Roman" w:hAnsi="Times New Roman" w:cs="Times New Roman"/>
        </w:rPr>
        <w:t>ekkel a vallásos világ jelenleg küzd – és mivel figyelmüket ama romboló hatásokra fölhívtam</w:t>
      </w:r>
      <w:r w:rsidR="004F054C">
        <w:rPr>
          <w:rFonts w:ascii="Times New Roman" w:hAnsi="Times New Roman" w:cs="Times New Roman"/>
        </w:rPr>
        <w:t>, amely</w:t>
      </w:r>
      <w:r w:rsidRPr="003A33A8">
        <w:rPr>
          <w:rFonts w:ascii="Times New Roman" w:hAnsi="Times New Roman" w:cs="Times New Roman"/>
        </w:rPr>
        <w:t>ek aláásták a vallást – püspökök és papok</w:t>
      </w:r>
      <w:r w:rsidR="0085533C">
        <w:rPr>
          <w:rFonts w:ascii="Times New Roman" w:hAnsi="Times New Roman" w:cs="Times New Roman"/>
        </w:rPr>
        <w:t xml:space="preserve"> olyan </w:t>
      </w:r>
      <w:r w:rsidRPr="003A33A8">
        <w:rPr>
          <w:rFonts w:ascii="Times New Roman" w:hAnsi="Times New Roman" w:cs="Times New Roman"/>
        </w:rPr>
        <w:t>írásaival fogom megerősíteni az általam érintendő legfontosabb pontokat, amelyek közkézen forognak és bárki által elolvashatók. E dúló erőknek különösen három válfajára célzok; mindegyik romboló, és az alkotó erők hiánya a hanyatló kor egyik jele.</w:t>
      </w:r>
    </w:p>
    <w:p w14:paraId="7270D2D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Mint jól tudják, az első aknamunkát a kereszténység ellen a tudomány vezette, midőn az ú. n. magasabb kritika szempontjából szétszedte a vallási iratokat és okmányokat</w:t>
      </w:r>
      <w:r w:rsidR="004F054C">
        <w:rPr>
          <w:rFonts w:ascii="Times New Roman" w:hAnsi="Times New Roman" w:cs="Times New Roman"/>
        </w:rPr>
        <w:t>, amely</w:t>
      </w:r>
      <w:r w:rsidRPr="003A33A8">
        <w:rPr>
          <w:rFonts w:ascii="Times New Roman" w:hAnsi="Times New Roman" w:cs="Times New Roman"/>
        </w:rPr>
        <w:t>eken a történelmi kereszténység felépült. Ez odáig fejlődött, hogy nemrégen a római katolikus egyház feje e kutatások egész irányát kárhoztatta. A „magasabb kritika” valamint az egyháztörténetnek szigorú történelmi alapon való tanítása, korunk boncoló, bíráló, búvárkodó szellemének eredménye, kárhoztattak és tanításuk a római katolikus egyház intézményeiben eltiltatott. A történelmi bírálat egyházi átokkal sujttatott, és ami * a lehető legrosszabb politika, – majdnem egészen elzáratott azok előtt, akik hivatva lesznek a jövő nemzedéket tanítani. Csoda-e hát, ha csak külsőségekből ítélik meg. Mert ott, ahol a vallás lényegét hatalom, könyvek, hagyományok és történelmi tények képezik, azt tapasztaljuk, hogy az ősrégi okmányok régi értéküktől meg vannak nyirbálva; azt tapasztaljuk, hogy az ihlet korlátolt és a lélek helyett szavakhoz van kötve, és így nem állhat meg a tudomány kritikája előtt. Egyik erősséget a másik után kénytelenek a közelgő árral szemben föladni, mint a gyermekek homokváraikat. Milyen cs</w:t>
      </w:r>
      <w:r w:rsidR="003F6BFF">
        <w:rPr>
          <w:rFonts w:ascii="Times New Roman" w:hAnsi="Times New Roman" w:cs="Times New Roman"/>
        </w:rPr>
        <w:t>ü</w:t>
      </w:r>
      <w:r w:rsidRPr="003A33A8">
        <w:rPr>
          <w:rFonts w:ascii="Times New Roman" w:hAnsi="Times New Roman" w:cs="Times New Roman"/>
        </w:rPr>
        <w:t>ggesztő és lehangoló volna, ha a vallás lényegét csak könyvek és szavak tennék és nem hatná át az emberben élő isteni lélek</w:t>
      </w:r>
      <w:r w:rsidR="004F054C">
        <w:rPr>
          <w:rFonts w:ascii="Times New Roman" w:hAnsi="Times New Roman" w:cs="Times New Roman"/>
        </w:rPr>
        <w:t>, amely</w:t>
      </w:r>
      <w:r w:rsidRPr="003A33A8">
        <w:rPr>
          <w:rFonts w:ascii="Times New Roman" w:hAnsi="Times New Roman" w:cs="Times New Roman"/>
        </w:rPr>
        <w:t>et semmiféle kritika sem dönthet meg, mert minden eszme és minden kritika tőle származik.</w:t>
      </w:r>
    </w:p>
    <w:p w14:paraId="6D56B2B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ezután a másik romboló erőt keressük, amely a vallás népszerűségét aláásta – a régészeti kutatásokban fogjuk azt föltalálni; ráakadhatunk továbbá az összehasonlító mitológiában, amely ezen kutatások eredményéből jött létre. Kiásott régi városok, könyvtárak, sírok – mind föltárták hosszú éveken keresztül rejtve maradt titkaikat</w:t>
      </w:r>
      <w:r w:rsidR="004F054C">
        <w:rPr>
          <w:rFonts w:ascii="Times New Roman" w:hAnsi="Times New Roman" w:cs="Times New Roman"/>
        </w:rPr>
        <w:t>, amely</w:t>
      </w:r>
      <w:r w:rsidRPr="003A33A8">
        <w:rPr>
          <w:rFonts w:ascii="Times New Roman" w:hAnsi="Times New Roman" w:cs="Times New Roman"/>
        </w:rPr>
        <w:t>ekből aztán fegyvert kovácsoltak a nyugati vallások ellen. Évszámokkal nem törődve, századokat évezredekké nyújtottak; archeológia, geológia és mindennemű régészet, rég kihalt emberfajok tanulmányozása, mind egyazon eredményt hozták létre, szinte megingatva amaz alapot</w:t>
      </w:r>
      <w:r w:rsidR="004F054C">
        <w:rPr>
          <w:rFonts w:ascii="Times New Roman" w:hAnsi="Times New Roman" w:cs="Times New Roman"/>
        </w:rPr>
        <w:t>, amely</w:t>
      </w:r>
      <w:r w:rsidRPr="003A33A8">
        <w:rPr>
          <w:rFonts w:ascii="Times New Roman" w:hAnsi="Times New Roman" w:cs="Times New Roman"/>
        </w:rPr>
        <w:t>et – bár tévesen – a vallás fundamentumának gondoltak. Mindezen aknamunka, bomlás és örökösen bírálgató szellemből kétség és bizonytalanság, sőt hitetlenség származott; igazi tudás helyett csak remény, eleven hit helyett csupán vágyódás. De a vallás kisebbszerű kérdésein kívül, amelyek a megsemmisítő kritika előtt meg nem állhatnak – az okoskodás olvasztókemencéjébe kerültek azok az eszmék is</w:t>
      </w:r>
      <w:r w:rsidR="004F054C">
        <w:rPr>
          <w:rFonts w:ascii="Times New Roman" w:hAnsi="Times New Roman" w:cs="Times New Roman"/>
        </w:rPr>
        <w:t>, amely</w:t>
      </w:r>
      <w:r w:rsidRPr="003A33A8">
        <w:rPr>
          <w:rFonts w:ascii="Times New Roman" w:hAnsi="Times New Roman" w:cs="Times New Roman"/>
        </w:rPr>
        <w:t>ek a vallás középpontját alkotják. Maga az istenfogalom is vitatkozás tárgya lett; érveltek és okoskodtak, míg Istenről az egész fölfogás teljesen megváltozott. Ugyan ki törődik a mai világban Buttler „Analógiájá</w:t>
      </w:r>
      <w:r w:rsidR="003F6BFF">
        <w:rPr>
          <w:rFonts w:ascii="Times New Roman" w:hAnsi="Times New Roman" w:cs="Times New Roman"/>
        </w:rPr>
        <w:t>”-</w:t>
      </w:r>
      <w:r w:rsidRPr="003A33A8">
        <w:rPr>
          <w:rFonts w:ascii="Times New Roman" w:hAnsi="Times New Roman" w:cs="Times New Roman"/>
        </w:rPr>
        <w:t xml:space="preserve">val? Avagy ki töltené idejét mostanában Paley „Evidenciái” tanulmányozásával? Ezek idejűket múlták, nem foglalkozván a jelenkor kérdéseivel; mert a vallást is érintette már az evolúció eszméje és az Istenség fogalma sem kerülhette el ezen gondolatkör átalakító hatását. Világi fejtegetések nem vezetnek célhoz és hiába halmozunk föl érvet érvre, amíg Istent csak külsőségekben és nem önmagunkban, a bennünk </w:t>
      </w:r>
      <w:r w:rsidRPr="003A33A8">
        <w:rPr>
          <w:rFonts w:ascii="Times New Roman" w:hAnsi="Times New Roman" w:cs="Times New Roman"/>
        </w:rPr>
        <w:lastRenderedPageBreak/>
        <w:t>lakozó lélekben keressük, ezen okoskodásokból legfeljebb csak józan lehetőségeket nyerünk. A különálló egyetemes Istenség fogalma lassanként elmosódik. A mechanisztikus felfogás, mintha Isten a világ- egyetemet egy gépezet módjára hozta volna létre, mindinkább háttérbe szorul és kénytelen ama nemesebb és fennköltebb gondolkozásnak tért engedni, amely szerint Isten nem egy különálló Teremtő, hanem az egész mindenséget áthatja, és mindennek a lelke, mert Ő az élet maga. De ez nem az egyetlen kérdés</w:t>
      </w:r>
      <w:r w:rsidR="004F054C">
        <w:rPr>
          <w:rFonts w:ascii="Times New Roman" w:hAnsi="Times New Roman" w:cs="Times New Roman"/>
        </w:rPr>
        <w:t>, amely</w:t>
      </w:r>
      <w:r w:rsidRPr="003A33A8">
        <w:rPr>
          <w:rFonts w:ascii="Times New Roman" w:hAnsi="Times New Roman" w:cs="Times New Roman"/>
        </w:rPr>
        <w:t>nek megfejtését a vallástól várjuk. A mindenségben és az emberben föltalált Istenségen kívül még más is szükségeltetik, és ez abban a nagy igazságban van</w:t>
      </w:r>
      <w:r w:rsidR="004F054C">
        <w:rPr>
          <w:rFonts w:ascii="Times New Roman" w:hAnsi="Times New Roman" w:cs="Times New Roman"/>
        </w:rPr>
        <w:t>, amely</w:t>
      </w:r>
      <w:r w:rsidRPr="003A33A8">
        <w:rPr>
          <w:rFonts w:ascii="Times New Roman" w:hAnsi="Times New Roman" w:cs="Times New Roman"/>
        </w:rPr>
        <w:t>et egy keleti szent iratban olvashatunk: „Én e világ- egyetemet Önmagámból alkottam, és változatlan maradtam.” Ez új gondolatmederbe vezet és kiragad az okoskodások megsemmisítő tömkelegéből</w:t>
      </w:r>
      <w:r w:rsidR="004F054C">
        <w:rPr>
          <w:rFonts w:ascii="Times New Roman" w:hAnsi="Times New Roman" w:cs="Times New Roman"/>
        </w:rPr>
        <w:t>, amely</w:t>
      </w:r>
      <w:r w:rsidRPr="003A33A8">
        <w:rPr>
          <w:rFonts w:ascii="Times New Roman" w:hAnsi="Times New Roman" w:cs="Times New Roman"/>
        </w:rPr>
        <w:t>nek példáival fön</w:t>
      </w:r>
      <w:r w:rsidR="003F6BFF">
        <w:rPr>
          <w:rFonts w:ascii="Times New Roman" w:hAnsi="Times New Roman" w:cs="Times New Roman"/>
        </w:rPr>
        <w:t>t</w:t>
      </w:r>
      <w:r w:rsidRPr="003A33A8">
        <w:rPr>
          <w:rFonts w:ascii="Times New Roman" w:hAnsi="Times New Roman" w:cs="Times New Roman"/>
        </w:rPr>
        <w:t>ebb foglalkoztunk.</w:t>
      </w:r>
    </w:p>
    <w:p w14:paraId="3213F51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keresztény fölfogás más vonalán is sok zavart és nehézséget találunk manapság. Legyen szabad rámutatnom egy érdekes cikksorozatra, amely a „Hibbert Journal</w:t>
      </w:r>
      <w:r w:rsidR="003F6BFF">
        <w:rPr>
          <w:rFonts w:ascii="Times New Roman" w:hAnsi="Times New Roman" w:cs="Times New Roman"/>
        </w:rPr>
        <w:t>”</w:t>
      </w:r>
      <w:r w:rsidRPr="003A33A8">
        <w:rPr>
          <w:rFonts w:ascii="Times New Roman" w:hAnsi="Times New Roman" w:cs="Times New Roman"/>
          <w:lang w:eastAsia="en-US" w:bidi="en-US"/>
        </w:rPr>
        <w:t xml:space="preserve">-ban </w:t>
      </w:r>
      <w:r w:rsidRPr="003A33A8">
        <w:rPr>
          <w:rFonts w:ascii="Times New Roman" w:hAnsi="Times New Roman" w:cs="Times New Roman"/>
        </w:rPr>
        <w:t>jelent meg és a jelenkor kérdéseivel foglalkozik. Az egyik fejezetnek szokatlan címe van és e cím megjelöli a válaszutat</w:t>
      </w:r>
      <w:r w:rsidR="004F054C">
        <w:rPr>
          <w:rFonts w:ascii="Times New Roman" w:hAnsi="Times New Roman" w:cs="Times New Roman"/>
        </w:rPr>
        <w:t>, amely</w:t>
      </w:r>
      <w:r w:rsidRPr="003A33A8">
        <w:rPr>
          <w:rFonts w:ascii="Times New Roman" w:hAnsi="Times New Roman" w:cs="Times New Roman"/>
        </w:rPr>
        <w:t xml:space="preserve">re ma már annyian jutottak: „Jézus vagy Krisztus?” ez az egyik cikknek címe; nem „Jézus Krisztus”, nem „Jézus és Krisztus”, hanem „Jézus </w:t>
      </w:r>
      <w:r w:rsidRPr="003A33A8">
        <w:rPr>
          <w:rStyle w:val="Szvegtrzs10ptDltTrkz0pt"/>
          <w:rFonts w:eastAsia="Courier New"/>
          <w:i w:val="0"/>
          <w:sz w:val="24"/>
          <w:szCs w:val="24"/>
        </w:rPr>
        <w:t>vagy</w:t>
      </w:r>
      <w:r w:rsidRPr="003A33A8">
        <w:rPr>
          <w:rFonts w:ascii="Times New Roman" w:hAnsi="Times New Roman" w:cs="Times New Roman"/>
        </w:rPr>
        <w:t xml:space="preserve"> Krisztus?” Mi sem volna természetesebb ennél, ha teozófus tollából származnék, de nem teozófus, hanem keresztény pap írta ezt, aki bámulatos őszinteséggel és bátorsággal ismeri be</w:t>
      </w:r>
      <w:r w:rsidR="003F6BFF">
        <w:rPr>
          <w:rFonts w:ascii="Times New Roman" w:hAnsi="Times New Roman" w:cs="Times New Roman"/>
        </w:rPr>
        <w:t xml:space="preserve"> </w:t>
      </w:r>
      <w:r w:rsidRPr="003A33A8">
        <w:rPr>
          <w:rFonts w:ascii="Times New Roman" w:hAnsi="Times New Roman" w:cs="Times New Roman"/>
        </w:rPr>
        <w:t>a nehézségeket</w:t>
      </w:r>
      <w:r w:rsidR="004F054C">
        <w:rPr>
          <w:rFonts w:ascii="Times New Roman" w:hAnsi="Times New Roman" w:cs="Times New Roman"/>
        </w:rPr>
        <w:t>, amely</w:t>
      </w:r>
      <w:r w:rsidRPr="003A33A8">
        <w:rPr>
          <w:rFonts w:ascii="Times New Roman" w:hAnsi="Times New Roman" w:cs="Times New Roman"/>
        </w:rPr>
        <w:t>ekkel mindenki</w:t>
      </w:r>
      <w:r w:rsidR="003F6BFF">
        <w:rPr>
          <w:rFonts w:ascii="Times New Roman" w:hAnsi="Times New Roman" w:cs="Times New Roman"/>
        </w:rPr>
        <w:t xml:space="preserve"> </w:t>
      </w:r>
      <w:r w:rsidRPr="003A33A8">
        <w:rPr>
          <w:rFonts w:ascii="Times New Roman" w:hAnsi="Times New Roman" w:cs="Times New Roman"/>
        </w:rPr>
        <w:t>szemben találja magát, ha egyrészt a szellemi ideállal, másrészt az emberrel foglalkozik. Kérdi, vajon az igények kivel szemben támaszttattak, a szellemi ideállal Szemben</w:t>
      </w:r>
      <w:r w:rsidR="004F054C">
        <w:rPr>
          <w:rFonts w:ascii="Times New Roman" w:hAnsi="Times New Roman" w:cs="Times New Roman"/>
        </w:rPr>
        <w:t>, amely</w:t>
      </w:r>
      <w:r w:rsidRPr="003A33A8">
        <w:rPr>
          <w:rFonts w:ascii="Times New Roman" w:hAnsi="Times New Roman" w:cs="Times New Roman"/>
        </w:rPr>
        <w:t>re ideiglenesen a Krisztus szót alkalmazták – avagy Jézussal szemben; azután foglalkozik a nehézségek egész sorozatával (és sokan önök közül jól tennék, ha e cikket egész terjedelmében elolvasnák), és rámutat, hány helyen találkozunk korlátolt fölfogással az új testamentumban. Az akkori kor szelleme tükröződik e nézetekben</w:t>
      </w:r>
      <w:r w:rsidR="004F054C">
        <w:rPr>
          <w:rFonts w:ascii="Times New Roman" w:hAnsi="Times New Roman" w:cs="Times New Roman"/>
        </w:rPr>
        <w:t>, amely</w:t>
      </w:r>
      <w:r w:rsidRPr="003A33A8">
        <w:rPr>
          <w:rFonts w:ascii="Times New Roman" w:hAnsi="Times New Roman" w:cs="Times New Roman"/>
        </w:rPr>
        <w:t xml:space="preserve">ek ellentmondanak ama a fölfogásnak, hogy „Deum verum de Deo </w:t>
      </w:r>
      <w:r w:rsidRPr="003A33A8">
        <w:rPr>
          <w:rFonts w:ascii="Times New Roman" w:hAnsi="Times New Roman" w:cs="Times New Roman"/>
          <w:lang w:eastAsia="de-DE" w:bidi="de-DE"/>
        </w:rPr>
        <w:t xml:space="preserve">vero.” </w:t>
      </w:r>
      <w:r w:rsidRPr="003A33A8">
        <w:rPr>
          <w:rFonts w:ascii="Times New Roman" w:hAnsi="Times New Roman" w:cs="Times New Roman"/>
        </w:rPr>
        <w:t>Kimutatja, hogy „az adós és hitelező” szigorú és kegyetlen törvényét a hegyi beszéd nem kárhoztatja és az Úrnak tulajdonított szavakban nem találunk e törvények reformálására vonatkozó buzdításokat. „Feltétlenül Jézusnak tulajdoníthatók azonban ama szabályok</w:t>
      </w:r>
      <w:r w:rsidR="004F054C">
        <w:rPr>
          <w:rFonts w:ascii="Times New Roman" w:hAnsi="Times New Roman" w:cs="Times New Roman"/>
        </w:rPr>
        <w:t>, amely</w:t>
      </w:r>
      <w:r w:rsidRPr="003A33A8">
        <w:rPr>
          <w:rFonts w:ascii="Times New Roman" w:hAnsi="Times New Roman" w:cs="Times New Roman"/>
        </w:rPr>
        <w:t>ek az esküre és az engedelmességre vonatkoznak, és a kereszténység nagyjában mégis nyíltan megszegte ezeket egész történetén keresztül.” Ezután szól ama felfogásról, amely a férfi és a nő között fennálló viszonyról van elterjedve; többi között: „igazságtalan elv az, amely szerint a női nem alsóbbrendű a férfinemnél ez az elv „végtelen szenvedést hozott az emberiség egy részére”. Végül kijelenti, hogy elkerülhetetlenül ama következtetésre kell jutnunk, hogy Jézust Krisztussal azonosítani annyi</w:t>
      </w:r>
      <w:r w:rsidR="003F6BFF">
        <w:rPr>
          <w:rFonts w:ascii="Times New Roman" w:hAnsi="Times New Roman" w:cs="Times New Roman"/>
        </w:rPr>
        <w:t>,</w:t>
      </w:r>
      <w:r w:rsidRPr="003A33A8">
        <w:rPr>
          <w:rFonts w:ascii="Times New Roman" w:hAnsi="Times New Roman" w:cs="Times New Roman"/>
        </w:rPr>
        <w:t xml:space="preserve"> mint „Istent</w:t>
      </w:r>
      <w:r w:rsidR="0085533C">
        <w:rPr>
          <w:rFonts w:ascii="Times New Roman" w:hAnsi="Times New Roman" w:cs="Times New Roman"/>
        </w:rPr>
        <w:t xml:space="preserve"> olyan </w:t>
      </w:r>
      <w:r w:rsidRPr="003A33A8">
        <w:rPr>
          <w:rFonts w:ascii="Times New Roman" w:hAnsi="Times New Roman" w:cs="Times New Roman"/>
        </w:rPr>
        <w:t>lénynek föltüntetni, aki mindenható ugyan, de mégis korlátolt hatalommal bír; mindentudó, de mindazonáltal hiányos ismeretei vannak; végtelenül jó, de mégsem hajlandó isteni tudásának még részét sem az emberre ruházni ... ezt talánynak nevezni a szavakkal való visszaélés volna – ez nem talány, hanem egyszerű ellenmondás”. Ha így írhat egy pap olyan kiadványban, amely csaknem kizárólag tanult emberek kezén forog, elképzelhető mily óriási nehézségekbe ütköznek manapság ezen eszmék.</w:t>
      </w:r>
    </w:p>
    <w:p w14:paraId="42AD897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Lehetetlen, hogy ilyen kérdések sohase találjanak megoldásra és hogy örök kérdések maradjanak</w:t>
      </w:r>
      <w:r w:rsidR="004F054C">
        <w:rPr>
          <w:rFonts w:ascii="Times New Roman" w:hAnsi="Times New Roman" w:cs="Times New Roman"/>
        </w:rPr>
        <w:t>, amely</w:t>
      </w:r>
      <w:r w:rsidRPr="003A33A8">
        <w:rPr>
          <w:rFonts w:ascii="Times New Roman" w:hAnsi="Times New Roman" w:cs="Times New Roman"/>
        </w:rPr>
        <w:t>ekre feleletet sohasem kapunk; kell, hogy a kereszténység megfejtse a talányt és rájöjjön, hogy ama csodálatos egyéniségben tényleg volt isteni megnyilatkozás, mint azt az emberek remélték, és hogy van válasz, bár az ortodox hit még eddig nem érett meg arra, hogy ezt. a választ megadhassa. Mármost ha a szó</w:t>
      </w:r>
      <w:r w:rsidR="003F6BFF">
        <w:rPr>
          <w:rFonts w:ascii="Times New Roman" w:hAnsi="Times New Roman" w:cs="Times New Roman"/>
        </w:rPr>
        <w:t xml:space="preserve"> </w:t>
      </w:r>
      <w:r w:rsidRPr="003A33A8">
        <w:rPr>
          <w:rFonts w:ascii="Times New Roman" w:hAnsi="Times New Roman" w:cs="Times New Roman"/>
        </w:rPr>
        <w:t>szoros értelm</w:t>
      </w:r>
      <w:r w:rsidR="003F6BFF">
        <w:rPr>
          <w:rFonts w:ascii="Times New Roman" w:hAnsi="Times New Roman" w:cs="Times New Roman"/>
        </w:rPr>
        <w:t>é</w:t>
      </w:r>
      <w:r w:rsidRPr="003A33A8">
        <w:rPr>
          <w:rFonts w:ascii="Times New Roman" w:hAnsi="Times New Roman" w:cs="Times New Roman"/>
        </w:rPr>
        <w:t>ben vett vallásról áttérünk az erkölcs tág terére, amely a vallással</w:t>
      </w:r>
      <w:r w:rsidR="0085533C">
        <w:rPr>
          <w:rFonts w:ascii="Times New Roman" w:hAnsi="Times New Roman" w:cs="Times New Roman"/>
        </w:rPr>
        <w:t xml:space="preserve"> olyan </w:t>
      </w:r>
      <w:r w:rsidRPr="003A33A8">
        <w:rPr>
          <w:rFonts w:ascii="Times New Roman" w:hAnsi="Times New Roman" w:cs="Times New Roman"/>
        </w:rPr>
        <w:t xml:space="preserve">szoros kapcsolatban van, feltűnik, milyen nehéz a helyzet a jelen korban. Azóta Londonban megtartották az </w:t>
      </w:r>
      <w:r w:rsidRPr="003A33A8">
        <w:rPr>
          <w:rStyle w:val="Szvegtrzs10ptDltTrkz0pt"/>
          <w:rFonts w:eastAsia="Courier New"/>
          <w:i w:val="0"/>
          <w:sz w:val="24"/>
          <w:szCs w:val="24"/>
        </w:rPr>
        <w:t>„Erkölcsi Nevelés Kongresszusát”</w:t>
      </w:r>
      <w:r w:rsidRPr="003A33A8">
        <w:rPr>
          <w:rFonts w:ascii="Times New Roman" w:hAnsi="Times New Roman" w:cs="Times New Roman"/>
        </w:rPr>
        <w:t xml:space="preserve"> és erre nem kevesebb, mint huszonkét európai állam küldte el legkiválóbb képviselőit. Minden oldalról rendkívüli érdeklődést tanúsítottak a nevelés eme kérdése iránt, nemcsak vallási, hanem világi szempontból is. Ez egyike a jelen kor legfontosabb szociális kérdéseinek</w:t>
      </w:r>
      <w:r w:rsidR="004F054C">
        <w:rPr>
          <w:rFonts w:ascii="Times New Roman" w:hAnsi="Times New Roman" w:cs="Times New Roman"/>
        </w:rPr>
        <w:t>, amely</w:t>
      </w:r>
      <w:r w:rsidRPr="003A33A8">
        <w:rPr>
          <w:rFonts w:ascii="Times New Roman" w:hAnsi="Times New Roman" w:cs="Times New Roman"/>
        </w:rPr>
        <w:t xml:space="preserve">et a társadalomnak meg kell oldania: vallási alapra legyen-e fektetve az erkölcs és a vallás által szentesítve, avagy megállhat-e önállóan is, a vallástól elkülönítve? Manapság az általános vélemény az utóbbi felé hajlik, </w:t>
      </w:r>
      <w:proofErr w:type="gramStart"/>
      <w:r w:rsidRPr="003A33A8">
        <w:rPr>
          <w:rFonts w:ascii="Times New Roman" w:hAnsi="Times New Roman" w:cs="Times New Roman"/>
        </w:rPr>
        <w:t>t.i.</w:t>
      </w:r>
      <w:proofErr w:type="gramEnd"/>
      <w:r w:rsidRPr="003A33A8">
        <w:rPr>
          <w:rFonts w:ascii="Times New Roman" w:hAnsi="Times New Roman" w:cs="Times New Roman"/>
        </w:rPr>
        <w:t xml:space="preserve"> hogy a vallás hozzájárulását mellőzve, az erkölcsöt független alapra kell fektetni. Az „Erkölcsi Nevelés Kongresszusán” ezt a kérdést igen erélyes alakban tették fel. A Hibbert Journal idevágó számában ismét rövid, de velős </w:t>
      </w:r>
      <w:r w:rsidRPr="003A33A8">
        <w:rPr>
          <w:rFonts w:ascii="Times New Roman" w:hAnsi="Times New Roman" w:cs="Times New Roman"/>
        </w:rPr>
        <w:lastRenderedPageBreak/>
        <w:t>cikket találunk, amely ezen kérdésről és a nevelésnek a valláshoz való viszonyáról szól; az író itt egy beszédről emlékezik meg, amely a „Nevelés Kongresszusán” hangzott el, és a gyermekneveléssel foglalkozik; kijelenti, hogy a gyermekeket „a vallást megillető tiszteletre” kellene tanítani; amellett „ki kellene őket oktatni arra, hogy Istent leginkább</w:t>
      </w:r>
      <w:r w:rsidR="0085533C">
        <w:rPr>
          <w:rFonts w:ascii="Times New Roman" w:hAnsi="Times New Roman" w:cs="Times New Roman"/>
        </w:rPr>
        <w:t xml:space="preserve"> olyan </w:t>
      </w:r>
      <w:r w:rsidRPr="003A33A8">
        <w:rPr>
          <w:rFonts w:ascii="Times New Roman" w:hAnsi="Times New Roman" w:cs="Times New Roman"/>
        </w:rPr>
        <w:t xml:space="preserve">módon tisztelhetik, ha kötelességét mindegyik lelkiismerete- és értelméhez mérten végzi”. Ez állítás jelentősége vagy jelentéktelensége két tényezőtől függ, és ezek: </w:t>
      </w:r>
      <w:r w:rsidRPr="003A33A8">
        <w:rPr>
          <w:rStyle w:val="Szvegtrzs10ptDltTrkz0pt"/>
          <w:rFonts w:eastAsia="Courier New"/>
          <w:i w:val="0"/>
          <w:sz w:val="24"/>
          <w:szCs w:val="24"/>
        </w:rPr>
        <w:t>lelkiismeret</w:t>
      </w:r>
      <w:r w:rsidRPr="003A33A8">
        <w:rPr>
          <w:rFonts w:ascii="Times New Roman" w:hAnsi="Times New Roman" w:cs="Times New Roman"/>
        </w:rPr>
        <w:t xml:space="preserve"> és </w:t>
      </w:r>
      <w:r w:rsidRPr="003A33A8">
        <w:rPr>
          <w:rStyle w:val="Szvegtrzs10ptDltTrkz0pt"/>
          <w:rFonts w:eastAsia="Courier New"/>
          <w:i w:val="0"/>
          <w:sz w:val="24"/>
          <w:szCs w:val="24"/>
        </w:rPr>
        <w:t xml:space="preserve">értelem. </w:t>
      </w:r>
      <w:r w:rsidRPr="003A33A8">
        <w:rPr>
          <w:rFonts w:ascii="Times New Roman" w:hAnsi="Times New Roman" w:cs="Times New Roman"/>
        </w:rPr>
        <w:t>Ha a lelkiismeret nincsen fölvilágosítva, akkor azok a fiúk és leányok, kik ezt a lelkiismeretet követik, nem sok hasznos dolgot fognak végezni az emberiség javára, ha majdan felnőnek. A felvilágosult lelkiismeret alapja az államnak, míg az ellenkező az emberiséget mindennemű bűnbe sodorhatja. Az inkviz</w:t>
      </w:r>
      <w:r w:rsidR="003F6BFF">
        <w:rPr>
          <w:rFonts w:ascii="Times New Roman" w:hAnsi="Times New Roman" w:cs="Times New Roman"/>
        </w:rPr>
        <w:t>í</w:t>
      </w:r>
      <w:r w:rsidRPr="003A33A8">
        <w:rPr>
          <w:rFonts w:ascii="Times New Roman" w:hAnsi="Times New Roman" w:cs="Times New Roman"/>
        </w:rPr>
        <w:t xml:space="preserve">tor lelkiismeretét követte akkor, midőn az eretneket kínpadra huzattá és máglyára hurcolta. A lelkiismeretét követte </w:t>
      </w:r>
      <w:r w:rsidRPr="003A33A8">
        <w:rPr>
          <w:rFonts w:ascii="Times New Roman" w:hAnsi="Times New Roman" w:cs="Times New Roman"/>
          <w:lang w:eastAsia="en-US" w:bidi="en-US"/>
        </w:rPr>
        <w:t xml:space="preserve">Laud, </w:t>
      </w:r>
      <w:r w:rsidRPr="003A33A8">
        <w:rPr>
          <w:rFonts w:ascii="Times New Roman" w:hAnsi="Times New Roman" w:cs="Times New Roman"/>
        </w:rPr>
        <w:t>mikor üldözte, kínozta, megcsonkította a puritánokat, kik nem akartak előtte meghajolni. A legnagyobb bűnöket követte el a lelkiismeret nemzetek és egyesekkel szemben, azért előbb fel kell világosítani, mielőtt biztonsággal követni lehetne.</w:t>
      </w:r>
    </w:p>
    <w:p w14:paraId="16801AA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És így van az értelemmel is. Ha az értelem művelt, fejlett, fölvilágosult, az ilyen értelmet csakugyan követni lehetne az élet ösvényén; de az az értelem, amely gyakorlatlan a logika és a helyes gondolkodás törvényeiben,</w:t>
      </w:r>
      <w:r w:rsidR="0085533C">
        <w:rPr>
          <w:rFonts w:ascii="Times New Roman" w:hAnsi="Times New Roman" w:cs="Times New Roman"/>
        </w:rPr>
        <w:t xml:space="preserve"> olyan </w:t>
      </w:r>
      <w:r w:rsidRPr="003A33A8">
        <w:rPr>
          <w:rFonts w:ascii="Times New Roman" w:hAnsi="Times New Roman" w:cs="Times New Roman"/>
        </w:rPr>
        <w:t>oktalan lehet, mintha nem is neveznék értelemnek. Nem elég tanítani, hogy az emberek lelkiismeretüket és értelmüket kövessék anélkül, hogy előbb a lelkiismeretüket fölvilágosítan</w:t>
      </w:r>
      <w:r w:rsidR="003F6BFF">
        <w:rPr>
          <w:rFonts w:ascii="Times New Roman" w:hAnsi="Times New Roman" w:cs="Times New Roman"/>
        </w:rPr>
        <w:t>án</w:t>
      </w:r>
      <w:r w:rsidRPr="003A33A8">
        <w:rPr>
          <w:rFonts w:ascii="Times New Roman" w:hAnsi="Times New Roman" w:cs="Times New Roman"/>
        </w:rPr>
        <w:t>k és értelmüket kim</w:t>
      </w:r>
      <w:r w:rsidR="003F6BFF">
        <w:rPr>
          <w:rFonts w:ascii="Times New Roman" w:hAnsi="Times New Roman" w:cs="Times New Roman"/>
        </w:rPr>
        <w:t>ű</w:t>
      </w:r>
      <w:r w:rsidRPr="003A33A8">
        <w:rPr>
          <w:rFonts w:ascii="Times New Roman" w:hAnsi="Times New Roman" w:cs="Times New Roman"/>
        </w:rPr>
        <w:t>veln</w:t>
      </w:r>
      <w:r w:rsidR="003F6BFF">
        <w:rPr>
          <w:rFonts w:ascii="Times New Roman" w:hAnsi="Times New Roman" w:cs="Times New Roman"/>
        </w:rPr>
        <w:t>én</w:t>
      </w:r>
      <w:r w:rsidRPr="003A33A8">
        <w:rPr>
          <w:rFonts w:ascii="Times New Roman" w:hAnsi="Times New Roman" w:cs="Times New Roman"/>
        </w:rPr>
        <w:t>k.</w:t>
      </w:r>
    </w:p>
    <w:p w14:paraId="4B8AA8B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Lássuk, hogyan lehetséges ez. A múltban nagyrészt a vallás foglalkozott vele. Vajon a társadalom képes lenne-e az erkölcsöt a vallás mellőzésével tanítani? Nehézségekkel mindenesetre találkozunk itt, és a ta</w:t>
      </w:r>
      <w:r w:rsidR="003F6BFF">
        <w:rPr>
          <w:rFonts w:ascii="Times New Roman" w:hAnsi="Times New Roman" w:cs="Times New Roman"/>
        </w:rPr>
        <w:t>s</w:t>
      </w:r>
      <w:r w:rsidRPr="003A33A8">
        <w:rPr>
          <w:rFonts w:ascii="Times New Roman" w:hAnsi="Times New Roman" w:cs="Times New Roman"/>
        </w:rPr>
        <w:t>mániai püspök igen bátran fölhívta az angol birodalom figyelmét azokra. Kimutatja, hogy az Ó-testamentum nem</w:t>
      </w:r>
      <w:r w:rsidR="0085533C">
        <w:rPr>
          <w:rFonts w:ascii="Times New Roman" w:hAnsi="Times New Roman" w:cs="Times New Roman"/>
        </w:rPr>
        <w:t xml:space="preserve"> olyan </w:t>
      </w:r>
      <w:r w:rsidRPr="003A33A8">
        <w:rPr>
          <w:rFonts w:ascii="Times New Roman" w:hAnsi="Times New Roman" w:cs="Times New Roman"/>
        </w:rPr>
        <w:t>könyv,</w:t>
      </w:r>
    </w:p>
    <w:p w14:paraId="21777BF4"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mely egész terjedelmében alkalmas volna a keresztény gyermek erkölcsi nevelésénél való használatra. Kérdi, vajon </w:t>
      </w:r>
      <w:proofErr w:type="gramStart"/>
      <w:r w:rsidRPr="003A33A8">
        <w:rPr>
          <w:rFonts w:ascii="Times New Roman" w:hAnsi="Times New Roman" w:cs="Times New Roman"/>
        </w:rPr>
        <w:t>lehet e</w:t>
      </w:r>
      <w:proofErr w:type="gramEnd"/>
      <w:r w:rsidRPr="003A33A8">
        <w:rPr>
          <w:rFonts w:ascii="Times New Roman" w:hAnsi="Times New Roman" w:cs="Times New Roman"/>
        </w:rPr>
        <w:t xml:space="preserve"> az Ó-testamentumot ilyen irányban használni? és a válasz tagadó. Kimutatja, hogy az Ó-testamentumban találhatunk ugyan magasztos erkölcsi részleteket és nagyszerű erkölcsi inspirációt, de csak válogatás </w:t>
      </w:r>
      <w:r w:rsidR="003F6BFF">
        <w:rPr>
          <w:rFonts w:ascii="Times New Roman" w:hAnsi="Times New Roman" w:cs="Times New Roman"/>
        </w:rPr>
        <w:t>ú</w:t>
      </w:r>
      <w:r w:rsidRPr="003A33A8">
        <w:rPr>
          <w:rFonts w:ascii="Times New Roman" w:hAnsi="Times New Roman" w:cs="Times New Roman"/>
        </w:rPr>
        <w:t>tján, ha ezen ókori írásokat lelkiismeretesen és helyes ítélőképességgel bíráljuk. Püspök létére elég bátorsága van kijelenteni, hogy az Ó-testamentum egész terjedelmében nem alkalmas arra, hogy a gyermeknevelésben helyet foglaljon.</w:t>
      </w:r>
    </w:p>
    <w:p w14:paraId="7FDB02B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Még a gondos kiválogatás, kiküszöbölés sem vezethet helyes eredményre. De lehet-e a gyermeket sikeresen erkölcsre oktatni a vallás igénybevétele nélkül? Hajlandók vagyunk elismerni, hogy az erények bizonyos részét a vallás szentesítése nélkül is lehet tanítani, de nem azokat</w:t>
      </w:r>
      <w:r w:rsidR="004F054C">
        <w:rPr>
          <w:rFonts w:ascii="Times New Roman" w:hAnsi="Times New Roman" w:cs="Times New Roman"/>
        </w:rPr>
        <w:t>, amely</w:t>
      </w:r>
      <w:r w:rsidRPr="003A33A8">
        <w:rPr>
          <w:rFonts w:ascii="Times New Roman" w:hAnsi="Times New Roman" w:cs="Times New Roman"/>
        </w:rPr>
        <w:t>ek a jelen – mondhatn</w:t>
      </w:r>
      <w:r w:rsidR="003F6BFF">
        <w:rPr>
          <w:rFonts w:ascii="Times New Roman" w:hAnsi="Times New Roman" w:cs="Times New Roman"/>
        </w:rPr>
        <w:t>án</w:t>
      </w:r>
      <w:r w:rsidRPr="003A33A8">
        <w:rPr>
          <w:rFonts w:ascii="Times New Roman" w:hAnsi="Times New Roman" w:cs="Times New Roman"/>
        </w:rPr>
        <w:t>k – versengés- és küzdelemmel tele kornak kedvenc erényei. Arra lehet a gyermeket tanítani, hogy megfontolt, takarékos és pontos legyen; meglehet tanítania szerzőképesség megbecsülésére és a jövőről való gondoskodás kötelességére. E</w:t>
      </w:r>
      <w:r w:rsidR="003F6BFF">
        <w:rPr>
          <w:rFonts w:ascii="Times New Roman" w:hAnsi="Times New Roman" w:cs="Times New Roman"/>
        </w:rPr>
        <w:t>f</w:t>
      </w:r>
      <w:r w:rsidRPr="003A33A8">
        <w:rPr>
          <w:rFonts w:ascii="Times New Roman" w:hAnsi="Times New Roman" w:cs="Times New Roman"/>
        </w:rPr>
        <w:t>fajta erényeket lehet tisztán un. materialisztikus alapon tanítani. Egy figyelemreméltó és szellemes cikk: „A jövő társadalom lelkiismerete” szerint, bizonyos ódivatú vonásokat</w:t>
      </w:r>
      <w:r w:rsidR="004F054C">
        <w:rPr>
          <w:rFonts w:ascii="Times New Roman" w:hAnsi="Times New Roman" w:cs="Times New Roman"/>
        </w:rPr>
        <w:t>, amely</w:t>
      </w:r>
      <w:r w:rsidRPr="003A33A8">
        <w:rPr>
          <w:rFonts w:ascii="Times New Roman" w:hAnsi="Times New Roman" w:cs="Times New Roman"/>
        </w:rPr>
        <w:t>eket hajdan erényeknek tekintettek, most általánosan hibának tartanak. Például, a kellő ellenállás hiányát most gyávaságnak minősítik; a szerénységet ma gyöngeségnek tartják; aki nem gondoskodik a holnapról, azt meggondolatlannak mondják; aki nem világias, azt egy bizonyos szentiment</w:t>
      </w:r>
      <w:r w:rsidR="003F6BFF">
        <w:rPr>
          <w:rFonts w:ascii="Times New Roman" w:hAnsi="Times New Roman" w:cs="Times New Roman"/>
        </w:rPr>
        <w:t>a</w:t>
      </w:r>
      <w:r w:rsidRPr="003A33A8">
        <w:rPr>
          <w:rFonts w:ascii="Times New Roman" w:hAnsi="Times New Roman" w:cs="Times New Roman"/>
        </w:rPr>
        <w:t>lizmussal vádolják. Ez mind teljesen igaz. De hogyan tanítanák azon erényeket</w:t>
      </w:r>
      <w:r w:rsidR="004F054C">
        <w:rPr>
          <w:rFonts w:ascii="Times New Roman" w:hAnsi="Times New Roman" w:cs="Times New Roman"/>
        </w:rPr>
        <w:t>, amely</w:t>
      </w:r>
      <w:r w:rsidRPr="003A33A8">
        <w:rPr>
          <w:rFonts w:ascii="Times New Roman" w:hAnsi="Times New Roman" w:cs="Times New Roman"/>
        </w:rPr>
        <w:t>ek mind</w:t>
      </w:r>
      <w:r w:rsidR="003F6BFF">
        <w:rPr>
          <w:rFonts w:ascii="Times New Roman" w:hAnsi="Times New Roman" w:cs="Times New Roman"/>
        </w:rPr>
        <w:t xml:space="preserve"> </w:t>
      </w:r>
      <w:r w:rsidRPr="003A33A8">
        <w:rPr>
          <w:rFonts w:ascii="Times New Roman" w:hAnsi="Times New Roman" w:cs="Times New Roman"/>
        </w:rPr>
        <w:t>ez</w:t>
      </w:r>
      <w:r w:rsidR="003F6BFF">
        <w:rPr>
          <w:rFonts w:ascii="Times New Roman" w:hAnsi="Times New Roman" w:cs="Times New Roman"/>
        </w:rPr>
        <w:t xml:space="preserve"> </w:t>
      </w:r>
      <w:r w:rsidRPr="003A33A8">
        <w:rPr>
          <w:rFonts w:ascii="Times New Roman" w:hAnsi="Times New Roman" w:cs="Times New Roman"/>
        </w:rPr>
        <w:t>ideig a vallásban gyökereztek,</w:t>
      </w:r>
      <w:r w:rsidR="0085533C">
        <w:rPr>
          <w:rFonts w:ascii="Times New Roman" w:hAnsi="Times New Roman" w:cs="Times New Roman"/>
        </w:rPr>
        <w:t xml:space="preserve"> olyan </w:t>
      </w:r>
      <w:r w:rsidRPr="003A33A8">
        <w:rPr>
          <w:rFonts w:ascii="Times New Roman" w:hAnsi="Times New Roman" w:cs="Times New Roman"/>
        </w:rPr>
        <w:t>erényeket</w:t>
      </w:r>
      <w:r w:rsidR="004F054C">
        <w:rPr>
          <w:rFonts w:ascii="Times New Roman" w:hAnsi="Times New Roman" w:cs="Times New Roman"/>
        </w:rPr>
        <w:t>, amely</w:t>
      </w:r>
      <w:r w:rsidRPr="003A33A8">
        <w:rPr>
          <w:rFonts w:ascii="Times New Roman" w:hAnsi="Times New Roman" w:cs="Times New Roman"/>
        </w:rPr>
        <w:t>ek nélkül egy állam sem tarthatná fönn magát? Mert a rafinált önzés alapján nem lehet a polgári erényeket tanítani. Ez olyan pont</w:t>
      </w:r>
      <w:r w:rsidR="004F054C">
        <w:rPr>
          <w:rFonts w:ascii="Times New Roman" w:hAnsi="Times New Roman" w:cs="Times New Roman"/>
        </w:rPr>
        <w:t>, amely</w:t>
      </w:r>
      <w:r w:rsidRPr="003A33A8">
        <w:rPr>
          <w:rFonts w:ascii="Times New Roman" w:hAnsi="Times New Roman" w:cs="Times New Roman"/>
        </w:rPr>
        <w:t>et a fiatalság egyik tanítójának sem volna szabad szem elöl téveszteni. Önfeláldozás, könyörületesség, a készség másokért tűrni, átvenni a gyöngék terhét az erősebb vállakra, érezni, hogy a kötelesség fontosabb minden jognál és hogy az önfeláldozás éltetőbb az önvédelemnél, mindezen erényeket hogyan lehetne önző alapon tanítani?</w:t>
      </w:r>
    </w:p>
    <w:p w14:paraId="10037CAC" w14:textId="77777777" w:rsidR="007009B2" w:rsidRPr="003A33A8" w:rsidRDefault="007009B2" w:rsidP="007D5886">
      <w:pPr>
        <w:widowControl/>
        <w:tabs>
          <w:tab w:val="right" w:pos="4695"/>
        </w:tabs>
        <w:ind w:firstLine="284"/>
        <w:jc w:val="both"/>
        <w:rPr>
          <w:rFonts w:ascii="Times New Roman" w:hAnsi="Times New Roman" w:cs="Times New Roman"/>
        </w:rPr>
      </w:pPr>
      <w:r w:rsidRPr="003A33A8">
        <w:rPr>
          <w:rFonts w:ascii="Times New Roman" w:hAnsi="Times New Roman" w:cs="Times New Roman"/>
        </w:rPr>
        <w:t>Ezt vitattam én is régente, és abban az időben, midőn szkeptikus voltam, kimutatni igyekeztem, hogy az embereket lehet önfeláldozásra és önmegtagadásra nevelni, ha a bennük lakozó ember- szeretetre és fajuk iránt való kötelességérzetre apellálunk; de éppen azon esetekben, mikor az erényre legtöbb szükség volna, leginkább marad az efféle felhívás eredménytelen. Szívéhez szól a nemeslelkűnek, de a többség nem nemeslelkű; szívéhez szól az önzetlennek és bátornak, de a többség kö</w:t>
      </w:r>
      <w:r w:rsidRPr="003A33A8">
        <w:rPr>
          <w:rFonts w:ascii="Times New Roman" w:hAnsi="Times New Roman" w:cs="Times New Roman"/>
        </w:rPr>
        <w:lastRenderedPageBreak/>
        <w:t xml:space="preserve">zepes bátorságú és önzetlensége igen korlátolt; szívéhez szól mindazoknak, </w:t>
      </w:r>
      <w:r w:rsidR="003F6BFF">
        <w:rPr>
          <w:rFonts w:ascii="Times New Roman" w:hAnsi="Times New Roman" w:cs="Times New Roman"/>
        </w:rPr>
        <w:t>a</w:t>
      </w:r>
      <w:r w:rsidRPr="003A33A8">
        <w:rPr>
          <w:rFonts w:ascii="Times New Roman" w:hAnsi="Times New Roman" w:cs="Times New Roman"/>
        </w:rPr>
        <w:t xml:space="preserve">kik nincsenek reá utalva, de hidegen hagyja azokat, kik leginkább nélkülözik. Elmennének-e vajon a milliomoshoz, aki számtalan család romlása árán szerezte óriási vagyonát, hogy néki az önfeláldozás gyönyörűségéről és az önmegtagadás nagyszerűségéről beszéljenek? Az önző emberek azt felelnék: „Miért áldoznám föl magamat a jövőért?” vagy mint egy szellemes francia kifejezte: „Mit tett a jövő nemzedék én értem, hogy magamat a jövő nemzedékért föláldozzam?” Azt mondhatjuk erre, hogy ez aljas, önző gondolkozás. Tényleg az; de hát ezek azok az emberek, </w:t>
      </w:r>
      <w:r w:rsidR="003F6BFF">
        <w:rPr>
          <w:rFonts w:ascii="Times New Roman" w:hAnsi="Times New Roman" w:cs="Times New Roman"/>
        </w:rPr>
        <w:t>a</w:t>
      </w:r>
      <w:r w:rsidRPr="003A33A8">
        <w:rPr>
          <w:rFonts w:ascii="Times New Roman" w:hAnsi="Times New Roman" w:cs="Times New Roman"/>
        </w:rPr>
        <w:t>kiknek az erkölcsi erő kényszerítő hatására van szükségük. Vajon hol lehet ezen erőt megtalálni? Mert önfeláldozás nélkül egy társadalom sincs biztonságban; ha az alantasak nincsenek önmegadással a hatalma okkal szemben, az egyén a társadalommal szemben, a nemzeti élet, lehetetlen és nincs szilárd társadalmi rend; ezek</w:t>
      </w:r>
      <w:r w:rsidR="0085533C">
        <w:rPr>
          <w:rFonts w:ascii="Times New Roman" w:hAnsi="Times New Roman" w:cs="Times New Roman"/>
        </w:rPr>
        <w:t xml:space="preserve"> olyan </w:t>
      </w:r>
      <w:r w:rsidRPr="003A33A8">
        <w:rPr>
          <w:rFonts w:ascii="Times New Roman" w:hAnsi="Times New Roman" w:cs="Times New Roman"/>
        </w:rPr>
        <w:t>erények</w:t>
      </w:r>
      <w:r w:rsidR="004F054C">
        <w:rPr>
          <w:rFonts w:ascii="Times New Roman" w:hAnsi="Times New Roman" w:cs="Times New Roman"/>
        </w:rPr>
        <w:t>, amely</w:t>
      </w:r>
      <w:r w:rsidRPr="003A33A8">
        <w:rPr>
          <w:rFonts w:ascii="Times New Roman" w:hAnsi="Times New Roman" w:cs="Times New Roman"/>
        </w:rPr>
        <w:t>ek a vallásban gyökereznek, nem pedig a közhaszonban, mint tévesen mondták. Egy nemzetre nézve a legnagyobb közhaszon annak megértése, milyen vonatkozásban van egymással a rész és az egész; és ezt csak a vallás tanítja, amely ismeri a magasabb öntudatot, amely az egyént az egészhez kapcsolja; megérteti vele az összetartozand</w:t>
      </w:r>
      <w:r w:rsidR="003F6BFF">
        <w:rPr>
          <w:rFonts w:ascii="Times New Roman" w:hAnsi="Times New Roman" w:cs="Times New Roman"/>
        </w:rPr>
        <w:t>ó</w:t>
      </w:r>
      <w:r w:rsidRPr="003A33A8">
        <w:rPr>
          <w:rFonts w:ascii="Times New Roman" w:hAnsi="Times New Roman" w:cs="Times New Roman"/>
        </w:rPr>
        <w:t>ságot, megérteti vele, hogy nem egyetlen kis földgolyó teremtménye, hanem a mindenség lakója; hogy élete egyetemes, nem pedig egyetlen bolygóhoz tartozó. Ezt csakis a vallás útján és az emberben lakozó isteni lélek által lehet megtanulni. E</w:t>
      </w:r>
      <w:r w:rsidR="003F6BFF">
        <w:rPr>
          <w:rFonts w:ascii="Times New Roman" w:hAnsi="Times New Roman" w:cs="Times New Roman"/>
        </w:rPr>
        <w:t xml:space="preserve"> </w:t>
      </w:r>
      <w:r w:rsidRPr="003A33A8">
        <w:rPr>
          <w:rFonts w:ascii="Times New Roman" w:hAnsi="Times New Roman" w:cs="Times New Roman"/>
        </w:rPr>
        <w:t>nélkül semmiféle erkölcsösség sem állhat meg, és végzetes tévedésbe esnek, ha a vallást – vallási rajongók esetleges tévelygése folytán – mellőzik a nevelésnél</w:t>
      </w:r>
      <w:r w:rsidR="004F054C">
        <w:rPr>
          <w:rFonts w:ascii="Times New Roman" w:hAnsi="Times New Roman" w:cs="Times New Roman"/>
        </w:rPr>
        <w:t>, amely</w:t>
      </w:r>
      <w:r w:rsidRPr="003A33A8">
        <w:rPr>
          <w:rFonts w:ascii="Times New Roman" w:hAnsi="Times New Roman" w:cs="Times New Roman"/>
        </w:rPr>
        <w:t>nek ihletét és éltető erejét csakis a vallás adja meg.</w:t>
      </w:r>
    </w:p>
    <w:p w14:paraId="70D29ED5" w14:textId="77777777" w:rsidR="007009B2" w:rsidRPr="003A33A8" w:rsidRDefault="007009B2" w:rsidP="007D5886">
      <w:pPr>
        <w:widowControl/>
        <w:spacing w:after="236"/>
        <w:ind w:firstLine="284"/>
        <w:jc w:val="both"/>
        <w:rPr>
          <w:rFonts w:ascii="Times New Roman" w:hAnsi="Times New Roman" w:cs="Times New Roman"/>
        </w:rPr>
      </w:pPr>
      <w:r w:rsidRPr="003A33A8">
        <w:rPr>
          <w:rFonts w:ascii="Times New Roman" w:hAnsi="Times New Roman" w:cs="Times New Roman"/>
        </w:rPr>
        <w:t>Íme néhány ama problémák közül</w:t>
      </w:r>
      <w:r w:rsidR="004F054C">
        <w:rPr>
          <w:rFonts w:ascii="Times New Roman" w:hAnsi="Times New Roman" w:cs="Times New Roman"/>
        </w:rPr>
        <w:t>, amely</w:t>
      </w:r>
      <w:r w:rsidRPr="003A33A8">
        <w:rPr>
          <w:rFonts w:ascii="Times New Roman" w:hAnsi="Times New Roman" w:cs="Times New Roman"/>
        </w:rPr>
        <w:t>ekkel a vallások holtpontján, foglalkoznunk kell Tulajdonképpen új vallásos és morális kapcsolatra van szükség. Ezt azonban nem lehet megtalálni felsőbb inspiráció nélkül, amely után az ember jelenleg tapogatódzva kutat.</w:t>
      </w:r>
    </w:p>
    <w:p w14:paraId="5B24551A" w14:textId="77777777" w:rsidR="007009B2" w:rsidRPr="003F6BFF" w:rsidRDefault="007009B2" w:rsidP="007D5886">
      <w:pPr>
        <w:spacing w:before="360" w:after="240"/>
        <w:jc w:val="center"/>
        <w:rPr>
          <w:rFonts w:ascii="Times New Roman" w:hAnsi="Times New Roman" w:cs="Times New Roman"/>
          <w:b/>
          <w:sz w:val="28"/>
          <w:szCs w:val="28"/>
        </w:rPr>
      </w:pPr>
      <w:bookmarkStart w:id="4" w:name="bookmark5"/>
      <w:r w:rsidRPr="003F6BFF">
        <w:rPr>
          <w:rFonts w:ascii="Times New Roman" w:hAnsi="Times New Roman" w:cs="Times New Roman"/>
          <w:b/>
          <w:sz w:val="28"/>
          <w:szCs w:val="28"/>
        </w:rPr>
        <w:t>II. Tudomány.</w:t>
      </w:r>
      <w:bookmarkEnd w:id="4"/>
    </w:p>
    <w:p w14:paraId="1BE1ACE0"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tudomány nyugaton éppen úgy, mint másutt, nagyobbára megfigyelésből, mérlegelésből, mennyiségek felbecsüléséből, különböző vonatkozások értékeléséből áll. A mai tudomány ilyen irányú képessége határozottan mindinkább fogyóban van. T</w:t>
      </w:r>
      <w:r w:rsidR="003F6BFF">
        <w:rPr>
          <w:rFonts w:ascii="Times New Roman" w:hAnsi="Times New Roman" w:cs="Times New Roman"/>
        </w:rPr>
        <w:t>ú</w:t>
      </w:r>
      <w:r w:rsidRPr="003A33A8">
        <w:rPr>
          <w:rFonts w:ascii="Times New Roman" w:hAnsi="Times New Roman" w:cs="Times New Roman"/>
        </w:rPr>
        <w:t>lfinomult eszközeit</w:t>
      </w:r>
      <w:r w:rsidR="004F054C">
        <w:rPr>
          <w:rFonts w:ascii="Times New Roman" w:hAnsi="Times New Roman" w:cs="Times New Roman"/>
        </w:rPr>
        <w:t>, amely</w:t>
      </w:r>
      <w:r w:rsidRPr="003A33A8">
        <w:rPr>
          <w:rFonts w:ascii="Times New Roman" w:hAnsi="Times New Roman" w:cs="Times New Roman"/>
        </w:rPr>
        <w:t>ek alig észrevehető milligrammok részecskéit is feltüntetik, nem fejlesztheti tovább. Nincsen kiválóbb vívmány a tudományos műszerek finomságánál, és semmi sem bizonyítja jobban a tudós lelkiismeretes pontosságát. És mégis – mennyire cserben hagyják a műszerek a tudóst! Fokról-fokra mennyivel nehezebbé válnak megfigyelései! Mit tehet az atommal? A vegyész, a fizikus vajon észlelheti és követheti-e az atomot? vagy ellenkezőleg kisiklik észlelésének köréből? A matematikushoz kénytelenek fordulni, hogy az számukra a tudomány kívánalmainak megfelelő atomot létesítsen. Észrevehettük, hogy az atomról szóló végső magyarázatok mind matematikai formulán alapszanak. Az atom nem észlelhető, túl finom, túl parányi, tehát föl nem fogható. Még a kémiai atom is, amely az utolsó fizikai atomnál négy fokozattal alul van, csupán vitatkozás tárgya lehet, mivel nem észlelhető. De az olyan tudomány, amely vitatkozik anélkül, hogy ezen vitatkozás megfigyeléseken alapulna, a szó szoros értelmében nem is mondható tudománynak, noha eddig annak tekintették.</w:t>
      </w:r>
    </w:p>
    <w:p w14:paraId="3BB1CC7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Minden tudományos okoskodásnak megfigyelésen kellene alapulni; és ha ehelyett a tudósok kénytelenek az okoskodást igénybe venni ott, ahol a megfigyelés cserbenhagyja őket, akkor új módszert kell föltalálni és új </w:t>
      </w:r>
      <w:r w:rsidR="003F6BFF">
        <w:rPr>
          <w:rFonts w:ascii="Times New Roman" w:hAnsi="Times New Roman" w:cs="Times New Roman"/>
        </w:rPr>
        <w:t>u</w:t>
      </w:r>
      <w:r w:rsidRPr="003A33A8">
        <w:rPr>
          <w:rFonts w:ascii="Times New Roman" w:hAnsi="Times New Roman" w:cs="Times New Roman"/>
        </w:rPr>
        <w:t>takat keresni</w:t>
      </w:r>
      <w:r w:rsidR="004F054C">
        <w:rPr>
          <w:rFonts w:ascii="Times New Roman" w:hAnsi="Times New Roman" w:cs="Times New Roman"/>
        </w:rPr>
        <w:t>, amely</w:t>
      </w:r>
      <w:r w:rsidRPr="003A33A8">
        <w:rPr>
          <w:rFonts w:ascii="Times New Roman" w:hAnsi="Times New Roman" w:cs="Times New Roman"/>
        </w:rPr>
        <w:t>en továbbhaladhatnak. Nem állítom, hogy nincsenek ilyen új utak; ezek azonban nem a jelenkor tudományának módszerei és útjai. És itt az a nehézség merül föl, hogy az atom parányi voltánál fogva elillan a tudomány elől. Ha ez igaz – és a kémiánál, fizikánál, valamint nagy mértékben a villamosságnál tényleg így van, úgy azt találjuk, hogy a tudomány különféle ágai határvonalhoz érkeztek</w:t>
      </w:r>
      <w:r w:rsidR="004F054C">
        <w:rPr>
          <w:rFonts w:ascii="Times New Roman" w:hAnsi="Times New Roman" w:cs="Times New Roman"/>
        </w:rPr>
        <w:t>, amely</w:t>
      </w:r>
      <w:r w:rsidRPr="003A33A8">
        <w:rPr>
          <w:rFonts w:ascii="Times New Roman" w:hAnsi="Times New Roman" w:cs="Times New Roman"/>
        </w:rPr>
        <w:t>en módszereik csütörtököt mondanak és már nem érzékelhetik ama hullámok finomságát</w:t>
      </w:r>
      <w:r w:rsidR="004F054C">
        <w:rPr>
          <w:rFonts w:ascii="Times New Roman" w:hAnsi="Times New Roman" w:cs="Times New Roman"/>
        </w:rPr>
        <w:t>, amely</w:t>
      </w:r>
      <w:r w:rsidRPr="003A33A8">
        <w:rPr>
          <w:rFonts w:ascii="Times New Roman" w:hAnsi="Times New Roman" w:cs="Times New Roman"/>
        </w:rPr>
        <w:t>ek a külvilágból feléjük áradnak. A durva s</w:t>
      </w:r>
      <w:r w:rsidR="003F6BFF">
        <w:rPr>
          <w:rFonts w:ascii="Times New Roman" w:hAnsi="Times New Roman" w:cs="Times New Roman"/>
        </w:rPr>
        <w:t>ű</w:t>
      </w:r>
      <w:r w:rsidRPr="003A33A8">
        <w:rPr>
          <w:rFonts w:ascii="Times New Roman" w:hAnsi="Times New Roman" w:cs="Times New Roman"/>
        </w:rPr>
        <w:t>r</w:t>
      </w:r>
      <w:r w:rsidR="003F6BFF">
        <w:rPr>
          <w:rFonts w:ascii="Times New Roman" w:hAnsi="Times New Roman" w:cs="Times New Roman"/>
        </w:rPr>
        <w:t>ű</w:t>
      </w:r>
      <w:r w:rsidRPr="003A33A8">
        <w:rPr>
          <w:rFonts w:ascii="Times New Roman" w:hAnsi="Times New Roman" w:cs="Times New Roman"/>
        </w:rPr>
        <w:t xml:space="preserve"> anyagot elhagyták, ezt már meghódították és az övék; d</w:t>
      </w:r>
      <w:r w:rsidR="003F6BFF">
        <w:rPr>
          <w:rFonts w:ascii="Times New Roman" w:hAnsi="Times New Roman" w:cs="Times New Roman"/>
        </w:rPr>
        <w:t>e</w:t>
      </w:r>
      <w:r w:rsidRPr="003A33A8">
        <w:rPr>
          <w:rFonts w:ascii="Times New Roman" w:hAnsi="Times New Roman" w:cs="Times New Roman"/>
        </w:rPr>
        <w:t xml:space="preserve"> mindazt, ami szubtilis és ritka, nem foghatják fői; mert műszereik, legyenek azok rézből vagy üvegből, sőt az érzékeny tűk sem elég finomak és szubtilisak arra, hogy a további kutatásokra alkalmasak lehetnének.</w:t>
      </w:r>
    </w:p>
    <w:p w14:paraId="2EFDC8D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A tudomány más ágaiban ugyanezen nehézségek merülnek föl.</w:t>
      </w:r>
      <w:r w:rsidR="00195F08">
        <w:rPr>
          <w:rFonts w:ascii="Times New Roman" w:hAnsi="Times New Roman" w:cs="Times New Roman"/>
        </w:rPr>
        <w:t xml:space="preserve"> </w:t>
      </w:r>
      <w:r w:rsidRPr="003A33A8">
        <w:rPr>
          <w:rFonts w:ascii="Times New Roman" w:hAnsi="Times New Roman" w:cs="Times New Roman"/>
        </w:rPr>
        <w:t>Vegyiik például a pszi</w:t>
      </w:r>
      <w:r w:rsidR="00195F08">
        <w:rPr>
          <w:rFonts w:ascii="Times New Roman" w:hAnsi="Times New Roman" w:cs="Times New Roman"/>
        </w:rPr>
        <w:t>c</w:t>
      </w:r>
      <w:r w:rsidRPr="003A33A8">
        <w:rPr>
          <w:rFonts w:ascii="Times New Roman" w:hAnsi="Times New Roman" w:cs="Times New Roman"/>
        </w:rPr>
        <w:t>hológiát. Honnan vannak az új pszi</w:t>
      </w:r>
      <w:r w:rsidR="00195F08">
        <w:rPr>
          <w:rFonts w:ascii="Times New Roman" w:hAnsi="Times New Roman" w:cs="Times New Roman"/>
        </w:rPr>
        <w:t>c</w:t>
      </w:r>
      <w:r w:rsidRPr="003A33A8">
        <w:rPr>
          <w:rFonts w:ascii="Times New Roman" w:hAnsi="Times New Roman" w:cs="Times New Roman"/>
        </w:rPr>
        <w:t xml:space="preserve">hológia eredményei, tudósoktól? Szó sincs róla! „Csalók és </w:t>
      </w:r>
      <w:r w:rsidR="00195F08">
        <w:rPr>
          <w:rFonts w:ascii="Times New Roman" w:hAnsi="Times New Roman" w:cs="Times New Roman"/>
        </w:rPr>
        <w:t>s</w:t>
      </w:r>
      <w:r w:rsidRPr="003A33A8">
        <w:rPr>
          <w:rFonts w:ascii="Times New Roman" w:hAnsi="Times New Roman" w:cs="Times New Roman"/>
        </w:rPr>
        <w:t>arlatánoktól: mesmeristák, – spiritiszták, – teozófusok – és mindazoktól, kiket a hivatalos tudomány lenéz, és akikről azt állítja, hogy a tudomány körén teljesen k</w:t>
      </w:r>
      <w:r w:rsidR="00195F08">
        <w:rPr>
          <w:rFonts w:ascii="Times New Roman" w:hAnsi="Times New Roman" w:cs="Times New Roman"/>
        </w:rPr>
        <w:t>í</w:t>
      </w:r>
      <w:r w:rsidRPr="003A33A8">
        <w:rPr>
          <w:rFonts w:ascii="Times New Roman" w:hAnsi="Times New Roman" w:cs="Times New Roman"/>
        </w:rPr>
        <w:t>vül állnak. És mégis ezektől kölcsönzik fejt</w:t>
      </w:r>
      <w:r w:rsidR="00195F08">
        <w:rPr>
          <w:rFonts w:ascii="Times New Roman" w:hAnsi="Times New Roman" w:cs="Times New Roman"/>
        </w:rPr>
        <w:t>e</w:t>
      </w:r>
      <w:r w:rsidRPr="003A33A8">
        <w:rPr>
          <w:rFonts w:ascii="Times New Roman" w:hAnsi="Times New Roman" w:cs="Times New Roman"/>
        </w:rPr>
        <w:t>getéseiket, ezektől kénytelenek a csodálatos, újszerű pszi</w:t>
      </w:r>
      <w:r w:rsidR="00195F08">
        <w:rPr>
          <w:rFonts w:ascii="Times New Roman" w:hAnsi="Times New Roman" w:cs="Times New Roman"/>
        </w:rPr>
        <w:t>c</w:t>
      </w:r>
      <w:r w:rsidRPr="003A33A8">
        <w:rPr>
          <w:rFonts w:ascii="Times New Roman" w:hAnsi="Times New Roman" w:cs="Times New Roman"/>
        </w:rPr>
        <w:t>hológiai tényeket venni</w:t>
      </w:r>
      <w:r w:rsidR="004F054C">
        <w:rPr>
          <w:rFonts w:ascii="Times New Roman" w:hAnsi="Times New Roman" w:cs="Times New Roman"/>
        </w:rPr>
        <w:t>, amely</w:t>
      </w:r>
      <w:r w:rsidRPr="003A33A8">
        <w:rPr>
          <w:rFonts w:ascii="Times New Roman" w:hAnsi="Times New Roman" w:cs="Times New Roman"/>
        </w:rPr>
        <w:t>ek az öntudat fogalmát és az emberi elmében szunnyadó titkos erőket magyarázzák. E fölhalmozott tényeket</w:t>
      </w:r>
      <w:r w:rsidR="004F054C">
        <w:rPr>
          <w:rFonts w:ascii="Times New Roman" w:hAnsi="Times New Roman" w:cs="Times New Roman"/>
        </w:rPr>
        <w:t>, amely</w:t>
      </w:r>
      <w:r w:rsidRPr="003A33A8">
        <w:rPr>
          <w:rFonts w:ascii="Times New Roman" w:hAnsi="Times New Roman" w:cs="Times New Roman"/>
        </w:rPr>
        <w:t>eket a tudomány képtelen magyarázni, mindezen illetéktelen emberek szolgáltatják. Csupán újra elrendezni, újra elnevezni képes. A „mesmerizmust” „hipnotizmus”-nak, és a tisztánlátást „autoscopiá”-nak nevezi. De az új elnevezés és osztályozás nem leplezheti ama fontos körülményt, hogy nem rendelkezik olyan elmélettel</w:t>
      </w:r>
      <w:r w:rsidR="004F054C">
        <w:rPr>
          <w:rFonts w:ascii="Times New Roman" w:hAnsi="Times New Roman" w:cs="Times New Roman"/>
        </w:rPr>
        <w:t>, amely</w:t>
      </w:r>
      <w:r w:rsidRPr="003A33A8">
        <w:rPr>
          <w:rFonts w:ascii="Times New Roman" w:hAnsi="Times New Roman" w:cs="Times New Roman"/>
        </w:rPr>
        <w:t>be ezen tények beleilleszthetők volnának és nem adhat</w:t>
      </w:r>
      <w:r w:rsidR="0085533C">
        <w:rPr>
          <w:rFonts w:ascii="Times New Roman" w:hAnsi="Times New Roman" w:cs="Times New Roman"/>
        </w:rPr>
        <w:t xml:space="preserve"> olyan </w:t>
      </w:r>
      <w:r w:rsidRPr="003A33A8">
        <w:rPr>
          <w:rFonts w:ascii="Times New Roman" w:hAnsi="Times New Roman" w:cs="Times New Roman"/>
        </w:rPr>
        <w:t>magyarázatot, amely okszerű összefüggésben csoportosítaná őket. Holtpontra jutott a pszichológia, a kémia, a fizika és az elektrotechnika. Vajon az orvosi tudománnyal hogyan állunk? Az orvosok mind kisebb súlyt fektetnek a gyógyszerekre. Fiatal koromban egy őszinte orvos egyszer bevallotta nekem, hogy némely esetben festett vizet és kenyérgalacsinokat adott olyan embereknek, kikről tudta, hogy többet használ nekik, ha nem vesznek be orvosságot; de mivel mindenáron orvosszert kívántak, kénytelen volt valamit rendelni és így ártalmatlan dolgokat adott n</w:t>
      </w:r>
      <w:r w:rsidR="00195F08">
        <w:rPr>
          <w:rFonts w:ascii="Times New Roman" w:hAnsi="Times New Roman" w:cs="Times New Roman"/>
        </w:rPr>
        <w:t>e</w:t>
      </w:r>
      <w:r w:rsidRPr="003A33A8">
        <w:rPr>
          <w:rFonts w:ascii="Times New Roman" w:hAnsi="Times New Roman" w:cs="Times New Roman"/>
        </w:rPr>
        <w:t>kik. Ez az ötlet azóta terjedt. Az orvosok mind kevésbé bíznak a gyógyszerekben, és mind szélesebb körben vallják, hogy az orvostudomány nagymértékű változáson megy át. Nem tulajdonképpeni t</w:t>
      </w:r>
      <w:r w:rsidR="00195F08">
        <w:rPr>
          <w:rFonts w:ascii="Times New Roman" w:hAnsi="Times New Roman" w:cs="Times New Roman"/>
        </w:rPr>
        <w:t>eó</w:t>
      </w:r>
      <w:r w:rsidRPr="003A33A8">
        <w:rPr>
          <w:rFonts w:ascii="Times New Roman" w:hAnsi="Times New Roman" w:cs="Times New Roman"/>
        </w:rPr>
        <w:t>rián alapszik, hanem mint mondják</w:t>
      </w:r>
      <w:r w:rsidR="00195F08">
        <w:rPr>
          <w:rFonts w:ascii="Times New Roman" w:hAnsi="Times New Roman" w:cs="Times New Roman"/>
        </w:rPr>
        <w:t>,</w:t>
      </w:r>
      <w:r w:rsidRPr="003A33A8">
        <w:rPr>
          <w:rFonts w:ascii="Times New Roman" w:hAnsi="Times New Roman" w:cs="Times New Roman"/>
        </w:rPr>
        <w:t xml:space="preserve"> </w:t>
      </w:r>
      <w:r w:rsidRPr="003A33A8">
        <w:rPr>
          <w:rStyle w:val="Szvegtrzs10ptDltTrkz0pt"/>
          <w:rFonts w:eastAsia="Courier New"/>
          <w:i w:val="0"/>
          <w:sz w:val="24"/>
          <w:szCs w:val="24"/>
        </w:rPr>
        <w:t>kísérletezésen.</w:t>
      </w:r>
      <w:r w:rsidRPr="003A33A8">
        <w:rPr>
          <w:rFonts w:ascii="Times New Roman" w:hAnsi="Times New Roman" w:cs="Times New Roman"/>
        </w:rPr>
        <w:t xml:space="preserve"> De nem találván meg a helyes utat, amely az egészséghez vezet, kétségbeesés</w:t>
      </w:r>
      <w:r w:rsidR="00195F08">
        <w:rPr>
          <w:rFonts w:ascii="Times New Roman" w:hAnsi="Times New Roman" w:cs="Times New Roman"/>
        </w:rPr>
        <w:t>é</w:t>
      </w:r>
      <w:r w:rsidRPr="003A33A8">
        <w:rPr>
          <w:rFonts w:ascii="Times New Roman" w:hAnsi="Times New Roman" w:cs="Times New Roman"/>
        </w:rPr>
        <w:t>ben letért a viviszekció iszonyatos ösvényére, kicsikarni igyekezvén a természettől, gyámoltalanabb gyermekei kínzása révén, ama titkokat</w:t>
      </w:r>
      <w:r w:rsidR="004F054C">
        <w:rPr>
          <w:rFonts w:ascii="Times New Roman" w:hAnsi="Times New Roman" w:cs="Times New Roman"/>
        </w:rPr>
        <w:t>, amely</w:t>
      </w:r>
      <w:r w:rsidRPr="003A33A8">
        <w:rPr>
          <w:rFonts w:ascii="Times New Roman" w:hAnsi="Times New Roman" w:cs="Times New Roman"/>
        </w:rPr>
        <w:t>eket különben képtelen fölfedezni. De ez végzetes út, amely távolabb és távolabb viszi az orvosi tudományt az igazi gyógyítás tudományától, és inkább a mérgezés tudományává változtatja; az orvosi tudomány lassanként odafajul, hogy egyik mérget a másikkal ellensúlyozza; úgy, hogy esetleg a kettő között az egészségnek valami nyomorult töredékét nyerhessük. Ha az orvosok olyasmire akadnak</w:t>
      </w:r>
      <w:r w:rsidR="00195F08">
        <w:rPr>
          <w:rFonts w:ascii="Times New Roman" w:hAnsi="Times New Roman" w:cs="Times New Roman"/>
        </w:rPr>
        <w:t>,</w:t>
      </w:r>
      <w:r w:rsidRPr="003A33A8">
        <w:rPr>
          <w:rFonts w:ascii="Times New Roman" w:hAnsi="Times New Roman" w:cs="Times New Roman"/>
        </w:rPr>
        <w:t xml:space="preserve"> amit nem értenek, azt mondják: „Ó! próbáljuk ki egy állaton; jobb</w:t>
      </w:r>
      <w:r w:rsidR="00195F08">
        <w:rPr>
          <w:rFonts w:ascii="Times New Roman" w:hAnsi="Times New Roman" w:cs="Times New Roman"/>
        </w:rPr>
        <w:t>,</w:t>
      </w:r>
      <w:r w:rsidRPr="003A33A8">
        <w:rPr>
          <w:rFonts w:ascii="Times New Roman" w:hAnsi="Times New Roman" w:cs="Times New Roman"/>
        </w:rPr>
        <w:t xml:space="preserve"> ha egy állaton kísérletezünk, mint az emberen.” Igen, de ha az állatnál más az eredmény, és ha az, ami az embernek méreg, az állatnak nem méreg, akkor ezen kísérletezés eredménye akaratlan, de széleskörű mérgezés volna, amit manapság a szándékos mérgezésekhez sorolhatunk. A fenyegető veszedelem, mellyel a viviszekció jár, talán el fogja riasztani tőle az embereket. Ott van péld</w:t>
      </w:r>
      <w:r w:rsidR="00195F08">
        <w:rPr>
          <w:rFonts w:ascii="Times New Roman" w:hAnsi="Times New Roman" w:cs="Times New Roman"/>
        </w:rPr>
        <w:t>ául</w:t>
      </w:r>
      <w:r w:rsidRPr="003A33A8">
        <w:rPr>
          <w:rFonts w:ascii="Times New Roman" w:hAnsi="Times New Roman" w:cs="Times New Roman"/>
        </w:rPr>
        <w:t xml:space="preserve"> a </w:t>
      </w:r>
      <w:r w:rsidRPr="003A33A8">
        <w:rPr>
          <w:rStyle w:val="Szvegtrzs10ptDltTrkz0pt"/>
          <w:rFonts w:eastAsia="Courier New"/>
          <w:i w:val="0"/>
          <w:sz w:val="24"/>
          <w:szCs w:val="24"/>
        </w:rPr>
        <w:t>beléndekf</w:t>
      </w:r>
      <w:r w:rsidR="00195F08">
        <w:rPr>
          <w:rStyle w:val="Szvegtrzs10ptDltTrkz0pt"/>
          <w:rFonts w:eastAsia="Courier New"/>
          <w:i w:val="0"/>
          <w:sz w:val="24"/>
          <w:szCs w:val="24"/>
        </w:rPr>
        <w:t>ű</w:t>
      </w:r>
      <w:r w:rsidRPr="003A33A8">
        <w:rPr>
          <w:rStyle w:val="Szvegtrzs10ptDltTrkz0pt"/>
          <w:rFonts w:eastAsia="Courier New"/>
          <w:i w:val="0"/>
          <w:sz w:val="24"/>
          <w:szCs w:val="24"/>
        </w:rPr>
        <w:t>;</w:t>
      </w:r>
      <w:r w:rsidRPr="003A33A8">
        <w:rPr>
          <w:rFonts w:ascii="Times New Roman" w:hAnsi="Times New Roman" w:cs="Times New Roman"/>
        </w:rPr>
        <w:t xml:space="preserve"> a kecske egészen jól van vele, </w:t>
      </w:r>
      <w:r w:rsidR="00195F08">
        <w:rPr>
          <w:rFonts w:ascii="Times New Roman" w:hAnsi="Times New Roman" w:cs="Times New Roman"/>
        </w:rPr>
        <w:t>mí</w:t>
      </w:r>
      <w:r w:rsidRPr="003A33A8">
        <w:rPr>
          <w:rFonts w:ascii="Times New Roman" w:hAnsi="Times New Roman" w:cs="Times New Roman"/>
        </w:rPr>
        <w:t>g az embert ugyanaz a növény megöli. Ha az emberek – tudni óhajtván, milyen hatással van a beléndek az emberi szervezetre, – előbb kecskén próbálnák ki, igen sok ember esnék áldozatul a kísérletezésnek. Mi történik az elvakult és megtévedt tudomány e nyomorúságos vívmányaival, mindezen szérumok, toxinok és egyebekkel</w:t>
      </w:r>
      <w:r w:rsidR="004F054C">
        <w:rPr>
          <w:rFonts w:ascii="Times New Roman" w:hAnsi="Times New Roman" w:cs="Times New Roman"/>
        </w:rPr>
        <w:t>, amely</w:t>
      </w:r>
      <w:r w:rsidRPr="003A33A8">
        <w:rPr>
          <w:rFonts w:ascii="Times New Roman" w:hAnsi="Times New Roman" w:cs="Times New Roman"/>
        </w:rPr>
        <w:t>eket manapság az emberi testbe oltanak? Csökkentik a faj életerejét, gyöngítik az ember ellenálló</w:t>
      </w:r>
      <w:r w:rsidR="00195F08">
        <w:rPr>
          <w:rFonts w:ascii="Times New Roman" w:hAnsi="Times New Roman" w:cs="Times New Roman"/>
        </w:rPr>
        <w:t>-</w:t>
      </w:r>
      <w:r w:rsidRPr="003A33A8">
        <w:rPr>
          <w:rFonts w:ascii="Times New Roman" w:hAnsi="Times New Roman" w:cs="Times New Roman"/>
        </w:rPr>
        <w:t>képességét a betegségekkel szemben. Nem tagadom, hogy bizonyos időre immunissá lehet az embert tenni lassú mérgezéssel úgy, hogy egy adag méreg nincsen reá hatással. Ezt megtehetjük arzénnal például; az emberi test annyi arzént vehet föl, hogy az arzénmérgezésű ember bevehet egy adag arzént anélkül, hogy ez halálát okozná.</w:t>
      </w:r>
    </w:p>
    <w:p w14:paraId="590E0717" w14:textId="77777777" w:rsidR="007009B2" w:rsidRPr="003A33A8" w:rsidRDefault="007009B2" w:rsidP="007D5886">
      <w:pPr>
        <w:widowControl/>
        <w:spacing w:after="356"/>
        <w:ind w:firstLine="284"/>
        <w:jc w:val="both"/>
        <w:rPr>
          <w:rFonts w:ascii="Times New Roman" w:hAnsi="Times New Roman" w:cs="Times New Roman"/>
        </w:rPr>
      </w:pPr>
      <w:r w:rsidRPr="003A33A8">
        <w:rPr>
          <w:rFonts w:ascii="Times New Roman" w:hAnsi="Times New Roman" w:cs="Times New Roman"/>
        </w:rPr>
        <w:t>Egészségnek mondják ezt? Én azt mondom, hogy betegség és hogy mindezen gyarló módszer csak gyöngíti az emberi test életerejét és számtalan betegség prédájává teszi, miközben néhánytól megmenteni óhajtaná. Az egészséget nem lehet mérgezéssel megszerezni, még</w:t>
      </w:r>
      <w:r w:rsidR="0085533C">
        <w:rPr>
          <w:rFonts w:ascii="Times New Roman" w:hAnsi="Times New Roman" w:cs="Times New Roman"/>
        </w:rPr>
        <w:t xml:space="preserve"> olyan </w:t>
      </w:r>
      <w:r w:rsidRPr="003A33A8">
        <w:rPr>
          <w:rFonts w:ascii="Times New Roman" w:hAnsi="Times New Roman" w:cs="Times New Roman"/>
        </w:rPr>
        <w:t>óvatos adagolással sem. Az egészséget tiszta életmód, tiszta eleség, erkölcsi önuralom által lehet megszerezni és azáltal, ha vágyaink és indulataink uraivá, nem pedig rabszolgáivá leszünk. Ha vétkes életmódot akarnak folytatni és a vétkes életmód eredményét azon dolgokkal akarják gyógyítani</w:t>
      </w:r>
      <w:r w:rsidR="004F054C">
        <w:rPr>
          <w:rFonts w:ascii="Times New Roman" w:hAnsi="Times New Roman" w:cs="Times New Roman"/>
        </w:rPr>
        <w:t>, amely</w:t>
      </w:r>
      <w:r w:rsidRPr="003A33A8">
        <w:rPr>
          <w:rFonts w:ascii="Times New Roman" w:hAnsi="Times New Roman" w:cs="Times New Roman"/>
        </w:rPr>
        <w:t>eket az állatok megkínzott testeiből csikartak ki, akkor azon az úton haladnak, amely a halálba vezet és nem az élethez. Itt tehát ismét holtpontra jutottunk, mert még a viviszekció szószólói is félni kezdenek már búvárkodásaik eredményétől. A betegség problémáját meg lehet fejteni, de nem ezen az úton.</w:t>
      </w:r>
    </w:p>
    <w:p w14:paraId="0A32DF4A" w14:textId="77777777" w:rsidR="00195F08" w:rsidRDefault="00195F08">
      <w:pPr>
        <w:widowControl/>
        <w:ind w:firstLine="284"/>
        <w:jc w:val="both"/>
        <w:rPr>
          <w:rFonts w:ascii="Times New Roman" w:hAnsi="Times New Roman" w:cs="Times New Roman"/>
        </w:rPr>
      </w:pPr>
      <w:bookmarkStart w:id="5" w:name="bookmark7"/>
      <w:r>
        <w:rPr>
          <w:rFonts w:ascii="Times New Roman" w:hAnsi="Times New Roman" w:cs="Times New Roman"/>
        </w:rPr>
        <w:br w:type="page"/>
      </w:r>
    </w:p>
    <w:p w14:paraId="5CACDCDE" w14:textId="77777777" w:rsidR="007009B2" w:rsidRPr="00195F08" w:rsidRDefault="007009B2" w:rsidP="007D5886">
      <w:pPr>
        <w:spacing w:before="360" w:after="240"/>
        <w:jc w:val="center"/>
        <w:rPr>
          <w:rFonts w:ascii="Times New Roman" w:hAnsi="Times New Roman" w:cs="Times New Roman"/>
          <w:b/>
          <w:sz w:val="28"/>
          <w:szCs w:val="28"/>
        </w:rPr>
      </w:pPr>
      <w:r w:rsidRPr="00195F08">
        <w:rPr>
          <w:rFonts w:ascii="Times New Roman" w:hAnsi="Times New Roman" w:cs="Times New Roman"/>
          <w:b/>
          <w:sz w:val="28"/>
          <w:szCs w:val="28"/>
        </w:rPr>
        <w:lastRenderedPageBreak/>
        <w:t>III. Művészet.</w:t>
      </w:r>
      <w:bookmarkEnd w:id="5"/>
    </w:p>
    <w:p w14:paraId="6EA2195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Lássuk a művészetet. Igen sok ember nem képes felfogni, hogy a szépség az emberi nem életében mindennapi életszükséglet és hogyha nem juthat hozzá, hiányzik belőle valami és sem </w:t>
      </w:r>
      <w:proofErr w:type="gramStart"/>
      <w:r w:rsidRPr="003A33A8">
        <w:rPr>
          <w:rFonts w:ascii="Times New Roman" w:hAnsi="Times New Roman" w:cs="Times New Roman"/>
        </w:rPr>
        <w:t>a férfi</w:t>
      </w:r>
      <w:proofErr w:type="gramEnd"/>
      <w:r w:rsidRPr="003A33A8">
        <w:rPr>
          <w:rFonts w:ascii="Times New Roman" w:hAnsi="Times New Roman" w:cs="Times New Roman"/>
        </w:rPr>
        <w:t xml:space="preserve"> sem a nő nem egészen az, aminek lennie kellene. Nem arról van szó, hogy valamely szép luxustárgyat bírjunk. Ez</w:t>
      </w:r>
      <w:r w:rsidR="0085533C">
        <w:rPr>
          <w:rFonts w:ascii="Times New Roman" w:hAnsi="Times New Roman" w:cs="Times New Roman"/>
        </w:rPr>
        <w:t xml:space="preserve"> olyan </w:t>
      </w:r>
      <w:r w:rsidRPr="003A33A8">
        <w:rPr>
          <w:rFonts w:ascii="Times New Roman" w:hAnsi="Times New Roman" w:cs="Times New Roman"/>
        </w:rPr>
        <w:t>szükséglet</w:t>
      </w:r>
      <w:r w:rsidR="004F054C">
        <w:rPr>
          <w:rFonts w:ascii="Times New Roman" w:hAnsi="Times New Roman" w:cs="Times New Roman"/>
        </w:rPr>
        <w:t>, amely</w:t>
      </w:r>
      <w:r w:rsidRPr="003A33A8">
        <w:rPr>
          <w:rFonts w:ascii="Times New Roman" w:hAnsi="Times New Roman" w:cs="Times New Roman"/>
        </w:rPr>
        <w:t>nek mindennapi kenyerünknek kellene lennie.</w:t>
      </w:r>
      <w:r w:rsidR="0085533C">
        <w:rPr>
          <w:rFonts w:ascii="Times New Roman" w:hAnsi="Times New Roman" w:cs="Times New Roman"/>
        </w:rPr>
        <w:t xml:space="preserve"> olyan </w:t>
      </w:r>
      <w:r w:rsidRPr="003A33A8">
        <w:rPr>
          <w:rFonts w:ascii="Times New Roman" w:hAnsi="Times New Roman" w:cs="Times New Roman"/>
        </w:rPr>
        <w:t>nemzetek</w:t>
      </w:r>
      <w:r w:rsidR="004F054C">
        <w:rPr>
          <w:rFonts w:ascii="Times New Roman" w:hAnsi="Times New Roman" w:cs="Times New Roman"/>
        </w:rPr>
        <w:t>, amely</w:t>
      </w:r>
      <w:r w:rsidRPr="003A33A8">
        <w:rPr>
          <w:rFonts w:ascii="Times New Roman" w:hAnsi="Times New Roman" w:cs="Times New Roman"/>
        </w:rPr>
        <w:t>ek a szépséget méltányolni tudják, városaikat széppé,</w:t>
      </w:r>
      <w:r w:rsidR="00195F08">
        <w:rPr>
          <w:rFonts w:ascii="Times New Roman" w:hAnsi="Times New Roman" w:cs="Times New Roman"/>
        </w:rPr>
        <w:t xml:space="preserve"> </w:t>
      </w:r>
      <w:r w:rsidRPr="003A33A8">
        <w:rPr>
          <w:rFonts w:ascii="Times New Roman" w:hAnsi="Times New Roman" w:cs="Times New Roman"/>
        </w:rPr>
        <w:t>műremekeiket közkinccsé tették; épületeik gyönyörűen arányosak voltak, és mindebből, mi a néptömeg számára mindig hozzáférhető volt,</w:t>
      </w:r>
      <w:r w:rsidR="0085533C">
        <w:rPr>
          <w:rFonts w:ascii="Times New Roman" w:hAnsi="Times New Roman" w:cs="Times New Roman"/>
        </w:rPr>
        <w:t xml:space="preserve"> olyan </w:t>
      </w:r>
      <w:r w:rsidRPr="003A33A8">
        <w:rPr>
          <w:rFonts w:ascii="Times New Roman" w:hAnsi="Times New Roman" w:cs="Times New Roman"/>
        </w:rPr>
        <w:t>szellemi és formai szépség fejlődött, amely sohasem jöhet létre</w:t>
      </w:r>
      <w:r w:rsidR="0085533C">
        <w:rPr>
          <w:rFonts w:ascii="Times New Roman" w:hAnsi="Times New Roman" w:cs="Times New Roman"/>
        </w:rPr>
        <w:t xml:space="preserve"> olyan </w:t>
      </w:r>
      <w:r w:rsidRPr="003A33A8">
        <w:rPr>
          <w:rFonts w:ascii="Times New Roman" w:hAnsi="Times New Roman" w:cs="Times New Roman"/>
        </w:rPr>
        <w:t>nemzetnél, amely eltűri, hogy városai csúnyák, a levegő rossz és minden nyilvános emlék szép helyett csúnya legyen. Egy dolog van Indiában</w:t>
      </w:r>
      <w:r w:rsidR="004F054C">
        <w:rPr>
          <w:rFonts w:ascii="Times New Roman" w:hAnsi="Times New Roman" w:cs="Times New Roman"/>
        </w:rPr>
        <w:t>, amely</w:t>
      </w:r>
      <w:r w:rsidRPr="003A33A8">
        <w:rPr>
          <w:rFonts w:ascii="Times New Roman" w:hAnsi="Times New Roman" w:cs="Times New Roman"/>
        </w:rPr>
        <w:t>ről már gyakran panaszkodtam; önök innen a távolból nem fogják</w:t>
      </w:r>
      <w:r w:rsidR="0085533C">
        <w:rPr>
          <w:rFonts w:ascii="Times New Roman" w:hAnsi="Times New Roman" w:cs="Times New Roman"/>
        </w:rPr>
        <w:t xml:space="preserve"> olyan </w:t>
      </w:r>
      <w:r w:rsidRPr="003A33A8">
        <w:rPr>
          <w:rFonts w:ascii="Times New Roman" w:hAnsi="Times New Roman" w:cs="Times New Roman"/>
        </w:rPr>
        <w:t>szembeszökőnek találni, mint azt ott találnák. Régente az indiai élete telve volt szépséggel, sőt még most is k</w:t>
      </w:r>
      <w:r w:rsidR="00195F08">
        <w:rPr>
          <w:rFonts w:ascii="Times New Roman" w:hAnsi="Times New Roman" w:cs="Times New Roman"/>
        </w:rPr>
        <w:t>i</w:t>
      </w:r>
      <w:r w:rsidRPr="003A33A8">
        <w:rPr>
          <w:rFonts w:ascii="Times New Roman" w:hAnsi="Times New Roman" w:cs="Times New Roman"/>
        </w:rPr>
        <w:t>nn a falvakban gyönyörű, úgy a férfiak, mint a nők ruházata egyaránt szép, lenge, gyönyörű színezetű. Ha egy indiai parasztasszonyt látunk, amint a mezőkön dolgozik, festői képet nyújt kecsesen omló ruházatának sz</w:t>
      </w:r>
      <w:r w:rsidR="00195F08">
        <w:rPr>
          <w:rFonts w:ascii="Times New Roman" w:hAnsi="Times New Roman" w:cs="Times New Roman"/>
        </w:rPr>
        <w:t>í</w:t>
      </w:r>
      <w:r w:rsidRPr="003A33A8">
        <w:rPr>
          <w:rFonts w:ascii="Times New Roman" w:hAnsi="Times New Roman" w:cs="Times New Roman"/>
        </w:rPr>
        <w:t>npompájával; midőn a faluban a kútra megy vizet h</w:t>
      </w:r>
      <w:r w:rsidR="00195F08">
        <w:rPr>
          <w:rFonts w:ascii="Times New Roman" w:hAnsi="Times New Roman" w:cs="Times New Roman"/>
        </w:rPr>
        <w:t>ú</w:t>
      </w:r>
      <w:r w:rsidRPr="003A33A8">
        <w:rPr>
          <w:rFonts w:ascii="Times New Roman" w:hAnsi="Times New Roman" w:cs="Times New Roman"/>
        </w:rPr>
        <w:t>zni, az edény</w:t>
      </w:r>
      <w:r w:rsidR="004F054C">
        <w:rPr>
          <w:rFonts w:ascii="Times New Roman" w:hAnsi="Times New Roman" w:cs="Times New Roman"/>
        </w:rPr>
        <w:t>, amely</w:t>
      </w:r>
      <w:r w:rsidRPr="003A33A8">
        <w:rPr>
          <w:rFonts w:ascii="Times New Roman" w:hAnsi="Times New Roman" w:cs="Times New Roman"/>
        </w:rPr>
        <w:t xml:space="preserve">et a fején hord, legyen vert bronzból, </w:t>
      </w:r>
      <w:proofErr w:type="gramStart"/>
      <w:r w:rsidRPr="003A33A8">
        <w:rPr>
          <w:rFonts w:ascii="Times New Roman" w:hAnsi="Times New Roman" w:cs="Times New Roman"/>
        </w:rPr>
        <w:t>rézből</w:t>
      </w:r>
      <w:proofErr w:type="gramEnd"/>
      <w:r w:rsidRPr="003A33A8">
        <w:rPr>
          <w:rFonts w:ascii="Times New Roman" w:hAnsi="Times New Roman" w:cs="Times New Roman"/>
        </w:rPr>
        <w:t xml:space="preserve"> avagy agyagból gyúrva, formája mindig gyönyörű, sz</w:t>
      </w:r>
      <w:r w:rsidR="00195F08">
        <w:rPr>
          <w:rFonts w:ascii="Times New Roman" w:hAnsi="Times New Roman" w:cs="Times New Roman"/>
        </w:rPr>
        <w:t>í</w:t>
      </w:r>
      <w:r w:rsidRPr="003A33A8">
        <w:rPr>
          <w:rFonts w:ascii="Times New Roman" w:hAnsi="Times New Roman" w:cs="Times New Roman"/>
        </w:rPr>
        <w:t xml:space="preserve">ne pompás. Manapság, mióta a mi civilizációnk Indiára is kihatott, a dolgok </w:t>
      </w:r>
      <w:r w:rsidR="00195F08">
        <w:rPr>
          <w:rFonts w:ascii="Times New Roman" w:hAnsi="Times New Roman" w:cs="Times New Roman"/>
        </w:rPr>
        <w:t>las</w:t>
      </w:r>
      <w:r w:rsidRPr="003A33A8">
        <w:rPr>
          <w:rFonts w:ascii="Times New Roman" w:hAnsi="Times New Roman" w:cs="Times New Roman"/>
        </w:rPr>
        <w:t>sanként megváltoznak; a növényi festékeket anilin-festékek váltják föl és kő- vagy bádogkannák helyettesítik a pompás edényeket</w:t>
      </w:r>
      <w:r w:rsidR="004F054C">
        <w:rPr>
          <w:rFonts w:ascii="Times New Roman" w:hAnsi="Times New Roman" w:cs="Times New Roman"/>
        </w:rPr>
        <w:t>, amely</w:t>
      </w:r>
      <w:r w:rsidRPr="003A33A8">
        <w:rPr>
          <w:rFonts w:ascii="Times New Roman" w:hAnsi="Times New Roman" w:cs="Times New Roman"/>
        </w:rPr>
        <w:t>eket régente használtak. Régente, midőn a faluban lakodalom volt, minden ház hozzájárult az ünnepélyhez gyönyörű edényeivel; ezeket most félrelökik és nyomorúságos bádogedényekkel helyettesítik. Mondhatják, hogy ez csekélység, én azonban biztosítom önöket, hogy igen nagy dolog; mert kiölni azt a szépérzéket, amely a természettel érintkező életmódból fakad, – a természet mindenütt gyönyörű és a vele való érintkezés szépíti az arcot, alakot és lelket – tehát ezen szép iránti érzéket, amely a hegyekből és patakokból fakad,</w:t>
      </w:r>
      <w:r w:rsidR="00195F08">
        <w:rPr>
          <w:rFonts w:ascii="Times New Roman" w:hAnsi="Times New Roman" w:cs="Times New Roman"/>
        </w:rPr>
        <w:t xml:space="preserve"> </w:t>
      </w:r>
      <w:r w:rsidRPr="003A33A8">
        <w:rPr>
          <w:rFonts w:ascii="Times New Roman" w:hAnsi="Times New Roman" w:cs="Times New Roman"/>
        </w:rPr>
        <w:t xml:space="preserve">kiölni nemzeti veszteség és a nemzet hanyatlását jelenti. Ne gondolják, hogy a mostanában létesülő </w:t>
      </w:r>
      <w:r w:rsidRPr="003A33A8">
        <w:rPr>
          <w:rStyle w:val="Szvegtrzs10ptDltTrkz0pt"/>
          <w:rFonts w:eastAsia="Courier New"/>
          <w:i w:val="0"/>
          <w:sz w:val="24"/>
          <w:szCs w:val="24"/>
        </w:rPr>
        <w:t>kertvárosok</w:t>
      </w:r>
      <w:r w:rsidRPr="003A33A8">
        <w:rPr>
          <w:rFonts w:ascii="Times New Roman" w:hAnsi="Times New Roman" w:cs="Times New Roman"/>
        </w:rPr>
        <w:t xml:space="preserve"> csupán rajongók puszta szeszélye, ellenkezőleg bölcs kísérlet ez az embereket a tégla és vakolat-építkezés rút tömkelegéből – mint azt Angliában alkalmazzák – kiragadni a sz</w:t>
      </w:r>
      <w:r w:rsidR="00195F08">
        <w:rPr>
          <w:rFonts w:ascii="Times New Roman" w:hAnsi="Times New Roman" w:cs="Times New Roman"/>
        </w:rPr>
        <w:t>í</w:t>
      </w:r>
      <w:r w:rsidRPr="003A33A8">
        <w:rPr>
          <w:rFonts w:ascii="Times New Roman" w:hAnsi="Times New Roman" w:cs="Times New Roman"/>
        </w:rPr>
        <w:t>npompás és napsugaras természetbe. Szegény az olyan élet</w:t>
      </w:r>
      <w:r w:rsidR="004F054C">
        <w:rPr>
          <w:rFonts w:ascii="Times New Roman" w:hAnsi="Times New Roman" w:cs="Times New Roman"/>
        </w:rPr>
        <w:t>, amely</w:t>
      </w:r>
      <w:r w:rsidRPr="003A33A8">
        <w:rPr>
          <w:rFonts w:ascii="Times New Roman" w:hAnsi="Times New Roman" w:cs="Times New Roman"/>
        </w:rPr>
        <w:t>ben nincsen szépség, és az élet maga is nyerssé, közönségessé válik ott, ahol nem a szépség az uralkodó elem. Ez magának Istennek egyik hatalmas megnyilatkozása, mert a szépség az összhang tök</w:t>
      </w:r>
      <w:r w:rsidR="00195F08">
        <w:rPr>
          <w:rFonts w:ascii="Times New Roman" w:hAnsi="Times New Roman" w:cs="Times New Roman"/>
        </w:rPr>
        <w:t>é</w:t>
      </w:r>
      <w:r w:rsidRPr="003A33A8">
        <w:rPr>
          <w:rFonts w:ascii="Times New Roman" w:hAnsi="Times New Roman" w:cs="Times New Roman"/>
        </w:rPr>
        <w:t xml:space="preserve">letességében rejlik, a körvonalak tisztaságában, a színek gyönyörűségében és ez mind a Teremtő sajátsága, </w:t>
      </w:r>
      <w:r w:rsidR="00195F08">
        <w:rPr>
          <w:rFonts w:ascii="Times New Roman" w:hAnsi="Times New Roman" w:cs="Times New Roman"/>
        </w:rPr>
        <w:t>a</w:t>
      </w:r>
      <w:r w:rsidRPr="003A33A8">
        <w:rPr>
          <w:rFonts w:ascii="Times New Roman" w:hAnsi="Times New Roman" w:cs="Times New Roman"/>
        </w:rPr>
        <w:t>ki mindig a szépségben nyilatkozik meg, míg bölcsesség és hatalom képezik alapját.</w:t>
      </w:r>
    </w:p>
    <w:p w14:paraId="5BB25579"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Az emberek néha azt mondják, hogy a természetet nem lehet tökéletes</w:t>
      </w:r>
      <w:r w:rsidR="00195F08">
        <w:rPr>
          <w:rFonts w:ascii="Times New Roman" w:hAnsi="Times New Roman" w:cs="Times New Roman"/>
        </w:rPr>
        <w:t>í</w:t>
      </w:r>
      <w:r w:rsidRPr="003A33A8">
        <w:rPr>
          <w:rFonts w:ascii="Times New Roman" w:hAnsi="Times New Roman" w:cs="Times New Roman"/>
        </w:rPr>
        <w:t>teni; meg</w:t>
      </w:r>
      <w:r w:rsidR="00195F08">
        <w:rPr>
          <w:rFonts w:ascii="Times New Roman" w:hAnsi="Times New Roman" w:cs="Times New Roman"/>
        </w:rPr>
        <w:t xml:space="preserve"> </w:t>
      </w:r>
      <w:r w:rsidRPr="003A33A8">
        <w:rPr>
          <w:rFonts w:ascii="Times New Roman" w:hAnsi="Times New Roman" w:cs="Times New Roman"/>
        </w:rPr>
        <w:t xml:space="preserve">lehet nekik mutatni azonban mindazt, ami a természetben van, és csak a hétköznapi ember nem látja elvakult szemével. Vegyünk egy virágot; a virág valóban gyönyörű; parányi </w:t>
      </w:r>
      <w:r w:rsidRPr="003A33A8">
        <w:rPr>
          <w:rStyle w:val="Szvegtrzs10ptDltTrkz0pt"/>
          <w:rFonts w:eastAsia="Courier New"/>
          <w:i w:val="0"/>
          <w:sz w:val="24"/>
          <w:szCs w:val="24"/>
        </w:rPr>
        <w:t>természeti szel</w:t>
      </w:r>
      <w:r w:rsidR="00195F08">
        <w:rPr>
          <w:rStyle w:val="Szvegtrzs10ptDltTrkz0pt"/>
          <w:rFonts w:eastAsia="Courier New"/>
          <w:i w:val="0"/>
          <w:sz w:val="24"/>
          <w:szCs w:val="24"/>
        </w:rPr>
        <w:t>l</w:t>
      </w:r>
      <w:r w:rsidRPr="003A33A8">
        <w:rPr>
          <w:rStyle w:val="Szvegtrzs10ptDltTrkz0pt"/>
          <w:rFonts w:eastAsia="Courier New"/>
          <w:i w:val="0"/>
          <w:sz w:val="24"/>
          <w:szCs w:val="24"/>
        </w:rPr>
        <w:t>em</w:t>
      </w:r>
      <w:r w:rsidRPr="003A33A8">
        <w:rPr>
          <w:rFonts w:ascii="Times New Roman" w:hAnsi="Times New Roman" w:cs="Times New Roman"/>
        </w:rPr>
        <w:t xml:space="preserve"> hozta létre, annyit fogván föl az isteni gondolat szépségéből, amennyit meg tudott érteni. Bizonyára föltételezik, hogy a művészben az isteni élet sokkal nagyobb mértékben van kifejlődve, mint a kis természeti szellemben és hogy </w:t>
      </w:r>
      <w:r w:rsidR="00195F08">
        <w:rPr>
          <w:rFonts w:ascii="Times New Roman" w:hAnsi="Times New Roman" w:cs="Times New Roman"/>
        </w:rPr>
        <w:t>ő</w:t>
      </w:r>
      <w:r w:rsidRPr="003A33A8">
        <w:rPr>
          <w:rFonts w:ascii="Times New Roman" w:hAnsi="Times New Roman" w:cs="Times New Roman"/>
        </w:rPr>
        <w:t xml:space="preserve"> a virágban az Isten gondolatából még sokkal többet képes fölfedezni, mint amennyit amaz ki tudott fejezni? Ezt teszi a nagy festő, költő és zenész; teljesebben hallja, látja, tökéletesebben mondja el Isten gondolatait, mint mi tompa hallásunkkal, korlátolt látóképességünkkel, és nehézkés nyelvünkkel. Ott van, de mi nem láthatjuk. A művész formába öntve föltárja előttünk az isteni szépséget, ha erre nem képes, akkor nem valódi művész. Ezen civilizáció művészének még el kell jönnie – azon embernek, aki a jelen formáin keresztül megpillantja az isteni gondolatot, amely új ideálok, új remények, új erők </w:t>
      </w:r>
      <w:r w:rsidR="0073785F">
        <w:rPr>
          <w:rFonts w:ascii="Times New Roman" w:hAnsi="Times New Roman" w:cs="Times New Roman"/>
        </w:rPr>
        <w:t>ú</w:t>
      </w:r>
      <w:r w:rsidRPr="003A33A8">
        <w:rPr>
          <w:rFonts w:ascii="Times New Roman" w:hAnsi="Times New Roman" w:cs="Times New Roman"/>
        </w:rPr>
        <w:t>tján igyekszik kifejezésre jutni. Erre van szüksége a művészetnek és ez el is fog jönni nemsokára. És az új men</w:t>
      </w:r>
      <w:r w:rsidR="0073785F">
        <w:rPr>
          <w:rFonts w:ascii="Times New Roman" w:hAnsi="Times New Roman" w:cs="Times New Roman"/>
        </w:rPr>
        <w:t>n</w:t>
      </w:r>
      <w:r w:rsidRPr="003A33A8">
        <w:rPr>
          <w:rFonts w:ascii="Times New Roman" w:hAnsi="Times New Roman" w:cs="Times New Roman"/>
        </w:rPr>
        <w:t>yországban és az új földön új művészetet fogunk találni.</w:t>
      </w:r>
    </w:p>
    <w:p w14:paraId="6385F85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Ha ezúttal talán komor ösvényen keresztül vezettem önöket – mivel elmúlásról és nem jövendőről beszéltem – ezt csak azért tettem, </w:t>
      </w:r>
      <w:r w:rsidR="0073785F">
        <w:rPr>
          <w:rFonts w:ascii="Times New Roman" w:hAnsi="Times New Roman" w:cs="Times New Roman"/>
        </w:rPr>
        <w:t>m</w:t>
      </w:r>
      <w:r w:rsidRPr="003A33A8">
        <w:rPr>
          <w:rFonts w:ascii="Times New Roman" w:hAnsi="Times New Roman" w:cs="Times New Roman"/>
        </w:rPr>
        <w:t>ert azt akarom, hogy az idők jeleiből</w:t>
      </w:r>
      <w:r w:rsidR="004F054C">
        <w:rPr>
          <w:rFonts w:ascii="Times New Roman" w:hAnsi="Times New Roman" w:cs="Times New Roman"/>
        </w:rPr>
        <w:t>, amely</w:t>
      </w:r>
      <w:r w:rsidRPr="003A33A8">
        <w:rPr>
          <w:rFonts w:ascii="Times New Roman" w:hAnsi="Times New Roman" w:cs="Times New Roman"/>
        </w:rPr>
        <w:t>ek mindnyájunkat körülvesznek</w:t>
      </w:r>
      <w:r w:rsidR="0073785F">
        <w:rPr>
          <w:rFonts w:ascii="Times New Roman" w:hAnsi="Times New Roman" w:cs="Times New Roman"/>
        </w:rPr>
        <w:t>,</w:t>
      </w:r>
      <w:r w:rsidRPr="003A33A8">
        <w:rPr>
          <w:rFonts w:ascii="Times New Roman" w:hAnsi="Times New Roman" w:cs="Times New Roman"/>
        </w:rPr>
        <w:t xml:space="preserve"> megértsük, hogy hanyatló korban élünk. De nem csak ezért. Ez kevés volna. Hanem azért is, hogy a hanyatlás tudata elő készítsen bennünket az új faj születésére. Mert megértés </w:t>
      </w:r>
      <w:r w:rsidRPr="003A33A8">
        <w:rPr>
          <w:rFonts w:ascii="Times New Roman" w:hAnsi="Times New Roman" w:cs="Times New Roman"/>
        </w:rPr>
        <w:lastRenderedPageBreak/>
        <w:t>nélkül nem irányíthatjuk lépteinket helyesen. Megértés nélkül a világ rejtély lesz csupán, az isteni gondolat megnyilatkozása helyett. E hanyatló kor elvégezte feladatát, kifejlesztette a konkrét elmét, a tudományos gondolkozást, kifejlesztette a hatalmat, erőt, és energiát: mindannyi Isten kegyes adománya, nemesebb célok szolgálatára, mint amilyenekre ma használjuk. Nincs miért sajnálkozni. E haldokló világ befejezte munkáját, a mi feladatunk most, hogy az új világba kellő előkészülettel lépjünk.</w:t>
      </w:r>
    </w:p>
    <w:p w14:paraId="25962031" w14:textId="77777777" w:rsidR="007009B2" w:rsidRPr="003A33A8" w:rsidRDefault="007009B2" w:rsidP="007D5886">
      <w:pPr>
        <w:spacing w:before="480"/>
        <w:jc w:val="center"/>
        <w:rPr>
          <w:rFonts w:ascii="Times New Roman" w:hAnsi="Times New Roman" w:cs="Times New Roman"/>
        </w:rPr>
      </w:pPr>
      <w:r w:rsidRPr="003A33A8">
        <w:rPr>
          <w:rFonts w:ascii="Times New Roman" w:hAnsi="Times New Roman" w:cs="Times New Roman"/>
        </w:rPr>
        <w:t>II. ELŐADÁS.</w:t>
      </w:r>
    </w:p>
    <w:p w14:paraId="0B5DBCD0" w14:textId="77777777" w:rsidR="007009B2" w:rsidRPr="0073785F" w:rsidRDefault="007009B2" w:rsidP="007D5886">
      <w:pPr>
        <w:spacing w:before="120" w:after="240"/>
        <w:jc w:val="center"/>
        <w:rPr>
          <w:rFonts w:ascii="Times New Roman" w:hAnsi="Times New Roman" w:cs="Times New Roman"/>
          <w:b/>
          <w:sz w:val="28"/>
          <w:szCs w:val="28"/>
        </w:rPr>
      </w:pPr>
      <w:r w:rsidRPr="0073785F">
        <w:rPr>
          <w:rFonts w:ascii="Times New Roman" w:hAnsi="Times New Roman" w:cs="Times New Roman"/>
          <w:b/>
          <w:sz w:val="28"/>
          <w:szCs w:val="28"/>
        </w:rPr>
        <w:t>J</w:t>
      </w:r>
      <w:bookmarkStart w:id="6" w:name="bookmark8"/>
      <w:r w:rsidRPr="0073785F">
        <w:rPr>
          <w:rFonts w:ascii="Times New Roman" w:hAnsi="Times New Roman" w:cs="Times New Roman"/>
          <w:b/>
          <w:sz w:val="28"/>
          <w:szCs w:val="28"/>
        </w:rPr>
        <w:t>ólét és nyomor szemtől-szemben.</w:t>
      </w:r>
      <w:bookmarkEnd w:id="6"/>
    </w:p>
    <w:p w14:paraId="26213634" w14:textId="77777777" w:rsidR="007009B2" w:rsidRPr="003A33A8" w:rsidRDefault="007009B2" w:rsidP="007D5886">
      <w:pPr>
        <w:pStyle w:val="Szvegtrzs110"/>
        <w:widowControl/>
        <w:shd w:val="clear" w:color="auto" w:fill="auto"/>
        <w:spacing w:before="0" w:line="240" w:lineRule="auto"/>
        <w:ind w:firstLine="284"/>
        <w:rPr>
          <w:spacing w:val="0"/>
          <w:sz w:val="24"/>
          <w:szCs w:val="24"/>
        </w:rPr>
      </w:pPr>
      <w:r w:rsidRPr="003A33A8">
        <w:rPr>
          <w:spacing w:val="0"/>
          <w:sz w:val="24"/>
          <w:szCs w:val="24"/>
        </w:rPr>
        <w:t>Olyan tárgyról fogok ezúttal szólani, amely rendes teozófiai tanulmányainkon kissé kívül esik. A teozófus rendszerint nem annyira a hatásokat, mint inkább az okokat tanulmányozza és vitatja, inkább azzal foglalkozik, hogyan szabaduljon meg a nyomor okaitól, mint a hatásoktól, amelyek ez okokból származnak és a nyomor különféle formáiban nyilvánulnak. Ennek folytán gyakran gyakorlatiatlannak mondják, de ez nem felel meg a valóságnak, mert a nyomor okait megérteni és azokat elhárítani sokkal gyakorlatibb, mint teszem például a gyom felső részét lenyesni, gyökereit pedig meghagyni a földben, hogy holnap ismét kihajtsanak. Azt mondani, hogy a tanulmányozás az eszmecserével együtt, amely belőle fakad, gyakorlatiatlan, majdnem annyi, mintha elismernők, hogy orvosokat és ápolónőket a harctérre küldeni, hogy az összezúzott tagokat levágják és a nyomorékokat az éleinek visszaadják, gyakorlati eljárás, de tagadnók, hogy a háború okait elhárítani igyekezni szintén gyakorlatiasságra valló törekvés. Én tehát elismerem, hogy orvosokat és ápolónőket kiküldeni célszerű dolog, de állítom, hogy a háborút diplomáciai tárgyalásokkal helyettesíteni sokkalta célszerűbb.</w:t>
      </w:r>
    </w:p>
    <w:p w14:paraId="63293D09" w14:textId="77777777" w:rsidR="007009B2" w:rsidRPr="003A33A8" w:rsidRDefault="007009B2" w:rsidP="007D5886">
      <w:pPr>
        <w:widowControl/>
        <w:tabs>
          <w:tab w:val="left" w:pos="2362"/>
        </w:tabs>
        <w:ind w:firstLine="284"/>
        <w:jc w:val="both"/>
        <w:rPr>
          <w:rFonts w:ascii="Times New Roman" w:hAnsi="Times New Roman" w:cs="Times New Roman"/>
        </w:rPr>
      </w:pPr>
      <w:r w:rsidRPr="003A33A8">
        <w:rPr>
          <w:rFonts w:ascii="Times New Roman" w:hAnsi="Times New Roman" w:cs="Times New Roman"/>
        </w:rPr>
        <w:t>Ugyan</w:t>
      </w:r>
      <w:r w:rsidR="0073785F">
        <w:rPr>
          <w:rFonts w:ascii="Times New Roman" w:hAnsi="Times New Roman" w:cs="Times New Roman"/>
        </w:rPr>
        <w:t>í</w:t>
      </w:r>
      <w:r w:rsidRPr="003A33A8">
        <w:rPr>
          <w:rFonts w:ascii="Times New Roman" w:hAnsi="Times New Roman" w:cs="Times New Roman"/>
        </w:rPr>
        <w:t>gy áll ez ama dolgokkal szemben</w:t>
      </w:r>
      <w:r w:rsidR="004F054C">
        <w:rPr>
          <w:rFonts w:ascii="Times New Roman" w:hAnsi="Times New Roman" w:cs="Times New Roman"/>
        </w:rPr>
        <w:t>, amely</w:t>
      </w:r>
      <w:r w:rsidRPr="003A33A8">
        <w:rPr>
          <w:rFonts w:ascii="Times New Roman" w:hAnsi="Times New Roman" w:cs="Times New Roman"/>
        </w:rPr>
        <w:t>ekkel alább óhajtok foglalkozni. Hatásokról szólok, de csak azért, hogy rávezessem önöket az okok tanulmányozására és azon sarkalatos változásokra</w:t>
      </w:r>
      <w:r w:rsidR="004F054C">
        <w:rPr>
          <w:rFonts w:ascii="Times New Roman" w:hAnsi="Times New Roman" w:cs="Times New Roman"/>
        </w:rPr>
        <w:t>, amely</w:t>
      </w:r>
      <w:r w:rsidRPr="003A33A8">
        <w:rPr>
          <w:rFonts w:ascii="Times New Roman" w:hAnsi="Times New Roman" w:cs="Times New Roman"/>
        </w:rPr>
        <w:t>eknek történniük kell, hogy egy hatalmasabb és nemesebb civilizáció fölépülhessen. Részben azáltal fordíthatjuk az emberek figyelmét ez irányba és adhatjuk meg leginkább a szükséges impulzust a magasztosabb és nemesebb dolgokért való munkához, ha rámutatunk ama tűrhetetlen állapotokra</w:t>
      </w:r>
      <w:r w:rsidR="004F054C">
        <w:rPr>
          <w:rFonts w:ascii="Times New Roman" w:hAnsi="Times New Roman" w:cs="Times New Roman"/>
        </w:rPr>
        <w:t>, amely</w:t>
      </w:r>
      <w:r w:rsidRPr="003A33A8">
        <w:rPr>
          <w:rFonts w:ascii="Times New Roman" w:hAnsi="Times New Roman" w:cs="Times New Roman"/>
        </w:rPr>
        <w:t xml:space="preserve">ekben ma élünk. Midőn ezt teszem, legkevésbé sem térek el azon kiváló, gyakran félreismert nő tanításai és példájától, kinek mindent köszönhetek, ami életemben boldogító, </w:t>
      </w:r>
      <w:r w:rsidRPr="003A33A8">
        <w:rPr>
          <w:rFonts w:ascii="Times New Roman" w:hAnsi="Times New Roman" w:cs="Times New Roman"/>
          <w:lang w:eastAsia="de-DE" w:bidi="de-DE"/>
        </w:rPr>
        <w:t>H.</w:t>
      </w:r>
      <w:r w:rsidRPr="003A33A8">
        <w:rPr>
          <w:rFonts w:ascii="Times New Roman" w:hAnsi="Times New Roman" w:cs="Times New Roman"/>
        </w:rPr>
        <w:t xml:space="preserve">P. Blavatskytól. Azok önök közül, akik </w:t>
      </w:r>
      <w:r w:rsidR="0073785F">
        <w:rPr>
          <w:rFonts w:ascii="Times New Roman" w:hAnsi="Times New Roman" w:cs="Times New Roman"/>
        </w:rPr>
        <w:t>t</w:t>
      </w:r>
      <w:r w:rsidRPr="003A33A8">
        <w:rPr>
          <w:rFonts w:ascii="Times New Roman" w:hAnsi="Times New Roman" w:cs="Times New Roman"/>
        </w:rPr>
        <w:t>eozófiával foglalkoznak</w:t>
      </w:r>
      <w:r w:rsidR="0073785F">
        <w:rPr>
          <w:rFonts w:ascii="Times New Roman" w:hAnsi="Times New Roman" w:cs="Times New Roman"/>
        </w:rPr>
        <w:t>,</w:t>
      </w:r>
      <w:r w:rsidRPr="003A33A8">
        <w:rPr>
          <w:rFonts w:ascii="Times New Roman" w:hAnsi="Times New Roman" w:cs="Times New Roman"/>
        </w:rPr>
        <w:t xml:space="preserve"> bizonyára emlékezni fognak, hogy egyik munkájában</w:t>
      </w:r>
      <w:r w:rsidRPr="003A33A8">
        <w:rPr>
          <w:rStyle w:val="Lbjegyzet-hivatkozs"/>
          <w:rFonts w:ascii="Times New Roman" w:hAnsi="Times New Roman" w:cs="Times New Roman"/>
        </w:rPr>
        <w:footnoteReference w:id="1"/>
      </w:r>
      <w:r w:rsidRPr="003A33A8">
        <w:rPr>
          <w:rFonts w:ascii="Times New Roman" w:hAnsi="Times New Roman" w:cs="Times New Roman"/>
        </w:rPr>
        <w:t xml:space="preserve"> d</w:t>
      </w:r>
      <w:r w:rsidR="0073785F">
        <w:rPr>
          <w:rFonts w:ascii="Times New Roman" w:hAnsi="Times New Roman" w:cs="Times New Roman"/>
        </w:rPr>
        <w:t>i</w:t>
      </w:r>
      <w:r w:rsidRPr="003A33A8">
        <w:rPr>
          <w:rFonts w:ascii="Times New Roman" w:hAnsi="Times New Roman" w:cs="Times New Roman"/>
        </w:rPr>
        <w:t>csér</w:t>
      </w:r>
      <w:r w:rsidR="0073785F">
        <w:rPr>
          <w:rFonts w:ascii="Times New Roman" w:hAnsi="Times New Roman" w:cs="Times New Roman"/>
        </w:rPr>
        <w:t>ő</w:t>
      </w:r>
      <w:r w:rsidRPr="003A33A8">
        <w:rPr>
          <w:rFonts w:ascii="Times New Roman" w:hAnsi="Times New Roman" w:cs="Times New Roman"/>
        </w:rPr>
        <w:t>leg nyilatkozik azon kísérletekről</w:t>
      </w:r>
      <w:r w:rsidR="004F054C">
        <w:rPr>
          <w:rFonts w:ascii="Times New Roman" w:hAnsi="Times New Roman" w:cs="Times New Roman"/>
        </w:rPr>
        <w:t>, amely</w:t>
      </w:r>
      <w:r w:rsidRPr="003A33A8">
        <w:rPr>
          <w:rFonts w:ascii="Times New Roman" w:hAnsi="Times New Roman" w:cs="Times New Roman"/>
        </w:rPr>
        <w:t xml:space="preserve">ek e szomorú helyzet megjavítására irányulnak. De ezen dicsérő szavaknál, még sokkal többet tett; így egy alkalommal is, miután néhány vigasztalan esetet beszéltem el neki – </w:t>
      </w:r>
      <w:r w:rsidR="0073785F">
        <w:rPr>
          <w:rFonts w:ascii="Times New Roman" w:hAnsi="Times New Roman" w:cs="Times New Roman"/>
        </w:rPr>
        <w:t>a</w:t>
      </w:r>
      <w:r w:rsidRPr="003A33A8">
        <w:rPr>
          <w:rFonts w:ascii="Times New Roman" w:hAnsi="Times New Roman" w:cs="Times New Roman"/>
        </w:rPr>
        <w:t>melyekről, mint London East-End kerületi tanszékének akkori tagja, közvetlen megfigyelés útján napról-napra tudomást szerezhettem – másnap néhány jellemző sor kíséretében két angol fontot küldött nekem: „Tudja, hogy magam is szegény vagyok, de ezt adja azoknak a szegény gyermekeknek, akik tegnap egy virágot kértek öntől. Ez a gyors fellobbanása a rokonszenvnek az emberi szenvedések láttára hasonlóképpen kitört egy pillanatban</w:t>
      </w:r>
      <w:r w:rsidR="004F054C">
        <w:rPr>
          <w:rFonts w:ascii="Times New Roman" w:hAnsi="Times New Roman" w:cs="Times New Roman"/>
        </w:rPr>
        <w:t>, amely</w:t>
      </w:r>
      <w:r w:rsidRPr="003A33A8">
        <w:rPr>
          <w:rFonts w:ascii="Times New Roman" w:hAnsi="Times New Roman" w:cs="Times New Roman"/>
        </w:rPr>
        <w:t>ben – úgy lehet – igen kevesen közülünk lettek volna hajlandók példáját követni. Amerikába akart utazni és csak éppen annyi pénze volt, amennyivel jegyét megválthatta, amidőn a kikötőben egy s</w:t>
      </w:r>
      <w:r w:rsidR="0073785F">
        <w:rPr>
          <w:rFonts w:ascii="Times New Roman" w:hAnsi="Times New Roman" w:cs="Times New Roman"/>
        </w:rPr>
        <w:t>í</w:t>
      </w:r>
      <w:r w:rsidRPr="003A33A8">
        <w:rPr>
          <w:rFonts w:ascii="Times New Roman" w:hAnsi="Times New Roman" w:cs="Times New Roman"/>
        </w:rPr>
        <w:t xml:space="preserve">ró asszonyt látott apró gyermekeivel. Megkérdezte tőle, mi a baja, mire az asszony elmondta, hogy valami csalótól hamis jegyet vásárolt és ezért most nem követheti férjét Amerikába. </w:t>
      </w:r>
      <w:r w:rsidRPr="003A33A8">
        <w:rPr>
          <w:rFonts w:ascii="Times New Roman" w:hAnsi="Times New Roman" w:cs="Times New Roman"/>
          <w:lang w:eastAsia="de-DE" w:bidi="de-DE"/>
        </w:rPr>
        <w:t>H.</w:t>
      </w:r>
      <w:r w:rsidRPr="003A33A8">
        <w:rPr>
          <w:rFonts w:ascii="Times New Roman" w:hAnsi="Times New Roman" w:cs="Times New Roman"/>
          <w:lang w:eastAsia="en-US" w:bidi="en-US"/>
        </w:rPr>
        <w:t>P.</w:t>
      </w:r>
      <w:r w:rsidRPr="003A33A8">
        <w:rPr>
          <w:rFonts w:ascii="Times New Roman" w:hAnsi="Times New Roman" w:cs="Times New Roman"/>
        </w:rPr>
        <w:t>B. visszament a jegyirodába és első</w:t>
      </w:r>
      <w:r w:rsidR="0073785F">
        <w:rPr>
          <w:rFonts w:ascii="Times New Roman" w:hAnsi="Times New Roman" w:cs="Times New Roman"/>
        </w:rPr>
        <w:t>-</w:t>
      </w:r>
      <w:r w:rsidRPr="003A33A8">
        <w:rPr>
          <w:rFonts w:ascii="Times New Roman" w:hAnsi="Times New Roman" w:cs="Times New Roman"/>
        </w:rPr>
        <w:t>osztályú jegyét becserélte fedélközi jegyekre, úgy a saját, mint a szerencsétlen asszony és gyermekei számára és az utat egy atlanti óceánjáró hajó fedélközén tette meg. Igen szembeötlő bizonysága ez a testvériségnek</w:t>
      </w:r>
      <w:r w:rsidR="004F054C">
        <w:rPr>
          <w:rFonts w:ascii="Times New Roman" w:hAnsi="Times New Roman" w:cs="Times New Roman"/>
        </w:rPr>
        <w:t>, amely</w:t>
      </w:r>
      <w:r w:rsidRPr="003A33A8">
        <w:rPr>
          <w:rFonts w:ascii="Times New Roman" w:hAnsi="Times New Roman" w:cs="Times New Roman"/>
        </w:rPr>
        <w:t>et hirdetett. Eszerint azt hiszem, még sem térek el nagyon messze a tárgytól, ha az emberi nyomor és szenvedésekkel foglalkozom, megvilágítván az eseteket melyeknek cselekedetre kellene ösztönözni. Ha netán azt mondanák: „ré</w:t>
      </w:r>
      <w:r w:rsidRPr="003A33A8">
        <w:rPr>
          <w:rFonts w:ascii="Times New Roman" w:hAnsi="Times New Roman" w:cs="Times New Roman"/>
        </w:rPr>
        <w:lastRenderedPageBreak/>
        <w:t xml:space="preserve">gi dolgok ezek”, úgy válaszom az, hogy addig, </w:t>
      </w:r>
      <w:r w:rsidR="0073785F">
        <w:rPr>
          <w:rFonts w:ascii="Times New Roman" w:hAnsi="Times New Roman" w:cs="Times New Roman"/>
        </w:rPr>
        <w:t>amí</w:t>
      </w:r>
      <w:r w:rsidRPr="003A33A8">
        <w:rPr>
          <w:rFonts w:ascii="Times New Roman" w:hAnsi="Times New Roman" w:cs="Times New Roman"/>
        </w:rPr>
        <w:t>g e bajokat nem orvosoljuk, újra és újra vissza kell azokra térnünk.</w:t>
      </w:r>
    </w:p>
    <w:p w14:paraId="40175B6F" w14:textId="77777777" w:rsidR="007009B2" w:rsidRPr="003A33A8" w:rsidRDefault="007009B2" w:rsidP="0073785F">
      <w:pPr>
        <w:widowControl/>
        <w:ind w:firstLine="284"/>
        <w:jc w:val="both"/>
        <w:rPr>
          <w:rFonts w:ascii="Times New Roman" w:hAnsi="Times New Roman" w:cs="Times New Roman"/>
        </w:rPr>
      </w:pPr>
      <w:r w:rsidRPr="003A33A8">
        <w:rPr>
          <w:rFonts w:ascii="Times New Roman" w:hAnsi="Times New Roman" w:cs="Times New Roman"/>
        </w:rPr>
        <w:t>Első sorban is jegyezzük meg</w:t>
      </w:r>
      <w:r w:rsidR="0073785F">
        <w:rPr>
          <w:rFonts w:ascii="Times New Roman" w:hAnsi="Times New Roman" w:cs="Times New Roman"/>
        </w:rPr>
        <w:t>,</w:t>
      </w:r>
      <w:r w:rsidRPr="003A33A8">
        <w:rPr>
          <w:rFonts w:ascii="Times New Roman" w:hAnsi="Times New Roman" w:cs="Times New Roman"/>
        </w:rPr>
        <w:t xml:space="preserve"> és ez szolgáljon alapgondolat gyanánt, hogy a múlt nagy civilizációi a jólét és nyomor megdöbbentő ellentéte következtében pusztultak el és ami a múltban újra meg újra ismétlődött, igen könnyen megismétlődhetik a jelenben is. Mert mi a mi civilizációnkban semmivel sem vagyunk erősebbek, mint volt Róma, Asszíria és Egyiptom civilizációja és azt látjuk, hogy az egyiptomi civilizációban ugyanazon kérdések merültek fel annak idején, mint amilyenek jelenleg felmerülnek, mintha a világ ebben a tekintetben mit sem haladt volna. A kiásott táblák és vésetek valamelyikén egy rendeletet találunk, amely a munkásnép bérére vonatkozik és parancsokat tartalmaz arra nézve, hogy ne elégedetlenkedjenek és ne. tagadják meg a munkát azért, mert a kapott bérösszeggel nincsenek megelégedve; egy más esetben utasításokat találunk</w:t>
      </w:r>
      <w:r w:rsidR="004F054C">
        <w:rPr>
          <w:rFonts w:ascii="Times New Roman" w:hAnsi="Times New Roman" w:cs="Times New Roman"/>
        </w:rPr>
        <w:t>, amely</w:t>
      </w:r>
      <w:r w:rsidRPr="003A33A8">
        <w:rPr>
          <w:rFonts w:ascii="Times New Roman" w:hAnsi="Times New Roman" w:cs="Times New Roman"/>
        </w:rPr>
        <w:t>ek a végből küldettek, hogy azoknak a nehézségeknek elejét vegyék</w:t>
      </w:r>
      <w:r w:rsidR="004F054C">
        <w:rPr>
          <w:rFonts w:ascii="Times New Roman" w:hAnsi="Times New Roman" w:cs="Times New Roman"/>
        </w:rPr>
        <w:t>, amely</w:t>
      </w:r>
      <w:r w:rsidRPr="003A33A8">
        <w:rPr>
          <w:rFonts w:ascii="Times New Roman" w:hAnsi="Times New Roman" w:cs="Times New Roman"/>
        </w:rPr>
        <w:t xml:space="preserve">eket olyasvalami okozott, amit mi napjainkban </w:t>
      </w:r>
      <w:r w:rsidRPr="003A33A8">
        <w:rPr>
          <w:rStyle w:val="Szvegtrzs10ptDltTrkz0pt"/>
          <w:rFonts w:eastAsia="Courier New"/>
          <w:i w:val="0"/>
          <w:sz w:val="24"/>
          <w:szCs w:val="24"/>
        </w:rPr>
        <w:t>munkás-sztrájknak</w:t>
      </w:r>
      <w:r w:rsidRPr="003A33A8">
        <w:rPr>
          <w:rFonts w:ascii="Times New Roman" w:hAnsi="Times New Roman" w:cs="Times New Roman"/>
        </w:rPr>
        <w:t xml:space="preserve"> neveznénk. E nehézségek igen régi keletűek és a világ még most sem fejtette meg őket. Ama reményben, hogy az eljövendő civilizáció meg fogja oldani e kérdést, hívom föl ismét figyelmüket e nehézségekre. Itt vannak az un. alsóbb osztályok, ezek a népességnek egytized-részét teszik. Rettenetes arány, ha meggondoljuk. Régente, ha a katonaság között zendülés ütött ki, az ezredet sorban fölállították és minden tizediket megjelölték, hogy főbe lőjék, </w:t>
      </w:r>
      <w:r w:rsidR="0073785F">
        <w:rPr>
          <w:rFonts w:ascii="Times New Roman" w:hAnsi="Times New Roman" w:cs="Times New Roman"/>
        </w:rPr>
        <w:t>a</w:t>
      </w:r>
      <w:r w:rsidRPr="003A33A8">
        <w:rPr>
          <w:rFonts w:ascii="Times New Roman" w:hAnsi="Times New Roman" w:cs="Times New Roman"/>
        </w:rPr>
        <w:t>m</w:t>
      </w:r>
      <w:r w:rsidR="0073785F">
        <w:rPr>
          <w:rFonts w:ascii="Times New Roman" w:hAnsi="Times New Roman" w:cs="Times New Roman"/>
        </w:rPr>
        <w:t>í</w:t>
      </w:r>
      <w:r w:rsidRPr="003A33A8">
        <w:rPr>
          <w:rFonts w:ascii="Times New Roman" w:hAnsi="Times New Roman" w:cs="Times New Roman"/>
        </w:rPr>
        <w:t>g a többit szabadon bocsájtották. Ilyen állapotban van jelenleg a mi civilizációnk – minden tizedik ember nyomorúságra van kárhoztatva. Indiában az arány ennél is nagyobb. Az alsóbbrendű, osztályok ott egy-hatodrészét teszik a népességnek, de másrészt korántsem</w:t>
      </w:r>
      <w:r w:rsidR="0085533C">
        <w:rPr>
          <w:rFonts w:ascii="Times New Roman" w:hAnsi="Times New Roman" w:cs="Times New Roman"/>
        </w:rPr>
        <w:t xml:space="preserve"> olyan </w:t>
      </w:r>
      <w:r w:rsidRPr="003A33A8">
        <w:rPr>
          <w:rFonts w:ascii="Times New Roman" w:hAnsi="Times New Roman" w:cs="Times New Roman"/>
        </w:rPr>
        <w:t>szerencsétlenek, mint a hasonló osztályok Európában. Jobban megvetik őket, de azért sokkalta boldogabbak, részben mert a hit</w:t>
      </w:r>
      <w:r w:rsidR="004F054C">
        <w:rPr>
          <w:rFonts w:ascii="Times New Roman" w:hAnsi="Times New Roman" w:cs="Times New Roman"/>
        </w:rPr>
        <w:t>, amely</w:t>
      </w:r>
      <w:r w:rsidRPr="003A33A8">
        <w:rPr>
          <w:rFonts w:ascii="Times New Roman" w:hAnsi="Times New Roman" w:cs="Times New Roman"/>
        </w:rPr>
        <w:t>ben százados civilizációjuk hatása alatt felnőttek, mindig az volt, hogy az ember sorsa a jelenben amaz okoknak tulajdonítható</w:t>
      </w:r>
      <w:r w:rsidR="004F054C">
        <w:rPr>
          <w:rFonts w:ascii="Times New Roman" w:hAnsi="Times New Roman" w:cs="Times New Roman"/>
        </w:rPr>
        <w:t>, amely</w:t>
      </w:r>
      <w:r w:rsidRPr="003A33A8">
        <w:rPr>
          <w:rFonts w:ascii="Times New Roman" w:hAnsi="Times New Roman" w:cs="Times New Roman"/>
        </w:rPr>
        <w:t xml:space="preserve">eket ő maga hozott létre a múltban. </w:t>
      </w:r>
      <w:r w:rsidR="0073785F">
        <w:rPr>
          <w:rFonts w:ascii="Times New Roman" w:hAnsi="Times New Roman" w:cs="Times New Roman"/>
        </w:rPr>
        <w:t>Ú</w:t>
      </w:r>
      <w:r w:rsidRPr="003A33A8">
        <w:rPr>
          <w:rFonts w:ascii="Times New Roman" w:hAnsi="Times New Roman" w:cs="Times New Roman"/>
        </w:rPr>
        <w:t>gy, hogy ezek az emberek ahelyett, hogy embertársaikat okolnák, önmagukat okolják helyzetük kellemetlenségeiért és sokszor fölteszik magukban, hogy következő életük boldogabb lesz és hogy az megvalósulhasson,</w:t>
      </w:r>
      <w:r w:rsidR="0073785F">
        <w:rPr>
          <w:rFonts w:ascii="Times New Roman" w:hAnsi="Times New Roman" w:cs="Times New Roman"/>
        </w:rPr>
        <w:t xml:space="preserve"> </w:t>
      </w:r>
      <w:r w:rsidRPr="003A33A8">
        <w:rPr>
          <w:rFonts w:ascii="Times New Roman" w:hAnsi="Times New Roman" w:cs="Times New Roman"/>
        </w:rPr>
        <w:t>a lehető legjobban igyekszenek jelen sorsuk hátrányait is kihasználni. Továbbá ott a szegénység tulajdonképpen nem is olyan rettenetes, mint itt. Olvasunk éhínségekről</w:t>
      </w:r>
      <w:r w:rsidR="004F054C">
        <w:rPr>
          <w:rFonts w:ascii="Times New Roman" w:hAnsi="Times New Roman" w:cs="Times New Roman"/>
        </w:rPr>
        <w:t>, amely</w:t>
      </w:r>
      <w:r w:rsidRPr="003A33A8">
        <w:rPr>
          <w:rFonts w:ascii="Times New Roman" w:hAnsi="Times New Roman" w:cs="Times New Roman"/>
        </w:rPr>
        <w:t>ek a népesség százait, ezreit elsöprik, de vajon tényleg sokkal rettenetesebb-e ez, mint az állandó éhezés</w:t>
      </w:r>
      <w:r w:rsidR="004F054C">
        <w:rPr>
          <w:rFonts w:ascii="Times New Roman" w:hAnsi="Times New Roman" w:cs="Times New Roman"/>
        </w:rPr>
        <w:t>, amely</w:t>
      </w:r>
      <w:r w:rsidRPr="003A33A8">
        <w:rPr>
          <w:rFonts w:ascii="Times New Roman" w:hAnsi="Times New Roman" w:cs="Times New Roman"/>
        </w:rPr>
        <w:t xml:space="preserve">ben nálunk a legszegényebb néposztály él. Az anyakönyvvezető ezekről nem jegyzi föl, hogy a halál oka „éhínség”, ez sértené az általános jó </w:t>
      </w:r>
      <w:r w:rsidR="0073785F">
        <w:rPr>
          <w:rFonts w:ascii="Times New Roman" w:hAnsi="Times New Roman" w:cs="Times New Roman"/>
        </w:rPr>
        <w:t>í</w:t>
      </w:r>
      <w:r w:rsidRPr="003A33A8">
        <w:rPr>
          <w:rFonts w:ascii="Times New Roman" w:hAnsi="Times New Roman" w:cs="Times New Roman"/>
        </w:rPr>
        <w:t>zlést. Midőn a kiéhezett varrónő hazaballag munkájával és útközben a dermesztő északi szél átjárja vékony ruházatát</w:t>
      </w:r>
      <w:r w:rsidR="0073785F">
        <w:rPr>
          <w:rFonts w:ascii="Times New Roman" w:hAnsi="Times New Roman" w:cs="Times New Roman"/>
        </w:rPr>
        <w:t>,</w:t>
      </w:r>
      <w:r w:rsidRPr="003A33A8">
        <w:rPr>
          <w:rFonts w:ascii="Times New Roman" w:hAnsi="Times New Roman" w:cs="Times New Roman"/>
        </w:rPr>
        <w:t xml:space="preserve"> elcsigázott testét, az orvosi jelentésben ez úgy fog szerepelni: „meghalt tüdőgyulladásban, bronchitisben vagy sorvadásban”, de a </w:t>
      </w:r>
      <w:r w:rsidR="0073785F">
        <w:rPr>
          <w:rFonts w:ascii="Times New Roman" w:hAnsi="Times New Roman" w:cs="Times New Roman"/>
        </w:rPr>
        <w:t>k</w:t>
      </w:r>
      <w:r w:rsidRPr="003A33A8">
        <w:rPr>
          <w:rFonts w:ascii="Times New Roman" w:hAnsi="Times New Roman" w:cs="Times New Roman"/>
        </w:rPr>
        <w:t xml:space="preserve">arma rekordjában ezt a följegyzést fogjuk találni: „meghalt éhínségben”, mert az állandó éhezés az, amely a szegény nép nagyfokú halálozását okozza. Csak néhány esetet kell példaképpen fölhoznom, hogy e nagy szegénység jelentőségét kimutassam. Különböző újságokból vettem e példákat és a múltban tapasztaltak folytán tudom, hogy nincs bennük túlzás. </w:t>
      </w:r>
      <w:r w:rsidR="0073785F">
        <w:rPr>
          <w:rFonts w:ascii="Times New Roman" w:hAnsi="Times New Roman" w:cs="Times New Roman"/>
        </w:rPr>
        <w:t>Í</w:t>
      </w:r>
      <w:r w:rsidRPr="003A33A8">
        <w:rPr>
          <w:rFonts w:ascii="Times New Roman" w:hAnsi="Times New Roman" w:cs="Times New Roman"/>
        </w:rPr>
        <w:t>me egy asszony esete, aki kartonokra varrja azokat a kapcsokat</w:t>
      </w:r>
      <w:r w:rsidR="004F054C">
        <w:rPr>
          <w:rFonts w:ascii="Times New Roman" w:hAnsi="Times New Roman" w:cs="Times New Roman"/>
        </w:rPr>
        <w:t>, amely</w:t>
      </w:r>
      <w:r w:rsidRPr="003A33A8">
        <w:rPr>
          <w:rFonts w:ascii="Times New Roman" w:hAnsi="Times New Roman" w:cs="Times New Roman"/>
        </w:rPr>
        <w:t xml:space="preserve">eket mi olyan nagyon olcsó áron veszünk az üzletekben. Egy ilyen asszony közel 47 000 kapcsot varr föl 1 shilling </w:t>
      </w:r>
      <w:r w:rsidRPr="003A33A8">
        <w:rPr>
          <w:rStyle w:val="Szvegtrzs10ptDltTrkz0pt"/>
          <w:rFonts w:eastAsia="Courier New"/>
          <w:i w:val="0"/>
          <w:sz w:val="24"/>
          <w:szCs w:val="24"/>
        </w:rPr>
        <w:t>2½</w:t>
      </w:r>
      <w:r w:rsidRPr="003A33A8">
        <w:rPr>
          <w:rFonts w:ascii="Times New Roman" w:hAnsi="Times New Roman" w:cs="Times New Roman"/>
        </w:rPr>
        <w:t xml:space="preserve"> pence-ért – azaz majdnem ezret két fillérért. Gondolják csak el ennek a jelentőségét. Természetesen gyermekei segítségét is igénybe veszi; a gyermekek tehát, </w:t>
      </w:r>
      <w:r w:rsidR="0073785F">
        <w:rPr>
          <w:rFonts w:ascii="Times New Roman" w:hAnsi="Times New Roman" w:cs="Times New Roman"/>
        </w:rPr>
        <w:t>a</w:t>
      </w:r>
      <w:r w:rsidRPr="003A33A8">
        <w:rPr>
          <w:rFonts w:ascii="Times New Roman" w:hAnsi="Times New Roman" w:cs="Times New Roman"/>
        </w:rPr>
        <w:t>kiknek iskolába kell járni – mivel kötelező oktatási rendszerünk van – leckéiket megtanulván, az iskolából hazatérnek, kénytelenek munkához látni és a kapcsokat összef</w:t>
      </w:r>
      <w:r w:rsidR="0073785F">
        <w:rPr>
          <w:rFonts w:ascii="Times New Roman" w:hAnsi="Times New Roman" w:cs="Times New Roman"/>
        </w:rPr>
        <w:t>ű</w:t>
      </w:r>
      <w:r w:rsidRPr="003A33A8">
        <w:rPr>
          <w:rFonts w:ascii="Times New Roman" w:hAnsi="Times New Roman" w:cs="Times New Roman"/>
        </w:rPr>
        <w:t>zögetni, hogy ezáltal az anyának segítségére legyenek. A gyermekek tehát, kiknek játszani</w:t>
      </w:r>
      <w:r w:rsidR="0073785F">
        <w:rPr>
          <w:rFonts w:ascii="Times New Roman" w:hAnsi="Times New Roman" w:cs="Times New Roman"/>
        </w:rPr>
        <w:t>u</w:t>
      </w:r>
      <w:r w:rsidRPr="003A33A8">
        <w:rPr>
          <w:rFonts w:ascii="Times New Roman" w:hAnsi="Times New Roman" w:cs="Times New Roman"/>
        </w:rPr>
        <w:t>k, testileg fejlődni</w:t>
      </w:r>
      <w:r w:rsidR="0073785F">
        <w:rPr>
          <w:rFonts w:ascii="Times New Roman" w:hAnsi="Times New Roman" w:cs="Times New Roman"/>
        </w:rPr>
        <w:t>ü</w:t>
      </w:r>
      <w:r w:rsidRPr="003A33A8">
        <w:rPr>
          <w:rFonts w:ascii="Times New Roman" w:hAnsi="Times New Roman" w:cs="Times New Roman"/>
        </w:rPr>
        <w:t>k kellene, e helyett egész idejüket a kapocskartonok elkészítésével töltik, amely munkáért az anya az imént említett fényes fizetést kapja. Vegyünk egy másik esetet</w:t>
      </w:r>
      <w:r w:rsidR="004F054C">
        <w:rPr>
          <w:rFonts w:ascii="Times New Roman" w:hAnsi="Times New Roman" w:cs="Times New Roman"/>
        </w:rPr>
        <w:t>, amely</w:t>
      </w:r>
      <w:r w:rsidRPr="003A33A8">
        <w:rPr>
          <w:rFonts w:ascii="Times New Roman" w:hAnsi="Times New Roman" w:cs="Times New Roman"/>
        </w:rPr>
        <w:t>et nagyobbára mindenki ismer – a férfiingkészítést; egy shilling a férfiing tucatja, amely elég sok munkát igényel, de ez még mindig nem a legalsó foka a nyomornak, mert az az asszony, aki egy shillingért vállalja tucatját, ismét kiadja tucatonk</w:t>
      </w:r>
      <w:r w:rsidR="0073785F">
        <w:rPr>
          <w:rFonts w:ascii="Times New Roman" w:hAnsi="Times New Roman" w:cs="Times New Roman"/>
        </w:rPr>
        <w:t>é</w:t>
      </w:r>
      <w:r w:rsidRPr="003A33A8">
        <w:rPr>
          <w:rFonts w:ascii="Times New Roman" w:hAnsi="Times New Roman" w:cs="Times New Roman"/>
        </w:rPr>
        <w:t xml:space="preserve">nt 8 pennyért egy nálánál még nyomorultabb asszonynak és </w:t>
      </w:r>
      <w:r w:rsidR="0073785F">
        <w:rPr>
          <w:rFonts w:ascii="Times New Roman" w:hAnsi="Times New Roman" w:cs="Times New Roman"/>
        </w:rPr>
        <w:t>í</w:t>
      </w:r>
      <w:r w:rsidRPr="003A33A8">
        <w:rPr>
          <w:rFonts w:ascii="Times New Roman" w:hAnsi="Times New Roman" w:cs="Times New Roman"/>
        </w:rPr>
        <w:t xml:space="preserve">gy tovább, esetről-esetre. Ezt és az előző esetet a </w:t>
      </w:r>
      <w:r w:rsidRPr="003A33A8">
        <w:rPr>
          <w:rFonts w:ascii="Times New Roman" w:hAnsi="Times New Roman" w:cs="Times New Roman"/>
          <w:lang w:val="en-US" w:eastAsia="de-DE" w:bidi="de-DE"/>
        </w:rPr>
        <w:t xml:space="preserve">„Christian Commonwealth” </w:t>
      </w:r>
      <w:r w:rsidRPr="003A33A8">
        <w:rPr>
          <w:rFonts w:ascii="Times New Roman" w:hAnsi="Times New Roman" w:cs="Times New Roman"/>
        </w:rPr>
        <w:t>egyik számából vettem. Még egy asszonynak az esete van ott fölemlítve, aki szintén ilyen irányú munkával foglalkozott; az ő speciális foglalkozása a gallérkész</w:t>
      </w:r>
      <w:r w:rsidR="0073785F">
        <w:rPr>
          <w:rFonts w:ascii="Times New Roman" w:hAnsi="Times New Roman" w:cs="Times New Roman"/>
        </w:rPr>
        <w:t>í</w:t>
      </w:r>
      <w:r w:rsidRPr="003A33A8">
        <w:rPr>
          <w:rFonts w:ascii="Times New Roman" w:hAnsi="Times New Roman" w:cs="Times New Roman"/>
        </w:rPr>
        <w:t>tés volt, öt pennyért tucatonk</w:t>
      </w:r>
      <w:r w:rsidR="0073785F">
        <w:rPr>
          <w:rFonts w:ascii="Times New Roman" w:hAnsi="Times New Roman" w:cs="Times New Roman"/>
        </w:rPr>
        <w:t>é</w:t>
      </w:r>
      <w:r w:rsidRPr="003A33A8">
        <w:rPr>
          <w:rFonts w:ascii="Times New Roman" w:hAnsi="Times New Roman" w:cs="Times New Roman"/>
        </w:rPr>
        <w:t xml:space="preserve">nt cérnával együtt. Mint jellemző </w:t>
      </w:r>
      <w:r w:rsidRPr="003A33A8">
        <w:rPr>
          <w:rFonts w:ascii="Times New Roman" w:hAnsi="Times New Roman" w:cs="Times New Roman"/>
        </w:rPr>
        <w:lastRenderedPageBreak/>
        <w:t xml:space="preserve">eset, a királyi vizsgálóbizottság elé került. Mindig készségesen szervezünk vizsgálóbizottságokat, de miután a bizonyítékokat összegyűjtötték, nem sok hasznuk marad. Egy képviselő megkérdezte tőle: „hogyan él meg gyermekeivel együtt abból, amit ilyen módon keres? „Sehogy sem élünk!” volt az asszony válasza és igazat mondott. Néha 20 órát dolgozott naponta, reggeli hat órától másnap reggel kettőig, hogy eleget szerezzen a maga és gyermekei élelmezésére. Órákig folytathatnám hasonló esetek felsorolását, de csak a jellemzőket emelem ki, hogy tudatára ébredjenek, milyen viszonyok között élnek számosán, </w:t>
      </w:r>
      <w:r w:rsidR="0073785F">
        <w:rPr>
          <w:rFonts w:ascii="Times New Roman" w:hAnsi="Times New Roman" w:cs="Times New Roman"/>
        </w:rPr>
        <w:t>amí</w:t>
      </w:r>
      <w:r w:rsidRPr="003A33A8">
        <w:rPr>
          <w:rFonts w:ascii="Times New Roman" w:hAnsi="Times New Roman" w:cs="Times New Roman"/>
        </w:rPr>
        <w:t>g mi kényelemben és jólétben vagyunk.</w:t>
      </w:r>
    </w:p>
    <w:p w14:paraId="5B1B910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Térjünk át eme rettenetes szegénységről, </w:t>
      </w:r>
      <w:r w:rsidR="0073785F">
        <w:rPr>
          <w:rFonts w:ascii="Times New Roman" w:hAnsi="Times New Roman" w:cs="Times New Roman"/>
        </w:rPr>
        <w:t>a</w:t>
      </w:r>
      <w:r w:rsidRPr="003A33A8">
        <w:rPr>
          <w:rFonts w:ascii="Times New Roman" w:hAnsi="Times New Roman" w:cs="Times New Roman"/>
        </w:rPr>
        <w:t xml:space="preserve">mit </w:t>
      </w:r>
      <w:r w:rsidR="0073785F">
        <w:rPr>
          <w:rFonts w:ascii="Times New Roman" w:hAnsi="Times New Roman" w:cs="Times New Roman"/>
        </w:rPr>
        <w:t>ú</w:t>
      </w:r>
      <w:r w:rsidRPr="003A33A8">
        <w:rPr>
          <w:rFonts w:ascii="Times New Roman" w:hAnsi="Times New Roman" w:cs="Times New Roman"/>
        </w:rPr>
        <w:t>gy</w:t>
      </w:r>
      <w:r w:rsidR="0073785F">
        <w:rPr>
          <w:rFonts w:ascii="Times New Roman" w:hAnsi="Times New Roman" w:cs="Times New Roman"/>
        </w:rPr>
        <w:t xml:space="preserve"> </w:t>
      </w:r>
      <w:r w:rsidRPr="003A33A8">
        <w:rPr>
          <w:rFonts w:ascii="Times New Roman" w:hAnsi="Times New Roman" w:cs="Times New Roman"/>
        </w:rPr>
        <w:t xml:space="preserve">látszik semmi sem képes enyhíteni, a következő kérdésre, amely igen könnyen kapcsolható ahhoz, </w:t>
      </w:r>
      <w:r w:rsidR="0073785F">
        <w:rPr>
          <w:rFonts w:ascii="Times New Roman" w:hAnsi="Times New Roman" w:cs="Times New Roman"/>
        </w:rPr>
        <w:t>a</w:t>
      </w:r>
      <w:r w:rsidRPr="003A33A8">
        <w:rPr>
          <w:rFonts w:ascii="Times New Roman" w:hAnsi="Times New Roman" w:cs="Times New Roman"/>
        </w:rPr>
        <w:t xml:space="preserve">mellyel az imént foglalkoztam – tudniillik a női munkára általában és különösen a gyári iparban. Midőn malmokban és gyárakban nőket is kezdtek alkalmazni, ezt igen célszerűnek találták, mert </w:t>
      </w:r>
      <w:r w:rsidR="0073785F">
        <w:rPr>
          <w:rFonts w:ascii="Times New Roman" w:hAnsi="Times New Roman" w:cs="Times New Roman"/>
        </w:rPr>
        <w:t>í</w:t>
      </w:r>
      <w:r w:rsidRPr="003A33A8">
        <w:rPr>
          <w:rFonts w:ascii="Times New Roman" w:hAnsi="Times New Roman" w:cs="Times New Roman"/>
        </w:rPr>
        <w:t>gy a nő is hozzájárulhat valamivel a család jólétének előmozdításához. Mi volt az eredmény? Az, hogy a férfimunka olcsóbb lett és ennek folytán a pénzkérdés a családra nézve még súlyosabbá vált, mint ennek</w:t>
      </w:r>
      <w:r w:rsidR="009E1183">
        <w:rPr>
          <w:rFonts w:ascii="Times New Roman" w:hAnsi="Times New Roman" w:cs="Times New Roman"/>
        </w:rPr>
        <w:t xml:space="preserve"> </w:t>
      </w:r>
      <w:r w:rsidRPr="003A33A8">
        <w:rPr>
          <w:rFonts w:ascii="Times New Roman" w:hAnsi="Times New Roman" w:cs="Times New Roman"/>
        </w:rPr>
        <w:t>előtte.</w:t>
      </w:r>
    </w:p>
    <w:p w14:paraId="4B96D1D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Az otthon </w:t>
      </w:r>
      <w:r w:rsidR="009E1183">
        <w:rPr>
          <w:rFonts w:ascii="Times New Roman" w:hAnsi="Times New Roman" w:cs="Times New Roman"/>
        </w:rPr>
        <w:t>í</w:t>
      </w:r>
      <w:r w:rsidRPr="003A33A8">
        <w:rPr>
          <w:rFonts w:ascii="Times New Roman" w:hAnsi="Times New Roman" w:cs="Times New Roman"/>
        </w:rPr>
        <w:t xml:space="preserve">gy megszűnt annak lenni, mert az nem otthon többé, </w:t>
      </w:r>
      <w:r w:rsidR="0073785F">
        <w:rPr>
          <w:rFonts w:ascii="Times New Roman" w:hAnsi="Times New Roman" w:cs="Times New Roman"/>
        </w:rPr>
        <w:t>a</w:t>
      </w:r>
      <w:r w:rsidRPr="003A33A8">
        <w:rPr>
          <w:rFonts w:ascii="Times New Roman" w:hAnsi="Times New Roman" w:cs="Times New Roman"/>
        </w:rPr>
        <w:t xml:space="preserve">hol az anya magára hagyja gyermekeit, </w:t>
      </w:r>
      <w:r w:rsidR="0073785F">
        <w:rPr>
          <w:rFonts w:ascii="Times New Roman" w:hAnsi="Times New Roman" w:cs="Times New Roman"/>
        </w:rPr>
        <w:t>a</w:t>
      </w:r>
      <w:r w:rsidRPr="003A33A8">
        <w:rPr>
          <w:rFonts w:ascii="Times New Roman" w:hAnsi="Times New Roman" w:cs="Times New Roman"/>
        </w:rPr>
        <w:t xml:space="preserve">míg ő a gyárban kénytelen pénzt keresni, hogy gyermekeinek kenyeret adhasson. Egy gyáros az egyik vizsgáló bizottság előtt őszintén és nyíltan vallott: „Én </w:t>
      </w:r>
      <w:r w:rsidR="009E1183">
        <w:rPr>
          <w:rFonts w:ascii="Times New Roman" w:hAnsi="Times New Roman" w:cs="Times New Roman"/>
        </w:rPr>
        <w:t xml:space="preserve">– </w:t>
      </w:r>
      <w:r w:rsidRPr="003A33A8">
        <w:rPr>
          <w:rFonts w:ascii="Times New Roman" w:hAnsi="Times New Roman" w:cs="Times New Roman"/>
        </w:rPr>
        <w:t>mondotta – szívesebben alkalmazok férjes nőket, mert azok sokkal szel</w:t>
      </w:r>
      <w:r w:rsidR="0073785F">
        <w:rPr>
          <w:rFonts w:ascii="Times New Roman" w:hAnsi="Times New Roman" w:cs="Times New Roman"/>
        </w:rPr>
        <w:t>í</w:t>
      </w:r>
      <w:r w:rsidRPr="003A33A8">
        <w:rPr>
          <w:rFonts w:ascii="Times New Roman" w:hAnsi="Times New Roman" w:cs="Times New Roman"/>
        </w:rPr>
        <w:t>debbek.” Ez igaz. A férjes nő sokkal gyöngédebb, mert otthon éhező gyermekeire gondol, ha ellentétek merülnek fel. A kisded kezek teszik őt szelíddé, a parányi ujjacskák</w:t>
      </w:r>
      <w:r w:rsidR="004F054C">
        <w:rPr>
          <w:rFonts w:ascii="Times New Roman" w:hAnsi="Times New Roman" w:cs="Times New Roman"/>
        </w:rPr>
        <w:t>, amely</w:t>
      </w:r>
      <w:r w:rsidRPr="003A33A8">
        <w:rPr>
          <w:rFonts w:ascii="Times New Roman" w:hAnsi="Times New Roman" w:cs="Times New Roman"/>
        </w:rPr>
        <w:t xml:space="preserve">ek hiába keresik a táplálékot. Ezek teszik az anya szívét szelíddé, mert gyermeke érdekében mindenben megnyugszik. A női munkás megzavarta a munkapiac egyensúlyát. Dologtalan csavargóvá tette a férfiakat, </w:t>
      </w:r>
      <w:r w:rsidR="005C3215">
        <w:rPr>
          <w:rFonts w:ascii="Times New Roman" w:hAnsi="Times New Roman" w:cs="Times New Roman"/>
        </w:rPr>
        <w:t>a</w:t>
      </w:r>
      <w:r w:rsidRPr="003A33A8">
        <w:rPr>
          <w:rFonts w:ascii="Times New Roman" w:hAnsi="Times New Roman" w:cs="Times New Roman"/>
        </w:rPr>
        <w:t xml:space="preserve">míg azok, </w:t>
      </w:r>
      <w:r w:rsidR="005C3215">
        <w:rPr>
          <w:rFonts w:ascii="Times New Roman" w:hAnsi="Times New Roman" w:cs="Times New Roman"/>
        </w:rPr>
        <w:t>a</w:t>
      </w:r>
      <w:r w:rsidRPr="003A33A8">
        <w:rPr>
          <w:rFonts w:ascii="Times New Roman" w:hAnsi="Times New Roman" w:cs="Times New Roman"/>
        </w:rPr>
        <w:t>kiknek otthon anyáknak kellene lenni</w:t>
      </w:r>
      <w:r w:rsidR="009E1183">
        <w:rPr>
          <w:rFonts w:ascii="Times New Roman" w:hAnsi="Times New Roman" w:cs="Times New Roman"/>
        </w:rPr>
        <w:t>ü</w:t>
      </w:r>
      <w:r w:rsidRPr="003A33A8">
        <w:rPr>
          <w:rFonts w:ascii="Times New Roman" w:hAnsi="Times New Roman" w:cs="Times New Roman"/>
        </w:rPr>
        <w:t>k, a gyárban dolgoznak a férfiak</w:t>
      </w:r>
      <w:r w:rsidR="009E1183">
        <w:rPr>
          <w:rFonts w:ascii="Times New Roman" w:hAnsi="Times New Roman" w:cs="Times New Roman"/>
        </w:rPr>
        <w:t xml:space="preserve"> </w:t>
      </w:r>
      <w:r w:rsidRPr="003A33A8">
        <w:rPr>
          <w:rFonts w:ascii="Times New Roman" w:hAnsi="Times New Roman" w:cs="Times New Roman"/>
        </w:rPr>
        <w:t xml:space="preserve">helyett. A </w:t>
      </w:r>
      <w:r w:rsidR="009E1183">
        <w:rPr>
          <w:rFonts w:ascii="Times New Roman" w:hAnsi="Times New Roman" w:cs="Times New Roman"/>
        </w:rPr>
        <w:t>m</w:t>
      </w:r>
      <w:r w:rsidRPr="003A33A8">
        <w:rPr>
          <w:rFonts w:ascii="Times New Roman" w:hAnsi="Times New Roman" w:cs="Times New Roman"/>
        </w:rPr>
        <w:t>unkapiac tehát zsúfoltabbá válik, a munkabér még alacsonyabbá lett, a férfiakat</w:t>
      </w:r>
      <w:r w:rsidR="009E1183">
        <w:rPr>
          <w:rFonts w:ascii="Times New Roman" w:hAnsi="Times New Roman" w:cs="Times New Roman"/>
        </w:rPr>
        <w:t xml:space="preserve"> </w:t>
      </w:r>
      <w:r w:rsidRPr="003A33A8">
        <w:rPr>
          <w:rFonts w:ascii="Times New Roman" w:hAnsi="Times New Roman" w:cs="Times New Roman"/>
        </w:rPr>
        <w:t>mellőzik, míg az asszonyok alkalmazást nyernek, dacára annak, hogy a férfi otthon nem töltheti be az asszony helyét, nem gondozhatja a csecsemőket és nem ügyelhet a gyermekekre; csak egy anya teheti ezt, mert a természet az anyát alkotta erre a dologra és az apa, ha még</w:t>
      </w:r>
      <w:r w:rsidR="0085533C">
        <w:rPr>
          <w:rFonts w:ascii="Times New Roman" w:hAnsi="Times New Roman" w:cs="Times New Roman"/>
        </w:rPr>
        <w:t xml:space="preserve"> olyan </w:t>
      </w:r>
      <w:r w:rsidRPr="003A33A8">
        <w:rPr>
          <w:rFonts w:ascii="Times New Roman" w:hAnsi="Times New Roman" w:cs="Times New Roman"/>
        </w:rPr>
        <w:t>szerető és gyengéd, még sem töltheti be helyét. Itt tehát egy másik probléma előtt állunk melyet nehéz megfejteni, nehéz elsimítani pedig megfejtése, mind sürgősebbé válik és mind élesebben jellemzi a munkásosztály nagy</w:t>
      </w:r>
      <w:r w:rsidR="009E1183">
        <w:rPr>
          <w:rFonts w:ascii="Times New Roman" w:hAnsi="Times New Roman" w:cs="Times New Roman"/>
        </w:rPr>
        <w:t xml:space="preserve"> </w:t>
      </w:r>
      <w:r w:rsidRPr="003A33A8">
        <w:rPr>
          <w:rFonts w:ascii="Times New Roman" w:hAnsi="Times New Roman" w:cs="Times New Roman"/>
        </w:rPr>
        <w:t>részének nyomorát.</w:t>
      </w:r>
    </w:p>
    <w:p w14:paraId="73FD165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Térjünk át erről – csak éppen érintek minden pontot – egy másik</w:t>
      </w:r>
      <w:r w:rsidR="005C3215">
        <w:rPr>
          <w:rFonts w:ascii="Times New Roman" w:hAnsi="Times New Roman" w:cs="Times New Roman"/>
        </w:rPr>
        <w:t>,</w:t>
      </w:r>
      <w:r w:rsidRPr="003A33A8">
        <w:rPr>
          <w:rFonts w:ascii="Times New Roman" w:hAnsi="Times New Roman" w:cs="Times New Roman"/>
        </w:rPr>
        <w:t xml:space="preserve"> nemzeti szempontból igen fontos kérdésre, ti. a nagy városainkban élő emberek fizikumának elsatnyulására. Generációk óta folyik ez, ami világosan kitűnik a sorozásoknál meghatározott magassági feltételek le</w:t>
      </w:r>
      <w:r w:rsidR="009E1183">
        <w:rPr>
          <w:rFonts w:ascii="Times New Roman" w:hAnsi="Times New Roman" w:cs="Times New Roman"/>
        </w:rPr>
        <w:t>j</w:t>
      </w:r>
      <w:r w:rsidRPr="003A33A8">
        <w:rPr>
          <w:rFonts w:ascii="Times New Roman" w:hAnsi="Times New Roman" w:cs="Times New Roman"/>
        </w:rPr>
        <w:t>jebb</w:t>
      </w:r>
      <w:r w:rsidR="009E1183">
        <w:rPr>
          <w:rFonts w:ascii="Times New Roman" w:hAnsi="Times New Roman" w:cs="Times New Roman"/>
        </w:rPr>
        <w:t xml:space="preserve"> </w:t>
      </w:r>
      <w:r w:rsidRPr="003A33A8">
        <w:rPr>
          <w:rFonts w:ascii="Times New Roman" w:hAnsi="Times New Roman" w:cs="Times New Roman"/>
        </w:rPr>
        <w:t>száll</w:t>
      </w:r>
      <w:r w:rsidR="009E1183">
        <w:rPr>
          <w:rFonts w:ascii="Times New Roman" w:hAnsi="Times New Roman" w:cs="Times New Roman"/>
        </w:rPr>
        <w:t>í</w:t>
      </w:r>
      <w:r w:rsidRPr="003A33A8">
        <w:rPr>
          <w:rFonts w:ascii="Times New Roman" w:hAnsi="Times New Roman" w:cs="Times New Roman"/>
        </w:rPr>
        <w:t>tásából. Másrészt</w:t>
      </w:r>
      <w:r w:rsidR="005C3215">
        <w:rPr>
          <w:rFonts w:ascii="Times New Roman" w:hAnsi="Times New Roman" w:cs="Times New Roman"/>
        </w:rPr>
        <w:t>,</w:t>
      </w:r>
      <w:r w:rsidRPr="003A33A8">
        <w:rPr>
          <w:rFonts w:ascii="Times New Roman" w:hAnsi="Times New Roman" w:cs="Times New Roman"/>
        </w:rPr>
        <w:t xml:space="preserve"> ha a tehetősebb osztályokat tekintjük, ott ellenkezőleg úgy testben, mint erőben inkább gyarapodást fogunk találni, különösen a nők között, mivel most sokkal többet tartózkodnak a szabad levegőn, mint azelőtt, és </w:t>
      </w:r>
      <w:r w:rsidR="005C3215">
        <w:rPr>
          <w:rFonts w:ascii="Times New Roman" w:hAnsi="Times New Roman" w:cs="Times New Roman"/>
        </w:rPr>
        <w:t>í</w:t>
      </w:r>
      <w:r w:rsidRPr="003A33A8">
        <w:rPr>
          <w:rFonts w:ascii="Times New Roman" w:hAnsi="Times New Roman" w:cs="Times New Roman"/>
        </w:rPr>
        <w:t>gy azt látjuk, hogy ezek magasabbak és erősebbek lesznek, míg a lakosság zöme gyöngébbé és alacsonyabbá válik. De a népesség zöme az, amely a nemzet túlnyomó részét alkotja. A szaporaság ezek között nagyobb; ez a nép az, amely az anyakönyvvezető törzskönyveit megtölti; a jövő nemzedék nagyobbrészt ezektől fog származni, mi haszna tehát, ha a felsőbb osztályok erősek, egészségesek, jól tápláltak akkor, midőn</w:t>
      </w:r>
      <w:r w:rsidR="009E1183">
        <w:rPr>
          <w:rFonts w:ascii="Times New Roman" w:hAnsi="Times New Roman" w:cs="Times New Roman"/>
        </w:rPr>
        <w:t xml:space="preserve"> </w:t>
      </w:r>
      <w:r w:rsidRPr="003A33A8">
        <w:rPr>
          <w:rFonts w:ascii="Times New Roman" w:hAnsi="Times New Roman" w:cs="Times New Roman"/>
        </w:rPr>
        <w:t>a népesség zöme erőben és egészségben fogy. Itt ismét</w:t>
      </w:r>
      <w:r w:rsidR="0085533C">
        <w:rPr>
          <w:rFonts w:ascii="Times New Roman" w:hAnsi="Times New Roman" w:cs="Times New Roman"/>
        </w:rPr>
        <w:t xml:space="preserve"> olyan </w:t>
      </w:r>
      <w:r w:rsidRPr="003A33A8">
        <w:rPr>
          <w:rFonts w:ascii="Times New Roman" w:hAnsi="Times New Roman" w:cs="Times New Roman"/>
        </w:rPr>
        <w:t>kérdés áll előttünk</w:t>
      </w:r>
      <w:r w:rsidR="004F054C">
        <w:rPr>
          <w:rFonts w:ascii="Times New Roman" w:hAnsi="Times New Roman" w:cs="Times New Roman"/>
        </w:rPr>
        <w:t>, amely</w:t>
      </w:r>
      <w:r w:rsidRPr="003A33A8">
        <w:rPr>
          <w:rFonts w:ascii="Times New Roman" w:hAnsi="Times New Roman" w:cs="Times New Roman"/>
        </w:rPr>
        <w:t xml:space="preserve">et sürgősen kell megoldani; mert ezek a problémák olyanok, mint a </w:t>
      </w:r>
      <w:r w:rsidRPr="003A33A8">
        <w:rPr>
          <w:rFonts w:ascii="Times New Roman" w:hAnsi="Times New Roman" w:cs="Times New Roman"/>
          <w:lang w:eastAsia="en-US" w:bidi="en-US"/>
        </w:rPr>
        <w:t>s</w:t>
      </w:r>
      <w:r w:rsidR="009E1183">
        <w:rPr>
          <w:rFonts w:ascii="Times New Roman" w:hAnsi="Times New Roman" w:cs="Times New Roman"/>
          <w:lang w:eastAsia="en-US" w:bidi="en-US"/>
        </w:rPr>
        <w:t>zf</w:t>
      </w:r>
      <w:r w:rsidRPr="003A33A8">
        <w:rPr>
          <w:rFonts w:ascii="Times New Roman" w:hAnsi="Times New Roman" w:cs="Times New Roman"/>
          <w:lang w:eastAsia="en-US" w:bidi="en-US"/>
        </w:rPr>
        <w:t xml:space="preserve">inx </w:t>
      </w:r>
      <w:r w:rsidRPr="003A33A8">
        <w:rPr>
          <w:rFonts w:ascii="Times New Roman" w:hAnsi="Times New Roman" w:cs="Times New Roman"/>
        </w:rPr>
        <w:t xml:space="preserve">kérdései; a </w:t>
      </w:r>
      <w:r w:rsidRPr="003A33A8">
        <w:rPr>
          <w:rFonts w:ascii="Times New Roman" w:hAnsi="Times New Roman" w:cs="Times New Roman"/>
          <w:lang w:eastAsia="en-US" w:bidi="en-US"/>
        </w:rPr>
        <w:t>s</w:t>
      </w:r>
      <w:r w:rsidR="009E1183">
        <w:rPr>
          <w:rFonts w:ascii="Times New Roman" w:hAnsi="Times New Roman" w:cs="Times New Roman"/>
          <w:lang w:eastAsia="en-US" w:bidi="en-US"/>
        </w:rPr>
        <w:t>zf</w:t>
      </w:r>
      <w:r w:rsidRPr="003A33A8">
        <w:rPr>
          <w:rFonts w:ascii="Times New Roman" w:hAnsi="Times New Roman" w:cs="Times New Roman"/>
          <w:lang w:eastAsia="en-US" w:bidi="en-US"/>
        </w:rPr>
        <w:t xml:space="preserve">inx </w:t>
      </w:r>
      <w:r w:rsidRPr="003A33A8">
        <w:rPr>
          <w:rFonts w:ascii="Times New Roman" w:hAnsi="Times New Roman" w:cs="Times New Roman"/>
        </w:rPr>
        <w:t xml:space="preserve">feltett egy kérdést és ha az ember nem tudott reá válaszolni, fölfalta őt. </w:t>
      </w:r>
      <w:r w:rsidR="005C3215">
        <w:rPr>
          <w:rFonts w:ascii="Times New Roman" w:hAnsi="Times New Roman" w:cs="Times New Roman"/>
        </w:rPr>
        <w:t>Í</w:t>
      </w:r>
      <w:r w:rsidRPr="003A33A8">
        <w:rPr>
          <w:rFonts w:ascii="Times New Roman" w:hAnsi="Times New Roman" w:cs="Times New Roman"/>
        </w:rPr>
        <w:t>gy van ez a társadalmi problémákkal is; a kérdés fel van vetve és ha válasz nélkül marad, pusztulás lesz a b</w:t>
      </w:r>
      <w:r w:rsidR="009E1183">
        <w:rPr>
          <w:rFonts w:ascii="Times New Roman" w:hAnsi="Times New Roman" w:cs="Times New Roman"/>
        </w:rPr>
        <w:t>ű</w:t>
      </w:r>
      <w:r w:rsidRPr="003A33A8">
        <w:rPr>
          <w:rFonts w:ascii="Times New Roman" w:hAnsi="Times New Roman" w:cs="Times New Roman"/>
        </w:rPr>
        <w:t>nhődésünk érette.</w:t>
      </w:r>
    </w:p>
    <w:p w14:paraId="4F4E333C"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Orvosok és s</w:t>
      </w:r>
      <w:r w:rsidR="009E1183">
        <w:rPr>
          <w:rFonts w:ascii="Times New Roman" w:hAnsi="Times New Roman" w:cs="Times New Roman"/>
        </w:rPr>
        <w:t>z</w:t>
      </w:r>
      <w:r w:rsidRPr="003A33A8">
        <w:rPr>
          <w:rFonts w:ascii="Times New Roman" w:hAnsi="Times New Roman" w:cs="Times New Roman"/>
        </w:rPr>
        <w:t>ociológusuk, különféle gyógymódokat hoznak javaslatba. Ilyen például az alkalmatlan egyének meddős</w:t>
      </w:r>
      <w:r w:rsidR="009E1183">
        <w:rPr>
          <w:rFonts w:ascii="Times New Roman" w:hAnsi="Times New Roman" w:cs="Times New Roman"/>
        </w:rPr>
        <w:t>í</w:t>
      </w:r>
      <w:r w:rsidRPr="003A33A8">
        <w:rPr>
          <w:rFonts w:ascii="Times New Roman" w:hAnsi="Times New Roman" w:cs="Times New Roman"/>
        </w:rPr>
        <w:t>tése, amely ez</w:t>
      </w:r>
      <w:r w:rsidR="009E1183">
        <w:rPr>
          <w:rFonts w:ascii="Times New Roman" w:hAnsi="Times New Roman" w:cs="Times New Roman"/>
        </w:rPr>
        <w:t xml:space="preserve"> </w:t>
      </w:r>
      <w:r w:rsidRPr="003A33A8">
        <w:rPr>
          <w:rFonts w:ascii="Times New Roman" w:hAnsi="Times New Roman" w:cs="Times New Roman"/>
        </w:rPr>
        <w:t>idő</w:t>
      </w:r>
      <w:r w:rsidR="009E1183">
        <w:rPr>
          <w:rFonts w:ascii="Times New Roman" w:hAnsi="Times New Roman" w:cs="Times New Roman"/>
        </w:rPr>
        <w:t xml:space="preserve"> </w:t>
      </w:r>
      <w:r w:rsidRPr="003A33A8">
        <w:rPr>
          <w:rFonts w:ascii="Times New Roman" w:hAnsi="Times New Roman" w:cs="Times New Roman"/>
        </w:rPr>
        <w:t>szerint igen ajánlott és kedvelt kuruzsló vagy csodaszer. De ilyen gyógymódok rosszabbak</w:t>
      </w:r>
      <w:r w:rsidR="009E1183">
        <w:rPr>
          <w:rFonts w:ascii="Times New Roman" w:hAnsi="Times New Roman" w:cs="Times New Roman"/>
        </w:rPr>
        <w:t>,</w:t>
      </w:r>
      <w:r w:rsidRPr="003A33A8">
        <w:rPr>
          <w:rFonts w:ascii="Times New Roman" w:hAnsi="Times New Roman" w:cs="Times New Roman"/>
        </w:rPr>
        <w:t xml:space="preserve"> mint a baj maga, mert brutálisak és úgy a test, mint az erkölcs romlására vezetnek. Ki kell kutatni az okot, amely alkalmatlanokká teszi őket, ahelyett, hogy a társadalom előbb százezerével létrehozza őket és azután módot keres számuk csökkentésére; tehát ez oldalról ismét megoldatlan nehézség előtt állunk.</w:t>
      </w:r>
    </w:p>
    <w:p w14:paraId="061070EC"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De ezek korántsem az összes problémák</w:t>
      </w:r>
      <w:r w:rsidR="004F054C">
        <w:rPr>
          <w:rFonts w:ascii="Times New Roman" w:hAnsi="Times New Roman" w:cs="Times New Roman"/>
        </w:rPr>
        <w:t>, amely</w:t>
      </w:r>
      <w:r w:rsidRPr="003A33A8">
        <w:rPr>
          <w:rFonts w:ascii="Times New Roman" w:hAnsi="Times New Roman" w:cs="Times New Roman"/>
        </w:rPr>
        <w:t>eket a mi Sphinxünk felvetett és megfejtésre várnak. Láttunk rettenetes szegénységet, láttuk a női munka kérdését, láttuk a test elsatnyulásának kér</w:t>
      </w:r>
      <w:r w:rsidRPr="003A33A8">
        <w:rPr>
          <w:rFonts w:ascii="Times New Roman" w:hAnsi="Times New Roman" w:cs="Times New Roman"/>
        </w:rPr>
        <w:lastRenderedPageBreak/>
        <w:t>dését és nemzésre alkalmatlan egyének rohamos szaporodását, lássuk most a büntetett népességet. Mi rohamosan gyártjuk a megrögzött bűnösöket. Fiatal embereket vagy fiatal asszonyokat a törvényszék elé állítunk, fogházba küldünk egy hétre, egy hón</w:t>
      </w:r>
      <w:r w:rsidR="009E1183">
        <w:rPr>
          <w:rFonts w:ascii="Times New Roman" w:hAnsi="Times New Roman" w:cs="Times New Roman"/>
        </w:rPr>
        <w:t>a</w:t>
      </w:r>
      <w:r w:rsidRPr="003A33A8">
        <w:rPr>
          <w:rFonts w:ascii="Times New Roman" w:hAnsi="Times New Roman" w:cs="Times New Roman"/>
        </w:rPr>
        <w:t>pra, egy, öt vagy t</w:t>
      </w:r>
      <w:r w:rsidR="004F054C">
        <w:rPr>
          <w:rFonts w:ascii="Times New Roman" w:hAnsi="Times New Roman" w:cs="Times New Roman"/>
        </w:rPr>
        <w:t>í</w:t>
      </w:r>
      <w:r w:rsidRPr="003A33A8">
        <w:rPr>
          <w:rFonts w:ascii="Times New Roman" w:hAnsi="Times New Roman" w:cs="Times New Roman"/>
        </w:rPr>
        <w:t xml:space="preserve">z esztendőre. Ez addig halmozódik föl, </w:t>
      </w:r>
      <w:r w:rsidR="004F054C">
        <w:rPr>
          <w:rFonts w:ascii="Times New Roman" w:hAnsi="Times New Roman" w:cs="Times New Roman"/>
        </w:rPr>
        <w:t>a</w:t>
      </w:r>
      <w:r w:rsidRPr="003A33A8">
        <w:rPr>
          <w:rFonts w:ascii="Times New Roman" w:hAnsi="Times New Roman" w:cs="Times New Roman"/>
        </w:rPr>
        <w:t>míg végre a megrögzött bűnöst úgy el</w:t>
      </w:r>
      <w:r w:rsidR="009E1183">
        <w:rPr>
          <w:rFonts w:ascii="Times New Roman" w:hAnsi="Times New Roman" w:cs="Times New Roman"/>
        </w:rPr>
        <w:t>í</w:t>
      </w:r>
      <w:r w:rsidRPr="003A33A8">
        <w:rPr>
          <w:rFonts w:ascii="Times New Roman" w:hAnsi="Times New Roman" w:cs="Times New Roman"/>
        </w:rPr>
        <w:t>télik, hogy élete fogytáig börtönben ülhet. De ezzel korántsem értük el javulást, nem értük el, hogy az illetőből jó és hasznos polgár váljék.</w:t>
      </w:r>
    </w:p>
    <w:p w14:paraId="3FC8C555"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törvénynek, midőn kézre</w:t>
      </w:r>
      <w:r w:rsidR="009E1183">
        <w:rPr>
          <w:rFonts w:ascii="Times New Roman" w:hAnsi="Times New Roman" w:cs="Times New Roman"/>
        </w:rPr>
        <w:t xml:space="preserve"> </w:t>
      </w:r>
      <w:r w:rsidRPr="003A33A8">
        <w:rPr>
          <w:rFonts w:ascii="Times New Roman" w:hAnsi="Times New Roman" w:cs="Times New Roman"/>
        </w:rPr>
        <w:t>ker</w:t>
      </w:r>
      <w:r w:rsidR="009E1183">
        <w:rPr>
          <w:rFonts w:ascii="Times New Roman" w:hAnsi="Times New Roman" w:cs="Times New Roman"/>
        </w:rPr>
        <w:t>í</w:t>
      </w:r>
      <w:r w:rsidRPr="003A33A8">
        <w:rPr>
          <w:rFonts w:ascii="Times New Roman" w:hAnsi="Times New Roman" w:cs="Times New Roman"/>
        </w:rPr>
        <w:t xml:space="preserve">ti, jobb embert kellene belőle faragni. Ehelyett újra és újra visszaesik, </w:t>
      </w:r>
      <w:r w:rsidR="004F054C">
        <w:rPr>
          <w:rFonts w:ascii="Times New Roman" w:hAnsi="Times New Roman" w:cs="Times New Roman"/>
        </w:rPr>
        <w:t>a</w:t>
      </w:r>
      <w:r w:rsidRPr="003A33A8">
        <w:rPr>
          <w:rFonts w:ascii="Times New Roman" w:hAnsi="Times New Roman" w:cs="Times New Roman"/>
        </w:rPr>
        <w:t>míg végre a gonosztett szokásává válik. és ezt főleg a b</w:t>
      </w:r>
      <w:r w:rsidR="004F054C">
        <w:rPr>
          <w:rFonts w:ascii="Times New Roman" w:hAnsi="Times New Roman" w:cs="Times New Roman"/>
        </w:rPr>
        <w:t>í</w:t>
      </w:r>
      <w:r w:rsidRPr="003A33A8">
        <w:rPr>
          <w:rFonts w:ascii="Times New Roman" w:hAnsi="Times New Roman" w:cs="Times New Roman"/>
        </w:rPr>
        <w:t xml:space="preserve">rói ítélet segítette elő, amely </w:t>
      </w:r>
      <w:r w:rsidR="004F054C">
        <w:rPr>
          <w:rFonts w:ascii="Times New Roman" w:hAnsi="Times New Roman" w:cs="Times New Roman"/>
        </w:rPr>
        <w:t>í</w:t>
      </w:r>
      <w:r w:rsidRPr="003A33A8">
        <w:rPr>
          <w:rFonts w:ascii="Times New Roman" w:hAnsi="Times New Roman" w:cs="Times New Roman"/>
        </w:rPr>
        <w:t>gy okot nyer súlyosabb büntetés kivetésére is. Ez azonban nem bölcsesség, hanem ostobaság. Igen gyakran egy eleven, eszes, életrevaló fiatal e</w:t>
      </w:r>
      <w:r w:rsidR="009E1183">
        <w:rPr>
          <w:rFonts w:ascii="Times New Roman" w:hAnsi="Times New Roman" w:cs="Times New Roman"/>
        </w:rPr>
        <w:t>m</w:t>
      </w:r>
      <w:r w:rsidRPr="003A33A8">
        <w:rPr>
          <w:rFonts w:ascii="Times New Roman" w:hAnsi="Times New Roman" w:cs="Times New Roman"/>
        </w:rPr>
        <w:t>ber</w:t>
      </w:r>
      <w:r w:rsidR="009E1183">
        <w:rPr>
          <w:rFonts w:ascii="Times New Roman" w:hAnsi="Times New Roman" w:cs="Times New Roman"/>
        </w:rPr>
        <w:t xml:space="preserve"> </w:t>
      </w:r>
      <w:r w:rsidRPr="003A33A8">
        <w:rPr>
          <w:rFonts w:ascii="Times New Roman" w:hAnsi="Times New Roman" w:cs="Times New Roman"/>
        </w:rPr>
        <w:t>esik bűnbe. Száz eset közül egyszer sikerül az illetőt megmenteni és nem sül</w:t>
      </w:r>
      <w:r w:rsidR="009E1183">
        <w:rPr>
          <w:rFonts w:ascii="Times New Roman" w:hAnsi="Times New Roman" w:cs="Times New Roman"/>
        </w:rPr>
        <w:t>l</w:t>
      </w:r>
      <w:r w:rsidRPr="003A33A8">
        <w:rPr>
          <w:rFonts w:ascii="Times New Roman" w:hAnsi="Times New Roman" w:cs="Times New Roman"/>
        </w:rPr>
        <w:t>yed fokozatosan a megrögzött bűnösök táborába. Valóban a civilizáció jelenlegi fokán kell ennél jobb módszernek is lenni és van is jobb módszer, mint azt megkísérlem majd kimutatni, midőn a testvériséggel, a szociális élettel kapcsolatban foglalkozni fogok.</w:t>
      </w:r>
    </w:p>
    <w:p w14:paraId="14471F2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ezen végső eseteken felülemelkedünk és a kínálat és kereslet, a termelés és fogyasztás általános kérdéseit tekintjük, figyeljék meg, mint jut a társadalom lassank</w:t>
      </w:r>
      <w:r w:rsidR="004F054C">
        <w:rPr>
          <w:rFonts w:ascii="Times New Roman" w:hAnsi="Times New Roman" w:cs="Times New Roman"/>
        </w:rPr>
        <w:t>é</w:t>
      </w:r>
      <w:r w:rsidRPr="003A33A8">
        <w:rPr>
          <w:rFonts w:ascii="Times New Roman" w:hAnsi="Times New Roman" w:cs="Times New Roman"/>
        </w:rPr>
        <w:t>nt</w:t>
      </w:r>
      <w:r w:rsidR="0085533C">
        <w:rPr>
          <w:rFonts w:ascii="Times New Roman" w:hAnsi="Times New Roman" w:cs="Times New Roman"/>
        </w:rPr>
        <w:t xml:space="preserve"> olyan </w:t>
      </w:r>
      <w:r w:rsidRPr="003A33A8">
        <w:rPr>
          <w:rFonts w:ascii="Times New Roman" w:hAnsi="Times New Roman" w:cs="Times New Roman"/>
        </w:rPr>
        <w:t>pontra</w:t>
      </w:r>
      <w:r w:rsidR="004F054C">
        <w:rPr>
          <w:rFonts w:ascii="Times New Roman" w:hAnsi="Times New Roman" w:cs="Times New Roman"/>
        </w:rPr>
        <w:t>, amely</w:t>
      </w:r>
      <w:r w:rsidRPr="003A33A8">
        <w:rPr>
          <w:rFonts w:ascii="Times New Roman" w:hAnsi="Times New Roman" w:cs="Times New Roman"/>
        </w:rPr>
        <w:t>en a dolgok nem haladhatnak tovább és ahol azok megváltoztatása mégis egész termelési és fogyasztási rendszerünk romba</w:t>
      </w:r>
      <w:r w:rsidR="009E1183">
        <w:rPr>
          <w:rFonts w:ascii="Times New Roman" w:hAnsi="Times New Roman" w:cs="Times New Roman"/>
        </w:rPr>
        <w:t xml:space="preserve"> </w:t>
      </w:r>
      <w:r w:rsidRPr="003A33A8">
        <w:rPr>
          <w:rFonts w:ascii="Times New Roman" w:hAnsi="Times New Roman" w:cs="Times New Roman"/>
        </w:rPr>
        <w:t>döntését jelentené. Erről talán legjobban Ameriká</w:t>
      </w:r>
      <w:r w:rsidR="009E1183">
        <w:rPr>
          <w:rFonts w:ascii="Times New Roman" w:hAnsi="Times New Roman" w:cs="Times New Roman"/>
        </w:rPr>
        <w:t>b</w:t>
      </w:r>
      <w:r w:rsidRPr="003A33A8">
        <w:rPr>
          <w:rFonts w:ascii="Times New Roman" w:hAnsi="Times New Roman" w:cs="Times New Roman"/>
        </w:rPr>
        <w:t>an győződhetünk meg, mert Amerikában nincsenek meg azok az enyhítő körülmények</w:t>
      </w:r>
      <w:r w:rsidR="004F054C">
        <w:rPr>
          <w:rFonts w:ascii="Times New Roman" w:hAnsi="Times New Roman" w:cs="Times New Roman"/>
        </w:rPr>
        <w:t>, amely</w:t>
      </w:r>
      <w:r w:rsidRPr="003A33A8">
        <w:rPr>
          <w:rFonts w:ascii="Times New Roman" w:hAnsi="Times New Roman" w:cs="Times New Roman"/>
        </w:rPr>
        <w:t>ek itt, legalább egy bizonyos mértékben, még érvényben vannak, ahol a társadalom valamikor emberségesebb alapokra volt fektetve, nem csupán a pénzkérdés volt a döntő. Hogy a mi rendszereink milyenek, azt akkor láthatjuk, ha átkelünk a tengeren Amerikába, ahol a vállalkozásnak teljesen szabad tere van anélkül, hogy bármi gátolná teljes kifejlődését. Van Amerikában egykét valóban különös jelenség, amely nekünk méltán feltűnik. Először is azok gyarapodása, akik saját óriási vagyonukat más kis vagyonok önkényes tönkretétele által ép</w:t>
      </w:r>
      <w:r w:rsidR="004F054C">
        <w:rPr>
          <w:rFonts w:ascii="Times New Roman" w:hAnsi="Times New Roman" w:cs="Times New Roman"/>
        </w:rPr>
        <w:t>í</w:t>
      </w:r>
      <w:r w:rsidRPr="003A33A8">
        <w:rPr>
          <w:rFonts w:ascii="Times New Roman" w:hAnsi="Times New Roman" w:cs="Times New Roman"/>
        </w:rPr>
        <w:t xml:space="preserve">tik fel. Vegyünk egy példát. Többen, nagyobbrészt szegények, társulattá tömörülnek azért, </w:t>
      </w:r>
      <w:r w:rsidR="004F054C">
        <w:rPr>
          <w:rFonts w:ascii="Times New Roman" w:hAnsi="Times New Roman" w:cs="Times New Roman"/>
        </w:rPr>
        <w:t>h</w:t>
      </w:r>
      <w:r w:rsidRPr="003A33A8">
        <w:rPr>
          <w:rFonts w:ascii="Times New Roman" w:hAnsi="Times New Roman" w:cs="Times New Roman"/>
        </w:rPr>
        <w:t>ogy vas</w:t>
      </w:r>
      <w:r w:rsidR="004F054C">
        <w:rPr>
          <w:rFonts w:ascii="Times New Roman" w:hAnsi="Times New Roman" w:cs="Times New Roman"/>
        </w:rPr>
        <w:t>u</w:t>
      </w:r>
      <w:r w:rsidRPr="003A33A8">
        <w:rPr>
          <w:rFonts w:ascii="Times New Roman" w:hAnsi="Times New Roman" w:cs="Times New Roman"/>
        </w:rPr>
        <w:t>tat építsenek, ami vidékük fejlődéséhez szükséges. A gabona és árú előnyösebb szállítását óhajtják, gyorsabb közlekedést kívánnak, tehát vas</w:t>
      </w:r>
      <w:r w:rsidR="004F054C">
        <w:rPr>
          <w:rFonts w:ascii="Times New Roman" w:hAnsi="Times New Roman" w:cs="Times New Roman"/>
        </w:rPr>
        <w:t>u</w:t>
      </w:r>
      <w:r w:rsidRPr="003A33A8">
        <w:rPr>
          <w:rFonts w:ascii="Times New Roman" w:hAnsi="Times New Roman" w:cs="Times New Roman"/>
        </w:rPr>
        <w:t>tat építenek. A vállalkozás elég jól beválik, jól jövedelmez, talán nem nagyon b</w:t>
      </w:r>
      <w:r w:rsidR="004F054C">
        <w:rPr>
          <w:rFonts w:ascii="Times New Roman" w:hAnsi="Times New Roman" w:cs="Times New Roman"/>
        </w:rPr>
        <w:t>u</w:t>
      </w:r>
      <w:r w:rsidRPr="003A33A8">
        <w:rPr>
          <w:rFonts w:ascii="Times New Roman" w:hAnsi="Times New Roman" w:cs="Times New Roman"/>
        </w:rPr>
        <w:t xml:space="preserve">sásan, de mégis elég kielégítően. Jön egy sokkal eszesebb ember, mint ők és látja, hogy ez a vidék valószínűleg nagymértékben fejlődni fog, ahol a vasutak majd értékes tulajdont fognak képezni. Hozzálát egy másik vasút építéséhez, amely ugyanazon földeket szeli át, mint az első; a vállalkozónak ez esetben nincsen más célja, mint hogy meggazdagodjék. A másik vasutat úgy kezdi tönkretenni, hogy csekélyebb vitelbéreket, alacsonyabb fuvardíjakat szed; </w:t>
      </w:r>
      <w:r w:rsidR="004F054C">
        <w:rPr>
          <w:rFonts w:ascii="Times New Roman" w:hAnsi="Times New Roman" w:cs="Times New Roman"/>
        </w:rPr>
        <w:t>í</w:t>
      </w:r>
      <w:r w:rsidRPr="003A33A8">
        <w:rPr>
          <w:rFonts w:ascii="Times New Roman" w:hAnsi="Times New Roman" w:cs="Times New Roman"/>
        </w:rPr>
        <w:t>gy folytatja és vagyonát fekteti az üzletbe, mivel díjszabásai nem jövedelmeznek mindaddig, amíg a másik vasutat arra a lehetetlen színvonalra nem állította</w:t>
      </w:r>
      <w:r w:rsidR="004F054C">
        <w:rPr>
          <w:rFonts w:ascii="Times New Roman" w:hAnsi="Times New Roman" w:cs="Times New Roman"/>
        </w:rPr>
        <w:t>, amely</w:t>
      </w:r>
      <w:r w:rsidRPr="003A33A8">
        <w:rPr>
          <w:rFonts w:ascii="Times New Roman" w:hAnsi="Times New Roman" w:cs="Times New Roman"/>
        </w:rPr>
        <w:t>en saját vitelbérei, fuvard</w:t>
      </w:r>
      <w:r w:rsidR="004F054C">
        <w:rPr>
          <w:rFonts w:ascii="Times New Roman" w:hAnsi="Times New Roman" w:cs="Times New Roman"/>
        </w:rPr>
        <w:t>í</w:t>
      </w:r>
      <w:r w:rsidRPr="003A33A8">
        <w:rPr>
          <w:rFonts w:ascii="Times New Roman" w:hAnsi="Times New Roman" w:cs="Times New Roman"/>
        </w:rPr>
        <w:t>jai állnak. Midőn a másik vasút részvényei a pénzpiacon teljesen lesüllyedtek, előáll és valamennyit összevásárolja; ha ez megtörtént, feloszlatja álvonatát, az egész vidék az ő kezében van és óriási vagyont harácsol össze. Vagyonával ellentétben van a részvénytulajdonosok vesztesége, akik pénzűket ebbe a vasútba fektették, hogy ezáltal azon vidéken, ahol élnek, a közlekedési viszonyokat javítsák. Ezek feláldoztattak, hogy ő óriási vagyonra tehessen szert. Ezeket az embereket Amerikában „Wreckers”-eknek (rombolóknak) nevezik; de a társadalom tiszteli őket; kórházakat építenek, sőt templomokat; sok mindent tesznek annak a vagyonnak egy töredékével</w:t>
      </w:r>
      <w:r w:rsidR="004F054C">
        <w:rPr>
          <w:rFonts w:ascii="Times New Roman" w:hAnsi="Times New Roman" w:cs="Times New Roman"/>
        </w:rPr>
        <w:t>, amely</w:t>
      </w:r>
      <w:r w:rsidRPr="003A33A8">
        <w:rPr>
          <w:rFonts w:ascii="Times New Roman" w:hAnsi="Times New Roman" w:cs="Times New Roman"/>
        </w:rPr>
        <w:t>et eltulajdonítottak; de én mondhatom, ha az ország törvényei szerint nem, de az igazságosság törvényei szerint mégis rosszabbak ezek az emberek, mint a betörő, aki egy úrinő ékszereit vagy egy milliomos aranyneműjét lopja el. Ezt szigorúan megbüntetik, ha elfogják és meg is érdemli, hogy megbüntessék; nyilvánvaló, hogy a lopás helytelen, de a törvény által büntetett nyilvános lopásnál, rosszabb a fényes elme burkolt lopása az ostobával szemben.</w:t>
      </w:r>
    </w:p>
    <w:p w14:paraId="0783DE4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 rablásnak más módozatai az úgynevezett „</w:t>
      </w:r>
      <w:r w:rsidRPr="003A33A8">
        <w:rPr>
          <w:rFonts w:ascii="Times New Roman" w:hAnsi="Times New Roman" w:cs="Times New Roman"/>
          <w:lang w:eastAsia="en-US" w:bidi="en-US"/>
        </w:rPr>
        <w:t>trust</w:t>
      </w:r>
      <w:r w:rsidRPr="003A33A8">
        <w:rPr>
          <w:rFonts w:ascii="Times New Roman" w:hAnsi="Times New Roman" w:cs="Times New Roman"/>
        </w:rPr>
        <w:t>”-ök és „</w:t>
      </w:r>
      <w:r w:rsidRPr="003A33A8">
        <w:rPr>
          <w:rFonts w:ascii="Times New Roman" w:hAnsi="Times New Roman" w:cs="Times New Roman"/>
          <w:lang w:eastAsia="en-US" w:bidi="en-US"/>
        </w:rPr>
        <w:t>corner</w:t>
      </w:r>
      <w:r w:rsidRPr="003A33A8">
        <w:rPr>
          <w:rFonts w:ascii="Times New Roman" w:hAnsi="Times New Roman" w:cs="Times New Roman"/>
        </w:rPr>
        <w:t xml:space="preserve">”-ek. Egy alkalommal egy búza-cornert igyekeztek alakítani azonban egy másik üzérkedőnek sikerült amazt sarokba szorítani és néhány millió véka búzával elárasztani. De az emberek semmivel sincsenek jobban táplálva, bármelyik üzérkedő nyer. Kettő közül melyiknek sikerül nagyobb hasznot húzni ezen fordul meg a kérdés. „Trust”-öket alakítanak tehát, miáltal néhány ember a kevésbé vagyonosak kárára óriási vagyont </w:t>
      </w:r>
      <w:r w:rsidRPr="003A33A8">
        <w:rPr>
          <w:rFonts w:ascii="Times New Roman" w:hAnsi="Times New Roman" w:cs="Times New Roman"/>
        </w:rPr>
        <w:lastRenderedPageBreak/>
        <w:t>szerezhet. Amerikai testvéreink kissé megunták ezt és igyekeznek módot találni arra, hogy meghiúsíthassák – törvénycikket vagy törvényt akarnak hozni, amely megakadályozná a trösztöt. De miféle törvényt lehetne hozni, amely képes volna a trösztöt megakadályozni, amely az esztelen versengésnek természetes következménye csupán? Mit is tehetnének megakadályozására az összes iparvállalatok megbénítása nélkül</w:t>
      </w:r>
      <w:r w:rsidR="004F054C">
        <w:rPr>
          <w:rFonts w:ascii="Times New Roman" w:hAnsi="Times New Roman" w:cs="Times New Roman"/>
        </w:rPr>
        <w:t>, amely</w:t>
      </w:r>
      <w:r w:rsidRPr="003A33A8">
        <w:rPr>
          <w:rFonts w:ascii="Times New Roman" w:hAnsi="Times New Roman" w:cs="Times New Roman"/>
        </w:rPr>
        <w:t xml:space="preserve">ek szintén ugyanezen nyaktörő versengésen alapulnak? Itt tehát ismét holtpontra jutunk. Az egész arra van építve, hogy egyik ember a másik ellen küzdjön, hogy egyik ember túljárjon a másik eszén, hogy egyik ember jobb üzletet igyekezzék csinálni, mint a másik, bármi történjék is szomszédjával, – ebből áll az egész módszere annak, amit mi kereskedelmi rendszernek nevezünk. Ha ez </w:t>
      </w:r>
      <w:r w:rsidR="004F054C">
        <w:rPr>
          <w:rFonts w:ascii="Times New Roman" w:hAnsi="Times New Roman" w:cs="Times New Roman"/>
        </w:rPr>
        <w:t>í</w:t>
      </w:r>
      <w:r w:rsidRPr="003A33A8">
        <w:rPr>
          <w:rFonts w:ascii="Times New Roman" w:hAnsi="Times New Roman" w:cs="Times New Roman"/>
        </w:rPr>
        <w:t>gy van, hogyan akarnak ellentétbe helyezkedni természetes eredményével, elkerülhetetlen következményével? Az indító ok ugyanaz, csupán kissé szertelenségbe hajtva, megbotránkoztatja a lelkiismeretet, amely nem volt megbotránkozva, midőn egyesek mentek tönkre, de megbotránkozik, ha százanként, ezrenként mentek tönkre; bár minden egyes, azok közül, akik egyenkint mentek tönkre, ugyanannyit szenvedett, sorsa éppen olyan szerencsétlen volt. Hogyan lehet tehát a szertelenséget megbénítani az egész aláaknázása nélkül? A fölvetett kérdések között van egy másik kérdés is és mégis ezek között egy szebb jövő fénysugara dereng, mert abban a nagy al</w:t>
      </w:r>
      <w:r w:rsidR="004F054C">
        <w:rPr>
          <w:rFonts w:ascii="Times New Roman" w:hAnsi="Times New Roman" w:cs="Times New Roman"/>
        </w:rPr>
        <w:t>ké</w:t>
      </w:r>
      <w:r w:rsidRPr="003A33A8">
        <w:rPr>
          <w:rFonts w:ascii="Times New Roman" w:hAnsi="Times New Roman" w:cs="Times New Roman"/>
        </w:rPr>
        <w:t>miában, amelyben a világ laboratóriumának hatalmas vegyésze a romboló erőket alkotó-erőkké változtatja, jelek vannak arra, hogy ezek a trösztök</w:t>
      </w:r>
      <w:r w:rsidR="004F054C">
        <w:rPr>
          <w:rFonts w:ascii="Times New Roman" w:hAnsi="Times New Roman" w:cs="Times New Roman"/>
        </w:rPr>
        <w:t>, amely</w:t>
      </w:r>
      <w:r w:rsidRPr="003A33A8">
        <w:rPr>
          <w:rFonts w:ascii="Times New Roman" w:hAnsi="Times New Roman" w:cs="Times New Roman"/>
        </w:rPr>
        <w:t>ek az emberek kapzsiságából és önzéséből fejlődtek, valóban</w:t>
      </w:r>
      <w:r w:rsidR="0085533C">
        <w:rPr>
          <w:rFonts w:ascii="Times New Roman" w:hAnsi="Times New Roman" w:cs="Times New Roman"/>
        </w:rPr>
        <w:t xml:space="preserve"> olyan </w:t>
      </w:r>
      <w:r w:rsidRPr="003A33A8">
        <w:rPr>
          <w:rFonts w:ascii="Times New Roman" w:hAnsi="Times New Roman" w:cs="Times New Roman"/>
        </w:rPr>
        <w:t>iparszervezetekké lesznek</w:t>
      </w:r>
      <w:r w:rsidR="004F054C">
        <w:rPr>
          <w:rFonts w:ascii="Times New Roman" w:hAnsi="Times New Roman" w:cs="Times New Roman"/>
        </w:rPr>
        <w:t>, amely</w:t>
      </w:r>
      <w:r w:rsidRPr="003A33A8">
        <w:rPr>
          <w:rFonts w:ascii="Times New Roman" w:hAnsi="Times New Roman" w:cs="Times New Roman"/>
        </w:rPr>
        <w:t xml:space="preserve">ek a jövő társadalom hasznára fognak válni akkor, midőn a versengést a Testvériség fogja felváltani és midőn a kizárólag önönmagáról való gondoskodás helyébe a másokról való gondoskodás lép. És </w:t>
      </w:r>
      <w:r w:rsidR="004F054C">
        <w:rPr>
          <w:rFonts w:ascii="Times New Roman" w:hAnsi="Times New Roman" w:cs="Times New Roman"/>
        </w:rPr>
        <w:t>í</w:t>
      </w:r>
      <w:r w:rsidRPr="003A33A8">
        <w:rPr>
          <w:rFonts w:ascii="Times New Roman" w:hAnsi="Times New Roman" w:cs="Times New Roman"/>
        </w:rPr>
        <w:t>gy még a bajok közepette is vannak jobb kilátások.</w:t>
      </w:r>
    </w:p>
    <w:p w14:paraId="68F26CC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Tekintsük a kérdés másik oldalát – azokat a kísérleteket</w:t>
      </w:r>
      <w:r w:rsidR="004F054C">
        <w:rPr>
          <w:rFonts w:ascii="Times New Roman" w:hAnsi="Times New Roman" w:cs="Times New Roman"/>
        </w:rPr>
        <w:t>, amely</w:t>
      </w:r>
      <w:r w:rsidRPr="003A33A8">
        <w:rPr>
          <w:rFonts w:ascii="Times New Roman" w:hAnsi="Times New Roman" w:cs="Times New Roman"/>
        </w:rPr>
        <w:t>eket a társadalmi viszonyok javítására tesznek, újabb országokban, amint ezeket nevezik, mondjuk Ausztráliában. Ausztráliában a munkásosztálynak megvan minden</w:t>
      </w:r>
      <w:r w:rsidR="004F054C">
        <w:rPr>
          <w:rFonts w:ascii="Times New Roman" w:hAnsi="Times New Roman" w:cs="Times New Roman"/>
        </w:rPr>
        <w:t>e</w:t>
      </w:r>
      <w:r w:rsidRPr="003A33A8">
        <w:rPr>
          <w:rFonts w:ascii="Times New Roman" w:hAnsi="Times New Roman" w:cs="Times New Roman"/>
        </w:rPr>
        <w:t>, amit itt a munkás-ember „paradicsomául” kívánna. Minden huszonegy esztendős fiú szavazhat; képzeljék el ezt a nagyszerű szabadságot! Minden huszonegy esztendős leány szavazhat; lehet-e ennél még többet kívánni? Ott nincsen ok izgalomra. Sajnos azonban a fi</w:t>
      </w:r>
      <w:r w:rsidR="004F054C">
        <w:rPr>
          <w:rFonts w:ascii="Times New Roman" w:hAnsi="Times New Roman" w:cs="Times New Roman"/>
        </w:rPr>
        <w:t>ú</w:t>
      </w:r>
      <w:r w:rsidRPr="003A33A8">
        <w:rPr>
          <w:rFonts w:ascii="Times New Roman" w:hAnsi="Times New Roman" w:cs="Times New Roman"/>
        </w:rPr>
        <w:t>k sokkal többet törődnek a f</w:t>
      </w:r>
      <w:r w:rsidR="004F054C">
        <w:rPr>
          <w:rFonts w:ascii="Times New Roman" w:hAnsi="Times New Roman" w:cs="Times New Roman"/>
        </w:rPr>
        <w:t>u</w:t>
      </w:r>
      <w:r w:rsidRPr="003A33A8">
        <w:rPr>
          <w:rFonts w:ascii="Times New Roman" w:hAnsi="Times New Roman" w:cs="Times New Roman"/>
        </w:rPr>
        <w:t>tballal, mint a parlamenti ügyekkel, a leányok pedig többet gondolnak talán főkötőikre és kalapjukra, mint arra, hogy miképpen szavazzanak. Mindegyiknek megvan a szavazati joga, de egyik sem tud vele mit kezdeni és ez igen érthető dolog. Nem csak Ausztráliában fordul elő. Nem tűnt föl valaha, hogy boldogsággal fizetnek azért, amit szabadságnak neveznek, ha ugyan szabadság alatt a szavazati jogot értik? Mellékes, hogy milyen képesítésekkel b</w:t>
      </w:r>
      <w:r w:rsidR="004F054C">
        <w:rPr>
          <w:rFonts w:ascii="Times New Roman" w:hAnsi="Times New Roman" w:cs="Times New Roman"/>
        </w:rPr>
        <w:t>í</w:t>
      </w:r>
      <w:r w:rsidRPr="003A33A8">
        <w:rPr>
          <w:rFonts w:ascii="Times New Roman" w:hAnsi="Times New Roman" w:cs="Times New Roman"/>
        </w:rPr>
        <w:t>r az illető, ez nem tartozik a kérdéshez; mellékes, hogy tud-e valamit az ügyekről, ez legkevésbé sem lényeges; mellékes, hogy a feje olyan üres, amilyen üres csak lehet, mégis ugyanannyit szám</w:t>
      </w:r>
      <w:r w:rsidR="004F054C">
        <w:rPr>
          <w:rFonts w:ascii="Times New Roman" w:hAnsi="Times New Roman" w:cs="Times New Roman"/>
        </w:rPr>
        <w:t>í</w:t>
      </w:r>
      <w:r w:rsidRPr="003A33A8">
        <w:rPr>
          <w:rFonts w:ascii="Times New Roman" w:hAnsi="Times New Roman" w:cs="Times New Roman"/>
        </w:rPr>
        <w:t>t a szavazó urna előtt, mint a legbölcsebb államférfinak</w:t>
      </w:r>
      <w:r w:rsidR="004F054C">
        <w:rPr>
          <w:rFonts w:ascii="Times New Roman" w:hAnsi="Times New Roman" w:cs="Times New Roman"/>
        </w:rPr>
        <w:t>,</w:t>
      </w:r>
      <w:r w:rsidRPr="003A33A8">
        <w:rPr>
          <w:rFonts w:ascii="Times New Roman" w:hAnsi="Times New Roman" w:cs="Times New Roman"/>
        </w:rPr>
        <w:t xml:space="preserve"> gondolkodónak, kiváló közgazdásznak vagy történésznek a feje. A kormányzás bámulatos módja ez, kívülről tekintve. Lássuk, hogyan szolgál Ausztráliában, ahol megvan. (Önöknél még nincsen meg, de útban van.) Minden ember szavazati joggal b</w:t>
      </w:r>
      <w:r w:rsidR="004F054C">
        <w:rPr>
          <w:rFonts w:ascii="Times New Roman" w:hAnsi="Times New Roman" w:cs="Times New Roman"/>
        </w:rPr>
        <w:t>í</w:t>
      </w:r>
      <w:r w:rsidRPr="003A33A8">
        <w:rPr>
          <w:rFonts w:ascii="Times New Roman" w:hAnsi="Times New Roman" w:cs="Times New Roman"/>
        </w:rPr>
        <w:t>r és a nagy többség, mint rendesen, tudatlan. Osztálytörvénykezés volt Angliában és osztálytörvénykezés van ott jelenleg – nem jó dolog, csakhogy ott fordított a viszony: a tudatlan osztály</w:t>
      </w:r>
      <w:r w:rsidR="004F054C">
        <w:rPr>
          <w:rFonts w:ascii="Times New Roman" w:hAnsi="Times New Roman" w:cs="Times New Roman"/>
        </w:rPr>
        <w:t>-</w:t>
      </w:r>
      <w:r w:rsidRPr="003A33A8">
        <w:rPr>
          <w:rFonts w:ascii="Times New Roman" w:hAnsi="Times New Roman" w:cs="Times New Roman"/>
        </w:rPr>
        <w:t xml:space="preserve">törvénykezés pedig még rosszabb </w:t>
      </w:r>
      <w:r w:rsidR="004F054C">
        <w:rPr>
          <w:rFonts w:ascii="Times New Roman" w:hAnsi="Times New Roman" w:cs="Times New Roman"/>
        </w:rPr>
        <w:t>h</w:t>
      </w:r>
      <w:r w:rsidRPr="003A33A8">
        <w:rPr>
          <w:rFonts w:ascii="Times New Roman" w:hAnsi="Times New Roman" w:cs="Times New Roman"/>
        </w:rPr>
        <w:t>atású, mint a képzett osztálytörvénykezés. Elsősorban fokozatosan csökkenti az általános munkaágak tevékenységét</w:t>
      </w:r>
      <w:r w:rsidR="004F054C">
        <w:rPr>
          <w:rFonts w:ascii="Times New Roman" w:hAnsi="Times New Roman" w:cs="Times New Roman"/>
        </w:rPr>
        <w:t>, amely</w:t>
      </w:r>
      <w:r w:rsidRPr="003A33A8">
        <w:rPr>
          <w:rFonts w:ascii="Times New Roman" w:hAnsi="Times New Roman" w:cs="Times New Roman"/>
        </w:rPr>
        <w:t>től – jegyezzék meg – az egész ország jóléte függ. A fiúnak, aki szabad ember, nincsen kedve tanonckodni és az ilyen fiúnak nem lehet mondani, hogy rosszul végezte munkáját, mert ő „szabad ausztráliai” és odébb áll és nem fog többet dolgozni, ha azt mondják neki, hogy rosszul dolgozott. De hig</w:t>
      </w:r>
      <w:r w:rsidR="00051481">
        <w:rPr>
          <w:rFonts w:ascii="Times New Roman" w:hAnsi="Times New Roman" w:cs="Times New Roman"/>
        </w:rPr>
        <w:t>g</w:t>
      </w:r>
      <w:r w:rsidRPr="003A33A8">
        <w:rPr>
          <w:rFonts w:ascii="Times New Roman" w:hAnsi="Times New Roman" w:cs="Times New Roman"/>
        </w:rPr>
        <w:t xml:space="preserve">yék el, nagyon kellemetlen dolog összeütközésbe jönni a természettel a politikai és társadalmi életben, az ő törvényei nem módosulnak. A fiúból, aki tanulni nem akar, ügyetlen mesterember válik és </w:t>
      </w:r>
      <w:r w:rsidR="00051481">
        <w:rPr>
          <w:rFonts w:ascii="Times New Roman" w:hAnsi="Times New Roman" w:cs="Times New Roman"/>
        </w:rPr>
        <w:t>í</w:t>
      </w:r>
      <w:r w:rsidRPr="003A33A8">
        <w:rPr>
          <w:rFonts w:ascii="Times New Roman" w:hAnsi="Times New Roman" w:cs="Times New Roman"/>
        </w:rPr>
        <w:t>gy a termelés színvonala folyton alább száll. Ha szükségük van egy jó gépre, kénytelenek érte Angliába küldeni, noha igen nagy vám van az Ausztráliába való behozatalra kivetve – azonban az ottani munka</w:t>
      </w:r>
      <w:r w:rsidR="0085533C">
        <w:rPr>
          <w:rFonts w:ascii="Times New Roman" w:hAnsi="Times New Roman" w:cs="Times New Roman"/>
        </w:rPr>
        <w:t xml:space="preserve"> olyan </w:t>
      </w:r>
      <w:r w:rsidRPr="003A33A8">
        <w:rPr>
          <w:rFonts w:ascii="Times New Roman" w:hAnsi="Times New Roman" w:cs="Times New Roman"/>
        </w:rPr>
        <w:t xml:space="preserve">rossz, hogy midőn a gépek elkészülnek, rendesen nem működnek. Ez egyike a jelenleg észlelt eredményeknek. A másik az, hogy növekszik a foglalkozásnélküliek száma. Ott is vannak munkáért lármázó emberek az utcán, éppen úgy, mint Angliában, akik a kormánytól követelik, hogy munkát adjon </w:t>
      </w:r>
      <w:r w:rsidRPr="003A33A8">
        <w:rPr>
          <w:rFonts w:ascii="Times New Roman" w:hAnsi="Times New Roman" w:cs="Times New Roman"/>
        </w:rPr>
        <w:lastRenderedPageBreak/>
        <w:t>nekik; vajon hogyan jutnak oda? A legtöbben közülük azért, mert egy bizonyos munkabéren alul nem szabad dolgozni</w:t>
      </w:r>
      <w:r w:rsidR="00051481">
        <w:rPr>
          <w:rFonts w:ascii="Times New Roman" w:hAnsi="Times New Roman" w:cs="Times New Roman"/>
        </w:rPr>
        <w:t>u</w:t>
      </w:r>
      <w:r w:rsidRPr="003A33A8">
        <w:rPr>
          <w:rFonts w:ascii="Times New Roman" w:hAnsi="Times New Roman" w:cs="Times New Roman"/>
        </w:rPr>
        <w:t xml:space="preserve">k, amely azon munkáért, mit végezni tudnak, képtelen bérösszeg. Tegyük föl, hogy kis kertje van valakinek; az </w:t>
      </w:r>
      <w:r w:rsidR="00051481">
        <w:rPr>
          <w:rFonts w:ascii="Times New Roman" w:hAnsi="Times New Roman" w:cs="Times New Roman"/>
        </w:rPr>
        <w:t>u</w:t>
      </w:r>
      <w:r w:rsidRPr="003A33A8">
        <w:rPr>
          <w:rFonts w:ascii="Times New Roman" w:hAnsi="Times New Roman" w:cs="Times New Roman"/>
        </w:rPr>
        <w:t xml:space="preserve">takat garaszoltatni és a füvet vágatni akarja. Egy kertésznek napi tiz shillingen alul dolgozni nem szabad és </w:t>
      </w:r>
      <w:r w:rsidR="00051481">
        <w:rPr>
          <w:rFonts w:ascii="Times New Roman" w:hAnsi="Times New Roman" w:cs="Times New Roman"/>
        </w:rPr>
        <w:t>í</w:t>
      </w:r>
      <w:r w:rsidRPr="003A33A8">
        <w:rPr>
          <w:rFonts w:ascii="Times New Roman" w:hAnsi="Times New Roman" w:cs="Times New Roman"/>
        </w:rPr>
        <w:t>gy szakemberünk, kinek a szavazati üg</w:t>
      </w:r>
      <w:r w:rsidR="00051481">
        <w:rPr>
          <w:rFonts w:ascii="Times New Roman" w:hAnsi="Times New Roman" w:cs="Times New Roman"/>
        </w:rPr>
        <w:t>g</w:t>
      </w:r>
      <w:r w:rsidRPr="003A33A8">
        <w:rPr>
          <w:rFonts w:ascii="Times New Roman" w:hAnsi="Times New Roman" w:cs="Times New Roman"/>
        </w:rPr>
        <w:t>ye</w:t>
      </w:r>
      <w:r w:rsidR="00051481">
        <w:rPr>
          <w:rFonts w:ascii="Times New Roman" w:hAnsi="Times New Roman" w:cs="Times New Roman"/>
        </w:rPr>
        <w:t>l</w:t>
      </w:r>
      <w:r w:rsidRPr="003A33A8">
        <w:rPr>
          <w:rFonts w:ascii="Times New Roman" w:hAnsi="Times New Roman" w:cs="Times New Roman"/>
        </w:rPr>
        <w:t xml:space="preserve"> számolnia kell és meghatározott</w:t>
      </w:r>
      <w:r w:rsidR="00051481">
        <w:rPr>
          <w:rFonts w:ascii="Times New Roman" w:hAnsi="Times New Roman" w:cs="Times New Roman"/>
        </w:rPr>
        <w:t xml:space="preserve"> </w:t>
      </w:r>
      <w:r w:rsidRPr="003A33A8">
        <w:rPr>
          <w:rFonts w:ascii="Times New Roman" w:hAnsi="Times New Roman" w:cs="Times New Roman"/>
        </w:rPr>
        <w:t>jövedelemmel b</w:t>
      </w:r>
      <w:r w:rsidR="00051481">
        <w:rPr>
          <w:rFonts w:ascii="Times New Roman" w:hAnsi="Times New Roman" w:cs="Times New Roman"/>
        </w:rPr>
        <w:t>í</w:t>
      </w:r>
      <w:r w:rsidRPr="003A33A8">
        <w:rPr>
          <w:rFonts w:ascii="Times New Roman" w:hAnsi="Times New Roman" w:cs="Times New Roman"/>
        </w:rPr>
        <w:t>r, nem győzi a napi t</w:t>
      </w:r>
      <w:r w:rsidR="00051481">
        <w:rPr>
          <w:rFonts w:ascii="Times New Roman" w:hAnsi="Times New Roman" w:cs="Times New Roman"/>
        </w:rPr>
        <w:t>í</w:t>
      </w:r>
      <w:r w:rsidRPr="003A33A8">
        <w:rPr>
          <w:rFonts w:ascii="Times New Roman" w:hAnsi="Times New Roman" w:cs="Times New Roman"/>
        </w:rPr>
        <w:t>z shillinget fizetni azért, hogy útjait garaszolják, tehát ő maga garaszolja ki, a kertészjelölt tovább megy és foglalkozás nélkül az utcára kerül és a kormánytól követeli, hogy neki munkát szerezzen. A munkátlanságon k</w:t>
      </w:r>
      <w:r w:rsidR="00051481">
        <w:rPr>
          <w:rFonts w:ascii="Times New Roman" w:hAnsi="Times New Roman" w:cs="Times New Roman"/>
        </w:rPr>
        <w:t>í</w:t>
      </w:r>
      <w:r w:rsidRPr="003A33A8">
        <w:rPr>
          <w:rFonts w:ascii="Times New Roman" w:hAnsi="Times New Roman" w:cs="Times New Roman"/>
        </w:rPr>
        <w:t>v</w:t>
      </w:r>
      <w:r w:rsidR="00051481">
        <w:rPr>
          <w:rFonts w:ascii="Times New Roman" w:hAnsi="Times New Roman" w:cs="Times New Roman"/>
        </w:rPr>
        <w:t>ü</w:t>
      </w:r>
      <w:r w:rsidRPr="003A33A8">
        <w:rPr>
          <w:rFonts w:ascii="Times New Roman" w:hAnsi="Times New Roman" w:cs="Times New Roman"/>
        </w:rPr>
        <w:t xml:space="preserve">l egy igen komoly oldala is van ennek. Ha azokat az embereket, akik értékesebb munkával szolgálhatnának az országnak, mint a garaszolás, saját </w:t>
      </w:r>
      <w:r w:rsidR="00051481">
        <w:rPr>
          <w:rFonts w:ascii="Times New Roman" w:hAnsi="Times New Roman" w:cs="Times New Roman"/>
        </w:rPr>
        <w:t>ú</w:t>
      </w:r>
      <w:r w:rsidRPr="003A33A8">
        <w:rPr>
          <w:rFonts w:ascii="Times New Roman" w:hAnsi="Times New Roman" w:cs="Times New Roman"/>
        </w:rPr>
        <w:t>t</w:t>
      </w:r>
      <w:r w:rsidR="00051481">
        <w:rPr>
          <w:rFonts w:ascii="Times New Roman" w:hAnsi="Times New Roman" w:cs="Times New Roman"/>
        </w:rPr>
        <w:t>j</w:t>
      </w:r>
      <w:r w:rsidRPr="003A33A8">
        <w:rPr>
          <w:rFonts w:ascii="Times New Roman" w:hAnsi="Times New Roman" w:cs="Times New Roman"/>
        </w:rPr>
        <w:t>aik garaszolására késztetik, akkor ezzel az összes magasabb rendű munkának</w:t>
      </w:r>
      <w:r w:rsidR="004F054C">
        <w:rPr>
          <w:rFonts w:ascii="Times New Roman" w:hAnsi="Times New Roman" w:cs="Times New Roman"/>
        </w:rPr>
        <w:t>, amely</w:t>
      </w:r>
      <w:r w:rsidRPr="003A33A8">
        <w:rPr>
          <w:rFonts w:ascii="Times New Roman" w:hAnsi="Times New Roman" w:cs="Times New Roman"/>
        </w:rPr>
        <w:t>től a nemesebb nemzeti élet függ, gátat vetnek, mert most is éppen olyan igaz, mint valaha, hogy az ember nem csak egyedül kenyérből él. Ha minden embert arra késztetnek, hogy kézimunkát végezzen, akkor nem nyerhetnek egyebet, mint olyan fajta paradicsomot</w:t>
      </w:r>
      <w:r w:rsidR="004F054C">
        <w:rPr>
          <w:rFonts w:ascii="Times New Roman" w:hAnsi="Times New Roman" w:cs="Times New Roman"/>
        </w:rPr>
        <w:t>, amely</w:t>
      </w:r>
      <w:r w:rsidRPr="003A33A8">
        <w:rPr>
          <w:rFonts w:ascii="Times New Roman" w:hAnsi="Times New Roman" w:cs="Times New Roman"/>
        </w:rPr>
        <w:t xml:space="preserve">et </w:t>
      </w:r>
      <w:r w:rsidRPr="003A33A8">
        <w:rPr>
          <w:rFonts w:ascii="Times New Roman" w:hAnsi="Times New Roman" w:cs="Times New Roman"/>
          <w:lang w:eastAsia="en-US" w:bidi="en-US"/>
        </w:rPr>
        <w:t>„Looking Backward</w:t>
      </w:r>
      <w:r w:rsidR="00051481">
        <w:rPr>
          <w:rFonts w:ascii="Times New Roman" w:hAnsi="Times New Roman" w:cs="Times New Roman"/>
          <w:lang w:eastAsia="en-US" w:bidi="en-US"/>
        </w:rPr>
        <w:t>”</w:t>
      </w:r>
      <w:r w:rsidRPr="003A33A8">
        <w:rPr>
          <w:rFonts w:ascii="Times New Roman" w:hAnsi="Times New Roman" w:cs="Times New Roman"/>
          <w:lang w:eastAsia="en-US" w:bidi="en-US"/>
        </w:rPr>
        <w:t xml:space="preserve">-ban </w:t>
      </w:r>
      <w:r w:rsidRPr="003A33A8">
        <w:rPr>
          <w:rFonts w:ascii="Times New Roman" w:hAnsi="Times New Roman" w:cs="Times New Roman"/>
        </w:rPr>
        <w:t>találhatnak, amely inkább a tisztességes külvárosnak paradicsom, mint</w:t>
      </w:r>
      <w:r w:rsidR="0085533C">
        <w:rPr>
          <w:rFonts w:ascii="Times New Roman" w:hAnsi="Times New Roman" w:cs="Times New Roman"/>
        </w:rPr>
        <w:t xml:space="preserve"> olyan </w:t>
      </w:r>
      <w:r w:rsidRPr="003A33A8">
        <w:rPr>
          <w:rFonts w:ascii="Times New Roman" w:hAnsi="Times New Roman" w:cs="Times New Roman"/>
        </w:rPr>
        <w:t>nemzetnek</w:t>
      </w:r>
      <w:r w:rsidR="004F054C">
        <w:rPr>
          <w:rFonts w:ascii="Times New Roman" w:hAnsi="Times New Roman" w:cs="Times New Roman"/>
        </w:rPr>
        <w:t>, amely</w:t>
      </w:r>
      <w:r w:rsidRPr="003A33A8">
        <w:rPr>
          <w:rFonts w:ascii="Times New Roman" w:hAnsi="Times New Roman" w:cs="Times New Roman"/>
        </w:rPr>
        <w:t>nek művészetre és szépségre, zenére és irodalomra van szüksége. Ezekhez nyugalom</w:t>
      </w:r>
      <w:r w:rsidR="00051481">
        <w:rPr>
          <w:rFonts w:ascii="Times New Roman" w:hAnsi="Times New Roman" w:cs="Times New Roman"/>
        </w:rPr>
        <w:t xml:space="preserve">, </w:t>
      </w:r>
      <w:r w:rsidRPr="003A33A8">
        <w:rPr>
          <w:rFonts w:ascii="Times New Roman" w:hAnsi="Times New Roman" w:cs="Times New Roman"/>
        </w:rPr>
        <w:t>fejlesztésükhöz idő szükséges. Hozzá kell el</w:t>
      </w:r>
      <w:r w:rsidR="00051481">
        <w:rPr>
          <w:rFonts w:ascii="Times New Roman" w:hAnsi="Times New Roman" w:cs="Times New Roman"/>
        </w:rPr>
        <w:t>ő</w:t>
      </w:r>
      <w:r w:rsidRPr="003A33A8">
        <w:rPr>
          <w:rFonts w:ascii="Times New Roman" w:hAnsi="Times New Roman" w:cs="Times New Roman"/>
        </w:rPr>
        <w:t>bb nevelni a népet és igen rossz rendszer az, midőn az egész nemzetet a kényelmes evés-ivás és mulatozás alacsony színvonalára szorítják és a nagyobb dolgokról</w:t>
      </w:r>
      <w:r w:rsidR="004F054C">
        <w:rPr>
          <w:rFonts w:ascii="Times New Roman" w:hAnsi="Times New Roman" w:cs="Times New Roman"/>
        </w:rPr>
        <w:t>, amely</w:t>
      </w:r>
      <w:r w:rsidRPr="003A33A8">
        <w:rPr>
          <w:rFonts w:ascii="Times New Roman" w:hAnsi="Times New Roman" w:cs="Times New Roman"/>
        </w:rPr>
        <w:t>ek egy nemzeti élet megteremtői – a lángész termékeiről, gondolatteremtő törekvéseiről megfeledkeznek. Ez egyike a nagyobb veszedelmeknek. A szegény népet nem lehet okolni. amíg az ember éhes, jó étkezés az egyetlen kívánsága és szükséges is, hogy életcélja legyen. De nemzeteknek nem volna szabad az éhesek és tudatlanok gondolkozásán fölépülni. Ez a bölcse</w:t>
      </w:r>
      <w:r w:rsidR="00051481">
        <w:rPr>
          <w:rFonts w:ascii="Times New Roman" w:hAnsi="Times New Roman" w:cs="Times New Roman"/>
        </w:rPr>
        <w:t>s</w:t>
      </w:r>
      <w:r w:rsidRPr="003A33A8">
        <w:rPr>
          <w:rFonts w:ascii="Times New Roman" w:hAnsi="Times New Roman" w:cs="Times New Roman"/>
        </w:rPr>
        <w:t>ség kötelessége. Lássuk azonban, milyen nehézzé válik ez a kérdés; lássuk, mennyire az még Angliában is, ahol a nevelés általában még mindig sokat nyom a latban, dacára annak, hogy a szavazati jog ezt nem veszi tudomásul. Egy ember ismerheti saját mesterségét és lehet, hogy igen hasznos tanácsokkal és útbaigaz</w:t>
      </w:r>
      <w:r w:rsidR="00051481">
        <w:rPr>
          <w:rFonts w:ascii="Times New Roman" w:hAnsi="Times New Roman" w:cs="Times New Roman"/>
        </w:rPr>
        <w:t>í</w:t>
      </w:r>
      <w:r w:rsidRPr="003A33A8">
        <w:rPr>
          <w:rFonts w:ascii="Times New Roman" w:hAnsi="Times New Roman" w:cs="Times New Roman"/>
        </w:rPr>
        <w:t>tásokkal szolgálhat arra nézve, a mi mesterségéhez szükséges, de egy nemzet nemcsak egy mesterségből áll; ez száz meg száz különböző foglalkozásból van összeállítva, mindegyik összekötve a többivel és egy nemzetet nem lehet megítélni, ha csupán egyetlenegy mesterséget vagy egyetlenegy osztályt tekintünk. Látni kell előre, hogyan fog egy törvény az egész bonyodalmas szervezetre visszahatni; különben az egész nemzetet romlásba döntik, míg egyetlenegy iparágat fölvirágoztatnak és ez történik Ausztráliában. Határozottan, számos iparágról igen jól gondoskodtak és intézkedtek, de a többi elemek</w:t>
      </w:r>
      <w:r w:rsidR="004F054C">
        <w:rPr>
          <w:rFonts w:ascii="Times New Roman" w:hAnsi="Times New Roman" w:cs="Times New Roman"/>
        </w:rPr>
        <w:t>, amely</w:t>
      </w:r>
      <w:r w:rsidRPr="003A33A8">
        <w:rPr>
          <w:rFonts w:ascii="Times New Roman" w:hAnsi="Times New Roman" w:cs="Times New Roman"/>
        </w:rPr>
        <w:t>eknek az országot alkotni</w:t>
      </w:r>
      <w:r w:rsidR="00051481">
        <w:rPr>
          <w:rFonts w:ascii="Times New Roman" w:hAnsi="Times New Roman" w:cs="Times New Roman"/>
        </w:rPr>
        <w:t>u</w:t>
      </w:r>
      <w:r w:rsidRPr="003A33A8">
        <w:rPr>
          <w:rFonts w:ascii="Times New Roman" w:hAnsi="Times New Roman" w:cs="Times New Roman"/>
        </w:rPr>
        <w:t>k kellene, figyelmen k</w:t>
      </w:r>
      <w:r w:rsidR="00051481">
        <w:rPr>
          <w:rFonts w:ascii="Times New Roman" w:hAnsi="Times New Roman" w:cs="Times New Roman"/>
        </w:rPr>
        <w:t>í</w:t>
      </w:r>
      <w:r w:rsidRPr="003A33A8">
        <w:rPr>
          <w:rFonts w:ascii="Times New Roman" w:hAnsi="Times New Roman" w:cs="Times New Roman"/>
        </w:rPr>
        <w:t>vül hagyattak és egzisztenciájuk lehetetlenné van téve; sőt, egy iparág keretén belül is, sokszor bámulatos rendszertelenség uralkodik. Hadd mondjak egy példát. Melbourne nagy város és id</w:t>
      </w:r>
      <w:r w:rsidR="00051481">
        <w:rPr>
          <w:rFonts w:ascii="Times New Roman" w:hAnsi="Times New Roman" w:cs="Times New Roman"/>
        </w:rPr>
        <w:t>ő</w:t>
      </w:r>
      <w:r w:rsidRPr="003A33A8">
        <w:rPr>
          <w:rFonts w:ascii="Times New Roman" w:hAnsi="Times New Roman" w:cs="Times New Roman"/>
        </w:rPr>
        <w:t>nk</w:t>
      </w:r>
      <w:r w:rsidR="00051481">
        <w:rPr>
          <w:rFonts w:ascii="Times New Roman" w:hAnsi="Times New Roman" w:cs="Times New Roman"/>
        </w:rPr>
        <w:t>é</w:t>
      </w:r>
      <w:r w:rsidRPr="003A33A8">
        <w:rPr>
          <w:rFonts w:ascii="Times New Roman" w:hAnsi="Times New Roman" w:cs="Times New Roman"/>
        </w:rPr>
        <w:t>nt nagy hőség uralkodik benne. Az iparegyesületek törvényt hoztak ott, amely szerint a tej vasárnapon csak egyszer napjában szolgáltatható ki; a szegény embernek kell a vasárnap és igen önző dolog azt kívánni, hogy vasárnap dolgozzék; úgy, hogy csak reggel szabad a tejet kiszolgáltatni. A nehézség már most az, hogy a tehenek még nem léptek be az iparegyesületekbe; ők nem fogják föl, hogy vasárnap csak egyszer szabad napjában tejet adni és nem kétszer. Tekintet nélkül a társadalmi rendszer szépségére, csökönyösen ragaszkodnak ahhoz, hogy ne csak reggel, hanem délután is adjanak tejet. De a szerencsétlen tejesember nem adhatja el, mert ha eladná, kiküszöbölnék őt az iparegyesületből és ez romlását jelentené. Tehát neki be kell ezt tartani; és ha az időjárás meleg, reggelre az acidum boracicum dacára sem</w:t>
      </w:r>
      <w:r w:rsidR="0085533C">
        <w:rPr>
          <w:rFonts w:ascii="Times New Roman" w:hAnsi="Times New Roman" w:cs="Times New Roman"/>
        </w:rPr>
        <w:t xml:space="preserve"> olyan </w:t>
      </w:r>
      <w:r w:rsidRPr="003A33A8">
        <w:rPr>
          <w:rFonts w:ascii="Times New Roman" w:hAnsi="Times New Roman" w:cs="Times New Roman"/>
        </w:rPr>
        <w:t xml:space="preserve">jó, mint az előtte való este volt. Tehát összekeveri a frissen fejt reggeli tejet és az avas esteli tejet és az </w:t>
      </w:r>
      <w:proofErr w:type="gramStart"/>
      <w:r w:rsidRPr="003A33A8">
        <w:rPr>
          <w:rFonts w:ascii="Times New Roman" w:hAnsi="Times New Roman" w:cs="Times New Roman"/>
        </w:rPr>
        <w:t>egészet</w:t>
      </w:r>
      <w:proofErr w:type="gramEnd"/>
      <w:r w:rsidRPr="003A33A8">
        <w:rPr>
          <w:rFonts w:ascii="Times New Roman" w:hAnsi="Times New Roman" w:cs="Times New Roman"/>
        </w:rPr>
        <w:t xml:space="preserve"> mint frissen fejt tejet adja el; és ha ezt a tejet a kannában nem is fedezik fel, fölfedezi a csecsemő a tejes üvegben és e nagyszerű berendezés következtében, amely a tejszolgáltatás terén fennáll, nyáron emelkedik a gyermekhalandóság. Ez nem a módja annak, ahogy valóban vezetni lehet nemzeteket; és ilyen korlátozások mindenfelé vannak</w:t>
      </w:r>
      <w:r w:rsidR="004F054C">
        <w:rPr>
          <w:rFonts w:ascii="Times New Roman" w:hAnsi="Times New Roman" w:cs="Times New Roman"/>
        </w:rPr>
        <w:t>, amely</w:t>
      </w:r>
      <w:r w:rsidRPr="003A33A8">
        <w:rPr>
          <w:rFonts w:ascii="Times New Roman" w:hAnsi="Times New Roman" w:cs="Times New Roman"/>
        </w:rPr>
        <w:t>ekkel minduntalan szemben találjuk magunkat otthonunkban és arra a meggyőződésre juttatnak bennünket, hogy az élet semmiképpen sem szabad. Ilyesmi csak akkor járhat sikerrel, ha bizonyos feltételek készséggel fogadtatnak el mindazok által, akiknek ezen fel-, tételek alatt dolgozni</w:t>
      </w:r>
      <w:r w:rsidR="00051481">
        <w:rPr>
          <w:rFonts w:ascii="Times New Roman" w:hAnsi="Times New Roman" w:cs="Times New Roman"/>
        </w:rPr>
        <w:t>u</w:t>
      </w:r>
      <w:r w:rsidRPr="003A33A8">
        <w:rPr>
          <w:rFonts w:ascii="Times New Roman" w:hAnsi="Times New Roman" w:cs="Times New Roman"/>
        </w:rPr>
        <w:t xml:space="preserve">k kell, nem </w:t>
      </w:r>
      <w:proofErr w:type="gramStart"/>
      <w:r w:rsidRPr="003A33A8">
        <w:rPr>
          <w:rFonts w:ascii="Times New Roman" w:hAnsi="Times New Roman" w:cs="Times New Roman"/>
        </w:rPr>
        <w:t>pedig</w:t>
      </w:r>
      <w:proofErr w:type="gramEnd"/>
      <w:r w:rsidRPr="003A33A8">
        <w:rPr>
          <w:rFonts w:ascii="Times New Roman" w:hAnsi="Times New Roman" w:cs="Times New Roman"/>
        </w:rPr>
        <w:t xml:space="preserve"> ha csupán egy meghatározott iparág előmozdítására, egy kelletlen és vonakodó népességre reáerőszakoltatott.</w:t>
      </w:r>
    </w:p>
    <w:p w14:paraId="37450B14"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 xml:space="preserve">Menjünk egy lépéssel tovább; ezúttal nem szükséges Ausztráliába mennünk. A versengést szövetkezés által kell felváltanunk. Azt mondhatják erre, hogy ez nagy mértékben történik is. Kétségtelenül, igen sok történt a szövetkezés tekintetében; </w:t>
      </w:r>
      <w:r w:rsidRPr="003A33A8">
        <w:rPr>
          <w:rFonts w:ascii="Times New Roman" w:hAnsi="Times New Roman" w:cs="Times New Roman"/>
          <w:lang w:eastAsia="en-US" w:bidi="en-US"/>
        </w:rPr>
        <w:t xml:space="preserve">Lancashire </w:t>
      </w:r>
      <w:r w:rsidRPr="003A33A8">
        <w:rPr>
          <w:rFonts w:ascii="Times New Roman" w:hAnsi="Times New Roman" w:cs="Times New Roman"/>
        </w:rPr>
        <w:t xml:space="preserve">és </w:t>
      </w:r>
      <w:r w:rsidRPr="003A33A8">
        <w:rPr>
          <w:rFonts w:ascii="Times New Roman" w:hAnsi="Times New Roman" w:cs="Times New Roman"/>
          <w:lang w:eastAsia="en-US" w:bidi="en-US"/>
        </w:rPr>
        <w:t xml:space="preserve">Yorkshire </w:t>
      </w:r>
      <w:r w:rsidRPr="003A33A8">
        <w:rPr>
          <w:rFonts w:ascii="Times New Roman" w:hAnsi="Times New Roman" w:cs="Times New Roman"/>
        </w:rPr>
        <w:t>tele vannak szerencsés szövetkezeti intézményekkel. Hány a jövedelmező szövetkezeti intézmény? Már igen sokszor megpróbálkoztak ezzel az eszmével, de mindannyiszor meghiúsult, két oknál fogva; először, mert a termelésnél világos, erős elmére van szükség, amely a termelést uralni képes; bizottságokkal, tanácsokkal, népszavazásokkal és más ily dolgokkal nem lehet megcsinálni, mert ezen kereskedelmi termelésben sok mindenre kell gondolni; jöhetnek igen gyors változások és az egyes ember, ha ügyes, meg tudja ragadni a kellő pillanatot és sikerre tudja vezetni ügyeit ott, ahol megoszlott tanács és késedelem csődöt jelentene. Ez a nehézségek egyike ezen termelésre nézve. Van még valami, ami ennél is komolyabb, – a bizalom hiánya. Az emberek nem bíznak egymásban; gyanakodnak egymásra. Személyes célokkal gyanúsítják egymást ahelyett, hogy komolyan szövetkeznének a közjó érdekében, tehát folyvást változtatják tisztviselőiket és a vezetésben nincsen folytonosság. A bizalom hiánya, gonosz, vétkes indokok imputálása, végzetes hiba és kell is, hogy végzetes maradjon, amíg az emberek ki nem nőinek belőle és meg nem érnek a Testvériségre. Manapság, ha</w:t>
      </w:r>
      <w:r w:rsidR="00051481">
        <w:rPr>
          <w:rFonts w:ascii="Times New Roman" w:hAnsi="Times New Roman" w:cs="Times New Roman"/>
        </w:rPr>
        <w:t xml:space="preserve"> </w:t>
      </w:r>
      <w:r w:rsidRPr="003A33A8">
        <w:rPr>
          <w:rFonts w:ascii="Times New Roman" w:hAnsi="Times New Roman" w:cs="Times New Roman"/>
        </w:rPr>
        <w:t>egy</w:t>
      </w:r>
      <w:r w:rsidR="00051481">
        <w:rPr>
          <w:rFonts w:ascii="Times New Roman" w:hAnsi="Times New Roman" w:cs="Times New Roman"/>
        </w:rPr>
        <w:t xml:space="preserve"> </w:t>
      </w:r>
      <w:r w:rsidRPr="003A33A8">
        <w:rPr>
          <w:rFonts w:ascii="Times New Roman" w:hAnsi="Times New Roman" w:cs="Times New Roman"/>
        </w:rPr>
        <w:t>ember, aki az úgynevezett munkásosztályból született, ügyesség és leleményesség, szónoki tehetség és szorgalom által a magasabb társadalmi osztályokba emelkedik, legelkeseredettebb ellenfelei abban az osztályban találhatók</w:t>
      </w:r>
      <w:r w:rsidR="004F054C">
        <w:rPr>
          <w:rFonts w:ascii="Times New Roman" w:hAnsi="Times New Roman" w:cs="Times New Roman"/>
        </w:rPr>
        <w:t>, amely</w:t>
      </w:r>
      <w:r w:rsidRPr="003A33A8">
        <w:rPr>
          <w:rFonts w:ascii="Times New Roman" w:hAnsi="Times New Roman" w:cs="Times New Roman"/>
        </w:rPr>
        <w:t xml:space="preserve">től megvált; és ha az tapasztalja, </w:t>
      </w:r>
      <w:r w:rsidR="00051481">
        <w:rPr>
          <w:rFonts w:ascii="Times New Roman" w:hAnsi="Times New Roman" w:cs="Times New Roman"/>
        </w:rPr>
        <w:t>a</w:t>
      </w:r>
      <w:r w:rsidRPr="003A33A8">
        <w:rPr>
          <w:rFonts w:ascii="Times New Roman" w:hAnsi="Times New Roman" w:cs="Times New Roman"/>
        </w:rPr>
        <w:t>mit okvetlenül tapasztalnia kell – mivel ismét nagy természeti törvényekbe ütközik – ha azt tapasztalja, hogy erőszakos orvoslások nem válnak be, még ha egy törvénycikk kereteibe szorítják is, akkor</w:t>
      </w:r>
      <w:r w:rsidR="00051481">
        <w:rPr>
          <w:rFonts w:ascii="Times New Roman" w:hAnsi="Times New Roman" w:cs="Times New Roman"/>
        </w:rPr>
        <w:t xml:space="preserve"> </w:t>
      </w:r>
      <w:r w:rsidRPr="003A33A8">
        <w:rPr>
          <w:rFonts w:ascii="Times New Roman" w:hAnsi="Times New Roman" w:cs="Times New Roman"/>
        </w:rPr>
        <w:t xml:space="preserve">az emberek árulónak, hitszegőnek mondják </w:t>
      </w:r>
      <w:r w:rsidR="00051481">
        <w:rPr>
          <w:rFonts w:ascii="Times New Roman" w:hAnsi="Times New Roman" w:cs="Times New Roman"/>
        </w:rPr>
        <w:t>ő</w:t>
      </w:r>
      <w:r w:rsidRPr="003A33A8">
        <w:rPr>
          <w:rFonts w:ascii="Times New Roman" w:hAnsi="Times New Roman" w:cs="Times New Roman"/>
        </w:rPr>
        <w:t>t és ha a legjobban cselekszik is, bizalomra nem fog találni. Hát ezzel a kérdéssel vajon hogyan kell elbánni?</w:t>
      </w:r>
    </w:p>
    <w:p w14:paraId="6EC6DBD9" w14:textId="77777777" w:rsidR="007009B2" w:rsidRPr="003A33A8" w:rsidRDefault="007009B2" w:rsidP="007D5886">
      <w:pPr>
        <w:widowControl/>
        <w:tabs>
          <w:tab w:val="left" w:pos="2919"/>
        </w:tabs>
        <w:ind w:firstLine="284"/>
        <w:jc w:val="both"/>
        <w:rPr>
          <w:rFonts w:ascii="Times New Roman" w:hAnsi="Times New Roman" w:cs="Times New Roman"/>
        </w:rPr>
      </w:pPr>
      <w:r w:rsidRPr="003A33A8">
        <w:rPr>
          <w:rFonts w:ascii="Times New Roman" w:hAnsi="Times New Roman" w:cs="Times New Roman"/>
        </w:rPr>
        <w:t>Ah, mondják erre, meg kell az emberi természetet változtatni, mielőtt ezen tervek kivihetők volnának. Valóban; ez az, amit tényleg tenni kell. Azt gondolják, hogy ez kivihetetlen? Az emberi természet napról-napra változik; az emberi természet folytonosan átalakul. Az ember természete a középkorban nem ugyanaz, mint mai napjainkban. Midőn szerencselovagok száguldoztak ide-oda, igen könnyen mondhatták volna: „Ah, meg kell az emberi természetet változtatni, mielőtt arra bírhatjuk, hogy csendesen letelepedjenek és ahelyett, hogy elnyomóikat fejbe ütnék, alávessék magukat a törvénynek.” Teljesen igaz, de az emberi természet évszázadokon keresztül megváltozott úgy, hogy ahelyett, hogy nekiindulnánk a velünk történt igazságtalanságot magunk megtorolni, oda szólítjuk a legközelebbi rendőrt és alávetjük az ügyet a törvény döntésének. Miért ne változnék az emberi természet ezentúl is? Tényleg szemünk előtt változik és a változások</w:t>
      </w:r>
      <w:r w:rsidR="004F054C">
        <w:rPr>
          <w:rFonts w:ascii="Times New Roman" w:hAnsi="Times New Roman" w:cs="Times New Roman"/>
        </w:rPr>
        <w:t>, amely</w:t>
      </w:r>
      <w:r w:rsidRPr="003A33A8">
        <w:rPr>
          <w:rFonts w:ascii="Times New Roman" w:hAnsi="Times New Roman" w:cs="Times New Roman"/>
        </w:rPr>
        <w:t>ek benne történnek, az isteni szellem kibontakozása az emberben, a külső alak változik, hogy magába fogadhassa a kibontakozó Lelket; az alsóbbrendű emberi természet folytonosan változik és fokozatosan felsőbb rendű alakot ölt. Ezen küzdelem és versengés, nyomor és viszálykodás közepette, ha széjjeltekintünk, egy nemesebb, magasabb, testvériesebb civilizáció cs</w:t>
      </w:r>
      <w:r w:rsidR="00051481">
        <w:rPr>
          <w:rFonts w:ascii="Times New Roman" w:hAnsi="Times New Roman" w:cs="Times New Roman"/>
        </w:rPr>
        <w:t>í</w:t>
      </w:r>
      <w:r w:rsidRPr="003A33A8">
        <w:rPr>
          <w:rFonts w:ascii="Times New Roman" w:hAnsi="Times New Roman" w:cs="Times New Roman"/>
        </w:rPr>
        <w:t xml:space="preserve">ráit pillanthatjuk meg. Milyen más a társadalom lelkiismerete, mint amilyen csak egy századdal ezelőtt is volt; milyen más az általános felelősségérzet, midőn helytelen dolgok történnek és a nyomor enyhítés nélkül marad! Az úgynevezett gondtalan osztályokból mennyivel többen nem tudnak gondtalanul élni, amíg tudják, hogy nyomor van ajtajuk előtt; mennyivel többen kezdik megérteni azt a nagy igazságot, hogy bármit, amit szereztek, </w:t>
      </w:r>
      <w:proofErr w:type="gramStart"/>
      <w:r w:rsidRPr="003A33A8">
        <w:rPr>
          <w:rFonts w:ascii="Times New Roman" w:hAnsi="Times New Roman" w:cs="Times New Roman"/>
        </w:rPr>
        <w:t>nem</w:t>
      </w:r>
      <w:proofErr w:type="gramEnd"/>
      <w:r w:rsidRPr="003A33A8">
        <w:rPr>
          <w:rFonts w:ascii="Times New Roman" w:hAnsi="Times New Roman" w:cs="Times New Roman"/>
        </w:rPr>
        <w:t xml:space="preserve"> mint tulajdonosok, hanem mint letéteményesek bírják egy világban</w:t>
      </w:r>
      <w:r w:rsidR="004F054C">
        <w:rPr>
          <w:rFonts w:ascii="Times New Roman" w:hAnsi="Times New Roman" w:cs="Times New Roman"/>
        </w:rPr>
        <w:t>, amely</w:t>
      </w:r>
      <w:r w:rsidRPr="003A33A8">
        <w:rPr>
          <w:rFonts w:ascii="Times New Roman" w:hAnsi="Times New Roman" w:cs="Times New Roman"/>
        </w:rPr>
        <w:t xml:space="preserve">ben mindnyájan testvérek vagyunk és ahol a család kötelessége mindegyik kötelessége! Ez a gondolat tovább és tovább terjed, szélesebb és szélesebb körben; de a nagy változásnak felülről kell jönnie, nem pedig alulról. Éhező, tudatlan emberek csinálhatnak zendüléseket, sőt néha forradalmakat; de csak bölcsesség és szeretet építhetnek fel új civilizációt, amely maradandó lesz. Emlékezem, midőn egy alkalommal </w:t>
      </w:r>
      <w:r w:rsidRPr="003A33A8">
        <w:rPr>
          <w:rFonts w:ascii="Times New Roman" w:hAnsi="Times New Roman" w:cs="Times New Roman"/>
          <w:lang w:eastAsia="de-DE" w:bidi="de-DE"/>
        </w:rPr>
        <w:t>H.</w:t>
      </w:r>
      <w:r w:rsidRPr="003A33A8">
        <w:rPr>
          <w:rFonts w:ascii="Times New Roman" w:hAnsi="Times New Roman" w:cs="Times New Roman"/>
        </w:rPr>
        <w:t xml:space="preserve">P. Blavatskytól kérdezték, hogy szocialista-e, azt felelte: </w:t>
      </w:r>
      <w:r w:rsidR="00051481">
        <w:rPr>
          <w:rFonts w:ascii="Times New Roman" w:hAnsi="Times New Roman" w:cs="Times New Roman"/>
        </w:rPr>
        <w:t>„</w:t>
      </w:r>
      <w:r w:rsidRPr="003A33A8">
        <w:rPr>
          <w:rStyle w:val="Szvegtrzs10ptDltTrkz0pt"/>
          <w:rFonts w:eastAsia="Courier New"/>
          <w:i w:val="0"/>
          <w:sz w:val="24"/>
          <w:szCs w:val="24"/>
        </w:rPr>
        <w:t xml:space="preserve">Hiszek a szocializmusban, amely </w:t>
      </w:r>
      <w:r w:rsidR="00051481">
        <w:rPr>
          <w:rStyle w:val="Szvegtrzs10ptDltTrkz0pt"/>
          <w:rFonts w:eastAsia="Courier New"/>
          <w:i w:val="0"/>
          <w:sz w:val="24"/>
          <w:szCs w:val="24"/>
        </w:rPr>
        <w:t>a</w:t>
      </w:r>
      <w:r w:rsidRPr="003A33A8">
        <w:rPr>
          <w:rStyle w:val="Szvegtrzs10ptDltTrkz0pt"/>
          <w:rFonts w:eastAsia="Courier New"/>
          <w:i w:val="0"/>
          <w:sz w:val="24"/>
          <w:szCs w:val="24"/>
        </w:rPr>
        <w:t xml:space="preserve">d, de nem hiszek a szocializmusban, amely </w:t>
      </w:r>
      <w:r w:rsidR="00821613">
        <w:rPr>
          <w:rStyle w:val="Szvegtrzs10ptDltTrkz0pt"/>
          <w:rFonts w:eastAsia="Courier New"/>
          <w:i w:val="0"/>
          <w:sz w:val="24"/>
          <w:szCs w:val="24"/>
        </w:rPr>
        <w:t>el</w:t>
      </w:r>
      <w:r w:rsidRPr="003A33A8">
        <w:rPr>
          <w:rStyle w:val="Szvegtrzs10ptDltTrkz0pt"/>
          <w:rFonts w:eastAsia="Courier New"/>
          <w:i w:val="0"/>
          <w:sz w:val="24"/>
          <w:szCs w:val="24"/>
        </w:rPr>
        <w:t>vesz.”</w:t>
      </w:r>
      <w:r w:rsidRPr="003A33A8">
        <w:rPr>
          <w:rFonts w:ascii="Times New Roman" w:hAnsi="Times New Roman" w:cs="Times New Roman"/>
        </w:rPr>
        <w:t xml:space="preserve"> Ebben rejlik a jövő kulcsa. Midőn azok, akiknek van, áldozatkészek lesznek, akkor az égen, amely földünket körülveszi, új korszak hajnalhasadása fog pirkadni; midőn vagyon, műveltség és hatalom, mintegy letétemény lesz a közjó céljaira, ah! akkor el fog következni egy jobb és nemesebb állami létezésnek az alapja. </w:t>
      </w:r>
      <w:r w:rsidRPr="003A33A8">
        <w:rPr>
          <w:rFonts w:ascii="Times New Roman" w:hAnsi="Times New Roman" w:cs="Times New Roman"/>
        </w:rPr>
        <w:lastRenderedPageBreak/>
        <w:t>Midőn a tanult férfi és nő megemlékszik arról: „Ezen műveltségem</w:t>
      </w:r>
      <w:r w:rsidR="004F054C">
        <w:rPr>
          <w:rFonts w:ascii="Times New Roman" w:hAnsi="Times New Roman" w:cs="Times New Roman"/>
        </w:rPr>
        <w:t>, amely</w:t>
      </w:r>
      <w:r w:rsidRPr="003A33A8">
        <w:rPr>
          <w:rFonts w:ascii="Times New Roman" w:hAnsi="Times New Roman" w:cs="Times New Roman"/>
        </w:rPr>
        <w:t xml:space="preserve"> ezrek tudatlansága árán szereztetett, akik dolgoztak, hogy én művelődhesse</w:t>
      </w:r>
      <w:r w:rsidR="00821613">
        <w:rPr>
          <w:rFonts w:ascii="Times New Roman" w:hAnsi="Times New Roman" w:cs="Times New Roman"/>
        </w:rPr>
        <w:t>k</w:t>
      </w:r>
      <w:r w:rsidRPr="003A33A8">
        <w:rPr>
          <w:rFonts w:ascii="Times New Roman" w:hAnsi="Times New Roman" w:cs="Times New Roman"/>
        </w:rPr>
        <w:t xml:space="preserve">, igazság szerint az </w:t>
      </w:r>
      <w:r w:rsidR="00821613">
        <w:rPr>
          <w:rFonts w:ascii="Times New Roman" w:hAnsi="Times New Roman" w:cs="Times New Roman"/>
        </w:rPr>
        <w:t>ő</w:t>
      </w:r>
      <w:r w:rsidRPr="003A33A8">
        <w:rPr>
          <w:rFonts w:ascii="Times New Roman" w:hAnsi="Times New Roman" w:cs="Times New Roman"/>
        </w:rPr>
        <w:t xml:space="preserve"> tulajdonuk és azért viszontszolgálattal tartozom nekik, hogy ezáltal lerójam a tartozást, </w:t>
      </w:r>
      <w:r w:rsidR="00821613">
        <w:rPr>
          <w:rFonts w:ascii="Times New Roman" w:hAnsi="Times New Roman" w:cs="Times New Roman"/>
        </w:rPr>
        <w:t>a</w:t>
      </w:r>
      <w:r w:rsidRPr="003A33A8">
        <w:rPr>
          <w:rFonts w:ascii="Times New Roman" w:hAnsi="Times New Roman" w:cs="Times New Roman"/>
        </w:rPr>
        <w:t>mellyel velük szemben kötelezettségben vagyok;” midőn a vagyonos ember érzi: „Én e vagyonnak</w:t>
      </w:r>
      <w:r w:rsidR="004F054C">
        <w:rPr>
          <w:rFonts w:ascii="Times New Roman" w:hAnsi="Times New Roman" w:cs="Times New Roman"/>
        </w:rPr>
        <w:t>, amely</w:t>
      </w:r>
      <w:r w:rsidRPr="003A33A8">
        <w:rPr>
          <w:rFonts w:ascii="Times New Roman" w:hAnsi="Times New Roman" w:cs="Times New Roman"/>
        </w:rPr>
        <w:t xml:space="preserve"> ezrek munkájából jött létre, letéteményese vagyok, nem pedig tulajdonosa; hadd szolgáljon tehát ezrek felseg</w:t>
      </w:r>
      <w:r w:rsidR="00821613">
        <w:rPr>
          <w:rFonts w:ascii="Times New Roman" w:hAnsi="Times New Roman" w:cs="Times New Roman"/>
        </w:rPr>
        <w:t>í</w:t>
      </w:r>
      <w:r w:rsidRPr="003A33A8">
        <w:rPr>
          <w:rFonts w:ascii="Times New Roman" w:hAnsi="Times New Roman" w:cs="Times New Roman"/>
        </w:rPr>
        <w:t xml:space="preserve">tésére,” </w:t>
      </w:r>
      <w:r w:rsidR="00821613">
        <w:rPr>
          <w:rFonts w:ascii="Times New Roman" w:hAnsi="Times New Roman" w:cs="Times New Roman"/>
        </w:rPr>
        <w:t xml:space="preserve">– </w:t>
      </w:r>
      <w:r w:rsidRPr="003A33A8">
        <w:rPr>
          <w:rFonts w:ascii="Times New Roman" w:hAnsi="Times New Roman" w:cs="Times New Roman"/>
        </w:rPr>
        <w:t>akkor a Testvériség mutatkozni kezd a földön. Midőn a műveltek és előkelők tudatára ébrednek annak, hogy a műveltség és előkelőség arra való, hogy másokkal megosszák, nem pedig arra, hogy a szalonokba zárva őriztessék, mintha törékeny drezdai porcellán volna</w:t>
      </w:r>
      <w:r w:rsidR="004F054C">
        <w:rPr>
          <w:rFonts w:ascii="Times New Roman" w:hAnsi="Times New Roman" w:cs="Times New Roman"/>
        </w:rPr>
        <w:t>, amely</w:t>
      </w:r>
      <w:r w:rsidRPr="003A33A8">
        <w:rPr>
          <w:rFonts w:ascii="Times New Roman" w:hAnsi="Times New Roman" w:cs="Times New Roman"/>
        </w:rPr>
        <w:t xml:space="preserve">et nem szabad használni, mert félő, hogy eltörik, – ha eljön ez a nap, közelebb leszünk egy nagy társadalmi átalakuláshoz. Kétségkívül a </w:t>
      </w:r>
      <w:r w:rsidRPr="003A33A8">
        <w:rPr>
          <w:rStyle w:val="Szvegtrzs10ptDltTrkz0pt"/>
          <w:rFonts w:eastAsia="Courier New"/>
          <w:i w:val="0"/>
          <w:sz w:val="24"/>
          <w:szCs w:val="24"/>
        </w:rPr>
        <w:t>lemondás</w:t>
      </w:r>
      <w:r w:rsidRPr="003A33A8">
        <w:rPr>
          <w:rFonts w:ascii="Times New Roman" w:hAnsi="Times New Roman" w:cs="Times New Roman"/>
        </w:rPr>
        <w:t xml:space="preserve"> és </w:t>
      </w:r>
      <w:r w:rsidRPr="003A33A8">
        <w:rPr>
          <w:rStyle w:val="Szvegtrzs10ptDltTrkz0pt"/>
          <w:rFonts w:eastAsia="Courier New"/>
          <w:i w:val="0"/>
          <w:sz w:val="24"/>
          <w:szCs w:val="24"/>
        </w:rPr>
        <w:t>önmegtagadás</w:t>
      </w:r>
      <w:r w:rsidRPr="003A33A8">
        <w:rPr>
          <w:rFonts w:ascii="Times New Roman" w:hAnsi="Times New Roman" w:cs="Times New Roman"/>
        </w:rPr>
        <w:t xml:space="preserve"> fogják eme nagy testvéri civilizáció alapjait képezni. Egy családban az idősebbek gondoskodnak a fiatalabbakról és ha az eledel kevés, az idősebbek lemondanak róla azért, hogy a fiataloknak jusson. </w:t>
      </w:r>
      <w:r w:rsidR="00821613">
        <w:rPr>
          <w:rFonts w:ascii="Times New Roman" w:hAnsi="Times New Roman" w:cs="Times New Roman"/>
        </w:rPr>
        <w:t>Í</w:t>
      </w:r>
      <w:r w:rsidRPr="003A33A8">
        <w:rPr>
          <w:rFonts w:ascii="Times New Roman" w:hAnsi="Times New Roman" w:cs="Times New Roman"/>
        </w:rPr>
        <w:t>gy minden társadalmi mozgalomban, a nagyobb jelszava: a lemondás, a kisebbek jelszava a szeretet és szövetkezés. Akkor össze fognak vegyülni és mindegyik el fogja hozni, amit adni tud, egyik sem fogja a másikat megvetni, mert minden egyaránt szükséges egy nemzet felépítéséhez. A bölcs lángelméje, a munkás ügyessége, a szervező éles esze, – mindezeknek egy közös munkára kell egyesülni</w:t>
      </w:r>
      <w:r w:rsidR="00821613">
        <w:rPr>
          <w:rFonts w:ascii="Times New Roman" w:hAnsi="Times New Roman" w:cs="Times New Roman"/>
        </w:rPr>
        <w:t>ü</w:t>
      </w:r>
      <w:r w:rsidRPr="003A33A8">
        <w:rPr>
          <w:rFonts w:ascii="Times New Roman" w:hAnsi="Times New Roman" w:cs="Times New Roman"/>
        </w:rPr>
        <w:t>k és egyiknek sem kellene irigykedni vagy megvetni a másikat, mert az alkotandó mű mindenki által, mindenki javára készül.</w:t>
      </w:r>
    </w:p>
    <w:p w14:paraId="5DED0F0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Ha azt mondják nekem: „Ez a reménykedés álom lehet csupán,” a válaszom az, hogy miután az ember isteni, semmi sem </w:t>
      </w:r>
      <w:r w:rsidRPr="003A33A8">
        <w:rPr>
          <w:rFonts w:ascii="Times New Roman" w:hAnsi="Times New Roman" w:cs="Times New Roman"/>
          <w:lang w:eastAsia="de-DE" w:bidi="de-DE"/>
        </w:rPr>
        <w:t>le</w:t>
      </w:r>
      <w:r w:rsidR="00821613">
        <w:rPr>
          <w:rFonts w:ascii="Times New Roman" w:hAnsi="Times New Roman" w:cs="Times New Roman"/>
          <w:lang w:eastAsia="de-DE" w:bidi="de-DE"/>
        </w:rPr>
        <w:t>h</w:t>
      </w:r>
      <w:r w:rsidRPr="003A33A8">
        <w:rPr>
          <w:rFonts w:ascii="Times New Roman" w:hAnsi="Times New Roman" w:cs="Times New Roman"/>
          <w:lang w:eastAsia="de-DE" w:bidi="de-DE"/>
        </w:rPr>
        <w:t xml:space="preserve">et </w:t>
      </w:r>
      <w:r w:rsidRPr="003A33A8">
        <w:rPr>
          <w:rFonts w:ascii="Times New Roman" w:hAnsi="Times New Roman" w:cs="Times New Roman"/>
        </w:rPr>
        <w:t>túl</w:t>
      </w:r>
      <w:r w:rsidR="00821613">
        <w:rPr>
          <w:rFonts w:ascii="Times New Roman" w:hAnsi="Times New Roman" w:cs="Times New Roman"/>
        </w:rPr>
        <w:t xml:space="preserve"> </w:t>
      </w:r>
      <w:r w:rsidRPr="003A33A8">
        <w:rPr>
          <w:rFonts w:ascii="Times New Roman" w:hAnsi="Times New Roman" w:cs="Times New Roman"/>
        </w:rPr>
        <w:t>nagyszer</w:t>
      </w:r>
      <w:r w:rsidR="00821613">
        <w:rPr>
          <w:rFonts w:ascii="Times New Roman" w:hAnsi="Times New Roman" w:cs="Times New Roman"/>
        </w:rPr>
        <w:t>ű</w:t>
      </w:r>
      <w:r w:rsidRPr="003A33A8">
        <w:rPr>
          <w:rFonts w:ascii="Times New Roman" w:hAnsi="Times New Roman" w:cs="Times New Roman"/>
        </w:rPr>
        <w:t xml:space="preserve"> arra, </w:t>
      </w:r>
      <w:r w:rsidRPr="003A33A8">
        <w:rPr>
          <w:rFonts w:ascii="Times New Roman" w:hAnsi="Times New Roman" w:cs="Times New Roman"/>
          <w:lang w:eastAsia="en-US" w:bidi="en-US"/>
        </w:rPr>
        <w:t xml:space="preserve">bogy </w:t>
      </w:r>
      <w:r w:rsidRPr="003A33A8">
        <w:rPr>
          <w:rFonts w:ascii="Times New Roman" w:hAnsi="Times New Roman" w:cs="Times New Roman"/>
        </w:rPr>
        <w:t>elképzelhesse és semmi sem lehet túl</w:t>
      </w:r>
      <w:r w:rsidR="00821613">
        <w:rPr>
          <w:rFonts w:ascii="Times New Roman" w:hAnsi="Times New Roman" w:cs="Times New Roman"/>
        </w:rPr>
        <w:t xml:space="preserve"> </w:t>
      </w:r>
      <w:r w:rsidRPr="003A33A8">
        <w:rPr>
          <w:rFonts w:ascii="Times New Roman" w:hAnsi="Times New Roman" w:cs="Times New Roman"/>
        </w:rPr>
        <w:t>kiváló arra, hogy végrehajthassa. Legyenek jó véleménnyel önmagukról, jó véleménnyel isteni képességükről; értsék meg, hogy alapjában véve istenek és hogy bármit létesíthetnek, amire törekszenek. A leghatalmasabb erő a gondolat; előbb a gondolat képe és azután annak megtestesítése a világban. De nem elég elgondolni a gondolatot, meg is kell testesíteni és erre számos példa van a nagy keresztény civilizációban. Mert az emberek most nem egy távoli, felhőkön túl levő mennyországról, hanem a földi mennyországról kezdenek beszélni. Krisztus országáról a földön, amely bizonyára el fog jönni, nem csak képzeletben, hanem a valóságban.</w:t>
      </w:r>
      <w:r w:rsidR="0085533C">
        <w:rPr>
          <w:rFonts w:ascii="Times New Roman" w:hAnsi="Times New Roman" w:cs="Times New Roman"/>
        </w:rPr>
        <w:t xml:space="preserve"> olyan </w:t>
      </w:r>
      <w:proofErr w:type="gramStart"/>
      <w:r w:rsidRPr="003A33A8">
        <w:rPr>
          <w:rFonts w:ascii="Times New Roman" w:hAnsi="Times New Roman" w:cs="Times New Roman"/>
        </w:rPr>
        <w:t>civilizáció</w:t>
      </w:r>
      <w:proofErr w:type="gramEnd"/>
      <w:r w:rsidRPr="003A33A8">
        <w:rPr>
          <w:rFonts w:ascii="Times New Roman" w:hAnsi="Times New Roman" w:cs="Times New Roman"/>
        </w:rPr>
        <w:t xml:space="preserve"> amely testvériségre, bölcsességre és szeretetre van alapítva; ez az, ami a világban, amely éppen most tárul fel előttünk, következni fog. Az emberek már nem elégszenek meg a halál után való boldogsággal, ők már a halálon innen is boldogok akarnak lenni és azok is lesznek, ha csak az imádság</w:t>
      </w:r>
      <w:r w:rsidR="004F054C">
        <w:rPr>
          <w:rFonts w:ascii="Times New Roman" w:hAnsi="Times New Roman" w:cs="Times New Roman"/>
        </w:rPr>
        <w:t>, amely</w:t>
      </w:r>
      <w:r w:rsidRPr="003A33A8">
        <w:rPr>
          <w:rFonts w:ascii="Times New Roman" w:hAnsi="Times New Roman" w:cs="Times New Roman"/>
        </w:rPr>
        <w:t>et önök közül azok, akik keresztények, napról-napra elmondanak, valóság és nem képmutatás. „Legyen meg a Te akaratod, mikép</w:t>
      </w:r>
      <w:r w:rsidR="00821613">
        <w:rPr>
          <w:rFonts w:ascii="Times New Roman" w:hAnsi="Times New Roman" w:cs="Times New Roman"/>
        </w:rPr>
        <w:t>p</w:t>
      </w:r>
      <w:r w:rsidRPr="003A33A8">
        <w:rPr>
          <w:rFonts w:ascii="Times New Roman" w:hAnsi="Times New Roman" w:cs="Times New Roman"/>
        </w:rPr>
        <w:t>en a mennyekben, úgy itt e földön is.” A föld az</w:t>
      </w:r>
      <w:r w:rsidR="004F054C">
        <w:rPr>
          <w:rFonts w:ascii="Times New Roman" w:hAnsi="Times New Roman" w:cs="Times New Roman"/>
        </w:rPr>
        <w:t>, amely</w:t>
      </w:r>
      <w:r w:rsidRPr="003A33A8">
        <w:rPr>
          <w:rFonts w:ascii="Times New Roman" w:hAnsi="Times New Roman" w:cs="Times New Roman"/>
        </w:rPr>
        <w:t>en a nagy civilizáció meg fog valósulni</w:t>
      </w:r>
      <w:r w:rsidR="004F054C">
        <w:rPr>
          <w:rFonts w:ascii="Times New Roman" w:hAnsi="Times New Roman" w:cs="Times New Roman"/>
        </w:rPr>
        <w:t>, amely</w:t>
      </w:r>
      <w:r w:rsidRPr="003A33A8">
        <w:rPr>
          <w:rFonts w:ascii="Times New Roman" w:hAnsi="Times New Roman" w:cs="Times New Roman"/>
        </w:rPr>
        <w:t>en a Testvériség, a jövő államai, a család mintájára, nem pedig a vadonban küzdő vadállatok mintájára, fognak létesülni. Ez az a jövő, amely elé nézünk.</w:t>
      </w:r>
    </w:p>
    <w:p w14:paraId="6A65D79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magasabbrendű világban felhangzott a kinyilatkoztatás szava és visszhangzik az alsóbbrendű világban: „</w:t>
      </w:r>
      <w:r w:rsidRPr="003A33A8">
        <w:rPr>
          <w:rStyle w:val="Szvegtrzs10ptDltTrkz0pt"/>
          <w:rFonts w:eastAsia="Courier New"/>
          <w:i w:val="0"/>
          <w:sz w:val="24"/>
          <w:szCs w:val="24"/>
        </w:rPr>
        <w:t>íme</w:t>
      </w:r>
      <w:r w:rsidRPr="003A33A8">
        <w:rPr>
          <w:rFonts w:ascii="Times New Roman" w:hAnsi="Times New Roman" w:cs="Times New Roman"/>
        </w:rPr>
        <w:t xml:space="preserve">, </w:t>
      </w:r>
      <w:r w:rsidRPr="003A33A8">
        <w:rPr>
          <w:rStyle w:val="Szvegtrzs10ptDltTrkz0pt"/>
          <w:rFonts w:eastAsia="Courier New"/>
          <w:i w:val="0"/>
          <w:sz w:val="24"/>
          <w:szCs w:val="24"/>
        </w:rPr>
        <w:t>minden dolgot újjáalkotok!”</w:t>
      </w:r>
    </w:p>
    <w:p w14:paraId="600D3644" w14:textId="77777777" w:rsidR="007009B2" w:rsidRPr="003A33A8" w:rsidRDefault="007009B2" w:rsidP="007D5886">
      <w:pPr>
        <w:spacing w:before="600"/>
        <w:jc w:val="center"/>
        <w:rPr>
          <w:rFonts w:ascii="Times New Roman" w:hAnsi="Times New Roman" w:cs="Times New Roman"/>
          <w:sz w:val="28"/>
          <w:szCs w:val="28"/>
        </w:rPr>
      </w:pPr>
      <w:bookmarkStart w:id="7" w:name="bookmark9"/>
      <w:r w:rsidRPr="003A33A8">
        <w:rPr>
          <w:rFonts w:ascii="Times New Roman" w:hAnsi="Times New Roman" w:cs="Times New Roman"/>
          <w:sz w:val="28"/>
          <w:szCs w:val="28"/>
        </w:rPr>
        <w:t>III. ELŐADÁS.</w:t>
      </w:r>
      <w:bookmarkEnd w:id="7"/>
    </w:p>
    <w:p w14:paraId="75E7AA30" w14:textId="77777777" w:rsidR="007009B2" w:rsidRPr="00821613" w:rsidRDefault="00821613" w:rsidP="007D5886">
      <w:pPr>
        <w:spacing w:before="240" w:after="240"/>
        <w:jc w:val="center"/>
        <w:rPr>
          <w:rFonts w:ascii="Times New Roman" w:hAnsi="Times New Roman" w:cs="Times New Roman"/>
          <w:b/>
          <w:sz w:val="28"/>
          <w:szCs w:val="28"/>
        </w:rPr>
      </w:pPr>
      <w:bookmarkStart w:id="8" w:name="bookmark10"/>
      <w:r>
        <w:rPr>
          <w:rFonts w:ascii="Times New Roman" w:hAnsi="Times New Roman" w:cs="Times New Roman"/>
          <w:b/>
          <w:sz w:val="28"/>
          <w:szCs w:val="28"/>
        </w:rPr>
        <w:t>Ú</w:t>
      </w:r>
      <w:r w:rsidR="007009B2" w:rsidRPr="00821613">
        <w:rPr>
          <w:rFonts w:ascii="Times New Roman" w:hAnsi="Times New Roman" w:cs="Times New Roman"/>
          <w:b/>
          <w:sz w:val="28"/>
          <w:szCs w:val="28"/>
        </w:rPr>
        <w:t>j utak a vallás</w:t>
      </w:r>
      <w:r>
        <w:rPr>
          <w:rFonts w:ascii="Times New Roman" w:hAnsi="Times New Roman" w:cs="Times New Roman"/>
          <w:b/>
          <w:sz w:val="28"/>
          <w:szCs w:val="28"/>
        </w:rPr>
        <w:t>, a</w:t>
      </w:r>
      <w:r w:rsidR="007009B2" w:rsidRPr="00821613">
        <w:rPr>
          <w:rFonts w:ascii="Times New Roman" w:hAnsi="Times New Roman" w:cs="Times New Roman"/>
          <w:b/>
          <w:sz w:val="28"/>
          <w:szCs w:val="28"/>
        </w:rPr>
        <w:t xml:space="preserve"> tudomány és</w:t>
      </w:r>
      <w:r>
        <w:rPr>
          <w:rFonts w:ascii="Times New Roman" w:hAnsi="Times New Roman" w:cs="Times New Roman"/>
          <w:b/>
          <w:sz w:val="28"/>
          <w:szCs w:val="28"/>
        </w:rPr>
        <w:t xml:space="preserve"> a</w:t>
      </w:r>
      <w:r w:rsidR="007009B2" w:rsidRPr="00821613">
        <w:rPr>
          <w:rFonts w:ascii="Times New Roman" w:hAnsi="Times New Roman" w:cs="Times New Roman"/>
          <w:b/>
          <w:sz w:val="28"/>
          <w:szCs w:val="28"/>
        </w:rPr>
        <w:t xml:space="preserve"> művészet haladásában.</w:t>
      </w:r>
      <w:bookmarkEnd w:id="8"/>
    </w:p>
    <w:p w14:paraId="5378EB52" w14:textId="77777777" w:rsidR="007009B2" w:rsidRPr="00821613" w:rsidRDefault="00821613" w:rsidP="00821613">
      <w:pPr>
        <w:widowControl/>
        <w:ind w:firstLine="284"/>
        <w:jc w:val="both"/>
        <w:rPr>
          <w:rFonts w:ascii="Times New Roman" w:hAnsi="Times New Roman" w:cs="Times New Roman"/>
          <w:iCs/>
        </w:rPr>
      </w:pPr>
      <w:r>
        <w:rPr>
          <w:rStyle w:val="Szvegtrzs10ptDltTrkz0pt"/>
          <w:rFonts w:eastAsia="Courier New"/>
          <w:i w:val="0"/>
          <w:sz w:val="24"/>
          <w:szCs w:val="24"/>
        </w:rPr>
        <w:t>Elő</w:t>
      </w:r>
      <w:r w:rsidR="007009B2" w:rsidRPr="003A33A8">
        <w:rPr>
          <w:rStyle w:val="Szvegtrzs10ptDltTrkz0pt"/>
          <w:rFonts w:eastAsia="Courier New"/>
          <w:i w:val="0"/>
          <w:sz w:val="24"/>
          <w:szCs w:val="24"/>
        </w:rPr>
        <w:t>ző</w:t>
      </w:r>
      <w:r w:rsidR="007009B2" w:rsidRPr="003A33A8">
        <w:rPr>
          <w:rFonts w:ascii="Times New Roman" w:hAnsi="Times New Roman" w:cs="Times New Roman"/>
        </w:rPr>
        <w:t xml:space="preserve"> tanulmányainkban figyelmünket a múltra irányítottuk vagy a jelent vizsgáltuk. Ezúttal szemünket a jövő felé fogjuk fordítani és a jelen bizonyos fényeiből kiindulva</w:t>
      </w:r>
      <w:r w:rsidR="004F054C">
        <w:rPr>
          <w:rFonts w:ascii="Times New Roman" w:hAnsi="Times New Roman" w:cs="Times New Roman"/>
        </w:rPr>
        <w:t>, amely</w:t>
      </w:r>
      <w:r w:rsidR="007009B2" w:rsidRPr="003A33A8">
        <w:rPr>
          <w:rFonts w:ascii="Times New Roman" w:hAnsi="Times New Roman" w:cs="Times New Roman"/>
        </w:rPr>
        <w:t>eknek jeleit már látjuk, tanulmányozni fogjuk</w:t>
      </w:r>
      <w:r>
        <w:rPr>
          <w:rFonts w:ascii="Times New Roman" w:hAnsi="Times New Roman" w:cs="Times New Roman"/>
        </w:rPr>
        <w:t>,</w:t>
      </w:r>
      <w:r w:rsidR="007009B2" w:rsidRPr="003A33A8">
        <w:rPr>
          <w:rFonts w:ascii="Times New Roman" w:hAnsi="Times New Roman" w:cs="Times New Roman"/>
        </w:rPr>
        <w:t xml:space="preserve"> milyen új ösvények kínálkoznak a vallás-, tudomány- és művészetben; a tudásnak milyen új </w:t>
      </w:r>
      <w:r>
        <w:rPr>
          <w:rFonts w:ascii="Times New Roman" w:hAnsi="Times New Roman" w:cs="Times New Roman"/>
        </w:rPr>
        <w:t>ú</w:t>
      </w:r>
      <w:r w:rsidR="007009B2" w:rsidRPr="003A33A8">
        <w:rPr>
          <w:rFonts w:ascii="Times New Roman" w:hAnsi="Times New Roman" w:cs="Times New Roman"/>
        </w:rPr>
        <w:t xml:space="preserve">tjai kezdenek kibontakozni, messze szemhatárokig terjedve </w:t>
      </w:r>
      <w:r>
        <w:rPr>
          <w:rFonts w:ascii="Times New Roman" w:hAnsi="Times New Roman" w:cs="Times New Roman"/>
        </w:rPr>
        <w:t>–</w:t>
      </w:r>
      <w:r w:rsidR="0085533C">
        <w:rPr>
          <w:rFonts w:ascii="Times New Roman" w:hAnsi="Times New Roman" w:cs="Times New Roman"/>
        </w:rPr>
        <w:t xml:space="preserve"> olyan </w:t>
      </w:r>
      <w:r w:rsidR="007009B2" w:rsidRPr="003A33A8">
        <w:rPr>
          <w:rFonts w:ascii="Times New Roman" w:hAnsi="Times New Roman" w:cs="Times New Roman"/>
        </w:rPr>
        <w:t>szemhatárokig</w:t>
      </w:r>
      <w:r w:rsidR="004F054C">
        <w:rPr>
          <w:rFonts w:ascii="Times New Roman" w:hAnsi="Times New Roman" w:cs="Times New Roman"/>
        </w:rPr>
        <w:t>, amely</w:t>
      </w:r>
      <w:r w:rsidR="007009B2" w:rsidRPr="003A33A8">
        <w:rPr>
          <w:rFonts w:ascii="Times New Roman" w:hAnsi="Times New Roman" w:cs="Times New Roman"/>
        </w:rPr>
        <w:t>ek tényleg nem ez utak határai, hanem csupán ama határok, ameddig tekintetünk jelenleg hatolhat. Az én célom főleg megmutatni</w:t>
      </w:r>
      <w:r>
        <w:rPr>
          <w:rFonts w:ascii="Times New Roman" w:hAnsi="Times New Roman" w:cs="Times New Roman"/>
        </w:rPr>
        <w:t>,</w:t>
      </w:r>
      <w:r w:rsidR="007009B2" w:rsidRPr="003A33A8">
        <w:rPr>
          <w:rFonts w:ascii="Times New Roman" w:hAnsi="Times New Roman" w:cs="Times New Roman"/>
        </w:rPr>
        <w:t xml:space="preserve"> hogy az új utak nyílásáról sz</w:t>
      </w:r>
      <w:r>
        <w:rPr>
          <w:rFonts w:ascii="Times New Roman" w:hAnsi="Times New Roman" w:cs="Times New Roman"/>
        </w:rPr>
        <w:t>ó</w:t>
      </w:r>
      <w:r w:rsidR="007009B2" w:rsidRPr="003A33A8">
        <w:rPr>
          <w:rFonts w:ascii="Times New Roman" w:hAnsi="Times New Roman" w:cs="Times New Roman"/>
        </w:rPr>
        <w:t>ló Ígéret nagyszerű valóság; hogy köröttünk új korszak hangjai hallszanak és jogunk van hinni, hogy amint az ember tovább fejlődik, ezek az utak tágabbra fognak nyílni, úgy, hogy azokon az egész faj keresztül haladhat egy bölcsebb és boldogabb jövőbe. Hogy ezt érthetővé és világossá tegyem, arra kell önö</w:t>
      </w:r>
      <w:r w:rsidR="007009B2" w:rsidRPr="003A33A8">
        <w:rPr>
          <w:rFonts w:ascii="Times New Roman" w:hAnsi="Times New Roman" w:cs="Times New Roman"/>
        </w:rPr>
        <w:lastRenderedPageBreak/>
        <w:t>ket kérnem, hogy velem együtt figyelemmel k</w:t>
      </w:r>
      <w:r>
        <w:rPr>
          <w:rFonts w:ascii="Times New Roman" w:hAnsi="Times New Roman" w:cs="Times New Roman"/>
        </w:rPr>
        <w:t>í</w:t>
      </w:r>
      <w:r w:rsidR="007009B2" w:rsidRPr="003A33A8">
        <w:rPr>
          <w:rFonts w:ascii="Times New Roman" w:hAnsi="Times New Roman" w:cs="Times New Roman"/>
        </w:rPr>
        <w:t xml:space="preserve">sérjenek néhány pillanatra az ember természetére és szervezetére vonatkozó bizonyos felfogást. E felfogás a világ őskori vallásai között jóformán általános volt és vázlatosan jelen van az </w:t>
      </w:r>
      <w:r>
        <w:rPr>
          <w:rFonts w:ascii="Times New Roman" w:hAnsi="Times New Roman" w:cs="Times New Roman"/>
        </w:rPr>
        <w:t>ú</w:t>
      </w:r>
      <w:r w:rsidR="007009B2" w:rsidRPr="003A33A8">
        <w:rPr>
          <w:rFonts w:ascii="Times New Roman" w:hAnsi="Times New Roman" w:cs="Times New Roman"/>
        </w:rPr>
        <w:t>jabb</w:t>
      </w:r>
      <w:r>
        <w:rPr>
          <w:rFonts w:ascii="Times New Roman" w:hAnsi="Times New Roman" w:cs="Times New Roman"/>
        </w:rPr>
        <w:t xml:space="preserve"> </w:t>
      </w:r>
      <w:r w:rsidR="007009B2" w:rsidRPr="003A33A8">
        <w:rPr>
          <w:rFonts w:ascii="Times New Roman" w:hAnsi="Times New Roman" w:cs="Times New Roman"/>
        </w:rPr>
        <w:t>kori hitben, a kereszténységben is, bár talán a részletekben nincsen teljes mértékben megvalósítva. Nem új ez, sőt igen régi keletű, csupán új mezbe öltöztetve, tekintettel az ember haladó értelmére.</w:t>
      </w:r>
    </w:p>
    <w:p w14:paraId="60E89A9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Most ezt a felfogást csak nagyjából vázolhatom, de e nélkül az új utak nyílásának módja érthetetlen maradna. Minden emberi teremtmény alapjában szellemi intelligencia, amely anyagrészeket von magához mindazon különböző sajátosságú világokból, amelyekben él. Ez a szellemi intelligencia a nagy világciklust mint az istenség egy cs</w:t>
      </w:r>
      <w:r w:rsidR="00821613">
        <w:rPr>
          <w:rFonts w:ascii="Times New Roman" w:hAnsi="Times New Roman" w:cs="Times New Roman"/>
        </w:rPr>
        <w:t>í</w:t>
      </w:r>
      <w:r w:rsidRPr="003A33A8">
        <w:rPr>
          <w:rFonts w:ascii="Times New Roman" w:hAnsi="Times New Roman" w:cs="Times New Roman"/>
        </w:rPr>
        <w:t>rája vagy magja kezdi meg; és éppen úgy, mint a mag vagy b</w:t>
      </w:r>
      <w:r w:rsidR="00821613">
        <w:rPr>
          <w:rFonts w:ascii="Times New Roman" w:hAnsi="Times New Roman" w:cs="Times New Roman"/>
        </w:rPr>
        <w:t>ú</w:t>
      </w:r>
      <w:r w:rsidRPr="003A33A8">
        <w:rPr>
          <w:rFonts w:ascii="Times New Roman" w:hAnsi="Times New Roman" w:cs="Times New Roman"/>
        </w:rPr>
        <w:t>zaszem nem nőhet és nem fejlesztheti ki a benne rejlő erőket, hacsak el nem ültetjük a földbe</w:t>
      </w:r>
      <w:r w:rsidR="004F054C">
        <w:rPr>
          <w:rFonts w:ascii="Times New Roman" w:hAnsi="Times New Roman" w:cs="Times New Roman"/>
        </w:rPr>
        <w:t>, amely</w:t>
      </w:r>
      <w:r w:rsidRPr="003A33A8">
        <w:rPr>
          <w:rFonts w:ascii="Times New Roman" w:hAnsi="Times New Roman" w:cs="Times New Roman"/>
        </w:rPr>
        <w:t>nek nedvei táplálják, az eső rá nem esik, és a nap nem süti, éppen úgy van ez az isteni cs</w:t>
      </w:r>
      <w:r w:rsidR="00821613">
        <w:rPr>
          <w:rFonts w:ascii="Times New Roman" w:hAnsi="Times New Roman" w:cs="Times New Roman"/>
        </w:rPr>
        <w:t>í</w:t>
      </w:r>
      <w:r w:rsidRPr="003A33A8">
        <w:rPr>
          <w:rFonts w:ascii="Times New Roman" w:hAnsi="Times New Roman" w:cs="Times New Roman"/>
        </w:rPr>
        <w:t>rával, az emberi szellemmel is. Ez az emberi tapasztalatok termőföldjébe van ültetve</w:t>
      </w:r>
      <w:r w:rsidR="004F054C">
        <w:rPr>
          <w:rFonts w:ascii="Times New Roman" w:hAnsi="Times New Roman" w:cs="Times New Roman"/>
        </w:rPr>
        <w:t>, amely</w:t>
      </w:r>
      <w:r w:rsidRPr="003A33A8">
        <w:rPr>
          <w:rFonts w:ascii="Times New Roman" w:hAnsi="Times New Roman" w:cs="Times New Roman"/>
        </w:rPr>
        <w:t xml:space="preserve">nek nedvei lassankint lehetővé fogják tenni isteni képességeinek kibontakozását. Az emberi könnyek esője áztatja, a bánat és a fájdalom könnyei; az emberi öröm és emberi gyönyörűség napfénye élteti, erősíti és teszi lehetővé növekedését; és a tapasztalatokkal való érintkezésből, a bánat esőjéből és az öröm napfényéből lassankint, generációk és generációk után, századok és századok, évezredek és évezredek múltán, az isteni </w:t>
      </w:r>
      <w:r w:rsidR="00D81009">
        <w:rPr>
          <w:rFonts w:ascii="Times New Roman" w:hAnsi="Times New Roman" w:cs="Times New Roman"/>
        </w:rPr>
        <w:t>csír</w:t>
      </w:r>
      <w:r w:rsidRPr="003A33A8">
        <w:rPr>
          <w:rFonts w:ascii="Times New Roman" w:hAnsi="Times New Roman" w:cs="Times New Roman"/>
        </w:rPr>
        <w:t>a fokozatosan istenemberré lesz, tökéletes a kinyilvánított isteni erőkben</w:t>
      </w:r>
      <w:r w:rsidR="004F054C">
        <w:rPr>
          <w:rFonts w:ascii="Times New Roman" w:hAnsi="Times New Roman" w:cs="Times New Roman"/>
        </w:rPr>
        <w:t>, amely</w:t>
      </w:r>
      <w:r w:rsidRPr="003A33A8">
        <w:rPr>
          <w:rFonts w:ascii="Times New Roman" w:hAnsi="Times New Roman" w:cs="Times New Roman"/>
        </w:rPr>
        <w:t>ek benne kezdettől fogva rejtve voltak. Hogy ez az örökkévaló evolúció és kibontakozás előrehaladhasson, szükséges, hogy az isteni csíra az anyaggal érintkezésbe jusson. Ennél</w:t>
      </w:r>
      <w:r w:rsidR="00821613">
        <w:rPr>
          <w:rFonts w:ascii="Times New Roman" w:hAnsi="Times New Roman" w:cs="Times New Roman"/>
        </w:rPr>
        <w:t xml:space="preserve"> </w:t>
      </w:r>
      <w:r w:rsidRPr="003A33A8">
        <w:rPr>
          <w:rFonts w:ascii="Times New Roman" w:hAnsi="Times New Roman" w:cs="Times New Roman"/>
        </w:rPr>
        <w:t xml:space="preserve">fogva ez az isteni </w:t>
      </w:r>
      <w:r w:rsidR="00D81009">
        <w:rPr>
          <w:rFonts w:ascii="Times New Roman" w:hAnsi="Times New Roman" w:cs="Times New Roman"/>
        </w:rPr>
        <w:t>csír</w:t>
      </w:r>
      <w:r w:rsidRPr="003A33A8">
        <w:rPr>
          <w:rFonts w:ascii="Times New Roman" w:hAnsi="Times New Roman" w:cs="Times New Roman"/>
        </w:rPr>
        <w:t>a egyik burkolatot a másik után veszi magára, és – midőn a legmagasabb egekből, az anyagnak mind sűrűbbé váló régióin és régióin keresztül a földre leszáll, – maga köré von és magáévá tesz burkolatot burkolat után, hogy ezzel az anyaggal való érintkezés által, amely egyedül szolgáltathatja neki a tapasztalatot, a benne rejlő erők kibontakozhassanak és az anyag, az ő szolgájává, megnyilatkozásának eszközévé váljék. Így ha közülünk bármelyiket tekintjük azon a fokon</w:t>
      </w:r>
      <w:r w:rsidR="004F054C">
        <w:rPr>
          <w:rFonts w:ascii="Times New Roman" w:hAnsi="Times New Roman" w:cs="Times New Roman"/>
        </w:rPr>
        <w:t>, amely</w:t>
      </w:r>
      <w:r w:rsidRPr="003A33A8">
        <w:rPr>
          <w:rFonts w:ascii="Times New Roman" w:hAnsi="Times New Roman" w:cs="Times New Roman"/>
        </w:rPr>
        <w:t>en ma állunk,</w:t>
      </w:r>
      <w:r w:rsidR="0085533C">
        <w:rPr>
          <w:rFonts w:ascii="Times New Roman" w:hAnsi="Times New Roman" w:cs="Times New Roman"/>
        </w:rPr>
        <w:t xml:space="preserve"> olyan </w:t>
      </w:r>
      <w:r w:rsidRPr="003A33A8">
        <w:rPr>
          <w:rFonts w:ascii="Times New Roman" w:hAnsi="Times New Roman" w:cs="Times New Roman"/>
        </w:rPr>
        <w:t xml:space="preserve">szellemi lényt látunk, </w:t>
      </w:r>
      <w:r w:rsidR="00821613">
        <w:rPr>
          <w:rFonts w:ascii="Times New Roman" w:hAnsi="Times New Roman" w:cs="Times New Roman"/>
        </w:rPr>
        <w:t>a</w:t>
      </w:r>
      <w:r w:rsidRPr="003A33A8">
        <w:rPr>
          <w:rFonts w:ascii="Times New Roman" w:hAnsi="Times New Roman" w:cs="Times New Roman"/>
        </w:rPr>
        <w:t>kinek erői közül sok már kibontakozott, de sok még nem érett meg a megnyilvánulásra és látjuk, hogy az anyagburkolatok</w:t>
      </w:r>
      <w:r w:rsidR="004F054C">
        <w:rPr>
          <w:rFonts w:ascii="Times New Roman" w:hAnsi="Times New Roman" w:cs="Times New Roman"/>
        </w:rPr>
        <w:t>, amely</w:t>
      </w:r>
      <w:r w:rsidRPr="003A33A8">
        <w:rPr>
          <w:rFonts w:ascii="Times New Roman" w:hAnsi="Times New Roman" w:cs="Times New Roman"/>
        </w:rPr>
        <w:t>ekről szóltam, szinte, hogy úgy mondjam, palástolják a kibontakozó szellemet, de ezek már nem a tökéletlen burkolatok, hanem többé-kevésbé határozottan szervezett testek, a kibontakozó élet céljaira. Fizikai síkunkon, abban a világban</w:t>
      </w:r>
      <w:r w:rsidR="004F054C">
        <w:rPr>
          <w:rFonts w:ascii="Times New Roman" w:hAnsi="Times New Roman" w:cs="Times New Roman"/>
        </w:rPr>
        <w:t>, amely</w:t>
      </w:r>
      <w:r w:rsidRPr="003A33A8">
        <w:rPr>
          <w:rFonts w:ascii="Times New Roman" w:hAnsi="Times New Roman" w:cs="Times New Roman"/>
        </w:rPr>
        <w:t>ben ma vagyunk, ez a megfelelő anyag kiválóan van jelenleg szervezve és a magasan fejlett emberi lényekben nagyobbrészt a szellemi értelem szolgájává váll. Korszakok és korszakok múltán a tudás szervi eszközei kifejleszttettek benne; szám szerint öt van ez idő szerint, mert az emberiség öt nagy fajon ment keresztül, amit az ember-óceán hullámaihoz hasonlítottam. A nagy hullám öt szakaszra oszlik. E nagy hullámok közül az ötödikben vagyunk és ennek szintén ötödik alhullámában. Visszatekintve az emberi fejlődés sorozatára, látjuk</w:t>
      </w:r>
      <w:r w:rsidR="00E15804">
        <w:rPr>
          <w:rFonts w:ascii="Times New Roman" w:hAnsi="Times New Roman" w:cs="Times New Roman"/>
        </w:rPr>
        <w:t>,</w:t>
      </w:r>
      <w:r w:rsidRPr="003A33A8">
        <w:rPr>
          <w:rFonts w:ascii="Times New Roman" w:hAnsi="Times New Roman" w:cs="Times New Roman"/>
        </w:rPr>
        <w:t xml:space="preserve"> mint fejlődnek a szervek legkorábbi alakjuktól kezdve az általuk elért finomság jelenlegi fokáig; minden egy-egy szerv fejlődik ki fokozatban egy nagy fajon keresztül.</w:t>
      </w:r>
    </w:p>
    <w:p w14:paraId="568002C6" w14:textId="77777777" w:rsidR="00DB43B5" w:rsidRDefault="007009B2" w:rsidP="007D5886">
      <w:pPr>
        <w:widowControl/>
        <w:ind w:firstLine="284"/>
        <w:jc w:val="both"/>
        <w:rPr>
          <w:rStyle w:val="Szvegtrzs1"/>
          <w:rFonts w:eastAsia="Courier New"/>
          <w:spacing w:val="0"/>
          <w:sz w:val="24"/>
          <w:szCs w:val="24"/>
        </w:rPr>
      </w:pPr>
      <w:r w:rsidRPr="003A33A8">
        <w:rPr>
          <w:rFonts w:ascii="Times New Roman" w:hAnsi="Times New Roman" w:cs="Times New Roman"/>
        </w:rPr>
        <w:t>Nehogy azt gondoljuk, hogy ez teljesen k</w:t>
      </w:r>
      <w:r w:rsidR="00E15804">
        <w:rPr>
          <w:rFonts w:ascii="Times New Roman" w:hAnsi="Times New Roman" w:cs="Times New Roman"/>
        </w:rPr>
        <w:t>í</w:t>
      </w:r>
      <w:r w:rsidRPr="003A33A8">
        <w:rPr>
          <w:rFonts w:ascii="Times New Roman" w:hAnsi="Times New Roman" w:cs="Times New Roman"/>
        </w:rPr>
        <w:t xml:space="preserve">vül esik a tapasztaláson. Fordítsuk figyelmünket egy pillanatra a negyedik, tehát a mienket megelőző népfaj egyik kimagasló családjára, amely most az indiai császárság egyik részében, Burmában él. Ebben a negyedik fajban az </w:t>
      </w:r>
      <w:r w:rsidR="00E15804">
        <w:rPr>
          <w:rFonts w:ascii="Times New Roman" w:hAnsi="Times New Roman" w:cs="Times New Roman"/>
        </w:rPr>
        <w:t>í</w:t>
      </w:r>
      <w:r w:rsidRPr="003A33A8">
        <w:rPr>
          <w:rFonts w:ascii="Times New Roman" w:hAnsi="Times New Roman" w:cs="Times New Roman"/>
        </w:rPr>
        <w:t>zlés szerve volt az, amely fokozatosan kifejlődött, a szaglásé csak cs</w:t>
      </w:r>
      <w:r w:rsidR="00E15804">
        <w:rPr>
          <w:rFonts w:ascii="Times New Roman" w:hAnsi="Times New Roman" w:cs="Times New Roman"/>
        </w:rPr>
        <w:t>í</w:t>
      </w:r>
      <w:r w:rsidRPr="003A33A8">
        <w:rPr>
          <w:rFonts w:ascii="Times New Roman" w:hAnsi="Times New Roman" w:cs="Times New Roman"/>
        </w:rPr>
        <w:t>raszer</w:t>
      </w:r>
      <w:r w:rsidR="00E15804">
        <w:rPr>
          <w:rFonts w:ascii="Times New Roman" w:hAnsi="Times New Roman" w:cs="Times New Roman"/>
        </w:rPr>
        <w:t>ű</w:t>
      </w:r>
      <w:r w:rsidRPr="003A33A8">
        <w:rPr>
          <w:rFonts w:ascii="Times New Roman" w:hAnsi="Times New Roman" w:cs="Times New Roman"/>
        </w:rPr>
        <w:t xml:space="preserve"> és kezdetleges lévén, nem fejlődött. Ha tehát ma a burmaiak közé megyünk és étrendjük iránt érdeklődünk, azt fogjuk tapasztalni, hogy kedvelt ételeik egyikét a hal képezi; de nem a tengerből vagy folyóból frissen ki fogott hal, hanem olyan</w:t>
      </w:r>
      <w:r w:rsidR="004F054C">
        <w:rPr>
          <w:rFonts w:ascii="Times New Roman" w:hAnsi="Times New Roman" w:cs="Times New Roman"/>
        </w:rPr>
        <w:t>, amely</w:t>
      </w:r>
      <w:r w:rsidRPr="003A33A8">
        <w:rPr>
          <w:rFonts w:ascii="Times New Roman" w:hAnsi="Times New Roman" w:cs="Times New Roman"/>
        </w:rPr>
        <w:t xml:space="preserve">et már régebben fogtak, elástak a földbe, később azután újra kiástak, hogy a burmaiak </w:t>
      </w:r>
      <w:proofErr w:type="gramStart"/>
      <w:r w:rsidRPr="003A33A8">
        <w:rPr>
          <w:rFonts w:ascii="Times New Roman" w:hAnsi="Times New Roman" w:cs="Times New Roman"/>
        </w:rPr>
        <w:t>asztalán</w:t>
      </w:r>
      <w:proofErr w:type="gramEnd"/>
      <w:r w:rsidRPr="003A33A8">
        <w:rPr>
          <w:rFonts w:ascii="Times New Roman" w:hAnsi="Times New Roman" w:cs="Times New Roman"/>
        </w:rPr>
        <w:t xml:space="preserve"> mint kitűnő fogás szerepeljen. Elképzelhető, hogy a negyedik faj embereinek </w:t>
      </w:r>
      <w:r w:rsidR="00E15804">
        <w:rPr>
          <w:rFonts w:ascii="Times New Roman" w:hAnsi="Times New Roman" w:cs="Times New Roman"/>
        </w:rPr>
        <w:t>í</w:t>
      </w:r>
      <w:r w:rsidRPr="003A33A8">
        <w:rPr>
          <w:rFonts w:ascii="Times New Roman" w:hAnsi="Times New Roman" w:cs="Times New Roman"/>
        </w:rPr>
        <w:t xml:space="preserve">zlése igen különbözik miénktől. Azonban itt egy közbevetést kell tennem, úgy tudom ugyanis, hogy némelyek </w:t>
      </w:r>
      <w:r w:rsidR="00E15804">
        <w:rPr>
          <w:rFonts w:ascii="Times New Roman" w:hAnsi="Times New Roman" w:cs="Times New Roman"/>
        </w:rPr>
        <w:t>í</w:t>
      </w:r>
      <w:r w:rsidRPr="003A33A8">
        <w:rPr>
          <w:rFonts w:ascii="Times New Roman" w:hAnsi="Times New Roman" w:cs="Times New Roman"/>
        </w:rPr>
        <w:t>zlése még mindig kielégítésre talál</w:t>
      </w:r>
      <w:r w:rsidR="0085533C">
        <w:rPr>
          <w:rFonts w:ascii="Times New Roman" w:hAnsi="Times New Roman" w:cs="Times New Roman"/>
        </w:rPr>
        <w:t xml:space="preserve"> olyan </w:t>
      </w:r>
      <w:r w:rsidRPr="003A33A8">
        <w:rPr>
          <w:rFonts w:ascii="Times New Roman" w:hAnsi="Times New Roman" w:cs="Times New Roman"/>
        </w:rPr>
        <w:t>húsételek élvezésében</w:t>
      </w:r>
      <w:r w:rsidR="004F054C">
        <w:rPr>
          <w:rFonts w:ascii="Times New Roman" w:hAnsi="Times New Roman" w:cs="Times New Roman"/>
        </w:rPr>
        <w:t>, amely</w:t>
      </w:r>
      <w:r w:rsidRPr="003A33A8">
        <w:rPr>
          <w:rFonts w:ascii="Times New Roman" w:hAnsi="Times New Roman" w:cs="Times New Roman"/>
        </w:rPr>
        <w:t>eket enyhén „vadízűnek” neveznek. Bizony a burmai által kedvelt hal nagyon is vadízű, ha nem volna gorombaság egyszerűen rothadtnak nevezni. Ily ételt senki sem tudna megenni és kellemesnek találni, ha a szaglás érzéke, amely</w:t>
      </w:r>
      <w:r w:rsidR="0085533C">
        <w:rPr>
          <w:rFonts w:ascii="Times New Roman" w:hAnsi="Times New Roman" w:cs="Times New Roman"/>
        </w:rPr>
        <w:t xml:space="preserve"> olyan </w:t>
      </w:r>
      <w:r w:rsidRPr="003A33A8">
        <w:rPr>
          <w:rFonts w:ascii="Times New Roman" w:hAnsi="Times New Roman" w:cs="Times New Roman"/>
        </w:rPr>
        <w:t>fontos szerepet játszik az ízlésnél, az embereknél már jól ki volna fejlődve</w:t>
      </w:r>
      <w:r w:rsidR="00E15804">
        <w:rPr>
          <w:rFonts w:ascii="Times New Roman" w:hAnsi="Times New Roman" w:cs="Times New Roman"/>
        </w:rPr>
        <w:t>.</w:t>
      </w:r>
      <w:r w:rsidRPr="003A33A8">
        <w:rPr>
          <w:rFonts w:ascii="Times New Roman" w:hAnsi="Times New Roman" w:cs="Times New Roman"/>
        </w:rPr>
        <w:t xml:space="preserve"> </w:t>
      </w:r>
      <w:proofErr w:type="gramStart"/>
      <w:r w:rsidR="00E15804">
        <w:rPr>
          <w:rFonts w:ascii="Times New Roman" w:hAnsi="Times New Roman" w:cs="Times New Roman"/>
        </w:rPr>
        <w:t>Ez</w:t>
      </w:r>
      <w:r w:rsidRPr="003A33A8">
        <w:rPr>
          <w:rFonts w:ascii="Times New Roman" w:hAnsi="Times New Roman" w:cs="Times New Roman"/>
        </w:rPr>
        <w:t>t</w:t>
      </w:r>
      <w:proofErr w:type="gramEnd"/>
      <w:r w:rsidRPr="003A33A8">
        <w:rPr>
          <w:rFonts w:ascii="Times New Roman" w:hAnsi="Times New Roman" w:cs="Times New Roman"/>
        </w:rPr>
        <w:t xml:space="preserve"> mint szembeszökő példát hoztam fel, mint olyat</w:t>
      </w:r>
      <w:r w:rsidR="004F054C">
        <w:rPr>
          <w:rFonts w:ascii="Times New Roman" w:hAnsi="Times New Roman" w:cs="Times New Roman"/>
        </w:rPr>
        <w:t>, amely</w:t>
      </w:r>
      <w:r w:rsidRPr="003A33A8">
        <w:rPr>
          <w:rFonts w:ascii="Times New Roman" w:hAnsi="Times New Roman" w:cs="Times New Roman"/>
        </w:rPr>
        <w:t xml:space="preserve">et személyesen volt alkalmam megfigyelni, </w:t>
      </w:r>
      <w:r w:rsidRPr="003A33A8">
        <w:rPr>
          <w:rFonts w:ascii="Times New Roman" w:hAnsi="Times New Roman" w:cs="Times New Roman"/>
        </w:rPr>
        <w:lastRenderedPageBreak/>
        <w:t>hogy ezáltal világosan kiemeljem, mit értek az alatt, midőn azt mondom, hogy minden egyes fajjal egy érzék fejlődik ki és az ehhez</w:t>
      </w:r>
      <w:r w:rsidR="00DB43B5">
        <w:rPr>
          <w:rFonts w:ascii="Times New Roman" w:hAnsi="Times New Roman" w:cs="Times New Roman"/>
        </w:rPr>
        <w:t xml:space="preserve"> </w:t>
      </w:r>
      <w:r w:rsidRPr="003A33A8">
        <w:rPr>
          <w:rStyle w:val="Szvegtrzs1"/>
          <w:rFonts w:eastAsia="Courier New"/>
          <w:spacing w:val="0"/>
          <w:sz w:val="24"/>
          <w:szCs w:val="24"/>
        </w:rPr>
        <w:t>legközelebb álló érzék csupán cs</w:t>
      </w:r>
      <w:r w:rsidR="00E15804">
        <w:rPr>
          <w:rStyle w:val="Szvegtrzs1"/>
          <w:rFonts w:eastAsia="Courier New"/>
          <w:spacing w:val="0"/>
          <w:sz w:val="24"/>
          <w:szCs w:val="24"/>
        </w:rPr>
        <w:t>í</w:t>
      </w:r>
      <w:r w:rsidRPr="003A33A8">
        <w:rPr>
          <w:rStyle w:val="Szvegtrzs1"/>
          <w:rFonts w:eastAsia="Courier New"/>
          <w:spacing w:val="0"/>
          <w:sz w:val="24"/>
          <w:szCs w:val="24"/>
        </w:rPr>
        <w:t>rájában van meg és csak a következő fajban tűnik elő</w:t>
      </w:r>
      <w:r w:rsidR="004F054C">
        <w:rPr>
          <w:rStyle w:val="Szvegtrzs1"/>
          <w:rFonts w:eastAsia="Courier New"/>
          <w:spacing w:val="0"/>
          <w:sz w:val="24"/>
          <w:szCs w:val="24"/>
        </w:rPr>
        <w:t>, amely</w:t>
      </w:r>
      <w:r w:rsidRPr="003A33A8">
        <w:rPr>
          <w:rStyle w:val="Szvegtrzs1"/>
          <w:rFonts w:eastAsia="Courier New"/>
          <w:spacing w:val="0"/>
          <w:sz w:val="24"/>
          <w:szCs w:val="24"/>
        </w:rPr>
        <w:t>en keresztül aztán mind magasabb tökélyre emelkedik. Tehát maga az a tény, hogy jelenleg öt érzék van, mutatja, hogy az emberiség milyen fokon áll és a közmondás – soks</w:t>
      </w:r>
      <w:r w:rsidR="00DB43B5">
        <w:rPr>
          <w:rStyle w:val="Szvegtrzs1"/>
          <w:rFonts w:eastAsia="Courier New"/>
          <w:spacing w:val="0"/>
          <w:sz w:val="24"/>
          <w:szCs w:val="24"/>
        </w:rPr>
        <w:t>z</w:t>
      </w:r>
      <w:r w:rsidRPr="003A33A8">
        <w:rPr>
          <w:rStyle w:val="Szvegtrzs1"/>
          <w:rFonts w:eastAsia="Courier New"/>
          <w:spacing w:val="0"/>
          <w:sz w:val="24"/>
          <w:szCs w:val="24"/>
        </w:rPr>
        <w:t>or sok igazság van a közmondásokban – hogy „az ember az ijedtségtől mind a hét érzék</w:t>
      </w:r>
      <w:r w:rsidR="0085533C">
        <w:rPr>
          <w:rStyle w:val="Szvegtrzs1"/>
          <w:rFonts w:eastAsia="Courier New"/>
          <w:spacing w:val="0"/>
          <w:sz w:val="24"/>
          <w:szCs w:val="24"/>
        </w:rPr>
        <w:t>é</w:t>
      </w:r>
      <w:r w:rsidRPr="003A33A8">
        <w:rPr>
          <w:rStyle w:val="Szvegtrzs1"/>
          <w:rFonts w:eastAsia="Courier New"/>
          <w:spacing w:val="0"/>
          <w:sz w:val="24"/>
          <w:szCs w:val="24"/>
        </w:rPr>
        <w:t>t elveszítette”,</w:t>
      </w:r>
      <w:r w:rsidRPr="003A33A8">
        <w:rPr>
          <w:rStyle w:val="Lbjegyzet-hivatkozs"/>
          <w:rFonts w:ascii="Times New Roman" w:hAnsi="Times New Roman" w:cs="Times New Roman"/>
        </w:rPr>
        <w:footnoteReference w:id="2"/>
      </w:r>
      <w:r w:rsidRPr="003A33A8">
        <w:rPr>
          <w:rStyle w:val="Szvegtrzs1"/>
          <w:rFonts w:eastAsia="Courier New"/>
          <w:spacing w:val="0"/>
          <w:sz w:val="24"/>
          <w:szCs w:val="24"/>
        </w:rPr>
        <w:t xml:space="preserve"> noha az embernek ez idő szerint csak öt érzéke van, az elterjedt és ősrégi hagyomány bizonyságául szolgálhat, hogy az ember előtt még két faj áll</w:t>
      </w:r>
      <w:r w:rsidR="004F054C">
        <w:rPr>
          <w:rStyle w:val="Szvegtrzs1"/>
          <w:rFonts w:eastAsia="Courier New"/>
          <w:spacing w:val="0"/>
          <w:sz w:val="24"/>
          <w:szCs w:val="24"/>
        </w:rPr>
        <w:t>, amely</w:t>
      </w:r>
      <w:r w:rsidRPr="003A33A8">
        <w:rPr>
          <w:rStyle w:val="Szvegtrzs1"/>
          <w:rFonts w:eastAsia="Courier New"/>
          <w:spacing w:val="0"/>
          <w:sz w:val="24"/>
          <w:szCs w:val="24"/>
        </w:rPr>
        <w:t>eken át fejlődnie kell és érzékei ki fognak bontakozni, midőn ezek a fajok a földön fokozatosan kifejlődnek. A hatodik fajban, egy új érzék kifejlődését várjuk, azét, amely a legközelebbi világot a halálon túl ép</w:t>
      </w:r>
      <w:r w:rsidR="0085533C">
        <w:rPr>
          <w:rStyle w:val="Szvegtrzs1"/>
          <w:rFonts w:eastAsia="Courier New"/>
          <w:spacing w:val="0"/>
          <w:sz w:val="24"/>
          <w:szCs w:val="24"/>
        </w:rPr>
        <w:t xml:space="preserve">pen olyan </w:t>
      </w:r>
      <w:r w:rsidRPr="003A33A8">
        <w:rPr>
          <w:rStyle w:val="Szvegtrzs1"/>
          <w:rFonts w:eastAsia="Courier New"/>
          <w:spacing w:val="0"/>
          <w:sz w:val="24"/>
          <w:szCs w:val="24"/>
        </w:rPr>
        <w:t xml:space="preserve">nyilvánvalóvá fogja előttünk tenni fizikai testünkben, mint amilyen nyilvánvaló a fizikai világ nekünk jelenleg. Mert a látásnak ez a neme fog az emberben legközelebb kifejlődni; és midőn következő tökéletesebb teste, az asztrális test, kellőképen ki lesz fejlődve, akkor a fizikai agyban, ezzel párhuzamosan, az a szerv fog kifejlődni, amely által ezen világ tudata át fog menni a fizikai öntudatba, minek következtében látókörünk is nyilvánvaló lesz, ami most a legtöbb előtt rejtve van. </w:t>
      </w:r>
    </w:p>
    <w:p w14:paraId="07F7574D"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 xml:space="preserve">Ha az emberről azt a felfogást fogadjuk el, hogy ő egy fejlődésben levő szellemi öntudat, akkor azt fogjuk tapasztalni, hogy amint fokozatosan kibontakozik, tökéletesebben szervezett anyagból való testeket teremt magának úgy, hogy ez a kettős növekedés mindegyikünkben folyik; a fejlődő öntudat felsőbb </w:t>
      </w:r>
      <w:r w:rsidRPr="003A33A8">
        <w:rPr>
          <w:rFonts w:ascii="Times New Roman" w:hAnsi="Times New Roman" w:cs="Times New Roman"/>
        </w:rPr>
        <w:t>fokozatai a finomabb anyagb</w:t>
      </w:r>
      <w:r w:rsidR="00DB43B5">
        <w:rPr>
          <w:rFonts w:ascii="Times New Roman" w:hAnsi="Times New Roman" w:cs="Times New Roman"/>
        </w:rPr>
        <w:t>ól</w:t>
      </w:r>
      <w:r w:rsidRPr="003A33A8">
        <w:rPr>
          <w:rFonts w:ascii="Times New Roman" w:hAnsi="Times New Roman" w:cs="Times New Roman"/>
        </w:rPr>
        <w:t xml:space="preserve"> álló testek</w:t>
      </w:r>
      <w:r w:rsidR="004F054C">
        <w:rPr>
          <w:rFonts w:ascii="Times New Roman" w:hAnsi="Times New Roman" w:cs="Times New Roman"/>
        </w:rPr>
        <w:t>, amely</w:t>
      </w:r>
      <w:r w:rsidRPr="003A33A8">
        <w:rPr>
          <w:rFonts w:ascii="Times New Roman" w:hAnsi="Times New Roman" w:cs="Times New Roman"/>
        </w:rPr>
        <w:t>ek által ez az öntudat világosan és határozottan kifejezésre juthat; az öntudatnak minden változására egy vibráció felel az anyagban, az anyagnak minden vibrációjára egy változás felel az öntudatban, úgy, hogy egymás mellett párhuzamosan vannak a szellem kibontakozása és egy érzékenyebb, tökéletesebb szervezettel b</w:t>
      </w:r>
      <w:r w:rsidR="00DB43B5">
        <w:rPr>
          <w:rFonts w:ascii="Times New Roman" w:hAnsi="Times New Roman" w:cs="Times New Roman"/>
        </w:rPr>
        <w:t>í</w:t>
      </w:r>
      <w:r w:rsidRPr="003A33A8">
        <w:rPr>
          <w:rFonts w:ascii="Times New Roman" w:hAnsi="Times New Roman" w:cs="Times New Roman"/>
        </w:rPr>
        <w:t>ró test kifejlődése; a különbség éppen úgy mutatkozik az idegrendszerben, mint a test külső alakulásában. Ha a negyedik faj idegrendszerét tanulmányozzák saját idegrendszerüktől igen különbözőnek fogják azt találni. Bár külső alakulásra nézve hasonlók, bár a különbség az agyban és az idegeknek a testben való általános elhelyezkedésében nem nagy, azonban ha ezen idegrendszernek a kérdéseibe mélyebben hatolnak, azt fogják tapasztalni, hogy óriási űr választja el az emberiség negyedik nagy faját az ötödiktől. Ha erre nézve is bizonyságot óhajtanak, figyeljék meg</w:t>
      </w:r>
      <w:r w:rsidR="0085533C">
        <w:rPr>
          <w:rFonts w:ascii="Times New Roman" w:hAnsi="Times New Roman" w:cs="Times New Roman"/>
        </w:rPr>
        <w:t>,</w:t>
      </w:r>
      <w:r w:rsidRPr="003A33A8">
        <w:rPr>
          <w:rFonts w:ascii="Times New Roman" w:hAnsi="Times New Roman" w:cs="Times New Roman"/>
        </w:rPr>
        <w:t xml:space="preserve"> mennyi fájdalmat, mennyi testi szenvedést képesek például a kínaiak elviselni ahhoz képest, amit mi kibírunk. Figyeljék meg, mily</w:t>
      </w:r>
      <w:r w:rsidR="0085533C">
        <w:rPr>
          <w:rFonts w:ascii="Times New Roman" w:hAnsi="Times New Roman" w:cs="Times New Roman"/>
        </w:rPr>
        <w:t>en</w:t>
      </w:r>
      <w:r w:rsidRPr="003A33A8">
        <w:rPr>
          <w:rFonts w:ascii="Times New Roman" w:hAnsi="Times New Roman" w:cs="Times New Roman"/>
        </w:rPr>
        <w:t xml:space="preserve"> gyorsan kigyógyul egy k</w:t>
      </w:r>
      <w:r w:rsidR="00DB43B5">
        <w:rPr>
          <w:rFonts w:ascii="Times New Roman" w:hAnsi="Times New Roman" w:cs="Times New Roman"/>
        </w:rPr>
        <w:t>í</w:t>
      </w:r>
      <w:r w:rsidRPr="003A33A8">
        <w:rPr>
          <w:rFonts w:ascii="Times New Roman" w:hAnsi="Times New Roman" w:cs="Times New Roman"/>
        </w:rPr>
        <w:t>nai a testén ejtett óriási sebekből, míg önöknél egy hasonló bántalom halálos idegrázkódást okozna. Nem a megcsonkításról van szó – ez és a vérveszteség mind a két esetben egyforma lehet – ellenben az ötödik faj embere halálos idegrázkódást kap attól, amiből a negyedik faj embere az ő durvább idegrendszerével magához tud térni és idegeiben helyre tudja állítani az egyensúlyt. Egy másik dolgot is észlelhetnek manapság, mivel a nagy árja faj sajátságai a teuton alfajban nagyobb mértékben vannak képviselve és idetartoznak mindazon ágak</w:t>
      </w:r>
      <w:r w:rsidR="004F054C">
        <w:rPr>
          <w:rFonts w:ascii="Times New Roman" w:hAnsi="Times New Roman" w:cs="Times New Roman"/>
        </w:rPr>
        <w:t>, amely</w:t>
      </w:r>
      <w:r w:rsidRPr="003A33A8">
        <w:rPr>
          <w:rFonts w:ascii="Times New Roman" w:hAnsi="Times New Roman" w:cs="Times New Roman"/>
        </w:rPr>
        <w:t>ek nyugaton és Indiában is el varinak terjedve.</w:t>
      </w:r>
    </w:p>
    <w:p w14:paraId="36DCD1A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ezt szem előtt tartjuk, tapasztaljuk, hogy midőn saját fajunkhoz, a teuton alfajhoz érünk, az ideges megbetegedések száma szaporodik; és jelenleg igen rohamosan szaporodik, úgy látszik sokkal rohamosabban, mint az emberi történet bármely más korában. A feszültség idegrendszerünkön jelenleg túlságosan nagy kezd lenni, mert valamivel gyorsabban fejlődik, mint a külső világ halad; hogy tehát idegbetegségekben ne szenvedjünk, állandóan életünket nemesebbé, tisztábbá kell tennünk, elhagyván a durvább szenvedélyeket</w:t>
      </w:r>
      <w:r w:rsidR="004F054C">
        <w:rPr>
          <w:rFonts w:ascii="Times New Roman" w:hAnsi="Times New Roman" w:cs="Times New Roman"/>
        </w:rPr>
        <w:t>, amely</w:t>
      </w:r>
      <w:r w:rsidRPr="003A33A8">
        <w:rPr>
          <w:rFonts w:ascii="Times New Roman" w:hAnsi="Times New Roman" w:cs="Times New Roman"/>
        </w:rPr>
        <w:t xml:space="preserve">eket a fejlődés folyamata alatt már is le kellett volna vetkezni. Amint a következő alfaj megszületik – és ez kezdődik jelenleg – az idegrendszer érzékenyebb lesz a gyermekeknél élesebb érzékszervek fognak mind nagyobb számban mutatkozni. Először jelenlegi érzékszerveink fognak kifinomodni. Mikor elérték finomodásuk tetőfokát </w:t>
      </w:r>
      <w:r w:rsidR="0085533C">
        <w:rPr>
          <w:rFonts w:ascii="Times New Roman" w:hAnsi="Times New Roman" w:cs="Times New Roman"/>
        </w:rPr>
        <w:t>ú</w:t>
      </w:r>
      <w:r w:rsidRPr="003A33A8">
        <w:rPr>
          <w:rFonts w:ascii="Times New Roman" w:hAnsi="Times New Roman" w:cs="Times New Roman"/>
        </w:rPr>
        <w:t>jabb szervek kezdenek feltűnni, azok</w:t>
      </w:r>
      <w:r w:rsidR="004F054C">
        <w:rPr>
          <w:rFonts w:ascii="Times New Roman" w:hAnsi="Times New Roman" w:cs="Times New Roman"/>
        </w:rPr>
        <w:t>, amely</w:t>
      </w:r>
      <w:r w:rsidRPr="003A33A8">
        <w:rPr>
          <w:rFonts w:ascii="Times New Roman" w:hAnsi="Times New Roman" w:cs="Times New Roman"/>
        </w:rPr>
        <w:t>ek fel fogják előttünk tárni a halálon túli világot. Ehhez a világhoz tartozik asztrális testünk; idegrendszerünk finomabbá válik és eké</w:t>
      </w:r>
      <w:r w:rsidR="0085533C">
        <w:rPr>
          <w:rFonts w:ascii="Times New Roman" w:hAnsi="Times New Roman" w:cs="Times New Roman"/>
        </w:rPr>
        <w:t>p</w:t>
      </w:r>
      <w:r w:rsidRPr="003A33A8">
        <w:rPr>
          <w:rFonts w:ascii="Times New Roman" w:hAnsi="Times New Roman" w:cs="Times New Roman"/>
        </w:rPr>
        <w:t>pen lehetővé teszi majd, hogy kutatásainkat tökéletesebben átvigyük fizikai testünkre. Ez lesz az egyik dolog</w:t>
      </w:r>
      <w:r w:rsidR="004F054C">
        <w:rPr>
          <w:rFonts w:ascii="Times New Roman" w:hAnsi="Times New Roman" w:cs="Times New Roman"/>
        </w:rPr>
        <w:t>, amely</w:t>
      </w:r>
      <w:r w:rsidRPr="003A33A8">
        <w:rPr>
          <w:rFonts w:ascii="Times New Roman" w:hAnsi="Times New Roman" w:cs="Times New Roman"/>
        </w:rPr>
        <w:t xml:space="preserve">et szem előtt kell tartanunk, midőn a megnyíló új utakat keressük. Azonban nem csak a fizikai test </w:t>
      </w:r>
      <w:r w:rsidRPr="003A33A8">
        <w:rPr>
          <w:rFonts w:ascii="Times New Roman" w:hAnsi="Times New Roman" w:cs="Times New Roman"/>
        </w:rPr>
        <w:lastRenderedPageBreak/>
        <w:t>válik finomabbá, mert ezzel karöltve szervezkedik következő testünk is, lassankint kifejleszti erőit; a test</w:t>
      </w:r>
      <w:r w:rsidR="004F054C">
        <w:rPr>
          <w:rFonts w:ascii="Times New Roman" w:hAnsi="Times New Roman" w:cs="Times New Roman"/>
        </w:rPr>
        <w:t>, amely</w:t>
      </w:r>
      <w:r w:rsidRPr="003A33A8">
        <w:rPr>
          <w:rFonts w:ascii="Times New Roman" w:hAnsi="Times New Roman" w:cs="Times New Roman"/>
        </w:rPr>
        <w:t>et a halálon túl fogunk viselni, az</w:t>
      </w:r>
      <w:r w:rsidR="004F054C">
        <w:rPr>
          <w:rFonts w:ascii="Times New Roman" w:hAnsi="Times New Roman" w:cs="Times New Roman"/>
        </w:rPr>
        <w:t>, amely</w:t>
      </w:r>
      <w:r w:rsidRPr="003A33A8">
        <w:rPr>
          <w:rFonts w:ascii="Times New Roman" w:hAnsi="Times New Roman" w:cs="Times New Roman"/>
        </w:rPr>
        <w:t>et most is viselünk és amelyen át érzelmeink nyilvánulnak. Mert midőn átmegyünk a halálon</w:t>
      </w:r>
      <w:r w:rsidR="0085533C">
        <w:rPr>
          <w:rFonts w:ascii="Times New Roman" w:hAnsi="Times New Roman" w:cs="Times New Roman"/>
        </w:rPr>
        <w:t>,</w:t>
      </w:r>
      <w:r w:rsidRPr="003A33A8">
        <w:rPr>
          <w:rFonts w:ascii="Times New Roman" w:hAnsi="Times New Roman" w:cs="Times New Roman"/>
        </w:rPr>
        <w:t xml:space="preserve"> nem lépünk közvetlenül egy másik világba; levetjük a sűrűbb ruházatot, a fizikai testet, azonban áthatva azt, egyesülve vele, most is ott van a halálon túli világ finomabb anyaga, el</w:t>
      </w:r>
      <w:r w:rsidR="0085533C">
        <w:rPr>
          <w:rFonts w:ascii="Times New Roman" w:hAnsi="Times New Roman" w:cs="Times New Roman"/>
        </w:rPr>
        <w:t>ő</w:t>
      </w:r>
      <w:r w:rsidRPr="003A33A8">
        <w:rPr>
          <w:rFonts w:ascii="Times New Roman" w:hAnsi="Times New Roman" w:cs="Times New Roman"/>
        </w:rPr>
        <w:t>készülvén azon távolabb eső világban való használatunkra, szervezkedve lassankint azokra a tapasztalatokra</w:t>
      </w:r>
      <w:r w:rsidR="004F054C">
        <w:rPr>
          <w:rFonts w:ascii="Times New Roman" w:hAnsi="Times New Roman" w:cs="Times New Roman"/>
        </w:rPr>
        <w:t>, amely</w:t>
      </w:r>
      <w:r w:rsidRPr="003A33A8">
        <w:rPr>
          <w:rFonts w:ascii="Times New Roman" w:hAnsi="Times New Roman" w:cs="Times New Roman"/>
        </w:rPr>
        <w:t>ekkel ott találkozni fogunk. A következő fajban ez a test magasfok</w:t>
      </w:r>
      <w:r w:rsidR="0085533C">
        <w:rPr>
          <w:rFonts w:ascii="Times New Roman" w:hAnsi="Times New Roman" w:cs="Times New Roman"/>
        </w:rPr>
        <w:t>ú</w:t>
      </w:r>
      <w:r w:rsidRPr="003A33A8">
        <w:rPr>
          <w:rFonts w:ascii="Times New Roman" w:hAnsi="Times New Roman" w:cs="Times New Roman"/>
        </w:rPr>
        <w:t xml:space="preserve"> fejlettségre fog szert tenni, az öntudat elsőrendű eszközévé fog válni, olyanná </w:t>
      </w:r>
      <w:r w:rsidRPr="003A33A8">
        <w:rPr>
          <w:rFonts w:ascii="Times New Roman" w:hAnsi="Times New Roman" w:cs="Times New Roman"/>
          <w:lang w:eastAsia="en-US" w:bidi="en-US"/>
        </w:rPr>
        <w:t xml:space="preserve">mint, </w:t>
      </w:r>
      <w:r w:rsidRPr="003A33A8">
        <w:rPr>
          <w:rFonts w:ascii="Times New Roman" w:hAnsi="Times New Roman" w:cs="Times New Roman"/>
        </w:rPr>
        <w:t xml:space="preserve">amilyen ma a fizikai test. És fejlődése következtében </w:t>
      </w:r>
      <w:r w:rsidR="0085533C">
        <w:rPr>
          <w:rFonts w:ascii="Times New Roman" w:hAnsi="Times New Roman" w:cs="Times New Roman"/>
        </w:rPr>
        <w:t xml:space="preserve">a vallásban, tudományban és művészetben </w:t>
      </w:r>
      <w:r w:rsidRPr="003A33A8">
        <w:rPr>
          <w:rFonts w:ascii="Times New Roman" w:hAnsi="Times New Roman" w:cs="Times New Roman"/>
        </w:rPr>
        <w:t>új utak, új lehetőségek fognak előttünk feltárulni.</w:t>
      </w:r>
    </w:p>
    <w:p w14:paraId="5062F138" w14:textId="77777777" w:rsidR="007009B2" w:rsidRPr="00DB43B5" w:rsidRDefault="007009B2" w:rsidP="007D5886">
      <w:pPr>
        <w:spacing w:before="360" w:after="240"/>
        <w:jc w:val="center"/>
        <w:rPr>
          <w:rFonts w:ascii="Times New Roman" w:hAnsi="Times New Roman" w:cs="Times New Roman"/>
          <w:b/>
        </w:rPr>
      </w:pPr>
      <w:bookmarkStart w:id="9" w:name="bookmark11"/>
      <w:r w:rsidRPr="00DB43B5">
        <w:rPr>
          <w:rFonts w:ascii="Times New Roman" w:hAnsi="Times New Roman" w:cs="Times New Roman"/>
          <w:b/>
        </w:rPr>
        <w:t>I. Vallás.</w:t>
      </w:r>
      <w:bookmarkEnd w:id="9"/>
    </w:p>
    <w:p w14:paraId="7ECCC21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Lássuk elsősorban, milyen hatással lesz ez a vallásra. Az öntudat mélyebb rétegeinek kibontakozása egyre közvetlenebb és közvetlenebb érintkezésbe juttatja benső énünket, a szellemet, a világegyetem spirituális régióival. Most nem foglalkozom az anyag finomabb világaival, hanem ama spirituális valóságokkal</w:t>
      </w:r>
      <w:r w:rsidR="004F054C">
        <w:rPr>
          <w:rFonts w:ascii="Times New Roman" w:hAnsi="Times New Roman" w:cs="Times New Roman"/>
        </w:rPr>
        <w:t>, amely</w:t>
      </w:r>
      <w:r w:rsidRPr="003A33A8">
        <w:rPr>
          <w:rFonts w:ascii="Times New Roman" w:hAnsi="Times New Roman" w:cs="Times New Roman"/>
        </w:rPr>
        <w:t xml:space="preserve">ek a spirituális élethez tartoznak. Az Isten lényege, annak a tudata, hogy ő mindenütt jelen való, annak az elismerése, hogy az </w:t>
      </w:r>
      <w:r w:rsidR="0085533C">
        <w:rPr>
          <w:rFonts w:ascii="Times New Roman" w:hAnsi="Times New Roman" w:cs="Times New Roman"/>
        </w:rPr>
        <w:t>Ő</w:t>
      </w:r>
      <w:r w:rsidRPr="003A33A8">
        <w:rPr>
          <w:rFonts w:ascii="Times New Roman" w:hAnsi="Times New Roman" w:cs="Times New Roman"/>
        </w:rPr>
        <w:t xml:space="preserve"> élete egy mindenben alkotó erő – mindezek alapvető igazságokká fognak válni, a kibontakozó emberi szellem előtt. Midőn a holtpontra jutott vallással foglalkoztam, az Isten fogalmát illetőleg rámutattam, hogy az értelemhez intézett mégannyi okoskodás sem volna képes minket valaha az Isten létezésének és valóságának feltétlen bebizonyítására vezetni.</w:t>
      </w:r>
    </w:p>
    <w:p w14:paraId="103FCB6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Valószínűséghez, halmozott bizonyságokhoz igen</w:t>
      </w:r>
      <w:r w:rsidR="0085533C">
        <w:rPr>
          <w:rFonts w:ascii="Times New Roman" w:hAnsi="Times New Roman" w:cs="Times New Roman"/>
        </w:rPr>
        <w:t>,</w:t>
      </w:r>
      <w:r w:rsidRPr="003A33A8">
        <w:rPr>
          <w:rFonts w:ascii="Times New Roman" w:hAnsi="Times New Roman" w:cs="Times New Roman"/>
        </w:rPr>
        <w:t xml:space="preserve"> de bebizonyításhoz nem. Ha valami egyszer be</w:t>
      </w:r>
      <w:r w:rsidR="0085533C">
        <w:rPr>
          <w:rFonts w:ascii="Times New Roman" w:hAnsi="Times New Roman" w:cs="Times New Roman"/>
        </w:rPr>
        <w:t xml:space="preserve"> </w:t>
      </w:r>
      <w:r w:rsidRPr="003A33A8">
        <w:rPr>
          <w:rFonts w:ascii="Times New Roman" w:hAnsi="Times New Roman" w:cs="Times New Roman"/>
        </w:rPr>
        <w:t xml:space="preserve">van bizonyítva, az többé senki által kétségbe nem vonható; ha egyszer egy tény be van bizonyítva senki sem kérdezi azután: </w:t>
      </w:r>
      <w:proofErr w:type="gramStart"/>
      <w:r w:rsidRPr="003A33A8">
        <w:rPr>
          <w:rFonts w:ascii="Times New Roman" w:hAnsi="Times New Roman" w:cs="Times New Roman"/>
        </w:rPr>
        <w:t>fenn áll-e</w:t>
      </w:r>
      <w:proofErr w:type="gramEnd"/>
      <w:r w:rsidRPr="003A33A8">
        <w:rPr>
          <w:rFonts w:ascii="Times New Roman" w:hAnsi="Times New Roman" w:cs="Times New Roman"/>
        </w:rPr>
        <w:t xml:space="preserve"> ez a tény? És mi az Istenről való érvelések régióiban voltunk, nem pedig az Istenről való szellemi tudás birodalmában, amely maga az örök élet. Hogyan érhető el ez? Sem az okoskodó értelem bármiben erőlködése által, sem érzelmi természetünk puszta felemelkedése által, hanem annak a szellemnek, amely lényeges tulajdonságában isteni, magában az emberben való kibontakozása által, amely önmaga isteni lévén, fogékony a külső istenség iránt és önmaga Isten lévén, felismeri azt az Istent</w:t>
      </w:r>
      <w:r w:rsidR="004F054C">
        <w:rPr>
          <w:rFonts w:ascii="Times New Roman" w:hAnsi="Times New Roman" w:cs="Times New Roman"/>
        </w:rPr>
        <w:t>, amely</w:t>
      </w:r>
      <w:r w:rsidRPr="003A33A8">
        <w:rPr>
          <w:rFonts w:ascii="Times New Roman" w:hAnsi="Times New Roman" w:cs="Times New Roman"/>
        </w:rPr>
        <w:t>nek sarjadéka. Ez a vallás alkotó igazsága, az embernek az emberi szellem mélyén való tapasztalata Istennel való közösségéről; mert a vallás csupán tapogatódzás, keresés Isten után: szertartások és egyházi szokások, templomok és Szentírások, ezek mind külsőségek; ezek Istent soha sem nyilatkoztathatják ki a szellemnek, amely az ő hasonlatosságára és az ő képére van teremtve.</w:t>
      </w:r>
    </w:p>
    <w:p w14:paraId="7A6ABB14"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Csak a szellem ismerheti őt, csak a szellem találhatja őt meg; amíg az anyag </w:t>
      </w:r>
      <w:r w:rsidR="0085533C">
        <w:rPr>
          <w:rFonts w:ascii="Times New Roman" w:hAnsi="Times New Roman" w:cs="Times New Roman"/>
        </w:rPr>
        <w:t>ú</w:t>
      </w:r>
      <w:r w:rsidRPr="003A33A8">
        <w:rPr>
          <w:rFonts w:ascii="Times New Roman" w:hAnsi="Times New Roman" w:cs="Times New Roman"/>
        </w:rPr>
        <w:t xml:space="preserve">tján keres, csak remélheti, hogy </w:t>
      </w:r>
      <w:r w:rsidR="0085533C">
        <w:rPr>
          <w:rFonts w:ascii="Times New Roman" w:hAnsi="Times New Roman" w:cs="Times New Roman"/>
        </w:rPr>
        <w:t>Ő</w:t>
      </w:r>
      <w:r w:rsidRPr="003A33A8">
        <w:rPr>
          <w:rFonts w:ascii="Times New Roman" w:hAnsi="Times New Roman" w:cs="Times New Roman"/>
        </w:rPr>
        <w:t xml:space="preserve"> létezik, azonban a megnyilvánult szellem érezni tudja a megnyilvánult istenséget és a természeti azonosság folytán tudni képes, hogy Isten létezik, hog</w:t>
      </w:r>
      <w:r w:rsidR="0085533C">
        <w:rPr>
          <w:rFonts w:ascii="Times New Roman" w:hAnsi="Times New Roman" w:cs="Times New Roman"/>
        </w:rPr>
        <w:t xml:space="preserve">y </w:t>
      </w:r>
      <w:r w:rsidRPr="003A33A8">
        <w:rPr>
          <w:rFonts w:ascii="Times New Roman" w:hAnsi="Times New Roman" w:cs="Times New Roman"/>
        </w:rPr>
        <w:t>ő maga isten. És amint ez a benső spirituális éle</w:t>
      </w:r>
      <w:r w:rsidR="0085533C">
        <w:rPr>
          <w:rFonts w:ascii="Times New Roman" w:hAnsi="Times New Roman" w:cs="Times New Roman"/>
        </w:rPr>
        <w:t>t</w:t>
      </w:r>
      <w:r w:rsidRPr="003A33A8">
        <w:rPr>
          <w:rFonts w:ascii="Times New Roman" w:hAnsi="Times New Roman" w:cs="Times New Roman"/>
        </w:rPr>
        <w:t xml:space="preserve"> a világ vallásaiban mind jobban ébredezni kezd, az ember fel fogja fogni Krisztus azon nagy mondásának igazságát </w:t>
      </w:r>
      <w:r w:rsidR="0085533C">
        <w:rPr>
          <w:rFonts w:ascii="Times New Roman" w:hAnsi="Times New Roman" w:cs="Times New Roman"/>
        </w:rPr>
        <w:t>„</w:t>
      </w:r>
      <w:r w:rsidRPr="003A33A8">
        <w:rPr>
          <w:rFonts w:ascii="Times New Roman" w:hAnsi="Times New Roman" w:cs="Times New Roman"/>
        </w:rPr>
        <w:t>Isten országa ti bennetek vagyon</w:t>
      </w:r>
      <w:r w:rsidR="0085533C">
        <w:rPr>
          <w:rFonts w:ascii="Times New Roman" w:hAnsi="Times New Roman" w:cs="Times New Roman"/>
        </w:rPr>
        <w:t>”</w:t>
      </w:r>
      <w:r w:rsidRPr="003A33A8">
        <w:rPr>
          <w:rFonts w:ascii="Times New Roman" w:hAnsi="Times New Roman" w:cs="Times New Roman"/>
        </w:rPr>
        <w:t>. Amint önmagukba térnek, lény</w:t>
      </w:r>
      <w:r w:rsidR="0085533C">
        <w:rPr>
          <w:rFonts w:ascii="Times New Roman" w:hAnsi="Times New Roman" w:cs="Times New Roman"/>
        </w:rPr>
        <w:t>ü</w:t>
      </w:r>
      <w:r w:rsidRPr="003A33A8">
        <w:rPr>
          <w:rFonts w:ascii="Times New Roman" w:hAnsi="Times New Roman" w:cs="Times New Roman"/>
        </w:rPr>
        <w:t>k legmélyén ott fogják találni az istenséget, azt a meggyőződést, hogy az isten létezik és léteznie kell. Mert mindent le lehet vetkőzni</w:t>
      </w:r>
      <w:r w:rsidR="0085533C">
        <w:rPr>
          <w:rFonts w:ascii="Times New Roman" w:hAnsi="Times New Roman" w:cs="Times New Roman"/>
        </w:rPr>
        <w:t>,</w:t>
      </w:r>
      <w:r w:rsidRPr="003A33A8">
        <w:rPr>
          <w:rFonts w:ascii="Times New Roman" w:hAnsi="Times New Roman" w:cs="Times New Roman"/>
        </w:rPr>
        <w:t xml:space="preserve"> ami nem ő, míg egyedül ő, az összes közül az egyetlen én marad. Az ember megcsonkíthatja testét és elveszítheti végtagjait,</w:t>
      </w:r>
      <w:r w:rsidR="0085533C">
        <w:rPr>
          <w:rFonts w:ascii="Times New Roman" w:hAnsi="Times New Roman" w:cs="Times New Roman"/>
        </w:rPr>
        <w:t xml:space="preserve"> </w:t>
      </w:r>
      <w:r w:rsidRPr="003A33A8">
        <w:rPr>
          <w:rFonts w:ascii="Times New Roman" w:hAnsi="Times New Roman" w:cs="Times New Roman"/>
        </w:rPr>
        <w:t>de ő megmarad. Érzelmei kimerülhetnek és elenyészhetnek, de az érzelmek mögött ő még mindig ott van. Értelme meggyöngülhet, elerőtlenedhet, hogy úgy mondjam</w:t>
      </w:r>
      <w:r w:rsidR="0085533C">
        <w:rPr>
          <w:rFonts w:ascii="Times New Roman" w:hAnsi="Times New Roman" w:cs="Times New Roman"/>
        </w:rPr>
        <w:t>,</w:t>
      </w:r>
      <w:r w:rsidRPr="003A33A8">
        <w:rPr>
          <w:rFonts w:ascii="Times New Roman" w:hAnsi="Times New Roman" w:cs="Times New Roman"/>
        </w:rPr>
        <w:t xml:space="preserve"> megbénulhat a gondolkodásban és ő mégis ott van a hanyatló értelem mögött; és hogyha hajlandó a spirituális tapasztalatok terére lépni és hagyni, hog</w:t>
      </w:r>
      <w:r w:rsidR="0085533C">
        <w:rPr>
          <w:rFonts w:ascii="Times New Roman" w:hAnsi="Times New Roman" w:cs="Times New Roman"/>
        </w:rPr>
        <w:t>y</w:t>
      </w:r>
      <w:r w:rsidRPr="003A33A8">
        <w:rPr>
          <w:rFonts w:ascii="Times New Roman" w:hAnsi="Times New Roman" w:cs="Times New Roman"/>
        </w:rPr>
        <w:t xml:space="preserve"> érzelmei lecsöndes</w:t>
      </w:r>
      <w:r w:rsidR="00BB49A2">
        <w:rPr>
          <w:rFonts w:ascii="Times New Roman" w:hAnsi="Times New Roman" w:cs="Times New Roman"/>
        </w:rPr>
        <w:t>í</w:t>
      </w:r>
      <w:r w:rsidRPr="003A33A8">
        <w:rPr>
          <w:rFonts w:ascii="Times New Roman" w:hAnsi="Times New Roman" w:cs="Times New Roman"/>
        </w:rPr>
        <w:t>t</w:t>
      </w:r>
      <w:r w:rsidR="00BB49A2">
        <w:rPr>
          <w:rFonts w:ascii="Times New Roman" w:hAnsi="Times New Roman" w:cs="Times New Roman"/>
        </w:rPr>
        <w:t>t</w:t>
      </w:r>
      <w:r w:rsidRPr="003A33A8">
        <w:rPr>
          <w:rFonts w:ascii="Times New Roman" w:hAnsi="Times New Roman" w:cs="Times New Roman"/>
        </w:rPr>
        <w:t>essenek, hagyni, hogy értelme megnyugodjék, akkor az érzelmek csöndjében, az értelem nyugalmában, egy mélyebb öntudatot, egy mélyebb életet, egy valóságosabb egyéniséget fog találni és amint az érzelmek nyugodtak és az értelem csöndes, a szellem legmélyén meg fogja találni önmagát és istent. És aztán</w:t>
      </w:r>
      <w:r w:rsidR="00BB49A2">
        <w:rPr>
          <w:rFonts w:ascii="Times New Roman" w:hAnsi="Times New Roman" w:cs="Times New Roman"/>
        </w:rPr>
        <w:t xml:space="preserve"> </w:t>
      </w:r>
      <w:r w:rsidRPr="003A33A8">
        <w:rPr>
          <w:rFonts w:ascii="Times New Roman" w:hAnsi="Times New Roman" w:cs="Times New Roman"/>
        </w:rPr>
        <w:t>ezt e hatalmas és örökkévaló életet szemlélvén érezni fogja, hogy ő is osztozik benne, hogy egy része annak, hogy elválaszthatatlan attól és a tapasztalatok nagy árjában</w:t>
      </w:r>
      <w:r w:rsidR="004F054C">
        <w:rPr>
          <w:rFonts w:ascii="Times New Roman" w:hAnsi="Times New Roman" w:cs="Times New Roman"/>
        </w:rPr>
        <w:t>, amely</w:t>
      </w:r>
      <w:r w:rsidRPr="003A33A8">
        <w:rPr>
          <w:rFonts w:ascii="Times New Roman" w:hAnsi="Times New Roman" w:cs="Times New Roman"/>
        </w:rPr>
        <w:t xml:space="preserve">ben soha többé nem lehet kételkedni, meg fogja tudni, hogy az isten létezik, </w:t>
      </w:r>
      <w:r w:rsidRPr="003A33A8">
        <w:rPr>
          <w:rFonts w:ascii="Times New Roman" w:hAnsi="Times New Roman" w:cs="Times New Roman"/>
        </w:rPr>
        <w:lastRenderedPageBreak/>
        <w:t>amenny</w:t>
      </w:r>
      <w:r w:rsidR="00BB49A2">
        <w:rPr>
          <w:rFonts w:ascii="Times New Roman" w:hAnsi="Times New Roman" w:cs="Times New Roman"/>
        </w:rPr>
        <w:t>i</w:t>
      </w:r>
      <w:r w:rsidRPr="003A33A8">
        <w:rPr>
          <w:rFonts w:ascii="Times New Roman" w:hAnsi="Times New Roman" w:cs="Times New Roman"/>
        </w:rPr>
        <w:t>ben saját létét megtalálja. Ez az az alapvető meggyőződés, amit semmi sem ingathat meg – ez az az emberi tapasztalat, amit</w:t>
      </w:r>
      <w:r w:rsidR="0085533C">
        <w:rPr>
          <w:rFonts w:ascii="Times New Roman" w:hAnsi="Times New Roman" w:cs="Times New Roman"/>
        </w:rPr>
        <w:t xml:space="preserve"> olyan </w:t>
      </w:r>
      <w:r w:rsidRPr="003A33A8">
        <w:rPr>
          <w:rFonts w:ascii="Times New Roman" w:hAnsi="Times New Roman" w:cs="Times New Roman"/>
        </w:rPr>
        <w:t>sok ember élt át és ami azok szemében a világot átalakította; ez a biztos alapja a jövő vallásnak, ez a szikla</w:t>
      </w:r>
      <w:r w:rsidR="004F054C">
        <w:rPr>
          <w:rFonts w:ascii="Times New Roman" w:hAnsi="Times New Roman" w:cs="Times New Roman"/>
        </w:rPr>
        <w:t>, amely</w:t>
      </w:r>
      <w:r w:rsidRPr="003A33A8">
        <w:rPr>
          <w:rFonts w:ascii="Times New Roman" w:hAnsi="Times New Roman" w:cs="Times New Roman"/>
        </w:rPr>
        <w:t xml:space="preserve">en egy igaz hit egyedül nyugodhat; meg van </w:t>
      </w:r>
      <w:r w:rsidR="00BB49A2">
        <w:rPr>
          <w:rFonts w:ascii="Times New Roman" w:hAnsi="Times New Roman" w:cs="Times New Roman"/>
        </w:rPr>
        <w:t>í</w:t>
      </w:r>
      <w:r w:rsidRPr="003A33A8">
        <w:rPr>
          <w:rFonts w:ascii="Times New Roman" w:hAnsi="Times New Roman" w:cs="Times New Roman"/>
        </w:rPr>
        <w:t xml:space="preserve">rva egy ősrégi hindu Szentírásban igen helyesen, hogy istenről az egyedüli bizonyíték az </w:t>
      </w:r>
      <w:r w:rsidRPr="003A33A8">
        <w:rPr>
          <w:rStyle w:val="Szvegtrzs10ptDltTrkz0pt"/>
          <w:rFonts w:eastAsia="Courier New"/>
          <w:i w:val="0"/>
          <w:sz w:val="24"/>
          <w:szCs w:val="24"/>
        </w:rPr>
        <w:t>én</w:t>
      </w:r>
      <w:r w:rsidRPr="003A33A8">
        <w:rPr>
          <w:rFonts w:ascii="Times New Roman" w:hAnsi="Times New Roman" w:cs="Times New Roman"/>
        </w:rPr>
        <w:t xml:space="preserve"> tanúbizonyságában rejlik.</w:t>
      </w:r>
    </w:p>
    <w:p w14:paraId="6B97E2D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vallás ezen a sziklán fogja alapját megvetni, minden támadástól, minden ostromtól rettenhete</w:t>
      </w:r>
      <w:r w:rsidR="00BB49A2">
        <w:rPr>
          <w:rFonts w:ascii="Times New Roman" w:hAnsi="Times New Roman" w:cs="Times New Roman"/>
        </w:rPr>
        <w:t>t</w:t>
      </w:r>
      <w:r w:rsidRPr="003A33A8">
        <w:rPr>
          <w:rFonts w:ascii="Times New Roman" w:hAnsi="Times New Roman" w:cs="Times New Roman"/>
        </w:rPr>
        <w:t>lenül. Semmiféle kronológiai kérdés sem ingathatja meg, mert ezt a tapasztalatot minden ember önmaga szerezheti meg magának; ezt semmiféle kritika és vallási írások megsemmis</w:t>
      </w:r>
      <w:r w:rsidR="00BB49A2">
        <w:rPr>
          <w:rFonts w:ascii="Times New Roman" w:hAnsi="Times New Roman" w:cs="Times New Roman"/>
        </w:rPr>
        <w:t>í</w:t>
      </w:r>
      <w:r w:rsidRPr="003A33A8">
        <w:rPr>
          <w:rFonts w:ascii="Times New Roman" w:hAnsi="Times New Roman" w:cs="Times New Roman"/>
        </w:rPr>
        <w:t>tése sem dönthetik meg, mivel folyvást megújul a halhatatlan szellem örökéletében; egyik egyház sem rendítheti meg bukásával, mert az egyházakat ez létesítette, hogy saját kutatásaiban segédkezzenek; külső behatások nem érinthetik, mert az emberi szív legbelsejében lakozik. És ebben örökké feltáruló új tapasztalatok, teljesebb tudás, mélyebb megértés, t</w:t>
      </w:r>
      <w:r w:rsidR="00BB49A2">
        <w:rPr>
          <w:rFonts w:ascii="Times New Roman" w:hAnsi="Times New Roman" w:cs="Times New Roman"/>
        </w:rPr>
        <w:t>ú</w:t>
      </w:r>
      <w:r w:rsidRPr="003A33A8">
        <w:rPr>
          <w:rFonts w:ascii="Times New Roman" w:hAnsi="Times New Roman" w:cs="Times New Roman"/>
        </w:rPr>
        <w:t xml:space="preserve">láradóbb szeretet és változatlan nyugalom </w:t>
      </w:r>
      <w:r w:rsidR="00BB49A2">
        <w:rPr>
          <w:rFonts w:ascii="Times New Roman" w:hAnsi="Times New Roman" w:cs="Times New Roman"/>
        </w:rPr>
        <w:t>é</w:t>
      </w:r>
      <w:r w:rsidRPr="003A33A8">
        <w:rPr>
          <w:rFonts w:ascii="Times New Roman" w:hAnsi="Times New Roman" w:cs="Times New Roman"/>
        </w:rPr>
        <w:t>s boldogság rejlik. Minden egyéb eltűnhet, de ez változatlanul megmarad és miután minden ebből keletkezett a múlandó elenyészése mit sem tesz, mert az örökkévaló forrás m</w:t>
      </w:r>
      <w:r w:rsidR="00BB49A2">
        <w:rPr>
          <w:rFonts w:ascii="Times New Roman" w:hAnsi="Times New Roman" w:cs="Times New Roman"/>
        </w:rPr>
        <w:t>e</w:t>
      </w:r>
      <w:r w:rsidRPr="003A33A8">
        <w:rPr>
          <w:rFonts w:ascii="Times New Roman" w:hAnsi="Times New Roman" w:cs="Times New Roman"/>
        </w:rPr>
        <w:t>gmarad.</w:t>
      </w:r>
    </w:p>
    <w:p w14:paraId="3CE6B750"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De ez nem az egyetlen, bár a legfontosabb új </w:t>
      </w:r>
      <w:r w:rsidR="00BB49A2">
        <w:rPr>
          <w:rFonts w:ascii="Times New Roman" w:hAnsi="Times New Roman" w:cs="Times New Roman"/>
        </w:rPr>
        <w:t>ú</w:t>
      </w:r>
      <w:r w:rsidRPr="003A33A8">
        <w:rPr>
          <w:rFonts w:ascii="Times New Roman" w:hAnsi="Times New Roman" w:cs="Times New Roman"/>
        </w:rPr>
        <w:t xml:space="preserve">t, amely a vallás előtt megnyílik. Föntebb mondottam, hogy a kibontakozó öntudattal párhuzamosan egy finomabban szervezett test is fejlődik. És </w:t>
      </w:r>
      <w:r w:rsidR="00BB49A2">
        <w:rPr>
          <w:rFonts w:ascii="Times New Roman" w:hAnsi="Times New Roman" w:cs="Times New Roman"/>
        </w:rPr>
        <w:t>í</w:t>
      </w:r>
      <w:r w:rsidRPr="003A33A8">
        <w:rPr>
          <w:rFonts w:ascii="Times New Roman" w:hAnsi="Times New Roman" w:cs="Times New Roman"/>
        </w:rPr>
        <w:t>gy azt tapasztaljuk, hogy az isteni szellemnek az emberben való kibontakozásával az anyaghüvelyben új szervek, új erők tűnnek elő. A szervek</w:t>
      </w:r>
      <w:r w:rsidR="004F054C">
        <w:rPr>
          <w:rFonts w:ascii="Times New Roman" w:hAnsi="Times New Roman" w:cs="Times New Roman"/>
        </w:rPr>
        <w:t>, amely</w:t>
      </w:r>
      <w:r w:rsidRPr="003A33A8">
        <w:rPr>
          <w:rFonts w:ascii="Times New Roman" w:hAnsi="Times New Roman" w:cs="Times New Roman"/>
        </w:rPr>
        <w:t>ek magasabb rendű világhoz tartoznak</w:t>
      </w:r>
      <w:r w:rsidR="00BB49A2">
        <w:rPr>
          <w:rFonts w:ascii="Times New Roman" w:hAnsi="Times New Roman" w:cs="Times New Roman"/>
        </w:rPr>
        <w:t>,</w:t>
      </w:r>
      <w:r w:rsidRPr="003A33A8">
        <w:rPr>
          <w:rFonts w:ascii="Times New Roman" w:hAnsi="Times New Roman" w:cs="Times New Roman"/>
        </w:rPr>
        <w:t xml:space="preserve"> önök közül valamennyinél igen közel állnak a kibontakozáshoz és ha kérdik, miért állítom ezt, válaszom igen egyszerű; mert ha önök közül bárkinek fizikai érzékeit az úgynevezett mesmerizmus vagy hipnózis által, ha </w:t>
      </w:r>
      <w:r w:rsidR="00BB49A2">
        <w:rPr>
          <w:rFonts w:ascii="Times New Roman" w:hAnsi="Times New Roman" w:cs="Times New Roman"/>
        </w:rPr>
        <w:t>í</w:t>
      </w:r>
      <w:r w:rsidRPr="003A33A8">
        <w:rPr>
          <w:rFonts w:ascii="Times New Roman" w:hAnsi="Times New Roman" w:cs="Times New Roman"/>
        </w:rPr>
        <w:t>gy jobban szeretik, eltomp</w:t>
      </w:r>
      <w:r w:rsidR="00BB49A2">
        <w:rPr>
          <w:rFonts w:ascii="Times New Roman" w:hAnsi="Times New Roman" w:cs="Times New Roman"/>
        </w:rPr>
        <w:t>í</w:t>
      </w:r>
      <w:r w:rsidRPr="003A33A8">
        <w:rPr>
          <w:rFonts w:ascii="Times New Roman" w:hAnsi="Times New Roman" w:cs="Times New Roman"/>
        </w:rPr>
        <w:t xml:space="preserve">tjuk úgy, hogy fizikai dolgokat nem láthatnak, fizikai hangokat nem hallhatnak, nem </w:t>
      </w:r>
      <w:r w:rsidR="00BB49A2">
        <w:rPr>
          <w:rFonts w:ascii="Times New Roman" w:hAnsi="Times New Roman" w:cs="Times New Roman"/>
        </w:rPr>
        <w:t>í</w:t>
      </w:r>
      <w:r w:rsidRPr="003A33A8">
        <w:rPr>
          <w:rFonts w:ascii="Times New Roman" w:hAnsi="Times New Roman" w:cs="Times New Roman"/>
        </w:rPr>
        <w:t>zlelhetnek, nem szagolhatnak vagy tapinthatnak</w:t>
      </w:r>
      <w:r w:rsidR="0085533C">
        <w:rPr>
          <w:rFonts w:ascii="Times New Roman" w:hAnsi="Times New Roman" w:cs="Times New Roman"/>
        </w:rPr>
        <w:t xml:space="preserve"> olyan </w:t>
      </w:r>
      <w:r w:rsidRPr="003A33A8">
        <w:rPr>
          <w:rFonts w:ascii="Times New Roman" w:hAnsi="Times New Roman" w:cs="Times New Roman"/>
        </w:rPr>
        <w:t>módon, hogy az érzékek külső behatásokra reagálhatnának – ilyen feltételek ala</w:t>
      </w:r>
      <w:r w:rsidR="00BB49A2">
        <w:rPr>
          <w:rFonts w:ascii="Times New Roman" w:hAnsi="Times New Roman" w:cs="Times New Roman"/>
        </w:rPr>
        <w:t>t</w:t>
      </w:r>
      <w:r w:rsidRPr="003A33A8">
        <w:rPr>
          <w:rFonts w:ascii="Times New Roman" w:hAnsi="Times New Roman" w:cs="Times New Roman"/>
        </w:rPr>
        <w:t>t tizenkét eset közül t</w:t>
      </w:r>
      <w:r w:rsidR="00BB49A2">
        <w:rPr>
          <w:rFonts w:ascii="Times New Roman" w:hAnsi="Times New Roman" w:cs="Times New Roman"/>
        </w:rPr>
        <w:t>í</w:t>
      </w:r>
      <w:r w:rsidRPr="003A33A8">
        <w:rPr>
          <w:rFonts w:ascii="Times New Roman" w:hAnsi="Times New Roman" w:cs="Times New Roman"/>
        </w:rPr>
        <w:t>z esetben ezen benső érzékek képesek lesznek egy finomabb világ létezéséről tanúságot tenni. Már most, ha azt látjuk, hogy egy közönséges férfi vagy nő, ilyen mesterséges eljárás által elnyerheti azt, amit tisztánlátásnak vagy tisztánhallásnak nevezünk vagy érezni képes</w:t>
      </w:r>
      <w:r w:rsidR="0085533C">
        <w:rPr>
          <w:rFonts w:ascii="Times New Roman" w:hAnsi="Times New Roman" w:cs="Times New Roman"/>
        </w:rPr>
        <w:t xml:space="preserve"> olyan </w:t>
      </w:r>
      <w:r w:rsidRPr="003A33A8">
        <w:rPr>
          <w:rFonts w:ascii="Times New Roman" w:hAnsi="Times New Roman" w:cs="Times New Roman"/>
        </w:rPr>
        <w:t>dolgokat</w:t>
      </w:r>
      <w:r w:rsidR="004F054C">
        <w:rPr>
          <w:rFonts w:ascii="Times New Roman" w:hAnsi="Times New Roman" w:cs="Times New Roman"/>
        </w:rPr>
        <w:t>, amely</w:t>
      </w:r>
      <w:r w:rsidRPr="003A33A8">
        <w:rPr>
          <w:rFonts w:ascii="Times New Roman" w:hAnsi="Times New Roman" w:cs="Times New Roman"/>
        </w:rPr>
        <w:t>eket a közönséges fizikai tapintás nem tár föl; ha azt találjuk, hogy a fizikai érzékek elhallgattatása által ezek a kezdetleges érzékek bizonyos határok között – működni tudnak – ez eléggé világos bizonyítéka annak, hogy az ember azon érzékek kibontakozásának küszöbén áll</w:t>
      </w:r>
      <w:r w:rsidR="004F054C">
        <w:rPr>
          <w:rFonts w:ascii="Times New Roman" w:hAnsi="Times New Roman" w:cs="Times New Roman"/>
        </w:rPr>
        <w:t>, amely</w:t>
      </w:r>
      <w:r w:rsidRPr="003A33A8">
        <w:rPr>
          <w:rFonts w:ascii="Times New Roman" w:hAnsi="Times New Roman" w:cs="Times New Roman"/>
        </w:rPr>
        <w:t>ek most még kezdetlegesek és mesterséges feltételeket igényelnek, hogy kifejezésre juthassanak. De ezen mesterséges feltételek alatt mégis csak kifejezésre jutnak. Ha nem volnának, nem is jutnának kifejezésre, akármennyire megbénítanék is a tömör fizikai testet; csak azért, mert megvannak bennünk, képesek működni. De ha a durvább érzékek tevékenyek, az erősebb vibrációk elnyomják e kezdetleges és ébredező szervek finomabb vibrációit.</w:t>
      </w:r>
    </w:p>
    <w:p w14:paraId="7A13441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Csupán azért eml</w:t>
      </w:r>
      <w:r w:rsidR="00BB49A2">
        <w:rPr>
          <w:rFonts w:ascii="Times New Roman" w:hAnsi="Times New Roman" w:cs="Times New Roman"/>
        </w:rPr>
        <w:t>í</w:t>
      </w:r>
      <w:r w:rsidRPr="003A33A8">
        <w:rPr>
          <w:rFonts w:ascii="Times New Roman" w:hAnsi="Times New Roman" w:cs="Times New Roman"/>
        </w:rPr>
        <w:t>tem ezt elsősorban, mert a tudomány most már majdnem általában elismeri – azonban a mesmerismus segítsége nélkül is lehet őket mesterségesen fejleszteni. míg ez egy rövid, csiszolatlan mód, amely bárkire alkalmazható, addig a másik mód</w:t>
      </w:r>
      <w:r w:rsidR="0085533C">
        <w:rPr>
          <w:rFonts w:ascii="Times New Roman" w:hAnsi="Times New Roman" w:cs="Times New Roman"/>
        </w:rPr>
        <w:t xml:space="preserve"> olyan </w:t>
      </w:r>
      <w:r w:rsidRPr="003A33A8">
        <w:rPr>
          <w:rFonts w:ascii="Times New Roman" w:hAnsi="Times New Roman" w:cs="Times New Roman"/>
        </w:rPr>
        <w:t>fokra fejlesztett öntudatot k</w:t>
      </w:r>
      <w:r w:rsidR="00BB49A2">
        <w:rPr>
          <w:rFonts w:ascii="Times New Roman" w:hAnsi="Times New Roman" w:cs="Times New Roman"/>
        </w:rPr>
        <w:t>í</w:t>
      </w:r>
      <w:r w:rsidRPr="003A33A8">
        <w:rPr>
          <w:rFonts w:ascii="Times New Roman" w:hAnsi="Times New Roman" w:cs="Times New Roman"/>
        </w:rPr>
        <w:t>ván</w:t>
      </w:r>
      <w:r w:rsidR="004F054C">
        <w:rPr>
          <w:rFonts w:ascii="Times New Roman" w:hAnsi="Times New Roman" w:cs="Times New Roman"/>
        </w:rPr>
        <w:t>, amely</w:t>
      </w:r>
      <w:r w:rsidRPr="003A33A8">
        <w:rPr>
          <w:rFonts w:ascii="Times New Roman" w:hAnsi="Times New Roman" w:cs="Times New Roman"/>
        </w:rPr>
        <w:t xml:space="preserve">en ezen szervek létezése egyáltalán lehetséges és azután megfontolt és kitartó törekvést föltételez, hogy ezeket a szerveket rendszeres működésbe hozzuk. Ez úgynevezett meditációval érhető el. A meditáció nem egyéb, mint </w:t>
      </w:r>
      <w:r w:rsidR="00BB49A2">
        <w:rPr>
          <w:rFonts w:ascii="Times New Roman" w:hAnsi="Times New Roman" w:cs="Times New Roman"/>
        </w:rPr>
        <w:t>k</w:t>
      </w:r>
      <w:r w:rsidRPr="003A33A8">
        <w:rPr>
          <w:rFonts w:ascii="Times New Roman" w:hAnsi="Times New Roman" w:cs="Times New Roman"/>
        </w:rPr>
        <w:t xml:space="preserve">oncentrált gondolkodás. Bárki, aki figyelni képes, bárki, aki egy kis időre állhatatosan egy tárgyra gondolni tud, anélkül, hogy gondolatait elkalandozni engedné, az el van készülve a meditációt megkezdeni és leginkább azok vannak elkészülve, bár az első tekintetre talán nem sokat </w:t>
      </w:r>
      <w:r w:rsidR="00BB49A2">
        <w:rPr>
          <w:rFonts w:ascii="Times New Roman" w:hAnsi="Times New Roman" w:cs="Times New Roman"/>
        </w:rPr>
        <w:t>í</w:t>
      </w:r>
      <w:r w:rsidRPr="003A33A8">
        <w:rPr>
          <w:rFonts w:ascii="Times New Roman" w:hAnsi="Times New Roman" w:cs="Times New Roman"/>
        </w:rPr>
        <w:t>gérnek, akik fogékonyak arra, hogy egyetlen fen</w:t>
      </w:r>
      <w:r w:rsidR="00BB49A2">
        <w:rPr>
          <w:rFonts w:ascii="Times New Roman" w:hAnsi="Times New Roman" w:cs="Times New Roman"/>
        </w:rPr>
        <w:t>n</w:t>
      </w:r>
      <w:r w:rsidRPr="003A33A8">
        <w:rPr>
          <w:rFonts w:ascii="Times New Roman" w:hAnsi="Times New Roman" w:cs="Times New Roman"/>
        </w:rPr>
        <w:t xml:space="preserve">költ és magasabb rendű gondolat lekösse, hogy úgy mondjam, lefogja vagy megszállja őket úgy, hogy mártírokká, hősökké lesznek ezért az eszméért. Azt nem mondom, hogy ez a legfelsőbb fok – nem, a legjobb eset nem az, </w:t>
      </w:r>
      <w:r w:rsidR="00BB49A2">
        <w:rPr>
          <w:rFonts w:ascii="Times New Roman" w:hAnsi="Times New Roman" w:cs="Times New Roman"/>
        </w:rPr>
        <w:t>a</w:t>
      </w:r>
      <w:r w:rsidRPr="003A33A8">
        <w:rPr>
          <w:rFonts w:ascii="Times New Roman" w:hAnsi="Times New Roman" w:cs="Times New Roman"/>
        </w:rPr>
        <w:t>mikor az eszme mink</w:t>
      </w:r>
      <w:r w:rsidR="00BB49A2">
        <w:rPr>
          <w:rFonts w:ascii="Times New Roman" w:hAnsi="Times New Roman" w:cs="Times New Roman"/>
        </w:rPr>
        <w:t>et</w:t>
      </w:r>
      <w:r w:rsidRPr="003A33A8">
        <w:rPr>
          <w:rFonts w:ascii="Times New Roman" w:hAnsi="Times New Roman" w:cs="Times New Roman"/>
        </w:rPr>
        <w:t xml:space="preserve"> ural, hanem </w:t>
      </w:r>
      <w:r w:rsidR="00BB49A2">
        <w:rPr>
          <w:rFonts w:ascii="Times New Roman" w:hAnsi="Times New Roman" w:cs="Times New Roman"/>
        </w:rPr>
        <w:t>a</w:t>
      </w:r>
      <w:r w:rsidRPr="003A33A8">
        <w:rPr>
          <w:rFonts w:ascii="Times New Roman" w:hAnsi="Times New Roman" w:cs="Times New Roman"/>
        </w:rPr>
        <w:t>mikor mi uraljuk az eszmét – ez annál is felsőbb fok. De viszont, ha valamely eszme megragadni képes</w:t>
      </w:r>
      <w:r w:rsidR="00BB49A2">
        <w:rPr>
          <w:rFonts w:ascii="Times New Roman" w:hAnsi="Times New Roman" w:cs="Times New Roman"/>
        </w:rPr>
        <w:t>,</w:t>
      </w:r>
      <w:r w:rsidRPr="003A33A8">
        <w:rPr>
          <w:rFonts w:ascii="Times New Roman" w:hAnsi="Times New Roman" w:cs="Times New Roman"/>
        </w:rPr>
        <w:t xml:space="preserve"> ez azt mutatja, hogy fölfelé haladunk a tökéletesség birodalma felé; és nem egy férfi vagy nő, akit mi</w:t>
      </w:r>
      <w:r w:rsidR="00BB49A2">
        <w:rPr>
          <w:rFonts w:ascii="Times New Roman" w:hAnsi="Times New Roman" w:cs="Times New Roman"/>
        </w:rPr>
        <w:t>n</w:t>
      </w:r>
      <w:r w:rsidRPr="003A33A8">
        <w:rPr>
          <w:rFonts w:ascii="Times New Roman" w:hAnsi="Times New Roman" w:cs="Times New Roman"/>
        </w:rPr>
        <w:t>t rajongót ismerünk, aki nem engedi magát esztelen ábrándjairól lebeszélni, a világ álmodozói, az utópisták, a költők, akik egy közelgő</w:t>
      </w:r>
      <w:r w:rsidR="00BB49A2">
        <w:rPr>
          <w:rFonts w:ascii="Times New Roman" w:hAnsi="Times New Roman" w:cs="Times New Roman"/>
        </w:rPr>
        <w:t xml:space="preserve"> </w:t>
      </w:r>
      <w:r w:rsidRPr="003A33A8">
        <w:rPr>
          <w:rFonts w:ascii="Times New Roman" w:hAnsi="Times New Roman" w:cs="Times New Roman"/>
        </w:rPr>
        <w:t>arany korszakról álmodoznak, azok a férfiak és nők, akik megvetik a jelent, néha oktalanul is, ab</w:t>
      </w:r>
      <w:r w:rsidRPr="003A33A8">
        <w:rPr>
          <w:rFonts w:ascii="Times New Roman" w:hAnsi="Times New Roman" w:cs="Times New Roman"/>
        </w:rPr>
        <w:lastRenderedPageBreak/>
        <w:t>ban a féktelen lelkesedésben az eszme iránt, amely őket megszállva tartja, az értelmi koncentráció erejének küszöbére léptek</w:t>
      </w:r>
      <w:r w:rsidR="004F054C">
        <w:rPr>
          <w:rFonts w:ascii="Times New Roman" w:hAnsi="Times New Roman" w:cs="Times New Roman"/>
        </w:rPr>
        <w:t>, amely</w:t>
      </w:r>
      <w:r w:rsidRPr="003A33A8">
        <w:rPr>
          <w:rFonts w:ascii="Times New Roman" w:hAnsi="Times New Roman" w:cs="Times New Roman"/>
        </w:rPr>
        <w:t>nek, midőn eszméiket uralni tudják, messzire kellene őket ragadni, az emberi fejlődés fokán.</w:t>
      </w:r>
    </w:p>
    <w:p w14:paraId="5028F46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Ezek az erők mesterségesen meditálással kelthetők fel; azaz siettetjük a fejlődés rendes menetét az által, hogy a gondolat törvényeit ismerjük és azokat fölhasználjuk, hogy azt idézzék elő, amit mi kívánunk. Csupán abban az értelemben mesterséges, amennyiben egy állattenyésztő, midőn egy különleges fajjelleget akar tenyészteni, a természet azon erőit</w:t>
      </w:r>
      <w:r w:rsidR="004F054C">
        <w:rPr>
          <w:rFonts w:ascii="Times New Roman" w:hAnsi="Times New Roman" w:cs="Times New Roman"/>
        </w:rPr>
        <w:t>, amely</w:t>
      </w:r>
      <w:r w:rsidRPr="003A33A8">
        <w:rPr>
          <w:rFonts w:ascii="Times New Roman" w:hAnsi="Times New Roman" w:cs="Times New Roman"/>
        </w:rPr>
        <w:t xml:space="preserve">ek segítségére vannak fölhasználja és kikerüli azokat, amelyek akadályoznák. Kiküszöböli </w:t>
      </w:r>
      <w:r w:rsidR="00BB49A2">
        <w:rPr>
          <w:rFonts w:ascii="Times New Roman" w:hAnsi="Times New Roman" w:cs="Times New Roman"/>
        </w:rPr>
        <w:t>ú</w:t>
      </w:r>
      <w:r w:rsidRPr="003A33A8">
        <w:rPr>
          <w:rFonts w:ascii="Times New Roman" w:hAnsi="Times New Roman" w:cs="Times New Roman"/>
        </w:rPr>
        <w:t xml:space="preserve">tjából mind az ellenszegülő erőket és energiákat, úgy, hogy azoknak, amelyekre szüksége van, szabad terük legyen. </w:t>
      </w:r>
      <w:r w:rsidR="00BB49A2">
        <w:rPr>
          <w:rFonts w:ascii="Times New Roman" w:hAnsi="Times New Roman" w:cs="Times New Roman"/>
        </w:rPr>
        <w:t>Í</w:t>
      </w:r>
      <w:r w:rsidRPr="003A33A8">
        <w:rPr>
          <w:rFonts w:ascii="Times New Roman" w:hAnsi="Times New Roman" w:cs="Times New Roman"/>
        </w:rPr>
        <w:t>gy van ez az értelem törvényével is; ha az értelem törvényeit ismerjük, azokat a törvényeket</w:t>
      </w:r>
      <w:r w:rsidR="004F054C">
        <w:rPr>
          <w:rFonts w:ascii="Times New Roman" w:hAnsi="Times New Roman" w:cs="Times New Roman"/>
        </w:rPr>
        <w:t>, amely</w:t>
      </w:r>
      <w:r w:rsidRPr="003A33A8">
        <w:rPr>
          <w:rFonts w:ascii="Times New Roman" w:hAnsi="Times New Roman" w:cs="Times New Roman"/>
        </w:rPr>
        <w:t xml:space="preserve">ek következtében az értelem fejlődik, akkor tudományosan fölhasználhatjuk, hogy az értelem legmagasztosabb erőit önmagunkban kifejlesszük, és erőit, finomabb testünk szervezésére fordítjuk, hogy öntudatunk eszközévé váljék és akaratunknak, </w:t>
      </w:r>
      <w:r w:rsidRPr="003A33A8">
        <w:rPr>
          <w:rFonts w:ascii="Times New Roman" w:hAnsi="Times New Roman" w:cs="Times New Roman"/>
          <w:lang w:eastAsia="de-DE" w:bidi="de-DE"/>
        </w:rPr>
        <w:t>enge</w:t>
      </w:r>
      <w:r w:rsidRPr="003A33A8">
        <w:rPr>
          <w:rFonts w:ascii="Times New Roman" w:hAnsi="Times New Roman" w:cs="Times New Roman"/>
        </w:rPr>
        <w:t>delmeskedjék. Ez már ébredezik önökben; innen az ideges bántalmak, amelyekben szenvednek; ha azonban megértik a törvényt, kifejleszthetik a finomabb idegrendszert egészségük veszélyeztetése nélkül. De ez</w:t>
      </w:r>
      <w:r w:rsidR="0085533C">
        <w:rPr>
          <w:rFonts w:ascii="Times New Roman" w:hAnsi="Times New Roman" w:cs="Times New Roman"/>
        </w:rPr>
        <w:t xml:space="preserve"> olyan </w:t>
      </w:r>
      <w:r w:rsidRPr="003A33A8">
        <w:rPr>
          <w:rFonts w:ascii="Times New Roman" w:hAnsi="Times New Roman" w:cs="Times New Roman"/>
        </w:rPr>
        <w:t>szabályokat k</w:t>
      </w:r>
      <w:r w:rsidR="00BB49A2">
        <w:rPr>
          <w:rFonts w:ascii="Times New Roman" w:hAnsi="Times New Roman" w:cs="Times New Roman"/>
        </w:rPr>
        <w:t>í</w:t>
      </w:r>
      <w:r w:rsidRPr="003A33A8">
        <w:rPr>
          <w:rFonts w:ascii="Times New Roman" w:hAnsi="Times New Roman" w:cs="Times New Roman"/>
        </w:rPr>
        <w:t>ván</w:t>
      </w:r>
      <w:r w:rsidR="004F054C">
        <w:rPr>
          <w:rFonts w:ascii="Times New Roman" w:hAnsi="Times New Roman" w:cs="Times New Roman"/>
        </w:rPr>
        <w:t>, amely</w:t>
      </w:r>
      <w:r w:rsidRPr="003A33A8">
        <w:rPr>
          <w:rFonts w:ascii="Times New Roman" w:hAnsi="Times New Roman" w:cs="Times New Roman"/>
        </w:rPr>
        <w:t>ektől a legtöbb ember húzódik; a testi önuralom nem népszerű dolog a mi fényűző és kényelemszerető civilizációnkban; hogy fizikai testünket csupán eszközzé tegyük, hogy csak azt adjunk neki enni, amit számára,</w:t>
      </w:r>
      <w:r w:rsidR="00BB49A2">
        <w:rPr>
          <w:rFonts w:ascii="Times New Roman" w:hAnsi="Times New Roman" w:cs="Times New Roman"/>
        </w:rPr>
        <w:t xml:space="preserve"> </w:t>
      </w:r>
      <w:r w:rsidRPr="003A33A8">
        <w:rPr>
          <w:rFonts w:ascii="Times New Roman" w:hAnsi="Times New Roman" w:cs="Times New Roman"/>
        </w:rPr>
        <w:t>mint</w:t>
      </w:r>
      <w:r w:rsidR="00BB49A2">
        <w:rPr>
          <w:rFonts w:ascii="Times New Roman" w:hAnsi="Times New Roman" w:cs="Times New Roman"/>
        </w:rPr>
        <w:t xml:space="preserve"> </w:t>
      </w:r>
      <w:r w:rsidRPr="003A33A8">
        <w:rPr>
          <w:rFonts w:ascii="Times New Roman" w:hAnsi="Times New Roman" w:cs="Times New Roman"/>
        </w:rPr>
        <w:t>szándékunknak legmegfelelőbbet, kiválasztunk, hogy inni egyedül azt engedjük neki inni, ami céljainknak alkalmas, hogy aludni csak annyit engedjük és nem többet, mint amennyi előmozdítja, amit magunk elé tűztünk – hogy a testet a szellem szolgájává tegyük, nem pedig urává, de még vele egyrang</w:t>
      </w:r>
      <w:r w:rsidR="00BB49A2">
        <w:rPr>
          <w:rFonts w:ascii="Times New Roman" w:hAnsi="Times New Roman" w:cs="Times New Roman"/>
        </w:rPr>
        <w:t>ú</w:t>
      </w:r>
      <w:r w:rsidRPr="003A33A8">
        <w:rPr>
          <w:rFonts w:ascii="Times New Roman" w:hAnsi="Times New Roman" w:cs="Times New Roman"/>
        </w:rPr>
        <w:t>vá sem – ez az az életmód</w:t>
      </w:r>
      <w:r w:rsidR="004F054C">
        <w:rPr>
          <w:rFonts w:ascii="Times New Roman" w:hAnsi="Times New Roman" w:cs="Times New Roman"/>
        </w:rPr>
        <w:t>, amely</w:t>
      </w:r>
      <w:r w:rsidRPr="003A33A8">
        <w:rPr>
          <w:rFonts w:ascii="Times New Roman" w:hAnsi="Times New Roman" w:cs="Times New Roman"/>
        </w:rPr>
        <w:t>nek az asztrális test és a hozzá</w:t>
      </w:r>
      <w:r w:rsidR="00BB49A2">
        <w:rPr>
          <w:rFonts w:ascii="Times New Roman" w:hAnsi="Times New Roman" w:cs="Times New Roman"/>
        </w:rPr>
        <w:t xml:space="preserve"> </w:t>
      </w:r>
      <w:r w:rsidRPr="003A33A8">
        <w:rPr>
          <w:rFonts w:ascii="Times New Roman" w:hAnsi="Times New Roman" w:cs="Times New Roman"/>
        </w:rPr>
        <w:t>tartozó élesebb érzékek gyorsabb fejlődésével járnia kell. Sokan teszik ezt most közülünk; a természet is ezt cselekszi, de nem</w:t>
      </w:r>
      <w:r w:rsidR="0085533C">
        <w:rPr>
          <w:rFonts w:ascii="Times New Roman" w:hAnsi="Times New Roman" w:cs="Times New Roman"/>
        </w:rPr>
        <w:t xml:space="preserve"> olyan </w:t>
      </w:r>
      <w:r w:rsidRPr="003A33A8">
        <w:rPr>
          <w:rFonts w:ascii="Times New Roman" w:hAnsi="Times New Roman" w:cs="Times New Roman"/>
        </w:rPr>
        <w:t>rohamosan, mint az embernek módjában van cselekedni, ha a természettel karöltve dolgozik.</w:t>
      </w:r>
    </w:p>
    <w:p w14:paraId="4E344A8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Amerika nyugati partján, </w:t>
      </w:r>
      <w:r w:rsidR="00BB49A2">
        <w:rPr>
          <w:rFonts w:ascii="Times New Roman" w:hAnsi="Times New Roman" w:cs="Times New Roman"/>
        </w:rPr>
        <w:t>K</w:t>
      </w:r>
      <w:r w:rsidRPr="003A33A8">
        <w:rPr>
          <w:rFonts w:ascii="Times New Roman" w:hAnsi="Times New Roman" w:cs="Times New Roman"/>
        </w:rPr>
        <w:t>aliforniában, ahol a légköri villamosság megnyilvánulásai igen különlegesek, a gyermekek által kedvelt játékok egyike végigszaladni a szőnyegen és szaladás közben lábaikat a szőnyeghez dörzsölni. Ez annyira megtölti őket villamossággal, hogy ha egy gázcsapot megnyitnak, puszta kezük érintésével meggy</w:t>
      </w:r>
      <w:r w:rsidR="00BB49A2">
        <w:rPr>
          <w:rFonts w:ascii="Times New Roman" w:hAnsi="Times New Roman" w:cs="Times New Roman"/>
        </w:rPr>
        <w:t>ú</w:t>
      </w:r>
      <w:r w:rsidRPr="003A33A8">
        <w:rPr>
          <w:rFonts w:ascii="Times New Roman" w:hAnsi="Times New Roman" w:cs="Times New Roman"/>
        </w:rPr>
        <w:t>jthatják azt. Ezek a dolgok</w:t>
      </w:r>
      <w:r w:rsidR="004F054C">
        <w:rPr>
          <w:rFonts w:ascii="Times New Roman" w:hAnsi="Times New Roman" w:cs="Times New Roman"/>
        </w:rPr>
        <w:t>, amely</w:t>
      </w:r>
      <w:r w:rsidRPr="003A33A8">
        <w:rPr>
          <w:rFonts w:ascii="Times New Roman" w:hAnsi="Times New Roman" w:cs="Times New Roman"/>
        </w:rPr>
        <w:t xml:space="preserve">eket odaát jól ismernek és emellett a különleges villamossági körülmény mellett az idegrendszer feszültsége nagyobb és </w:t>
      </w:r>
      <w:r w:rsidR="00BB49A2">
        <w:rPr>
          <w:rFonts w:ascii="Times New Roman" w:hAnsi="Times New Roman" w:cs="Times New Roman"/>
        </w:rPr>
        <w:t>í</w:t>
      </w:r>
      <w:r w:rsidRPr="003A33A8">
        <w:rPr>
          <w:rFonts w:ascii="Times New Roman" w:hAnsi="Times New Roman" w:cs="Times New Roman"/>
        </w:rPr>
        <w:t>gy az ilyen érzékenység ott sokkal általánosabb, mint itt a mi nedvesebb, villamossággal kevésbé telitett légkörünkben. Ez különben mindenki számára el fog következni; o</w:t>
      </w:r>
      <w:r w:rsidR="00BB49A2">
        <w:rPr>
          <w:rFonts w:ascii="Times New Roman" w:hAnsi="Times New Roman" w:cs="Times New Roman"/>
        </w:rPr>
        <w:t>t</w:t>
      </w:r>
      <w:r w:rsidRPr="003A33A8">
        <w:rPr>
          <w:rFonts w:ascii="Times New Roman" w:hAnsi="Times New Roman" w:cs="Times New Roman"/>
        </w:rPr>
        <w:t>t részben természeti körülmények folytán, itt, ha úgy akarják, megfontolt és a természettel karöltött munka által a fejlődés folyamán.</w:t>
      </w:r>
    </w:p>
    <w:p w14:paraId="471B678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Mi lesz az eredménye asztrális érzékeink kifejlesztésének? Az, hogy a trans</w:t>
      </w:r>
      <w:r w:rsidR="00BB49A2">
        <w:rPr>
          <w:rFonts w:ascii="Times New Roman" w:hAnsi="Times New Roman" w:cs="Times New Roman"/>
        </w:rPr>
        <w:t>z</w:t>
      </w:r>
      <w:r w:rsidRPr="003A33A8">
        <w:rPr>
          <w:rFonts w:ascii="Times New Roman" w:hAnsi="Times New Roman" w:cs="Times New Roman"/>
        </w:rPr>
        <w:t>cendentális világ éppen</w:t>
      </w:r>
      <w:r w:rsidR="0085533C">
        <w:rPr>
          <w:rFonts w:ascii="Times New Roman" w:hAnsi="Times New Roman" w:cs="Times New Roman"/>
        </w:rPr>
        <w:t xml:space="preserve"> olyan </w:t>
      </w:r>
      <w:r w:rsidRPr="003A33A8">
        <w:rPr>
          <w:rFonts w:ascii="Times New Roman" w:hAnsi="Times New Roman" w:cs="Times New Roman"/>
        </w:rPr>
        <w:t xml:space="preserve">ismerős lesz </w:t>
      </w:r>
      <w:proofErr w:type="gramStart"/>
      <w:r w:rsidRPr="003A33A8">
        <w:rPr>
          <w:rFonts w:ascii="Times New Roman" w:hAnsi="Times New Roman" w:cs="Times New Roman"/>
        </w:rPr>
        <w:t>számunkra</w:t>
      </w:r>
      <w:proofErr w:type="gramEnd"/>
      <w:r w:rsidRPr="003A33A8">
        <w:rPr>
          <w:rFonts w:ascii="Times New Roman" w:hAnsi="Times New Roman" w:cs="Times New Roman"/>
        </w:rPr>
        <w:t xml:space="preserve"> mint a fizikai, úgy, hogy igen sok dolog a vallásban, amely most a hit dolga, át fog menni a mindennapi tudatba. Akkor nem lesz szükség arról beszélni, hogy az ember egyénisége a halálon túl fennmarad, mert halottaikat mind maguk körül fogják látni, mint némelyek már</w:t>
      </w:r>
      <w:r w:rsidR="00BB49A2">
        <w:rPr>
          <w:rFonts w:ascii="Times New Roman" w:hAnsi="Times New Roman" w:cs="Times New Roman"/>
        </w:rPr>
        <w:t xml:space="preserve"> </w:t>
      </w:r>
      <w:r w:rsidRPr="003A33A8">
        <w:rPr>
          <w:rFonts w:ascii="Times New Roman" w:hAnsi="Times New Roman" w:cs="Times New Roman"/>
        </w:rPr>
        <w:t>most is képesek erre. A halál nem lesz egyéb, mint házunk egyik szobájából a másikba átmenni, sőt még a</w:t>
      </w:r>
      <w:r w:rsidR="00BB49A2">
        <w:rPr>
          <w:rFonts w:ascii="Times New Roman" w:hAnsi="Times New Roman" w:cs="Times New Roman"/>
        </w:rPr>
        <w:t xml:space="preserve"> </w:t>
      </w:r>
      <w:r w:rsidRPr="003A33A8">
        <w:rPr>
          <w:rFonts w:ascii="Times New Roman" w:hAnsi="Times New Roman" w:cs="Times New Roman"/>
        </w:rPr>
        <w:t>falak is átlátszók lesznek, tehát nem lesz igazi elválás; akkor nem lesz arra szükség, hogy a papság a halálon túli életről prédikáljon, mert az egész gyülekezet látni fogja, hogy létezik; akkor nem lesz szükséges arról beszélni, hogy az a világ cselekedeteinknek az eredménye</w:t>
      </w:r>
      <w:r w:rsidR="004F054C">
        <w:rPr>
          <w:rFonts w:ascii="Times New Roman" w:hAnsi="Times New Roman" w:cs="Times New Roman"/>
        </w:rPr>
        <w:t>, amely</w:t>
      </w:r>
      <w:r w:rsidRPr="003A33A8">
        <w:rPr>
          <w:rFonts w:ascii="Times New Roman" w:hAnsi="Times New Roman" w:cs="Times New Roman"/>
        </w:rPr>
        <w:t>eket itt hozunk létre, mert az eredmények föl fognak tárulni szemeink előtt</w:t>
      </w:r>
      <w:r w:rsidR="00BB49A2">
        <w:rPr>
          <w:rFonts w:ascii="Times New Roman" w:hAnsi="Times New Roman" w:cs="Times New Roman"/>
        </w:rPr>
        <w:t>,</w:t>
      </w:r>
      <w:r w:rsidRPr="003A33A8">
        <w:rPr>
          <w:rFonts w:ascii="Times New Roman" w:hAnsi="Times New Roman" w:cs="Times New Roman"/>
        </w:rPr>
        <w:t xml:space="preserve"> éppen úgy, mint manapság a látnokok előtt tárva vannak; akkor nem lesz szükséges mondani, hogy a halál nem választhat el, mert mindenki tudni fogja, hogy szerettei vel</w:t>
      </w:r>
      <w:r w:rsidR="00BB49A2">
        <w:rPr>
          <w:rFonts w:ascii="Times New Roman" w:hAnsi="Times New Roman" w:cs="Times New Roman"/>
        </w:rPr>
        <w:t>ü</w:t>
      </w:r>
      <w:r w:rsidRPr="003A33A8">
        <w:rPr>
          <w:rFonts w:ascii="Times New Roman" w:hAnsi="Times New Roman" w:cs="Times New Roman"/>
        </w:rPr>
        <w:t>k vannak – kézzelfoghatóan, láthatóan, hallhatóan.</w:t>
      </w:r>
    </w:p>
    <w:p w14:paraId="0160252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Egyre többekkel van ez </w:t>
      </w:r>
      <w:r w:rsidR="00BB49A2">
        <w:rPr>
          <w:rFonts w:ascii="Times New Roman" w:hAnsi="Times New Roman" w:cs="Times New Roman"/>
        </w:rPr>
        <w:t>í</w:t>
      </w:r>
      <w:r w:rsidRPr="003A33A8">
        <w:rPr>
          <w:rFonts w:ascii="Times New Roman" w:hAnsi="Times New Roman" w:cs="Times New Roman"/>
        </w:rPr>
        <w:t>gy a mi fajunkban és amint az evolúció előre halad, általánossá lesz. Ennek eredményeképpen, a vallás másodrendű tanításaiból igen sok a nagy</w:t>
      </w:r>
      <w:r w:rsidR="000A3C6E">
        <w:rPr>
          <w:rFonts w:ascii="Times New Roman" w:hAnsi="Times New Roman" w:cs="Times New Roman"/>
        </w:rPr>
        <w:t xml:space="preserve"> </w:t>
      </w:r>
      <w:r w:rsidRPr="003A33A8">
        <w:rPr>
          <w:rFonts w:ascii="Times New Roman" w:hAnsi="Times New Roman" w:cs="Times New Roman"/>
        </w:rPr>
        <w:t>többség előtt nyilvánvaló lesz; nem csak a halál utáni élet és az ott uralkodó törvények kérdése, hanem sok egyházi szertartás és szokás értéke</w:t>
      </w:r>
      <w:r w:rsidR="004F054C">
        <w:rPr>
          <w:rFonts w:ascii="Times New Roman" w:hAnsi="Times New Roman" w:cs="Times New Roman"/>
        </w:rPr>
        <w:t>, amely</w:t>
      </w:r>
      <w:r w:rsidRPr="003A33A8">
        <w:rPr>
          <w:rFonts w:ascii="Times New Roman" w:hAnsi="Times New Roman" w:cs="Times New Roman"/>
        </w:rPr>
        <w:t>ekre a mai hitetlen és materialista elme</w:t>
      </w:r>
      <w:r w:rsidR="000A3C6E">
        <w:rPr>
          <w:rFonts w:ascii="Times New Roman" w:hAnsi="Times New Roman" w:cs="Times New Roman"/>
        </w:rPr>
        <w:t>,</w:t>
      </w:r>
      <w:r w:rsidRPr="003A33A8">
        <w:rPr>
          <w:rFonts w:ascii="Times New Roman" w:hAnsi="Times New Roman" w:cs="Times New Roman"/>
        </w:rPr>
        <w:t xml:space="preserve"> mint ósdi babonákra, ellenséges szemmel és megvetéssel tekint. Világunk és a másik világ között van egy </w:t>
      </w:r>
      <w:r w:rsidRPr="003A33A8">
        <w:rPr>
          <w:rFonts w:ascii="Times New Roman" w:hAnsi="Times New Roman" w:cs="Times New Roman"/>
          <w:lang w:eastAsia="en-US" w:bidi="en-US"/>
        </w:rPr>
        <w:t>h</w:t>
      </w:r>
      <w:r w:rsidR="000A3C6E">
        <w:rPr>
          <w:rFonts w:ascii="Times New Roman" w:hAnsi="Times New Roman" w:cs="Times New Roman"/>
          <w:lang w:eastAsia="en-US" w:bidi="en-US"/>
        </w:rPr>
        <w:t>í</w:t>
      </w:r>
      <w:r w:rsidRPr="003A33A8">
        <w:rPr>
          <w:rFonts w:ascii="Times New Roman" w:hAnsi="Times New Roman" w:cs="Times New Roman"/>
          <w:lang w:eastAsia="en-US" w:bidi="en-US"/>
        </w:rPr>
        <w:t xml:space="preserve">d </w:t>
      </w:r>
      <w:r w:rsidRPr="003A33A8">
        <w:rPr>
          <w:rFonts w:ascii="Times New Roman" w:hAnsi="Times New Roman" w:cs="Times New Roman"/>
        </w:rPr>
        <w:t>az egyház szentségei</w:t>
      </w:r>
      <w:r w:rsidRPr="003A33A8">
        <w:rPr>
          <w:rFonts w:ascii="Times New Roman" w:hAnsi="Times New Roman" w:cs="Times New Roman"/>
        </w:rPr>
        <w:lastRenderedPageBreak/>
        <w:t>ben</w:t>
      </w:r>
      <w:r w:rsidR="004F054C">
        <w:rPr>
          <w:rFonts w:ascii="Times New Roman" w:hAnsi="Times New Roman" w:cs="Times New Roman"/>
        </w:rPr>
        <w:t>, amely</w:t>
      </w:r>
      <w:r w:rsidRPr="003A33A8">
        <w:rPr>
          <w:rFonts w:ascii="Times New Roman" w:hAnsi="Times New Roman" w:cs="Times New Roman"/>
        </w:rPr>
        <w:t>ek nem csak a keresztény, hanem minden nagy vallás birtokában vannak. Sok elveszett ezek közül a nyugati kereszténység számára a reformáció folytán, amely elvetette az okkult dolgokat, mivel visszaéltek velük és babonává sül</w:t>
      </w:r>
      <w:r w:rsidR="000A3C6E">
        <w:rPr>
          <w:rFonts w:ascii="Times New Roman" w:hAnsi="Times New Roman" w:cs="Times New Roman"/>
        </w:rPr>
        <w:t>l</w:t>
      </w:r>
      <w:r w:rsidRPr="003A33A8">
        <w:rPr>
          <w:rFonts w:ascii="Times New Roman" w:hAnsi="Times New Roman" w:cs="Times New Roman"/>
        </w:rPr>
        <w:t>yedtek</w:t>
      </w:r>
      <w:r w:rsidR="004F054C">
        <w:rPr>
          <w:rFonts w:ascii="Times New Roman" w:hAnsi="Times New Roman" w:cs="Times New Roman"/>
        </w:rPr>
        <w:t>, amely</w:t>
      </w:r>
      <w:r w:rsidRPr="003A33A8">
        <w:rPr>
          <w:rFonts w:ascii="Times New Roman" w:hAnsi="Times New Roman" w:cs="Times New Roman"/>
        </w:rPr>
        <w:t>ekben vakon hittek. Mindazonáltal az egyház nagy szentségeiben olyan erő van</w:t>
      </w:r>
      <w:r w:rsidR="004F054C">
        <w:rPr>
          <w:rFonts w:ascii="Times New Roman" w:hAnsi="Times New Roman" w:cs="Times New Roman"/>
        </w:rPr>
        <w:t>, amely</w:t>
      </w:r>
      <w:r w:rsidRPr="003A33A8">
        <w:rPr>
          <w:rFonts w:ascii="Times New Roman" w:hAnsi="Times New Roman" w:cs="Times New Roman"/>
        </w:rPr>
        <w:t>et ezen szentség nélkül elérni nem lehet, ez valósággal összekötő kapocs a spirituális és az anyagi világ között; leáramlása</w:t>
      </w:r>
      <w:r w:rsidR="000A3C6E">
        <w:rPr>
          <w:rFonts w:ascii="Times New Roman" w:hAnsi="Times New Roman" w:cs="Times New Roman"/>
        </w:rPr>
        <w:t xml:space="preserve"> </w:t>
      </w:r>
      <w:r w:rsidRPr="003A33A8">
        <w:rPr>
          <w:rStyle w:val="Szvegtrzs1"/>
          <w:rFonts w:eastAsia="Courier New"/>
          <w:spacing w:val="0"/>
          <w:sz w:val="24"/>
          <w:szCs w:val="24"/>
        </w:rPr>
        <w:t>a magasabb életnek; a látnok számára látható, bár az egyház közönséges h</w:t>
      </w:r>
      <w:r w:rsidR="000A3C6E">
        <w:rPr>
          <w:rStyle w:val="Szvegtrzs1"/>
          <w:rFonts w:eastAsia="Courier New"/>
          <w:spacing w:val="0"/>
          <w:sz w:val="24"/>
          <w:szCs w:val="24"/>
        </w:rPr>
        <w:t>í</w:t>
      </w:r>
      <w:r w:rsidRPr="003A33A8">
        <w:rPr>
          <w:rStyle w:val="Szvegtrzs1"/>
          <w:rFonts w:eastAsia="Courier New"/>
          <w:spacing w:val="0"/>
          <w:sz w:val="24"/>
          <w:szCs w:val="24"/>
        </w:rPr>
        <w:t>vői előtt láthatatlan. És lassanként, amint ezek a szervek általánosakká válnak, ez ősrégi hagyományok újra igazolódnak minden emberi elme előtt és az emberek ismét tudni fogják, hogy ezen kegyeletesen felajánlott istentiszteletben hatalmas erő, spirituális valóság rejlik. Nincsen reá szükség, ha szellemüket a spirituális világ magasztosabb valóságai számára megnyitották, de milyen kevesen vannak azok, akik mindennapi élet</w:t>
      </w:r>
      <w:r w:rsidR="000A3C6E">
        <w:rPr>
          <w:rStyle w:val="Szvegtrzs1"/>
          <w:rFonts w:eastAsia="Courier New"/>
          <w:spacing w:val="0"/>
          <w:sz w:val="24"/>
          <w:szCs w:val="24"/>
        </w:rPr>
        <w:t>ü</w:t>
      </w:r>
      <w:r w:rsidRPr="003A33A8">
        <w:rPr>
          <w:rStyle w:val="Szvegtrzs1"/>
          <w:rFonts w:eastAsia="Courier New"/>
          <w:spacing w:val="0"/>
          <w:sz w:val="24"/>
          <w:szCs w:val="24"/>
        </w:rPr>
        <w:t>kben ezek befogadására fogékonyak; a szentségek a hidak, amelyek a világokat egymással összekötik és oktalanság azokat félrelökni, mielőtt önmagunkban egy ilyen állandó kapcsolatot nem építettünk.</w:t>
      </w:r>
    </w:p>
    <w:p w14:paraId="607EF57B"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Mindezen irányokban valóban látni fogják, hogy új utak fognak a vallásban föltár</w:t>
      </w:r>
      <w:r w:rsidR="000A3C6E">
        <w:rPr>
          <w:rStyle w:val="Szvegtrzs1"/>
          <w:rFonts w:eastAsia="Courier New"/>
          <w:spacing w:val="0"/>
          <w:sz w:val="24"/>
          <w:szCs w:val="24"/>
        </w:rPr>
        <w:t>u</w:t>
      </w:r>
      <w:r w:rsidRPr="003A33A8">
        <w:rPr>
          <w:rStyle w:val="Szvegtrzs1"/>
          <w:rFonts w:eastAsia="Courier New"/>
          <w:spacing w:val="0"/>
          <w:sz w:val="24"/>
          <w:szCs w:val="24"/>
        </w:rPr>
        <w:t>lni, és a tudomány meg fogja erősíteni, amit az alázatosság és a hit tapasztaltak. És a vallás ezen fejlődés irányában anélkül, hogy spir</w:t>
      </w:r>
      <w:r w:rsidR="000A3C6E">
        <w:rPr>
          <w:rStyle w:val="Szvegtrzs1"/>
          <w:rFonts w:eastAsia="Courier New"/>
          <w:spacing w:val="0"/>
          <w:sz w:val="24"/>
          <w:szCs w:val="24"/>
        </w:rPr>
        <w:t>i</w:t>
      </w:r>
      <w:r w:rsidRPr="003A33A8">
        <w:rPr>
          <w:rStyle w:val="Szvegtrzs1"/>
          <w:rFonts w:eastAsia="Courier New"/>
          <w:spacing w:val="0"/>
          <w:sz w:val="24"/>
          <w:szCs w:val="24"/>
        </w:rPr>
        <w:t>tuális mivoltából veszítene, egyúttal ésszerű és tudományos lesz és meg fognak győződni arról, hogy az okkult tudomány a vallást igazolja és ésszerűen, tudományosan védeni tudja sok</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szertartását, szokását, sok</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tanítását</w:t>
      </w:r>
      <w:r w:rsidR="004F054C">
        <w:rPr>
          <w:rStyle w:val="Szvegtrzs1"/>
          <w:rFonts w:eastAsia="Courier New"/>
          <w:spacing w:val="0"/>
          <w:sz w:val="24"/>
          <w:szCs w:val="24"/>
        </w:rPr>
        <w:t>, amely</w:t>
      </w:r>
      <w:r w:rsidRPr="003A33A8">
        <w:rPr>
          <w:rStyle w:val="Szvegtrzs1"/>
          <w:rFonts w:eastAsia="Courier New"/>
          <w:spacing w:val="0"/>
          <w:sz w:val="24"/>
          <w:szCs w:val="24"/>
        </w:rPr>
        <w:t>ek jelenleg csupán autoritáson és hagyományokon alaps</w:t>
      </w:r>
      <w:r w:rsidR="000A3C6E">
        <w:rPr>
          <w:rStyle w:val="Szvegtrzs1"/>
          <w:rFonts w:eastAsia="Courier New"/>
          <w:spacing w:val="0"/>
          <w:sz w:val="24"/>
          <w:szCs w:val="24"/>
        </w:rPr>
        <w:t>zana</w:t>
      </w:r>
      <w:r w:rsidRPr="003A33A8">
        <w:rPr>
          <w:rStyle w:val="Szvegtrzs1"/>
          <w:rFonts w:eastAsia="Courier New"/>
          <w:spacing w:val="0"/>
          <w:sz w:val="24"/>
          <w:szCs w:val="24"/>
        </w:rPr>
        <w:t>k. Nem kell ezzel a kérdéssel bővebben foglalkoznom; megjelöltem Önök előtt azokat az utakat, amelyek a fels</w:t>
      </w:r>
      <w:r w:rsidR="000A3C6E">
        <w:rPr>
          <w:rStyle w:val="Szvegtrzs1"/>
          <w:rFonts w:eastAsia="Courier New"/>
          <w:spacing w:val="0"/>
          <w:sz w:val="24"/>
          <w:szCs w:val="24"/>
        </w:rPr>
        <w:t>ő</w:t>
      </w:r>
      <w:r w:rsidRPr="003A33A8">
        <w:rPr>
          <w:rStyle w:val="Szvegtrzs1"/>
          <w:rFonts w:eastAsia="Courier New"/>
          <w:spacing w:val="0"/>
          <w:sz w:val="24"/>
          <w:szCs w:val="24"/>
        </w:rPr>
        <w:t>bbrendű valóságok megnyilvánulásához, a felsőbb szervek kibontakozásához vezetnek, és a következő világot lassanként az ember látókör</w:t>
      </w:r>
      <w:r w:rsidR="000A3C6E">
        <w:rPr>
          <w:rStyle w:val="Szvegtrzs1"/>
          <w:rFonts w:eastAsia="Courier New"/>
          <w:spacing w:val="0"/>
          <w:sz w:val="24"/>
          <w:szCs w:val="24"/>
        </w:rPr>
        <w:t>é</w:t>
      </w:r>
      <w:r w:rsidRPr="003A33A8">
        <w:rPr>
          <w:rStyle w:val="Szvegtrzs1"/>
          <w:rFonts w:eastAsia="Courier New"/>
          <w:spacing w:val="0"/>
          <w:sz w:val="24"/>
          <w:szCs w:val="24"/>
        </w:rPr>
        <w:t>be hozzák.</w:t>
      </w:r>
    </w:p>
    <w:p w14:paraId="019C4A21" w14:textId="77777777" w:rsidR="007009B2" w:rsidRPr="000A3C6E" w:rsidRDefault="007009B2" w:rsidP="007D5886">
      <w:pPr>
        <w:spacing w:before="360" w:after="240"/>
        <w:jc w:val="center"/>
        <w:rPr>
          <w:rFonts w:ascii="Times New Roman" w:hAnsi="Times New Roman" w:cs="Times New Roman"/>
          <w:b/>
          <w:sz w:val="28"/>
          <w:szCs w:val="28"/>
        </w:rPr>
      </w:pPr>
      <w:bookmarkStart w:id="10" w:name="bookmark12"/>
      <w:r w:rsidRPr="000A3C6E">
        <w:rPr>
          <w:rFonts w:ascii="Times New Roman" w:hAnsi="Times New Roman" w:cs="Times New Roman"/>
          <w:b/>
          <w:sz w:val="28"/>
          <w:szCs w:val="28"/>
        </w:rPr>
        <w:t>II. Tudomány.</w:t>
      </w:r>
      <w:bookmarkEnd w:id="10"/>
    </w:p>
    <w:p w14:paraId="63D475C7"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Nézzük a tudományt és vizsgáljuk</w:t>
      </w:r>
      <w:r w:rsidR="004F054C">
        <w:rPr>
          <w:rStyle w:val="Szvegtrzs1"/>
          <w:rFonts w:eastAsia="Courier New"/>
          <w:spacing w:val="0"/>
          <w:sz w:val="24"/>
          <w:szCs w:val="24"/>
        </w:rPr>
        <w:t>, amely</w:t>
      </w:r>
      <w:r w:rsidRPr="003A33A8">
        <w:rPr>
          <w:rStyle w:val="Szvegtrzs1"/>
          <w:rFonts w:eastAsia="Courier New"/>
          <w:spacing w:val="0"/>
          <w:sz w:val="24"/>
          <w:szCs w:val="24"/>
        </w:rPr>
        <w:t>ek a mai tudomány számára ny</w:t>
      </w:r>
      <w:r w:rsidR="000A3C6E">
        <w:rPr>
          <w:rStyle w:val="Szvegtrzs1"/>
          <w:rFonts w:eastAsia="Courier New"/>
          <w:spacing w:val="0"/>
          <w:sz w:val="24"/>
          <w:szCs w:val="24"/>
        </w:rPr>
        <w:t>í</w:t>
      </w:r>
      <w:r w:rsidRPr="003A33A8">
        <w:rPr>
          <w:rStyle w:val="Szvegtrzs1"/>
          <w:rFonts w:eastAsia="Courier New"/>
          <w:spacing w:val="0"/>
          <w:sz w:val="24"/>
          <w:szCs w:val="24"/>
        </w:rPr>
        <w:t>ló új utak. A tudomány a megfigyelés terén</w:t>
      </w:r>
      <w:r w:rsidR="000A3C6E">
        <w:rPr>
          <w:rStyle w:val="Szvegtrzs1"/>
          <w:rFonts w:eastAsia="Courier New"/>
          <w:spacing w:val="0"/>
          <w:sz w:val="24"/>
          <w:szCs w:val="24"/>
        </w:rPr>
        <w:t>,</w:t>
      </w:r>
      <w:r w:rsidRPr="003A33A8">
        <w:rPr>
          <w:rStyle w:val="Szvegtrzs1"/>
          <w:rFonts w:eastAsia="Courier New"/>
          <w:spacing w:val="0"/>
          <w:sz w:val="24"/>
          <w:szCs w:val="24"/>
        </w:rPr>
        <w:t xml:space="preserve"> miként fön</w:t>
      </w:r>
      <w:r w:rsidR="000A3C6E">
        <w:rPr>
          <w:rStyle w:val="Szvegtrzs1"/>
          <w:rFonts w:eastAsia="Courier New"/>
          <w:spacing w:val="0"/>
          <w:sz w:val="24"/>
          <w:szCs w:val="24"/>
        </w:rPr>
        <w:t>t</w:t>
      </w:r>
      <w:r w:rsidRPr="003A33A8">
        <w:rPr>
          <w:rStyle w:val="Szvegtrzs1"/>
          <w:rFonts w:eastAsia="Courier New"/>
          <w:spacing w:val="0"/>
          <w:sz w:val="24"/>
          <w:szCs w:val="24"/>
        </w:rPr>
        <w:t>ebb kimutattam, meglehetősen holtpontra jutott. Jelenleg úgy tetszik, mintha külső segédeszközeink érzékenységében a tetőpontot</w:t>
      </w:r>
      <w:r w:rsidR="000A3C6E">
        <w:rPr>
          <w:rStyle w:val="Szvegtrzs1"/>
          <w:rFonts w:eastAsia="Courier New"/>
          <w:spacing w:val="0"/>
          <w:sz w:val="24"/>
          <w:szCs w:val="24"/>
        </w:rPr>
        <w:t xml:space="preserve"> </w:t>
      </w:r>
      <w:r w:rsidRPr="003A33A8">
        <w:rPr>
          <w:rStyle w:val="Szvegtrzs1"/>
          <w:rFonts w:eastAsia="Courier New"/>
          <w:spacing w:val="0"/>
          <w:sz w:val="24"/>
          <w:szCs w:val="24"/>
        </w:rPr>
        <w:t>érte volna el. Hogyan folytassa megfigyeléseit? Ugyanazon szervek segítségével</w:t>
      </w:r>
      <w:r w:rsidR="004F054C">
        <w:rPr>
          <w:rStyle w:val="Szvegtrzs1"/>
          <w:rFonts w:eastAsia="Courier New"/>
          <w:spacing w:val="0"/>
          <w:sz w:val="24"/>
          <w:szCs w:val="24"/>
        </w:rPr>
        <w:t>, amely</w:t>
      </w:r>
      <w:r w:rsidRPr="003A33A8">
        <w:rPr>
          <w:rStyle w:val="Szvegtrzs1"/>
          <w:rFonts w:eastAsia="Courier New"/>
          <w:spacing w:val="0"/>
          <w:sz w:val="24"/>
          <w:szCs w:val="24"/>
        </w:rPr>
        <w:t>ekről a vallásos tanításokkal kapcsolatban beszéltem. A fizikai világ anyagában, a mi világunkban, a tudomány jelenleg a</w:t>
      </w:r>
      <w:r w:rsidR="000A3C6E">
        <w:rPr>
          <w:rStyle w:val="Szvegtrzs1"/>
          <w:rFonts w:eastAsia="Courier New"/>
          <w:spacing w:val="0"/>
          <w:sz w:val="24"/>
          <w:szCs w:val="24"/>
        </w:rPr>
        <w:t xml:space="preserve"> </w:t>
      </w:r>
      <w:r w:rsidRPr="003A33A8">
        <w:rPr>
          <w:rStyle w:val="Szvegtrzs1"/>
          <w:rFonts w:eastAsia="Courier New"/>
          <w:spacing w:val="0"/>
          <w:sz w:val="24"/>
          <w:szCs w:val="24"/>
        </w:rPr>
        <w:t>szilárd, cseppfolyós és légnemű testeken k</w:t>
      </w:r>
      <w:r w:rsidR="000A3C6E">
        <w:rPr>
          <w:rStyle w:val="Szvegtrzs1"/>
          <w:rFonts w:eastAsia="Courier New"/>
          <w:spacing w:val="0"/>
          <w:sz w:val="24"/>
          <w:szCs w:val="24"/>
        </w:rPr>
        <w:t>í</w:t>
      </w:r>
      <w:r w:rsidRPr="003A33A8">
        <w:rPr>
          <w:rStyle w:val="Szvegtrzs1"/>
          <w:rFonts w:eastAsia="Courier New"/>
          <w:spacing w:val="0"/>
          <w:sz w:val="24"/>
          <w:szCs w:val="24"/>
        </w:rPr>
        <w:t>vül az aethert is el</w:t>
      </w:r>
      <w:r w:rsidR="000A3C6E">
        <w:rPr>
          <w:rStyle w:val="Szvegtrzs1"/>
          <w:rFonts w:eastAsia="Courier New"/>
          <w:spacing w:val="0"/>
          <w:sz w:val="24"/>
          <w:szCs w:val="24"/>
        </w:rPr>
        <w:t>i</w:t>
      </w:r>
      <w:r w:rsidRPr="003A33A8">
        <w:rPr>
          <w:rStyle w:val="Szvegtrzs1"/>
          <w:rFonts w:eastAsia="Courier New"/>
          <w:spacing w:val="0"/>
          <w:sz w:val="24"/>
          <w:szCs w:val="24"/>
        </w:rPr>
        <w:t>smeri és az aetheren k</w:t>
      </w:r>
      <w:r w:rsidR="000A3C6E">
        <w:rPr>
          <w:rStyle w:val="Szvegtrzs1"/>
          <w:rFonts w:eastAsia="Courier New"/>
          <w:spacing w:val="0"/>
          <w:sz w:val="24"/>
          <w:szCs w:val="24"/>
        </w:rPr>
        <w:t>í</w:t>
      </w:r>
      <w:r w:rsidRPr="003A33A8">
        <w:rPr>
          <w:rStyle w:val="Szvegtrzs1"/>
          <w:rFonts w:eastAsia="Courier New"/>
          <w:spacing w:val="0"/>
          <w:sz w:val="24"/>
          <w:szCs w:val="24"/>
        </w:rPr>
        <w:t xml:space="preserve">vül bizonyos keletkezhető finomságokat úgy, hogy többféle </w:t>
      </w:r>
      <w:r w:rsidRPr="003A33A8">
        <w:rPr>
          <w:rStyle w:val="Szvegtrzs1"/>
          <w:rFonts w:eastAsia="Courier New"/>
          <w:spacing w:val="0"/>
          <w:sz w:val="24"/>
          <w:szCs w:val="24"/>
          <w:lang w:eastAsia="en-US" w:bidi="en-US"/>
        </w:rPr>
        <w:t xml:space="preserve">aether </w:t>
      </w:r>
      <w:r w:rsidRPr="003A33A8">
        <w:rPr>
          <w:rStyle w:val="Szvegtrzs1"/>
          <w:rFonts w:eastAsia="Courier New"/>
          <w:spacing w:val="0"/>
          <w:sz w:val="24"/>
          <w:szCs w:val="24"/>
        </w:rPr>
        <w:t xml:space="preserve">is létezhet, mint azt </w:t>
      </w:r>
      <w:r w:rsidRPr="003A33A8">
        <w:rPr>
          <w:rStyle w:val="Szvegtrzs1"/>
          <w:rFonts w:eastAsia="Courier New"/>
          <w:spacing w:val="0"/>
          <w:sz w:val="24"/>
          <w:szCs w:val="24"/>
          <w:lang w:eastAsia="en-US" w:bidi="en-US"/>
        </w:rPr>
        <w:t xml:space="preserve">Sir William Crookes </w:t>
      </w:r>
      <w:r w:rsidRPr="003A33A8">
        <w:rPr>
          <w:rStyle w:val="Szvegtrzs1"/>
          <w:rFonts w:eastAsia="Courier New"/>
          <w:spacing w:val="0"/>
          <w:sz w:val="24"/>
          <w:szCs w:val="24"/>
        </w:rPr>
        <w:t xml:space="preserve">a rezgések osztályozásáról néhány év előtt tartott nagyhírű beszámolójában kifejtette. Fogadjuk el egyelőre a fejlettebb látás megfigyeléseként, hogy egynél több </w:t>
      </w:r>
      <w:r w:rsidRPr="003A33A8">
        <w:rPr>
          <w:rStyle w:val="Szvegtrzs1"/>
          <w:rFonts w:eastAsia="Courier New"/>
          <w:spacing w:val="0"/>
          <w:sz w:val="24"/>
          <w:szCs w:val="24"/>
          <w:lang w:eastAsia="en-US" w:bidi="en-US"/>
        </w:rPr>
        <w:t xml:space="preserve">aether </w:t>
      </w:r>
      <w:r w:rsidRPr="003A33A8">
        <w:rPr>
          <w:rStyle w:val="Szvegtrzs1"/>
          <w:rFonts w:eastAsia="Courier New"/>
          <w:spacing w:val="0"/>
          <w:sz w:val="24"/>
          <w:szCs w:val="24"/>
        </w:rPr>
        <w:t>is van</w:t>
      </w:r>
      <w:r w:rsidR="004F054C">
        <w:rPr>
          <w:rStyle w:val="Szvegtrzs1"/>
          <w:rFonts w:eastAsia="Courier New"/>
          <w:spacing w:val="0"/>
          <w:sz w:val="24"/>
          <w:szCs w:val="24"/>
        </w:rPr>
        <w:t>, amely</w:t>
      </w:r>
      <w:r w:rsidRPr="003A33A8">
        <w:rPr>
          <w:rStyle w:val="Szvegtrzs1"/>
          <w:rFonts w:eastAsia="Courier New"/>
          <w:spacing w:val="0"/>
          <w:sz w:val="24"/>
          <w:szCs w:val="24"/>
        </w:rPr>
        <w:t>eket a tudomány lassanként hatalmába fog keríteni. De a tudomány ez</w:t>
      </w:r>
      <w:r w:rsidR="000A3C6E">
        <w:rPr>
          <w:rStyle w:val="Szvegtrzs1"/>
          <w:rFonts w:eastAsia="Courier New"/>
          <w:spacing w:val="0"/>
          <w:sz w:val="24"/>
          <w:szCs w:val="24"/>
        </w:rPr>
        <w:t xml:space="preserve"> </w:t>
      </w:r>
      <w:r w:rsidRPr="003A33A8">
        <w:rPr>
          <w:rStyle w:val="Szvegtrzs1"/>
          <w:rFonts w:eastAsia="Courier New"/>
          <w:spacing w:val="0"/>
          <w:sz w:val="24"/>
          <w:szCs w:val="24"/>
        </w:rPr>
        <w:t>idő</w:t>
      </w:r>
      <w:r w:rsidR="000A3C6E">
        <w:rPr>
          <w:rStyle w:val="Szvegtrzs1"/>
          <w:rFonts w:eastAsia="Courier New"/>
          <w:spacing w:val="0"/>
          <w:sz w:val="24"/>
          <w:szCs w:val="24"/>
        </w:rPr>
        <w:t xml:space="preserve"> </w:t>
      </w:r>
      <w:r w:rsidRPr="003A33A8">
        <w:rPr>
          <w:rStyle w:val="Szvegtrzs1"/>
          <w:rFonts w:eastAsia="Courier New"/>
          <w:spacing w:val="0"/>
          <w:sz w:val="24"/>
          <w:szCs w:val="24"/>
        </w:rPr>
        <w:t>szerint még a kémiai atomot sem képes látni, noha ez a gáznem</w:t>
      </w:r>
      <w:r w:rsidR="000A3C6E">
        <w:rPr>
          <w:rStyle w:val="Szvegtrzs1"/>
          <w:rFonts w:eastAsia="Courier New"/>
          <w:spacing w:val="0"/>
          <w:sz w:val="24"/>
          <w:szCs w:val="24"/>
        </w:rPr>
        <w:t>ű</w:t>
      </w:r>
      <w:r w:rsidRPr="003A33A8">
        <w:rPr>
          <w:rStyle w:val="Szvegtrzs1"/>
          <w:rFonts w:eastAsia="Courier New"/>
          <w:spacing w:val="0"/>
          <w:sz w:val="24"/>
          <w:szCs w:val="24"/>
        </w:rPr>
        <w:t>ek síkján van, az anyag harmadik finomságában. Az atom finom és parányi voltánál fogva elillan a megfigyelés elől és mégis a legtöbbeknek Önök közül nem volna szerfelett nehéz a látás erejét úgy kifejleszteni, hogy annyira lássanak; mert ez csak fizikai anyag. Most nem egy egészen másféle anyag látásáról van szó, mint amilyen például az asztrális világ anyaga, csupán jelenlegi látóképességüknek valamivel élesebbé tételéről. K</w:t>
      </w:r>
      <w:r w:rsidR="000A3C6E">
        <w:rPr>
          <w:rStyle w:val="Szvegtrzs1"/>
          <w:rFonts w:eastAsia="Courier New"/>
          <w:spacing w:val="0"/>
          <w:sz w:val="24"/>
          <w:szCs w:val="24"/>
        </w:rPr>
        <w:t>í</w:t>
      </w:r>
      <w:r w:rsidRPr="003A33A8">
        <w:rPr>
          <w:rStyle w:val="Szvegtrzs1"/>
          <w:rFonts w:eastAsia="Courier New"/>
          <w:spacing w:val="0"/>
          <w:sz w:val="24"/>
          <w:szCs w:val="24"/>
        </w:rPr>
        <w:t>váncsi volnék, ha egy hajó fedélzetén mozdulatlanul maradnának</w:t>
      </w:r>
      <w:r w:rsidR="000A3C6E">
        <w:rPr>
          <w:rStyle w:val="Szvegtrzs1"/>
          <w:rFonts w:eastAsia="Courier New"/>
          <w:spacing w:val="0"/>
          <w:sz w:val="24"/>
          <w:szCs w:val="24"/>
        </w:rPr>
        <w:t xml:space="preserve"> </w:t>
      </w:r>
      <w:r w:rsidRPr="003A33A8">
        <w:rPr>
          <w:rFonts w:ascii="Times New Roman" w:hAnsi="Times New Roman" w:cs="Times New Roman"/>
        </w:rPr>
        <w:t xml:space="preserve">derült időben a levegőbe tekintve </w:t>
      </w:r>
      <w:r w:rsidR="000A3C6E">
        <w:rPr>
          <w:rFonts w:ascii="Times New Roman" w:hAnsi="Times New Roman" w:cs="Times New Roman"/>
        </w:rPr>
        <w:t>h</w:t>
      </w:r>
      <w:r w:rsidRPr="003A33A8">
        <w:rPr>
          <w:rFonts w:ascii="Times New Roman" w:hAnsi="Times New Roman" w:cs="Times New Roman"/>
        </w:rPr>
        <w:t>ány</w:t>
      </w:r>
      <w:r w:rsidR="000A3C6E">
        <w:rPr>
          <w:rFonts w:ascii="Times New Roman" w:hAnsi="Times New Roman" w:cs="Times New Roman"/>
        </w:rPr>
        <w:t>a</w:t>
      </w:r>
      <w:r w:rsidRPr="003A33A8">
        <w:rPr>
          <w:rFonts w:ascii="Times New Roman" w:hAnsi="Times New Roman" w:cs="Times New Roman"/>
        </w:rPr>
        <w:t>n látnának Önök közül számtalan apró fényes szikrát. Bizonyára igen sokan. K</w:t>
      </w:r>
      <w:r w:rsidR="000A3C6E">
        <w:rPr>
          <w:rFonts w:ascii="Times New Roman" w:hAnsi="Times New Roman" w:cs="Times New Roman"/>
        </w:rPr>
        <w:t>í</w:t>
      </w:r>
      <w:r w:rsidRPr="003A33A8">
        <w:rPr>
          <w:rFonts w:ascii="Times New Roman" w:hAnsi="Times New Roman" w:cs="Times New Roman"/>
        </w:rPr>
        <w:t>sértsék meg, ha egyszer kint lesznek a tengeren. Üljenek háttal a napnak, különben szemük káprázni fog, szegezzek tekintet</w:t>
      </w:r>
      <w:r w:rsidR="000A3C6E">
        <w:rPr>
          <w:rFonts w:ascii="Times New Roman" w:hAnsi="Times New Roman" w:cs="Times New Roman"/>
        </w:rPr>
        <w:t>ü</w:t>
      </w:r>
      <w:r w:rsidRPr="003A33A8">
        <w:rPr>
          <w:rFonts w:ascii="Times New Roman" w:hAnsi="Times New Roman" w:cs="Times New Roman"/>
        </w:rPr>
        <w:t>ket</w:t>
      </w:r>
      <w:r w:rsidR="0085533C">
        <w:rPr>
          <w:rFonts w:ascii="Times New Roman" w:hAnsi="Times New Roman" w:cs="Times New Roman"/>
        </w:rPr>
        <w:t xml:space="preserve"> olyan </w:t>
      </w:r>
      <w:r w:rsidRPr="003A33A8">
        <w:rPr>
          <w:rFonts w:ascii="Times New Roman" w:hAnsi="Times New Roman" w:cs="Times New Roman"/>
        </w:rPr>
        <w:t>távolságra, amelyben a tárgyakat tisztán láthatják anélkül, hogy a szemet megerőltetnek; összpontosítsák látásukat, mondjuk négy</w:t>
      </w:r>
      <w:r w:rsidR="000A3C6E">
        <w:rPr>
          <w:rFonts w:ascii="Times New Roman" w:hAnsi="Times New Roman" w:cs="Times New Roman"/>
        </w:rPr>
        <w:t>-</w:t>
      </w:r>
      <w:r w:rsidRPr="003A33A8">
        <w:rPr>
          <w:rFonts w:ascii="Times New Roman" w:hAnsi="Times New Roman" w:cs="Times New Roman"/>
        </w:rPr>
        <w:t>öt méter távolságra, elég távol, hogy a szemek keresztezése megerőltetést ne okozzon; nem szabad a szemek tengelyét keresztezni, azaz, nem szabad kan</w:t>
      </w:r>
      <w:r w:rsidR="000A3C6E">
        <w:rPr>
          <w:rFonts w:ascii="Times New Roman" w:hAnsi="Times New Roman" w:cs="Times New Roman"/>
        </w:rPr>
        <w:t>c</w:t>
      </w:r>
      <w:r w:rsidRPr="003A33A8">
        <w:rPr>
          <w:rFonts w:ascii="Times New Roman" w:hAnsi="Times New Roman" w:cs="Times New Roman"/>
        </w:rPr>
        <w:t>sa</w:t>
      </w:r>
      <w:r w:rsidR="000A3C6E">
        <w:rPr>
          <w:rFonts w:ascii="Times New Roman" w:hAnsi="Times New Roman" w:cs="Times New Roman"/>
        </w:rPr>
        <w:t>l</w:t>
      </w:r>
      <w:r w:rsidRPr="003A33A8">
        <w:rPr>
          <w:rFonts w:ascii="Times New Roman" w:hAnsi="Times New Roman" w:cs="Times New Roman"/>
        </w:rPr>
        <w:t>ul nézni; a huzamos kancsal</w:t>
      </w:r>
      <w:r w:rsidR="000A3C6E">
        <w:rPr>
          <w:rFonts w:ascii="Times New Roman" w:hAnsi="Times New Roman" w:cs="Times New Roman"/>
        </w:rPr>
        <w:t>í</w:t>
      </w:r>
      <w:r w:rsidRPr="003A33A8">
        <w:rPr>
          <w:rFonts w:ascii="Times New Roman" w:hAnsi="Times New Roman" w:cs="Times New Roman"/>
        </w:rPr>
        <w:t>tás káros a szemnek. Tekintsenek egészen könnyedén n</w:t>
      </w:r>
      <w:r w:rsidR="000A3C6E">
        <w:rPr>
          <w:rFonts w:ascii="Times New Roman" w:hAnsi="Times New Roman" w:cs="Times New Roman"/>
        </w:rPr>
        <w:t>é</w:t>
      </w:r>
      <w:r w:rsidRPr="003A33A8">
        <w:rPr>
          <w:rFonts w:ascii="Times New Roman" w:hAnsi="Times New Roman" w:cs="Times New Roman"/>
        </w:rPr>
        <w:t>hány méter távolságra és maradjanak egészen csöndben, tekintetüket arra a pontra szegezve. A legtöbben önök közül nemsokára valószínűleg számtalan apró tündöklő sziporkát kezdenek látni</w:t>
      </w:r>
      <w:r w:rsidR="004F054C">
        <w:rPr>
          <w:rFonts w:ascii="Times New Roman" w:hAnsi="Times New Roman" w:cs="Times New Roman"/>
        </w:rPr>
        <w:t>, amely</w:t>
      </w:r>
      <w:r w:rsidRPr="003A33A8">
        <w:rPr>
          <w:rFonts w:ascii="Times New Roman" w:hAnsi="Times New Roman" w:cs="Times New Roman"/>
        </w:rPr>
        <w:t>ek porszemekként táncolnak a napsugárban. Azonban valamire figyelmeztetnem kell Önöket; hogyha tekintet</w:t>
      </w:r>
      <w:r w:rsidR="000A3C6E">
        <w:rPr>
          <w:rFonts w:ascii="Times New Roman" w:hAnsi="Times New Roman" w:cs="Times New Roman"/>
        </w:rPr>
        <w:t>ü</w:t>
      </w:r>
      <w:r w:rsidRPr="003A33A8">
        <w:rPr>
          <w:rFonts w:ascii="Times New Roman" w:hAnsi="Times New Roman" w:cs="Times New Roman"/>
        </w:rPr>
        <w:t>ket e porszemek egyikére szegzik, az lassanként kisiklik látókörükből, szinte eltűnik a szem szegletén, akkor az nem egyéb, mint valami a recehártyán, amit a szem nedvessége lassanként kimos; minden</w:t>
      </w:r>
      <w:r w:rsidR="000A3C6E">
        <w:rPr>
          <w:rFonts w:ascii="Times New Roman" w:hAnsi="Times New Roman" w:cs="Times New Roman"/>
        </w:rPr>
        <w:t>,</w:t>
      </w:r>
      <w:r w:rsidRPr="003A33A8">
        <w:rPr>
          <w:rFonts w:ascii="Times New Roman" w:hAnsi="Times New Roman" w:cs="Times New Roman"/>
        </w:rPr>
        <w:t xml:space="preserve"> ami</w:t>
      </w:r>
      <w:r w:rsidR="000A3C6E">
        <w:rPr>
          <w:rFonts w:ascii="Times New Roman" w:hAnsi="Times New Roman" w:cs="Times New Roman"/>
        </w:rPr>
        <w:t xml:space="preserve"> a</w:t>
      </w:r>
      <w:r w:rsidRPr="003A33A8">
        <w:rPr>
          <w:rFonts w:ascii="Times New Roman" w:hAnsi="Times New Roman" w:cs="Times New Roman"/>
        </w:rPr>
        <w:t xml:space="preserve"> tekintetünk </w:t>
      </w:r>
      <w:r w:rsidRPr="003A33A8">
        <w:rPr>
          <w:rFonts w:ascii="Times New Roman" w:hAnsi="Times New Roman" w:cs="Times New Roman"/>
        </w:rPr>
        <w:lastRenderedPageBreak/>
        <w:t>elől lassan kisiklik, a szem fizikai recehártyájához tartozik és nem esik rajtunk kivid. De ha minden irányban föl és alá táncolnak, mint a porszemek a résen átszűr</w:t>
      </w:r>
      <w:r w:rsidR="000A3C6E">
        <w:rPr>
          <w:rFonts w:ascii="Times New Roman" w:hAnsi="Times New Roman" w:cs="Times New Roman"/>
        </w:rPr>
        <w:t>ő</w:t>
      </w:r>
      <w:r w:rsidRPr="003A33A8">
        <w:rPr>
          <w:rFonts w:ascii="Times New Roman" w:hAnsi="Times New Roman" w:cs="Times New Roman"/>
        </w:rPr>
        <w:t>d</w:t>
      </w:r>
      <w:r w:rsidR="000A3C6E">
        <w:rPr>
          <w:rFonts w:ascii="Times New Roman" w:hAnsi="Times New Roman" w:cs="Times New Roman"/>
        </w:rPr>
        <w:t>ő</w:t>
      </w:r>
      <w:r w:rsidRPr="003A33A8">
        <w:rPr>
          <w:rFonts w:ascii="Times New Roman" w:hAnsi="Times New Roman" w:cs="Times New Roman"/>
        </w:rPr>
        <w:t xml:space="preserve"> napsugárban, akkor biztosak lehetnek abban, hogy olyasmit látnak a levegőben, ami k</w:t>
      </w:r>
      <w:r w:rsidR="000A3C6E">
        <w:rPr>
          <w:rFonts w:ascii="Times New Roman" w:hAnsi="Times New Roman" w:cs="Times New Roman"/>
        </w:rPr>
        <w:t>í</w:t>
      </w:r>
      <w:r w:rsidRPr="003A33A8">
        <w:rPr>
          <w:rFonts w:ascii="Times New Roman" w:hAnsi="Times New Roman" w:cs="Times New Roman"/>
        </w:rPr>
        <w:t>v</w:t>
      </w:r>
      <w:r w:rsidR="000A3C6E">
        <w:rPr>
          <w:rFonts w:ascii="Times New Roman" w:hAnsi="Times New Roman" w:cs="Times New Roman"/>
        </w:rPr>
        <w:t>ül</w:t>
      </w:r>
      <w:r w:rsidRPr="003A33A8">
        <w:rPr>
          <w:rFonts w:ascii="Times New Roman" w:hAnsi="Times New Roman" w:cs="Times New Roman"/>
        </w:rPr>
        <w:t xml:space="preserve"> esik a rendes látáson. Nézzenek könnyedén, anélkül, hogy szemüket megerőltetnék azzal az akarattal, hogy lássanak – minden érzékszerv az akarat által fejlődik,</w:t>
      </w:r>
      <w:r w:rsidR="000A3C6E">
        <w:rPr>
          <w:rFonts w:ascii="Times New Roman" w:hAnsi="Times New Roman" w:cs="Times New Roman"/>
        </w:rPr>
        <w:t xml:space="preserve"> a</w:t>
      </w:r>
      <w:r w:rsidRPr="003A33A8">
        <w:rPr>
          <w:rStyle w:val="Szvegtrzs1"/>
          <w:rFonts w:eastAsia="Courier New"/>
          <w:spacing w:val="0"/>
          <w:sz w:val="24"/>
          <w:szCs w:val="24"/>
        </w:rPr>
        <w:t>mely mögött működik a szellem – az akarattal, hogy világosabban lássanak és lassanként azt fogják tapasztalni, hogy ezek a táncoló fénysziporkák az akarat által megállíthatók, megfigyelhetik őket és ez alatt, mint mozdulatlan parányi szikrák, hogy úgy mondjam, a levegőben fognak függni. Ekkor megkezdték magukban az aetherikus látás kifejlesztését és ha ilyen irányban állhatatosan tovább haladnak, nemsokára azt tapasztalják, hogy a kémiai atom láthatóvá válik önök előtt. Erre természetesen bármelyik „clairv</w:t>
      </w:r>
      <w:r w:rsidR="000A3C6E">
        <w:rPr>
          <w:rStyle w:val="Szvegtrzs1"/>
          <w:rFonts w:eastAsia="Courier New"/>
          <w:spacing w:val="0"/>
          <w:sz w:val="24"/>
          <w:szCs w:val="24"/>
        </w:rPr>
        <w:t>o</w:t>
      </w:r>
      <w:r w:rsidRPr="003A33A8">
        <w:rPr>
          <w:rStyle w:val="Szvegtrzs1"/>
          <w:rFonts w:eastAsia="Courier New"/>
          <w:spacing w:val="0"/>
          <w:sz w:val="24"/>
          <w:szCs w:val="24"/>
        </w:rPr>
        <w:t>yant” (tisztánlátó) képes, aki valódi tisztánlátással b</w:t>
      </w:r>
      <w:r w:rsidR="000A3C6E">
        <w:rPr>
          <w:rStyle w:val="Szvegtrzs1"/>
          <w:rFonts w:eastAsia="Courier New"/>
          <w:spacing w:val="0"/>
          <w:sz w:val="24"/>
          <w:szCs w:val="24"/>
        </w:rPr>
        <w:t>í</w:t>
      </w:r>
      <w:r w:rsidRPr="003A33A8">
        <w:rPr>
          <w:rStyle w:val="Szvegtrzs1"/>
          <w:rFonts w:eastAsia="Courier New"/>
          <w:spacing w:val="0"/>
          <w:sz w:val="24"/>
          <w:szCs w:val="24"/>
        </w:rPr>
        <w:t>r és nem csupán határozatlan fogékonysággal a külső vibrációk iránt</w:t>
      </w:r>
      <w:r w:rsidR="004F054C">
        <w:rPr>
          <w:rStyle w:val="Szvegtrzs1"/>
          <w:rFonts w:eastAsia="Courier New"/>
          <w:spacing w:val="0"/>
          <w:sz w:val="24"/>
          <w:szCs w:val="24"/>
        </w:rPr>
        <w:t>, amely</w:t>
      </w:r>
      <w:r w:rsidRPr="003A33A8">
        <w:rPr>
          <w:rStyle w:val="Szvegtrzs1"/>
          <w:rFonts w:eastAsia="Courier New"/>
          <w:spacing w:val="0"/>
          <w:sz w:val="24"/>
          <w:szCs w:val="24"/>
        </w:rPr>
        <w:t xml:space="preserve">eket nem ért meg. Két évvel ezelőtt, </w:t>
      </w:r>
      <w:r w:rsidRPr="003A33A8">
        <w:rPr>
          <w:rStyle w:val="Szvegtrzs1"/>
          <w:rFonts w:eastAsia="Courier New"/>
          <w:spacing w:val="0"/>
          <w:sz w:val="24"/>
          <w:szCs w:val="24"/>
          <w:lang w:eastAsia="de-DE" w:bidi="de-DE"/>
        </w:rPr>
        <w:t xml:space="preserve">ketten </w:t>
      </w:r>
      <w:r w:rsidRPr="003A33A8">
        <w:rPr>
          <w:rStyle w:val="Szvegtrzs1"/>
          <w:rFonts w:eastAsia="Courier New"/>
          <w:spacing w:val="0"/>
          <w:sz w:val="24"/>
          <w:szCs w:val="24"/>
        </w:rPr>
        <w:t>közülünk, akik önmagunkban ezen magasabbre</w:t>
      </w:r>
      <w:r w:rsidR="000A3C6E">
        <w:rPr>
          <w:rStyle w:val="Szvegtrzs1"/>
          <w:rFonts w:eastAsia="Courier New"/>
          <w:spacing w:val="0"/>
          <w:sz w:val="24"/>
          <w:szCs w:val="24"/>
        </w:rPr>
        <w:t>n</w:t>
      </w:r>
      <w:r w:rsidRPr="003A33A8">
        <w:rPr>
          <w:rStyle w:val="Szvegtrzs1"/>
          <w:rFonts w:eastAsia="Courier New"/>
          <w:spacing w:val="0"/>
          <w:sz w:val="24"/>
          <w:szCs w:val="24"/>
        </w:rPr>
        <w:t>dű látások közül n</w:t>
      </w:r>
      <w:r w:rsidR="000A3C6E">
        <w:rPr>
          <w:rStyle w:val="Szvegtrzs1"/>
          <w:rFonts w:eastAsia="Courier New"/>
          <w:spacing w:val="0"/>
          <w:sz w:val="24"/>
          <w:szCs w:val="24"/>
        </w:rPr>
        <w:t>é</w:t>
      </w:r>
      <w:r w:rsidRPr="003A33A8">
        <w:rPr>
          <w:rStyle w:val="Szvegtrzs1"/>
          <w:rFonts w:eastAsia="Courier New"/>
          <w:spacing w:val="0"/>
          <w:sz w:val="24"/>
          <w:szCs w:val="24"/>
        </w:rPr>
        <w:t xml:space="preserve">hányat kifejlesztettünk, kedvező körülmények között hozzáláttunk a kémiai atom vizsgálásához. Megvizsgáltunk </w:t>
      </w:r>
      <w:proofErr w:type="gramStart"/>
      <w:r w:rsidRPr="003A33A8">
        <w:rPr>
          <w:rStyle w:val="Szvegtrzs1"/>
          <w:rFonts w:eastAsia="Courier New"/>
          <w:spacing w:val="0"/>
          <w:sz w:val="24"/>
          <w:szCs w:val="24"/>
        </w:rPr>
        <w:t>ötvenötöt,</w:t>
      </w:r>
      <w:proofErr w:type="gramEnd"/>
      <w:r w:rsidRPr="003A33A8">
        <w:rPr>
          <w:rStyle w:val="Szvegtrzs1"/>
          <w:rFonts w:eastAsia="Courier New"/>
          <w:spacing w:val="0"/>
          <w:sz w:val="24"/>
          <w:szCs w:val="24"/>
        </w:rPr>
        <w:t xml:space="preserve"> vagy ötvenhatot ezek közül, megrajzoltuk az idomokat és azóta megvizsgáltuk a tudomány által ismert többi atomot is. Ezek az idomok osztályozhatók, úgy lehet őket rajzolni, hogy bárki, annak segélyével, amit mi följegyeztünk, látóképességét próbára teheti. Abban a munkában</w:t>
      </w:r>
      <w:r w:rsidR="004F054C">
        <w:rPr>
          <w:rStyle w:val="Szvegtrzs1"/>
          <w:rFonts w:eastAsia="Courier New"/>
          <w:spacing w:val="0"/>
          <w:sz w:val="24"/>
          <w:szCs w:val="24"/>
        </w:rPr>
        <w:t>, amely</w:t>
      </w:r>
      <w:r w:rsidRPr="003A33A8">
        <w:rPr>
          <w:rStyle w:val="Szvegtrzs1"/>
          <w:rFonts w:eastAsia="Courier New"/>
          <w:spacing w:val="0"/>
          <w:sz w:val="24"/>
          <w:szCs w:val="24"/>
        </w:rPr>
        <w:t xml:space="preserve">et </w:t>
      </w:r>
      <w:r w:rsidRPr="003A33A8">
        <w:rPr>
          <w:rStyle w:val="Szvegtrzs1"/>
          <w:rFonts w:eastAsia="Courier New"/>
          <w:spacing w:val="0"/>
          <w:sz w:val="24"/>
          <w:szCs w:val="24"/>
          <w:lang w:eastAsia="en-US" w:bidi="en-US"/>
        </w:rPr>
        <w:t xml:space="preserve">„Occult </w:t>
      </w:r>
      <w:r w:rsidRPr="003A33A8">
        <w:rPr>
          <w:rStyle w:val="Szvegtrzs1"/>
          <w:rFonts w:eastAsia="Courier New"/>
          <w:spacing w:val="0"/>
          <w:sz w:val="24"/>
          <w:szCs w:val="24"/>
          <w:lang w:eastAsia="de-DE" w:bidi="de-DE"/>
        </w:rPr>
        <w:t xml:space="preserve">Chemistry” </w:t>
      </w:r>
      <w:r w:rsidRPr="003A33A8">
        <w:rPr>
          <w:rStyle w:val="Szvegtrzs1"/>
          <w:rFonts w:eastAsia="Courier New"/>
          <w:spacing w:val="0"/>
          <w:sz w:val="24"/>
          <w:szCs w:val="24"/>
        </w:rPr>
        <w:t>(Okkult kémia) név alatt adtunk ki, rajzokat találhatnak a kémiai elemekről, megfigyeléseket azoknak finomabb és finomabb aetherikus alakokká való felbomlásáról és talán a képzet</w:t>
      </w:r>
      <w:r w:rsidR="000A3C6E">
        <w:rPr>
          <w:rStyle w:val="Szvegtrzs1"/>
          <w:rFonts w:eastAsia="Courier New"/>
          <w:spacing w:val="0"/>
          <w:sz w:val="24"/>
          <w:szCs w:val="24"/>
        </w:rPr>
        <w:t>t</w:t>
      </w:r>
      <w:r w:rsidRPr="003A33A8">
        <w:rPr>
          <w:rStyle w:val="Szvegtrzs1"/>
          <w:rFonts w:eastAsia="Courier New"/>
          <w:spacing w:val="0"/>
          <w:sz w:val="24"/>
          <w:szCs w:val="24"/>
        </w:rPr>
        <w:t xml:space="preserve"> vegyész ösztönzést nyer</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kísérletekhez</w:t>
      </w:r>
      <w:r w:rsidR="004F054C">
        <w:rPr>
          <w:rStyle w:val="Szvegtrzs1"/>
          <w:rFonts w:eastAsia="Courier New"/>
          <w:spacing w:val="0"/>
          <w:sz w:val="24"/>
          <w:szCs w:val="24"/>
        </w:rPr>
        <w:t>, amely</w:t>
      </w:r>
      <w:r w:rsidRPr="003A33A8">
        <w:rPr>
          <w:rStyle w:val="Szvegtrzs1"/>
          <w:rFonts w:eastAsia="Courier New"/>
          <w:spacing w:val="0"/>
          <w:sz w:val="24"/>
          <w:szCs w:val="24"/>
        </w:rPr>
        <w:t>ek segélyével saját kutatásait irányíthatja és mint tudományos föltevéseket fölhasználván azt, amit mi láttunk, bár a mi számunkra tények, lehetséges, hogy ezeket a finom és megfigyelésünk elől kitérő anyag</w:t>
      </w:r>
      <w:r w:rsidRPr="003A33A8">
        <w:rPr>
          <w:rFonts w:ascii="Times New Roman" w:hAnsi="Times New Roman" w:cs="Times New Roman"/>
        </w:rPr>
        <w:t>részecskéket messzebbre tudja követni mint eddig bármilyen műszer segélyével. Mert ha valamit egyszer elvégeztünk, akkor újra meg újra igazolni lehet; ha egyszer a képek megvannak, másoknak könnyű azokat látni és részleteiket igazolni; ez irányban új észleletek mérhetetlen láncolata tárul föl az ember</w:t>
      </w:r>
      <w:r w:rsidR="000A3C6E">
        <w:rPr>
          <w:rFonts w:ascii="Times New Roman" w:hAnsi="Times New Roman" w:cs="Times New Roman"/>
        </w:rPr>
        <w:t xml:space="preserve"> </w:t>
      </w:r>
      <w:r w:rsidRPr="003A33A8">
        <w:rPr>
          <w:rFonts w:ascii="Times New Roman" w:hAnsi="Times New Roman" w:cs="Times New Roman"/>
        </w:rPr>
        <w:t>elő</w:t>
      </w:r>
      <w:r w:rsidR="000A3C6E">
        <w:rPr>
          <w:rFonts w:ascii="Times New Roman" w:hAnsi="Times New Roman" w:cs="Times New Roman"/>
        </w:rPr>
        <w:t>t</w:t>
      </w:r>
      <w:r w:rsidRPr="003A33A8">
        <w:rPr>
          <w:rFonts w:ascii="Times New Roman" w:hAnsi="Times New Roman" w:cs="Times New Roman"/>
        </w:rPr>
        <w:t>t, és</w:t>
      </w:r>
      <w:r w:rsidR="0085533C">
        <w:rPr>
          <w:rFonts w:ascii="Times New Roman" w:hAnsi="Times New Roman" w:cs="Times New Roman"/>
        </w:rPr>
        <w:t xml:space="preserve"> olyan </w:t>
      </w:r>
      <w:r w:rsidRPr="003A33A8">
        <w:rPr>
          <w:rFonts w:ascii="Times New Roman" w:hAnsi="Times New Roman" w:cs="Times New Roman"/>
        </w:rPr>
        <w:t>eszközöket fejleszt ki önmagában</w:t>
      </w:r>
      <w:r w:rsidR="004F054C">
        <w:rPr>
          <w:rFonts w:ascii="Times New Roman" w:hAnsi="Times New Roman" w:cs="Times New Roman"/>
        </w:rPr>
        <w:t>, amely</w:t>
      </w:r>
      <w:r w:rsidRPr="003A33A8">
        <w:rPr>
          <w:rFonts w:ascii="Times New Roman" w:hAnsi="Times New Roman" w:cs="Times New Roman"/>
        </w:rPr>
        <w:t>ek élesebbek</w:t>
      </w:r>
      <w:r w:rsidR="000A3C6E">
        <w:rPr>
          <w:rFonts w:ascii="Times New Roman" w:hAnsi="Times New Roman" w:cs="Times New Roman"/>
        </w:rPr>
        <w:t>,</w:t>
      </w:r>
      <w:r w:rsidRPr="003A33A8">
        <w:rPr>
          <w:rFonts w:ascii="Times New Roman" w:hAnsi="Times New Roman" w:cs="Times New Roman"/>
        </w:rPr>
        <w:t xml:space="preserve"> mint azok</w:t>
      </w:r>
      <w:r w:rsidR="004F054C">
        <w:rPr>
          <w:rFonts w:ascii="Times New Roman" w:hAnsi="Times New Roman" w:cs="Times New Roman"/>
        </w:rPr>
        <w:t>, amely</w:t>
      </w:r>
      <w:r w:rsidRPr="003A33A8">
        <w:rPr>
          <w:rFonts w:ascii="Times New Roman" w:hAnsi="Times New Roman" w:cs="Times New Roman"/>
        </w:rPr>
        <w:t>eket készülékeiben, gépezeteiben b</w:t>
      </w:r>
      <w:r w:rsidR="000A3C6E">
        <w:rPr>
          <w:rFonts w:ascii="Times New Roman" w:hAnsi="Times New Roman" w:cs="Times New Roman"/>
        </w:rPr>
        <w:t>í</w:t>
      </w:r>
      <w:r w:rsidRPr="003A33A8">
        <w:rPr>
          <w:rFonts w:ascii="Times New Roman" w:hAnsi="Times New Roman" w:cs="Times New Roman"/>
        </w:rPr>
        <w:t xml:space="preserve">r. Ezen a vonalon haladhat a fizikai búvárkodás. Midőn ezek a szervek mind általánosabbá válnak, a tudósok ama finomabb világokba folytathatják kutatásaikat, amelyeknek most küszöbén állnak; </w:t>
      </w:r>
      <w:r w:rsidR="00F8481A">
        <w:rPr>
          <w:rFonts w:ascii="Times New Roman" w:hAnsi="Times New Roman" w:cs="Times New Roman"/>
        </w:rPr>
        <w:t>amí</w:t>
      </w:r>
      <w:r w:rsidRPr="003A33A8">
        <w:rPr>
          <w:rFonts w:ascii="Times New Roman" w:hAnsi="Times New Roman" w:cs="Times New Roman"/>
        </w:rPr>
        <w:t>g végre</w:t>
      </w:r>
      <w:r w:rsidR="0085533C">
        <w:rPr>
          <w:rFonts w:ascii="Times New Roman" w:hAnsi="Times New Roman" w:cs="Times New Roman"/>
        </w:rPr>
        <w:t xml:space="preserve"> olyan </w:t>
      </w:r>
      <w:r w:rsidRPr="003A33A8">
        <w:rPr>
          <w:rFonts w:ascii="Times New Roman" w:hAnsi="Times New Roman" w:cs="Times New Roman"/>
        </w:rPr>
        <w:t>kémiát fogunk kiírni, amely közvetlen megfigyelésen alapszik, amely minket egészen föl fog vinni a fizikai s</w:t>
      </w:r>
      <w:r w:rsidR="00F8481A">
        <w:rPr>
          <w:rFonts w:ascii="Times New Roman" w:hAnsi="Times New Roman" w:cs="Times New Roman"/>
        </w:rPr>
        <w:t>í</w:t>
      </w:r>
      <w:r w:rsidRPr="003A33A8">
        <w:rPr>
          <w:rFonts w:ascii="Times New Roman" w:hAnsi="Times New Roman" w:cs="Times New Roman"/>
        </w:rPr>
        <w:t>k végső atomjáig és meg fogja valósítani az alkimista „álmait”. Ezek csak úgy valós</w:t>
      </w:r>
      <w:r w:rsidR="00F8481A">
        <w:rPr>
          <w:rFonts w:ascii="Times New Roman" w:hAnsi="Times New Roman" w:cs="Times New Roman"/>
        </w:rPr>
        <w:t>u</w:t>
      </w:r>
      <w:r w:rsidRPr="003A33A8">
        <w:rPr>
          <w:rFonts w:ascii="Times New Roman" w:hAnsi="Times New Roman" w:cs="Times New Roman"/>
        </w:rPr>
        <w:t>lhatnak meg, ha a gázneműnél finomabb fajta atomokat mutatunk ki</w:t>
      </w:r>
      <w:r w:rsidR="004F054C">
        <w:rPr>
          <w:rFonts w:ascii="Times New Roman" w:hAnsi="Times New Roman" w:cs="Times New Roman"/>
        </w:rPr>
        <w:t>, amely</w:t>
      </w:r>
      <w:r w:rsidRPr="003A33A8">
        <w:rPr>
          <w:rFonts w:ascii="Times New Roman" w:hAnsi="Times New Roman" w:cs="Times New Roman"/>
        </w:rPr>
        <w:t>ek összetételükben azon a vonalon</w:t>
      </w:r>
      <w:r w:rsidR="004F054C">
        <w:rPr>
          <w:rFonts w:ascii="Times New Roman" w:hAnsi="Times New Roman" w:cs="Times New Roman"/>
        </w:rPr>
        <w:t>, amely</w:t>
      </w:r>
      <w:r w:rsidRPr="003A33A8">
        <w:rPr>
          <w:rFonts w:ascii="Times New Roman" w:hAnsi="Times New Roman" w:cs="Times New Roman"/>
        </w:rPr>
        <w:t>et a kémikus óhajt, az elemeket alkotják, azt csinálván laboratóriumában</w:t>
      </w:r>
      <w:r w:rsidR="00F8481A">
        <w:rPr>
          <w:rFonts w:ascii="Times New Roman" w:hAnsi="Times New Roman" w:cs="Times New Roman"/>
        </w:rPr>
        <w:t>,</w:t>
      </w:r>
      <w:r w:rsidRPr="003A33A8">
        <w:rPr>
          <w:rFonts w:ascii="Times New Roman" w:hAnsi="Times New Roman" w:cs="Times New Roman"/>
        </w:rPr>
        <w:t xml:space="preserve"> amit kint a természet cselekedett. És </w:t>
      </w:r>
      <w:r w:rsidR="00F8481A">
        <w:rPr>
          <w:rFonts w:ascii="Times New Roman" w:hAnsi="Times New Roman" w:cs="Times New Roman"/>
        </w:rPr>
        <w:t>í</w:t>
      </w:r>
      <w:r w:rsidRPr="003A33A8">
        <w:rPr>
          <w:rFonts w:ascii="Times New Roman" w:hAnsi="Times New Roman" w:cs="Times New Roman"/>
        </w:rPr>
        <w:t>gy a kémia és a villamosság irányában a megfigyelés új erői a tudomány határait ki fogják terjeszteni.</w:t>
      </w:r>
    </w:p>
    <w:p w14:paraId="68B7506C"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Ugyanez áll </w:t>
      </w:r>
      <w:proofErr w:type="gramStart"/>
      <w:r w:rsidRPr="003A33A8">
        <w:rPr>
          <w:rFonts w:ascii="Times New Roman" w:hAnsi="Times New Roman" w:cs="Times New Roman"/>
        </w:rPr>
        <w:t>a</w:t>
      </w:r>
      <w:proofErr w:type="gramEnd"/>
      <w:r w:rsidRPr="003A33A8">
        <w:rPr>
          <w:rFonts w:ascii="Times New Roman" w:hAnsi="Times New Roman" w:cs="Times New Roman"/>
        </w:rPr>
        <w:t xml:space="preserve"> orvostudományra is. Az orvostudomány azonban bizonyos mértékben hasznára fordítja ezt a tisztánlátást, különösen a kontinensen. A pári</w:t>
      </w:r>
      <w:r w:rsidR="00F8481A">
        <w:rPr>
          <w:rFonts w:ascii="Times New Roman" w:hAnsi="Times New Roman" w:cs="Times New Roman"/>
        </w:rPr>
        <w:t>z</w:t>
      </w:r>
      <w:r w:rsidRPr="003A33A8">
        <w:rPr>
          <w:rFonts w:ascii="Times New Roman" w:hAnsi="Times New Roman" w:cs="Times New Roman"/>
        </w:rPr>
        <w:t>si kórházakban nem szokatlan, hogy az orvosok szenzit</w:t>
      </w:r>
      <w:r w:rsidR="00F8481A">
        <w:rPr>
          <w:rFonts w:ascii="Times New Roman" w:hAnsi="Times New Roman" w:cs="Times New Roman"/>
        </w:rPr>
        <w:t>í</w:t>
      </w:r>
      <w:r w:rsidRPr="003A33A8">
        <w:rPr>
          <w:rFonts w:ascii="Times New Roman" w:hAnsi="Times New Roman" w:cs="Times New Roman"/>
        </w:rPr>
        <w:t>v egyé</w:t>
      </w:r>
      <w:r w:rsidR="00F8481A">
        <w:rPr>
          <w:rFonts w:ascii="Times New Roman" w:hAnsi="Times New Roman" w:cs="Times New Roman"/>
        </w:rPr>
        <w:t>n</w:t>
      </w:r>
      <w:r w:rsidRPr="003A33A8">
        <w:rPr>
          <w:rFonts w:ascii="Times New Roman" w:hAnsi="Times New Roman" w:cs="Times New Roman"/>
        </w:rPr>
        <w:t>ekkel kísérleteznek, h</w:t>
      </w:r>
      <w:r w:rsidR="00F8481A">
        <w:rPr>
          <w:rFonts w:ascii="Times New Roman" w:hAnsi="Times New Roman" w:cs="Times New Roman"/>
        </w:rPr>
        <w:t>i</w:t>
      </w:r>
      <w:r w:rsidRPr="003A33A8">
        <w:rPr>
          <w:rFonts w:ascii="Times New Roman" w:hAnsi="Times New Roman" w:cs="Times New Roman"/>
        </w:rPr>
        <w:t xml:space="preserve">pnotizálják, azután félig meddig felkeltik úgy, hogy az </w:t>
      </w:r>
      <w:proofErr w:type="gramStart"/>
      <w:r w:rsidRPr="003A33A8">
        <w:rPr>
          <w:rFonts w:ascii="Times New Roman" w:hAnsi="Times New Roman" w:cs="Times New Roman"/>
        </w:rPr>
        <w:t>illető</w:t>
      </w:r>
      <w:proofErr w:type="gramEnd"/>
      <w:r w:rsidRPr="003A33A8">
        <w:rPr>
          <w:rFonts w:ascii="Times New Roman" w:hAnsi="Times New Roman" w:cs="Times New Roman"/>
        </w:rPr>
        <w:t xml:space="preserve"> mint mondják </w:t>
      </w:r>
      <w:r w:rsidR="00F8481A">
        <w:rPr>
          <w:rFonts w:ascii="Times New Roman" w:hAnsi="Times New Roman" w:cs="Times New Roman"/>
        </w:rPr>
        <w:t>„l</w:t>
      </w:r>
      <w:r w:rsidRPr="003A33A8">
        <w:rPr>
          <w:rFonts w:ascii="Times New Roman" w:hAnsi="Times New Roman" w:cs="Times New Roman"/>
        </w:rPr>
        <w:t xml:space="preserve">ucid” (értelmes) azaz </w:t>
      </w:r>
      <w:r w:rsidRPr="003A33A8">
        <w:rPr>
          <w:rFonts w:ascii="Times New Roman" w:hAnsi="Times New Roman" w:cs="Times New Roman"/>
          <w:lang w:eastAsia="en-US" w:bidi="en-US"/>
        </w:rPr>
        <w:t xml:space="preserve">„clairvoyant” </w:t>
      </w:r>
      <w:r w:rsidRPr="003A33A8">
        <w:rPr>
          <w:rFonts w:ascii="Times New Roman" w:hAnsi="Times New Roman" w:cs="Times New Roman"/>
        </w:rPr>
        <w:t>(tisztánlátó); a p</w:t>
      </w:r>
      <w:r w:rsidR="00F8481A">
        <w:rPr>
          <w:rFonts w:ascii="Times New Roman" w:hAnsi="Times New Roman" w:cs="Times New Roman"/>
        </w:rPr>
        <w:t>ác</w:t>
      </w:r>
      <w:r w:rsidRPr="003A33A8">
        <w:rPr>
          <w:rFonts w:ascii="Times New Roman" w:hAnsi="Times New Roman" w:cs="Times New Roman"/>
        </w:rPr>
        <w:t>iens ágyához vezetik és felszólítják, hogy a p</w:t>
      </w:r>
      <w:r w:rsidR="00F8481A">
        <w:rPr>
          <w:rFonts w:ascii="Times New Roman" w:hAnsi="Times New Roman" w:cs="Times New Roman"/>
        </w:rPr>
        <w:t>ác</w:t>
      </w:r>
      <w:r w:rsidRPr="003A33A8">
        <w:rPr>
          <w:rFonts w:ascii="Times New Roman" w:hAnsi="Times New Roman" w:cs="Times New Roman"/>
        </w:rPr>
        <w:t>iens szerveinek belső állapotát leírja. A betegségeket most számos pári</w:t>
      </w:r>
      <w:r w:rsidR="00F8481A">
        <w:rPr>
          <w:rFonts w:ascii="Times New Roman" w:hAnsi="Times New Roman" w:cs="Times New Roman"/>
        </w:rPr>
        <w:t>z</w:t>
      </w:r>
      <w:r w:rsidRPr="003A33A8">
        <w:rPr>
          <w:rFonts w:ascii="Times New Roman" w:hAnsi="Times New Roman" w:cs="Times New Roman"/>
        </w:rPr>
        <w:t>si kórházban állapítják meg ilyen módon, rendkívül megkönny</w:t>
      </w:r>
      <w:r w:rsidR="00F8481A">
        <w:rPr>
          <w:rFonts w:ascii="Times New Roman" w:hAnsi="Times New Roman" w:cs="Times New Roman"/>
        </w:rPr>
        <w:t>í</w:t>
      </w:r>
      <w:r w:rsidRPr="003A33A8">
        <w:rPr>
          <w:rFonts w:ascii="Times New Roman" w:hAnsi="Times New Roman" w:cs="Times New Roman"/>
        </w:rPr>
        <w:t xml:space="preserve">tvén az orvos, sőt a sebész munkáját is. Ez a látás nem egyéb, mint az úgynevezett </w:t>
      </w:r>
      <w:r w:rsidR="00F8481A">
        <w:rPr>
          <w:rFonts w:ascii="Times New Roman" w:hAnsi="Times New Roman" w:cs="Times New Roman"/>
        </w:rPr>
        <w:t>r</w:t>
      </w:r>
      <w:r w:rsidRPr="003A33A8">
        <w:rPr>
          <w:rFonts w:ascii="Times New Roman" w:hAnsi="Times New Roman" w:cs="Times New Roman"/>
        </w:rPr>
        <w:t>öntgen</w:t>
      </w:r>
      <w:r w:rsidR="00F8481A">
        <w:rPr>
          <w:rFonts w:ascii="Times New Roman" w:hAnsi="Times New Roman" w:cs="Times New Roman"/>
        </w:rPr>
        <w:t>-</w:t>
      </w:r>
      <w:r w:rsidRPr="003A33A8">
        <w:rPr>
          <w:rFonts w:ascii="Times New Roman" w:hAnsi="Times New Roman" w:cs="Times New Roman"/>
        </w:rPr>
        <w:t>sugarak útján való látás. Az emberi szem fejleszthető úgy, hogy ezen sugarak által lásson és akkor ernyőkre és egyéb felszerelésekre többé nincsen szükség, mert a közvetlen látás el</w:t>
      </w:r>
      <w:r w:rsidR="00F8481A">
        <w:rPr>
          <w:rFonts w:ascii="Times New Roman" w:hAnsi="Times New Roman" w:cs="Times New Roman"/>
        </w:rPr>
        <w:t xml:space="preserve"> </w:t>
      </w:r>
      <w:r w:rsidRPr="003A33A8">
        <w:rPr>
          <w:rFonts w:ascii="Times New Roman" w:hAnsi="Times New Roman" w:cs="Times New Roman"/>
        </w:rPr>
        <w:t>fogja végezni mindazt, amit most a műszerek tökéletlenül végeznek. Egy</w:t>
      </w:r>
      <w:r w:rsidR="00F8481A">
        <w:rPr>
          <w:rFonts w:ascii="Times New Roman" w:hAnsi="Times New Roman" w:cs="Times New Roman"/>
        </w:rPr>
        <w:t xml:space="preserve"> í</w:t>
      </w:r>
      <w:r w:rsidRPr="003A33A8">
        <w:rPr>
          <w:rFonts w:ascii="Times New Roman" w:hAnsi="Times New Roman" w:cs="Times New Roman"/>
        </w:rPr>
        <w:t xml:space="preserve">zben, </w:t>
      </w:r>
      <w:r w:rsidR="00F8481A">
        <w:rPr>
          <w:rFonts w:ascii="Times New Roman" w:hAnsi="Times New Roman" w:cs="Times New Roman"/>
        </w:rPr>
        <w:t>a</w:t>
      </w:r>
      <w:r w:rsidRPr="003A33A8">
        <w:rPr>
          <w:rFonts w:ascii="Times New Roman" w:hAnsi="Times New Roman" w:cs="Times New Roman"/>
        </w:rPr>
        <w:t xml:space="preserve">mikor erről beszéltem, rámutattam arra, hogy az orvosok nem tettek egyebet, mint új névvel láttak el egy erőt, amely már a régmúlt századokban sokak által el volt ismerve. Azonban nem nevezik clairvoyance-nak (tisztánlátás) – ezt a szót én használom – autoscopiának hívják. Mindazonáltal a rózsának más név alatt is édes az illata. A </w:t>
      </w:r>
      <w:r w:rsidRPr="003A33A8">
        <w:rPr>
          <w:rFonts w:ascii="Times New Roman" w:hAnsi="Times New Roman" w:cs="Times New Roman"/>
          <w:lang w:eastAsia="en-US" w:bidi="en-US"/>
        </w:rPr>
        <w:t xml:space="preserve">clairvoyance éppen </w:t>
      </w:r>
      <w:r w:rsidRPr="003A33A8">
        <w:rPr>
          <w:rFonts w:ascii="Times New Roman" w:hAnsi="Times New Roman" w:cs="Times New Roman"/>
        </w:rPr>
        <w:t>olyan hasznos</w:t>
      </w:r>
      <w:r w:rsidR="00F8481A">
        <w:rPr>
          <w:rFonts w:ascii="Times New Roman" w:hAnsi="Times New Roman" w:cs="Times New Roman"/>
        </w:rPr>
        <w:t>,</w:t>
      </w:r>
      <w:r w:rsidRPr="003A33A8">
        <w:rPr>
          <w:rFonts w:ascii="Times New Roman" w:hAnsi="Times New Roman" w:cs="Times New Roman"/>
        </w:rPr>
        <w:t xml:space="preserve"> ha hét szótagban, mint ha háromban </w:t>
      </w:r>
      <w:r w:rsidR="00F8481A">
        <w:rPr>
          <w:rFonts w:ascii="Times New Roman" w:hAnsi="Times New Roman" w:cs="Times New Roman"/>
        </w:rPr>
        <w:t>í</w:t>
      </w:r>
      <w:r w:rsidRPr="003A33A8">
        <w:rPr>
          <w:rFonts w:ascii="Times New Roman" w:hAnsi="Times New Roman" w:cs="Times New Roman"/>
        </w:rPr>
        <w:t>rjuk – az erő ugyanaz marad; és ezt, mint említettem, használják is jelenleg orvosi célokra. Amint terjed, amint a gyógyszerek hatása megfigyelhető lesz, és az orvos tapogatódzás helyett láthatja, hogy mit cselekszik, akkor az orvostudomány azzá fog válni, aminek lennie kellene – a gyógyítás tudományává; és a vivis</w:t>
      </w:r>
      <w:r w:rsidR="00F8481A">
        <w:rPr>
          <w:rFonts w:ascii="Times New Roman" w:hAnsi="Times New Roman" w:cs="Times New Roman"/>
        </w:rPr>
        <w:t>z</w:t>
      </w:r>
      <w:r w:rsidRPr="003A33A8">
        <w:rPr>
          <w:rFonts w:ascii="Times New Roman" w:hAnsi="Times New Roman" w:cs="Times New Roman"/>
        </w:rPr>
        <w:t>e</w:t>
      </w:r>
      <w:r w:rsidR="00F8481A">
        <w:rPr>
          <w:rFonts w:ascii="Times New Roman" w:hAnsi="Times New Roman" w:cs="Times New Roman"/>
        </w:rPr>
        <w:t>kc</w:t>
      </w:r>
      <w:r w:rsidRPr="003A33A8">
        <w:rPr>
          <w:rFonts w:ascii="Times New Roman" w:hAnsi="Times New Roman" w:cs="Times New Roman"/>
        </w:rPr>
        <w:t xml:space="preserve">ió megvetendő gyakorlása </w:t>
      </w:r>
      <w:r w:rsidRPr="003A33A8">
        <w:rPr>
          <w:rFonts w:ascii="Times New Roman" w:hAnsi="Times New Roman" w:cs="Times New Roman"/>
        </w:rPr>
        <w:lastRenderedPageBreak/>
        <w:t>helyett, b</w:t>
      </w:r>
      <w:r w:rsidR="00F8481A">
        <w:rPr>
          <w:rFonts w:ascii="Times New Roman" w:hAnsi="Times New Roman" w:cs="Times New Roman"/>
        </w:rPr>
        <w:t>í</w:t>
      </w:r>
      <w:r w:rsidRPr="003A33A8">
        <w:rPr>
          <w:rFonts w:ascii="Times New Roman" w:hAnsi="Times New Roman" w:cs="Times New Roman"/>
        </w:rPr>
        <w:t>rni fogják a tisztánlátást, amely egyformán irányítja az orvos rendeléseit és a sebész boncolókését.</w:t>
      </w:r>
    </w:p>
    <w:p w14:paraId="5B95319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De ez nem az egyetlen </w:t>
      </w:r>
      <w:r w:rsidR="00F8481A">
        <w:rPr>
          <w:rFonts w:ascii="Times New Roman" w:hAnsi="Times New Roman" w:cs="Times New Roman"/>
        </w:rPr>
        <w:t>ú</w:t>
      </w:r>
      <w:r w:rsidRPr="003A33A8">
        <w:rPr>
          <w:rFonts w:ascii="Times New Roman" w:hAnsi="Times New Roman" w:cs="Times New Roman"/>
        </w:rPr>
        <w:t xml:space="preserve">t, amely az orvostudomány előtt feltárul. Az orvosok kezdik felfogni a lelkierő óriási fontosságát a betegségek kezelésénél. E téren, mint rendesen, az az óriási embertömeg vezetett, amelyet az </w:t>
      </w:r>
      <w:r w:rsidR="00F8481A">
        <w:rPr>
          <w:rFonts w:ascii="Times New Roman" w:hAnsi="Times New Roman" w:cs="Times New Roman"/>
        </w:rPr>
        <w:t>ú</w:t>
      </w:r>
      <w:r w:rsidRPr="003A33A8">
        <w:rPr>
          <w:rFonts w:ascii="Times New Roman" w:hAnsi="Times New Roman" w:cs="Times New Roman"/>
        </w:rPr>
        <w:t>jabb</w:t>
      </w:r>
      <w:r w:rsidR="00F8481A">
        <w:rPr>
          <w:rFonts w:ascii="Times New Roman" w:hAnsi="Times New Roman" w:cs="Times New Roman"/>
        </w:rPr>
        <w:t xml:space="preserve"> </w:t>
      </w:r>
      <w:r w:rsidRPr="003A33A8">
        <w:rPr>
          <w:rFonts w:ascii="Times New Roman" w:hAnsi="Times New Roman" w:cs="Times New Roman"/>
        </w:rPr>
        <w:t xml:space="preserve">kori tudomány, mint </w:t>
      </w:r>
      <w:r w:rsidR="00F8481A">
        <w:rPr>
          <w:rFonts w:ascii="Times New Roman" w:hAnsi="Times New Roman" w:cs="Times New Roman"/>
        </w:rPr>
        <w:t>s</w:t>
      </w:r>
      <w:r w:rsidRPr="003A33A8">
        <w:rPr>
          <w:rFonts w:ascii="Times New Roman" w:hAnsi="Times New Roman" w:cs="Times New Roman"/>
        </w:rPr>
        <w:t>arlat</w:t>
      </w:r>
      <w:r w:rsidR="00F8481A">
        <w:rPr>
          <w:rFonts w:ascii="Times New Roman" w:hAnsi="Times New Roman" w:cs="Times New Roman"/>
        </w:rPr>
        <w:t>á</w:t>
      </w:r>
      <w:r w:rsidRPr="003A33A8">
        <w:rPr>
          <w:rFonts w:ascii="Times New Roman" w:hAnsi="Times New Roman" w:cs="Times New Roman"/>
        </w:rPr>
        <w:t xml:space="preserve">nt, számkivetett – </w:t>
      </w:r>
      <w:r w:rsidRPr="003A33A8">
        <w:rPr>
          <w:rFonts w:ascii="Times New Roman" w:hAnsi="Times New Roman" w:cs="Times New Roman"/>
          <w:lang w:eastAsia="de-DE" w:bidi="de-DE"/>
        </w:rPr>
        <w:t xml:space="preserve">Christian </w:t>
      </w:r>
      <w:r w:rsidRPr="003A33A8">
        <w:rPr>
          <w:rFonts w:ascii="Times New Roman" w:hAnsi="Times New Roman" w:cs="Times New Roman"/>
          <w:lang w:eastAsia="en-US" w:bidi="en-US"/>
        </w:rPr>
        <w:t xml:space="preserve">Scientists, Mental Scientists </w:t>
      </w:r>
      <w:r w:rsidRPr="003A33A8">
        <w:rPr>
          <w:rFonts w:ascii="Times New Roman" w:hAnsi="Times New Roman" w:cs="Times New Roman"/>
        </w:rPr>
        <w:t>(keresztény tudósok, lelki tudósok) minden rendű hit-gyógy</w:t>
      </w:r>
      <w:r w:rsidR="00F8481A">
        <w:rPr>
          <w:rFonts w:ascii="Times New Roman" w:hAnsi="Times New Roman" w:cs="Times New Roman"/>
        </w:rPr>
        <w:t>í</w:t>
      </w:r>
      <w:r w:rsidRPr="003A33A8">
        <w:rPr>
          <w:rFonts w:ascii="Times New Roman" w:hAnsi="Times New Roman" w:cs="Times New Roman"/>
        </w:rPr>
        <w:t>tók. Ezek azok a dogok</w:t>
      </w:r>
      <w:r w:rsidR="004F054C">
        <w:rPr>
          <w:rFonts w:ascii="Times New Roman" w:hAnsi="Times New Roman" w:cs="Times New Roman"/>
        </w:rPr>
        <w:t>, amely</w:t>
      </w:r>
      <w:r w:rsidRPr="003A33A8">
        <w:rPr>
          <w:rFonts w:ascii="Times New Roman" w:hAnsi="Times New Roman" w:cs="Times New Roman"/>
        </w:rPr>
        <w:t>ek az orvosi világot lassankint józanabb irányú gyógyítás, biztosabb gyógyítási módszerek felé vezérlik. A legtöbb orvos most már bevallja, hogy ha páciense bizalmát meg tudja nyerni, ezáltal gyógyszereinek becsét megkétszerezi; a legtöbb orvos elismeri, hogy a páciens képzelő tehetségének felhasználása mily</w:t>
      </w:r>
      <w:r w:rsidR="00F8481A">
        <w:rPr>
          <w:rFonts w:ascii="Times New Roman" w:hAnsi="Times New Roman" w:cs="Times New Roman"/>
        </w:rPr>
        <w:t>en</w:t>
      </w:r>
      <w:r w:rsidRPr="003A33A8">
        <w:rPr>
          <w:rFonts w:ascii="Times New Roman" w:hAnsi="Times New Roman" w:cs="Times New Roman"/>
        </w:rPr>
        <w:t xml:space="preserve"> rendkívül nagy segítség a betegségek gyógykezelésénél. Láthatják, hogy ezek a módszerek az orvosok által minden oldalról felkaroltatnak és mindinkább tudományos alapra fektettetnek. Vajon miféle törvény az</w:t>
      </w:r>
      <w:r w:rsidR="004F054C">
        <w:rPr>
          <w:rFonts w:ascii="Times New Roman" w:hAnsi="Times New Roman" w:cs="Times New Roman"/>
        </w:rPr>
        <w:t>, amely</w:t>
      </w:r>
      <w:r w:rsidRPr="003A33A8">
        <w:rPr>
          <w:rFonts w:ascii="Times New Roman" w:hAnsi="Times New Roman" w:cs="Times New Roman"/>
        </w:rPr>
        <w:t>nek valamennyi alá van rendelve? Az, hogy az elme teremt; hogy az elme a világegyetem egyetlen nagy teremtő ereje: isteni a mindenségben, emberi az emberben. Az elme teremteni tud, tehát helyrehozni is tud; ahol sérelem van, ott az elme erőit gyógyításra fordíthatja; ahol baja történt a</w:t>
      </w:r>
      <w:r w:rsidR="00F8481A">
        <w:rPr>
          <w:rFonts w:ascii="Times New Roman" w:hAnsi="Times New Roman" w:cs="Times New Roman"/>
        </w:rPr>
        <w:t xml:space="preserve"> </w:t>
      </w:r>
      <w:r w:rsidRPr="003A33A8">
        <w:rPr>
          <w:rFonts w:ascii="Times New Roman" w:hAnsi="Times New Roman" w:cs="Times New Roman"/>
        </w:rPr>
        <w:t>testnek, az elme helyrehozhatja és az orvos által adott gyógyszerek hatását fokozhatja. Az anglikán egyházban több egyesület van, amely imádság segítségével gyógyít – ez koncentrált gondolkodás, – szentelt olajjal való érintés, ami egy szentségnek a végrehajtása és a páciens hite által, amely az elme elhatározása abban az irányban működni</w:t>
      </w:r>
      <w:r w:rsidR="004F054C">
        <w:rPr>
          <w:rFonts w:ascii="Times New Roman" w:hAnsi="Times New Roman" w:cs="Times New Roman"/>
        </w:rPr>
        <w:t>, amely</w:t>
      </w:r>
      <w:r w:rsidRPr="003A33A8">
        <w:rPr>
          <w:rFonts w:ascii="Times New Roman" w:hAnsi="Times New Roman" w:cs="Times New Roman"/>
        </w:rPr>
        <w:t xml:space="preserve">ben a szenvedő óhaja történik. Tehát ebben nincsen semmi új, semmi, amit a világban századok óta ne ismertük volna. Csupán el volt rejtve, félrelökve egy tudomány által, amely </w:t>
      </w:r>
      <w:proofErr w:type="gramStart"/>
      <w:r w:rsidRPr="003A33A8">
        <w:rPr>
          <w:rFonts w:ascii="Times New Roman" w:hAnsi="Times New Roman" w:cs="Times New Roman"/>
        </w:rPr>
        <w:t>csupán .</w:t>
      </w:r>
      <w:proofErr w:type="gramEnd"/>
      <w:r w:rsidRPr="003A33A8">
        <w:rPr>
          <w:rFonts w:ascii="Times New Roman" w:hAnsi="Times New Roman" w:cs="Times New Roman"/>
        </w:rPr>
        <w:t xml:space="preserve"> anyagi feltételektől függött; az értelemnek az anyag felett való fels</w:t>
      </w:r>
      <w:r w:rsidR="00F8481A">
        <w:rPr>
          <w:rFonts w:ascii="Times New Roman" w:hAnsi="Times New Roman" w:cs="Times New Roman"/>
        </w:rPr>
        <w:t>ő</w:t>
      </w:r>
      <w:r w:rsidRPr="003A33A8">
        <w:rPr>
          <w:rFonts w:ascii="Times New Roman" w:hAnsi="Times New Roman" w:cs="Times New Roman"/>
        </w:rPr>
        <w:t>bbségéhez tér vissza és azzal a beismeréshez, amit a tudomány most tesz, hogy az élet az, amely az anyagot fejleszti és idomítja. Midőn majd az orvostudomány a kínzás iránya helyett ezen az úton halad, az orvos ismét gyógyítóvá válik mérgező helyett, ami manapság nagyon is gyakran megtörténik.</w:t>
      </w:r>
    </w:p>
    <w:p w14:paraId="059BB54A" w14:textId="77777777" w:rsidR="007009B2" w:rsidRPr="003A33A8" w:rsidRDefault="007009B2" w:rsidP="00F8481A">
      <w:pPr>
        <w:widowControl/>
        <w:ind w:firstLine="284"/>
        <w:jc w:val="both"/>
        <w:rPr>
          <w:rFonts w:ascii="Times New Roman" w:hAnsi="Times New Roman" w:cs="Times New Roman"/>
        </w:rPr>
      </w:pPr>
      <w:r w:rsidRPr="003A33A8">
        <w:rPr>
          <w:rFonts w:ascii="Times New Roman" w:hAnsi="Times New Roman" w:cs="Times New Roman"/>
        </w:rPr>
        <w:t>Ugyanez áll a pszichológia terén is; ott is új ösvények tárulnak fel. Miután az ember magasabb rendű testei</w:t>
      </w:r>
      <w:r w:rsidR="004F054C">
        <w:rPr>
          <w:rFonts w:ascii="Times New Roman" w:hAnsi="Times New Roman" w:cs="Times New Roman"/>
        </w:rPr>
        <w:t>, amely</w:t>
      </w:r>
      <w:r w:rsidRPr="003A33A8">
        <w:rPr>
          <w:rFonts w:ascii="Times New Roman" w:hAnsi="Times New Roman" w:cs="Times New Roman"/>
        </w:rPr>
        <w:t>ekről kezdetben beszéltem, kellőleg kifejlődtek, a körülöttünk lévő világegyetem egyik régiójával a másik után összeköttetésbe fognak juttatni bennünket, reagálni fognak külső, a mi fizikai földgömbünktől messze távoli világok vibrációira, érintkezésbe fognak hozni finomabb régiókkal, a gondolat és a szellem régióival. Midőn öntudatunk testeit (vehiculumait) fogékonyabbá, hasznavehetőbbé, élesebbé, finomabbá teszi, azt fogjuk találni hogy az öntudat sokkal hatalmasabb</w:t>
      </w:r>
      <w:r w:rsidR="00F8481A">
        <w:rPr>
          <w:rFonts w:ascii="Times New Roman" w:hAnsi="Times New Roman" w:cs="Times New Roman"/>
        </w:rPr>
        <w:t>,</w:t>
      </w:r>
      <w:r w:rsidRPr="003A33A8">
        <w:rPr>
          <w:rFonts w:ascii="Times New Roman" w:hAnsi="Times New Roman" w:cs="Times New Roman"/>
        </w:rPr>
        <w:t xml:space="preserve"> mint azt valaha álmodtuk, míg végre megértjük, hogy ez a mi emberi öntudatunk olyan</w:t>
      </w:r>
      <w:r w:rsidR="00F8481A">
        <w:rPr>
          <w:rFonts w:ascii="Times New Roman" w:hAnsi="Times New Roman" w:cs="Times New Roman"/>
        </w:rPr>
        <w:t>,</w:t>
      </w:r>
      <w:r w:rsidRPr="003A33A8">
        <w:rPr>
          <w:rFonts w:ascii="Times New Roman" w:hAnsi="Times New Roman" w:cs="Times New Roman"/>
        </w:rPr>
        <w:t xml:space="preserve"> mintha egy óriási test csak gyengébben érintené a földgömb fizikai anyagának felületét, a fogékonyabb agyba kissé többet helyezvén önmagából, de a fizikai anyagon mindig felül emelkedvén és a magasabb rendű finomabb anyagot használván élesebb eszközéül; meg fogjuk érteni, hogy minden lángész csupán </w:t>
      </w:r>
      <w:r w:rsidR="00F8481A" w:rsidRPr="003A33A8">
        <w:rPr>
          <w:rFonts w:ascii="Times New Roman" w:hAnsi="Times New Roman" w:cs="Times New Roman"/>
        </w:rPr>
        <w:t>megnyilvánulása</w:t>
      </w:r>
      <w:r w:rsidR="00F8481A">
        <w:rPr>
          <w:rFonts w:ascii="Times New Roman" w:hAnsi="Times New Roman" w:cs="Times New Roman"/>
        </w:rPr>
        <w:t xml:space="preserve"> </w:t>
      </w:r>
      <w:r w:rsidRPr="003A33A8">
        <w:rPr>
          <w:rFonts w:ascii="Times New Roman" w:hAnsi="Times New Roman" w:cs="Times New Roman"/>
        </w:rPr>
        <w:t>egy szélesebb körű öntudatnak</w:t>
      </w:r>
      <w:r w:rsidR="004F054C">
        <w:rPr>
          <w:rFonts w:ascii="Times New Roman" w:hAnsi="Times New Roman" w:cs="Times New Roman"/>
        </w:rPr>
        <w:t>, amely</w:t>
      </w:r>
      <w:r w:rsidRPr="003A33A8">
        <w:rPr>
          <w:rFonts w:ascii="Times New Roman" w:hAnsi="Times New Roman" w:cs="Times New Roman"/>
        </w:rPr>
        <w:t>et mindannyian bírunk, csupán nem vagyunk képesek agyunk tömörebb anyagán keresztül kifejezésre juttatni. És meg fogjuk érteni, hogy mindaz, amiről a próféták beszéltek, amit a nagy</w:t>
      </w:r>
      <w:r w:rsidR="00F8481A">
        <w:rPr>
          <w:rFonts w:ascii="Times New Roman" w:hAnsi="Times New Roman" w:cs="Times New Roman"/>
        </w:rPr>
        <w:t xml:space="preserve"> </w:t>
      </w:r>
      <w:r w:rsidRPr="003A33A8">
        <w:rPr>
          <w:rFonts w:ascii="Times New Roman" w:hAnsi="Times New Roman" w:cs="Times New Roman"/>
        </w:rPr>
        <w:t>misztikusok nekünk mondtak, mindaz csupán egy szélesebb körű öntudat gyümölcse, amely egy szélesebb látkörű világgal érintkezik és amely a pszi</w:t>
      </w:r>
      <w:r w:rsidR="00F8481A">
        <w:rPr>
          <w:rFonts w:ascii="Times New Roman" w:hAnsi="Times New Roman" w:cs="Times New Roman"/>
        </w:rPr>
        <w:t>c</w:t>
      </w:r>
      <w:r w:rsidRPr="003A33A8">
        <w:rPr>
          <w:rFonts w:ascii="Times New Roman" w:hAnsi="Times New Roman" w:cs="Times New Roman"/>
        </w:rPr>
        <w:t>hológia számára, az eshetőségek óriási sorozatát tárja fel</w:t>
      </w:r>
      <w:r w:rsidR="004F054C">
        <w:rPr>
          <w:rFonts w:ascii="Times New Roman" w:hAnsi="Times New Roman" w:cs="Times New Roman"/>
        </w:rPr>
        <w:t>, amely</w:t>
      </w:r>
      <w:r w:rsidRPr="003A33A8">
        <w:rPr>
          <w:rFonts w:ascii="Times New Roman" w:hAnsi="Times New Roman" w:cs="Times New Roman"/>
        </w:rPr>
        <w:t>ben az ember ezen a világon k</w:t>
      </w:r>
      <w:r w:rsidR="00F8481A">
        <w:rPr>
          <w:rFonts w:ascii="Times New Roman" w:hAnsi="Times New Roman" w:cs="Times New Roman"/>
        </w:rPr>
        <w:t>í</w:t>
      </w:r>
      <w:r w:rsidRPr="003A33A8">
        <w:rPr>
          <w:rFonts w:ascii="Times New Roman" w:hAnsi="Times New Roman" w:cs="Times New Roman"/>
        </w:rPr>
        <w:t>vül más világokkal is összeköttetésben lesz</w:t>
      </w:r>
      <w:r w:rsidR="004F054C">
        <w:rPr>
          <w:rFonts w:ascii="Times New Roman" w:hAnsi="Times New Roman" w:cs="Times New Roman"/>
        </w:rPr>
        <w:t>, amely</w:t>
      </w:r>
      <w:r w:rsidRPr="003A33A8">
        <w:rPr>
          <w:rFonts w:ascii="Times New Roman" w:hAnsi="Times New Roman" w:cs="Times New Roman"/>
        </w:rPr>
        <w:t xml:space="preserve">ben magasabbra és magasabbra fog emelkedni, </w:t>
      </w:r>
      <w:r w:rsidR="009A26B0">
        <w:rPr>
          <w:rFonts w:ascii="Times New Roman" w:hAnsi="Times New Roman" w:cs="Times New Roman"/>
        </w:rPr>
        <w:t>a</w:t>
      </w:r>
      <w:r w:rsidRPr="003A33A8">
        <w:rPr>
          <w:rFonts w:ascii="Times New Roman" w:hAnsi="Times New Roman" w:cs="Times New Roman"/>
        </w:rPr>
        <w:t>míg majdan felfogja, hogy ő nemcsak egyetlen kis világhoz, hanem egy sokkalta mérhetetlenebb világrendszerhez tartozik. E téren tehát és más irányban is a finomabb érzék új utakat nyit meg a tudomány előtt, a tudás új ösvényeit tárja fel.</w:t>
      </w:r>
    </w:p>
    <w:p w14:paraId="4186860A" w14:textId="77777777" w:rsidR="009A26B0" w:rsidRDefault="009A26B0">
      <w:pPr>
        <w:widowControl/>
        <w:ind w:firstLine="284"/>
        <w:jc w:val="both"/>
        <w:rPr>
          <w:rFonts w:ascii="Times New Roman" w:hAnsi="Times New Roman" w:cs="Times New Roman"/>
          <w:b/>
          <w:sz w:val="28"/>
          <w:szCs w:val="28"/>
        </w:rPr>
      </w:pPr>
      <w:bookmarkStart w:id="11" w:name="bookmark13"/>
      <w:r>
        <w:rPr>
          <w:rFonts w:ascii="Times New Roman" w:hAnsi="Times New Roman" w:cs="Times New Roman"/>
          <w:b/>
          <w:sz w:val="28"/>
          <w:szCs w:val="28"/>
        </w:rPr>
        <w:br w:type="page"/>
      </w:r>
    </w:p>
    <w:p w14:paraId="60D10346" w14:textId="77777777" w:rsidR="007009B2" w:rsidRPr="009A26B0" w:rsidRDefault="007009B2" w:rsidP="007D5886">
      <w:pPr>
        <w:spacing w:before="480" w:after="240"/>
        <w:jc w:val="center"/>
        <w:rPr>
          <w:rFonts w:ascii="Times New Roman" w:hAnsi="Times New Roman" w:cs="Times New Roman"/>
          <w:b/>
          <w:sz w:val="28"/>
          <w:szCs w:val="28"/>
        </w:rPr>
      </w:pPr>
      <w:r w:rsidRPr="009A26B0">
        <w:rPr>
          <w:rFonts w:ascii="Times New Roman" w:hAnsi="Times New Roman" w:cs="Times New Roman"/>
          <w:b/>
          <w:sz w:val="28"/>
          <w:szCs w:val="28"/>
        </w:rPr>
        <w:lastRenderedPageBreak/>
        <w:t>III. Művészet.</w:t>
      </w:r>
      <w:bookmarkEnd w:id="11"/>
    </w:p>
    <w:p w14:paraId="4D7785D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És a művészet? Itt ugyancsak ezek az érzékek lesznek az új művészet megteremtői, ők fogják az új eszményképet megadni; a festők világában már mutatkoznak a jelek, új erők</w:t>
      </w:r>
      <w:r w:rsidR="004F054C">
        <w:rPr>
          <w:rFonts w:ascii="Times New Roman" w:hAnsi="Times New Roman" w:cs="Times New Roman"/>
        </w:rPr>
        <w:t>, amely</w:t>
      </w:r>
      <w:r w:rsidRPr="003A33A8">
        <w:rPr>
          <w:rFonts w:ascii="Times New Roman" w:hAnsi="Times New Roman" w:cs="Times New Roman"/>
        </w:rPr>
        <w:t>ek új sz</w:t>
      </w:r>
      <w:r w:rsidR="009A26B0">
        <w:rPr>
          <w:rFonts w:ascii="Times New Roman" w:hAnsi="Times New Roman" w:cs="Times New Roman"/>
        </w:rPr>
        <w:t>í</w:t>
      </w:r>
      <w:r w:rsidRPr="003A33A8">
        <w:rPr>
          <w:rFonts w:ascii="Times New Roman" w:hAnsi="Times New Roman" w:cs="Times New Roman"/>
        </w:rPr>
        <w:t>npompát tárnak elénk, az érzések újszerű egyesítését a színekkel. Angliában, Belgiumban és Magyarországon a festőknek új iskolája kezd kifejlődni.</w:t>
      </w:r>
    </w:p>
    <w:p w14:paraId="7D5795F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1909-ben </w:t>
      </w:r>
      <w:r w:rsidR="009A26B0">
        <w:rPr>
          <w:rFonts w:ascii="Times New Roman" w:hAnsi="Times New Roman" w:cs="Times New Roman"/>
        </w:rPr>
        <w:t xml:space="preserve">a </w:t>
      </w:r>
      <w:r w:rsidRPr="003A33A8">
        <w:rPr>
          <w:rFonts w:ascii="Times New Roman" w:hAnsi="Times New Roman" w:cs="Times New Roman"/>
        </w:rPr>
        <w:t>Budapesten tartott Nemzetközi Kongresszus alkalmával egy festmény függött a teremben. Ha az ember bizonyos távolságról nézte</w:t>
      </w:r>
      <w:r w:rsidR="009A26B0">
        <w:rPr>
          <w:rFonts w:ascii="Times New Roman" w:hAnsi="Times New Roman" w:cs="Times New Roman"/>
        </w:rPr>
        <w:t>,</w:t>
      </w:r>
      <w:r w:rsidRPr="003A33A8">
        <w:rPr>
          <w:rFonts w:ascii="Times New Roman" w:hAnsi="Times New Roman" w:cs="Times New Roman"/>
        </w:rPr>
        <w:t xml:space="preserve"> úgy látszott, mintha a színek áttetszőek, a vászon átlátszó volna, mintha a festmény mögött egy fényforrás volna, amely a színeken keresztül átsz</w:t>
      </w:r>
      <w:r w:rsidR="009A26B0">
        <w:rPr>
          <w:rFonts w:ascii="Times New Roman" w:hAnsi="Times New Roman" w:cs="Times New Roman"/>
        </w:rPr>
        <w:t>ű</w:t>
      </w:r>
      <w:r w:rsidRPr="003A33A8">
        <w:rPr>
          <w:rFonts w:ascii="Times New Roman" w:hAnsi="Times New Roman" w:cs="Times New Roman"/>
        </w:rPr>
        <w:t xml:space="preserve">rődik. Van valami ebből a tulajdonságból Mr. </w:t>
      </w:r>
      <w:r w:rsidRPr="003A33A8">
        <w:rPr>
          <w:rFonts w:ascii="Times New Roman" w:hAnsi="Times New Roman" w:cs="Times New Roman"/>
          <w:lang w:eastAsia="en-US" w:bidi="en-US"/>
        </w:rPr>
        <w:t xml:space="preserve">Mortimer </w:t>
      </w:r>
      <w:r w:rsidRPr="003A33A8">
        <w:rPr>
          <w:rFonts w:ascii="Times New Roman" w:hAnsi="Times New Roman" w:cs="Times New Roman"/>
        </w:rPr>
        <w:t>Mempes Japánban festett festményeiben.</w:t>
      </w:r>
    </w:p>
    <w:p w14:paraId="24225D9C" w14:textId="77777777" w:rsidR="007009B2" w:rsidRPr="003A33A8" w:rsidRDefault="007009B2" w:rsidP="007D5886">
      <w:pPr>
        <w:widowControl/>
        <w:tabs>
          <w:tab w:val="center" w:pos="3903"/>
        </w:tabs>
        <w:ind w:firstLine="284"/>
        <w:jc w:val="both"/>
        <w:rPr>
          <w:rFonts w:ascii="Times New Roman" w:hAnsi="Times New Roman" w:cs="Times New Roman"/>
        </w:rPr>
      </w:pPr>
      <w:r w:rsidRPr="003A33A8">
        <w:rPr>
          <w:rFonts w:ascii="Times New Roman" w:hAnsi="Times New Roman" w:cs="Times New Roman"/>
        </w:rPr>
        <w:t>Egyik kiállításán az emberek alig akarták elhinni, hogy a festmény mögé nem rejtettek valami világító testet,</w:t>
      </w:r>
      <w:r w:rsidR="0085533C">
        <w:rPr>
          <w:rFonts w:ascii="Times New Roman" w:hAnsi="Times New Roman" w:cs="Times New Roman"/>
        </w:rPr>
        <w:t xml:space="preserve"> olyan </w:t>
      </w:r>
      <w:r w:rsidRPr="003A33A8">
        <w:rPr>
          <w:rFonts w:ascii="Times New Roman" w:hAnsi="Times New Roman" w:cs="Times New Roman"/>
        </w:rPr>
        <w:t>rendkívüli volt a színek ragyogása</w:t>
      </w:r>
      <w:r w:rsidR="009A26B0">
        <w:rPr>
          <w:rFonts w:ascii="Times New Roman" w:hAnsi="Times New Roman" w:cs="Times New Roman"/>
        </w:rPr>
        <w:t>.</w:t>
      </w:r>
      <w:r w:rsidRPr="003A33A8">
        <w:rPr>
          <w:rFonts w:ascii="Times New Roman" w:hAnsi="Times New Roman" w:cs="Times New Roman"/>
        </w:rPr>
        <w:t xml:space="preserve"> </w:t>
      </w:r>
      <w:r w:rsidR="009A26B0">
        <w:rPr>
          <w:rFonts w:ascii="Times New Roman" w:hAnsi="Times New Roman" w:cs="Times New Roman"/>
        </w:rPr>
        <w:t>H</w:t>
      </w:r>
      <w:r w:rsidRPr="003A33A8">
        <w:rPr>
          <w:rFonts w:ascii="Times New Roman" w:hAnsi="Times New Roman" w:cs="Times New Roman"/>
        </w:rPr>
        <w:t>a ezzel a kiváló koloristával beszélnek, azt tapasztalják, hogy egészen másképpen látja a színeket, mint önök vagy én rendes látóképességemmel; midőn vele az általa látott színekről beszéltem, mivel a magasabb rendű látást részben kifejlesztettem magamban, fel tudtam ismerni, hogy ő asztrális színeket lát és nem fizikai színeket és a törekvése ezeket a színeket vászonra vetni, hozta létre azt a csodálatos eredményt</w:t>
      </w:r>
      <w:r w:rsidR="004F054C">
        <w:rPr>
          <w:rFonts w:ascii="Times New Roman" w:hAnsi="Times New Roman" w:cs="Times New Roman"/>
        </w:rPr>
        <w:t>, amely</w:t>
      </w:r>
      <w:r w:rsidRPr="003A33A8">
        <w:rPr>
          <w:rFonts w:ascii="Times New Roman" w:hAnsi="Times New Roman" w:cs="Times New Roman"/>
        </w:rPr>
        <w:t>et mindenki bámult, de meg nem értett. Mostanában sok ilyen irányban fejlődő, új lehetőségek után tapogat</w:t>
      </w:r>
      <w:r w:rsidR="009A26B0">
        <w:rPr>
          <w:rFonts w:ascii="Times New Roman" w:hAnsi="Times New Roman" w:cs="Times New Roman"/>
        </w:rPr>
        <w:t>ó</w:t>
      </w:r>
      <w:r w:rsidRPr="003A33A8">
        <w:rPr>
          <w:rFonts w:ascii="Times New Roman" w:hAnsi="Times New Roman" w:cs="Times New Roman"/>
        </w:rPr>
        <w:t>zó művész van, újfajta színek, új eszmények után</w:t>
      </w:r>
      <w:r w:rsidR="004F054C">
        <w:rPr>
          <w:rFonts w:ascii="Times New Roman" w:hAnsi="Times New Roman" w:cs="Times New Roman"/>
        </w:rPr>
        <w:t>, amely</w:t>
      </w:r>
      <w:r w:rsidRPr="003A33A8">
        <w:rPr>
          <w:rFonts w:ascii="Times New Roman" w:hAnsi="Times New Roman" w:cs="Times New Roman"/>
        </w:rPr>
        <w:t>eket megörökíteni igyekeznek és ennek a jelenleg</w:t>
      </w:r>
      <w:r w:rsidR="0085533C">
        <w:rPr>
          <w:rFonts w:ascii="Times New Roman" w:hAnsi="Times New Roman" w:cs="Times New Roman"/>
        </w:rPr>
        <w:t xml:space="preserve"> olyan </w:t>
      </w:r>
      <w:r w:rsidRPr="003A33A8">
        <w:rPr>
          <w:rFonts w:ascii="Times New Roman" w:hAnsi="Times New Roman" w:cs="Times New Roman"/>
        </w:rPr>
        <w:t>kicsiny, de</w:t>
      </w:r>
      <w:r w:rsidR="0085533C">
        <w:rPr>
          <w:rFonts w:ascii="Times New Roman" w:hAnsi="Times New Roman" w:cs="Times New Roman"/>
        </w:rPr>
        <w:t xml:space="preserve"> olyan </w:t>
      </w:r>
      <w:r w:rsidRPr="003A33A8">
        <w:rPr>
          <w:rFonts w:ascii="Times New Roman" w:hAnsi="Times New Roman" w:cs="Times New Roman"/>
        </w:rPr>
        <w:t xml:space="preserve">sokat </w:t>
      </w:r>
      <w:r w:rsidR="000A4610">
        <w:rPr>
          <w:rFonts w:ascii="Times New Roman" w:hAnsi="Times New Roman" w:cs="Times New Roman"/>
        </w:rPr>
        <w:t>í</w:t>
      </w:r>
      <w:r w:rsidRPr="003A33A8">
        <w:rPr>
          <w:rFonts w:ascii="Times New Roman" w:hAnsi="Times New Roman" w:cs="Times New Roman"/>
        </w:rPr>
        <w:t>gérő iskolának újabb festményeiben azt fogják látni, hogy a szépnek új irányait keresik; hogy a magasabb rendű látomá</w:t>
      </w:r>
      <w:r w:rsidR="000A4610">
        <w:rPr>
          <w:rFonts w:ascii="Times New Roman" w:hAnsi="Times New Roman" w:cs="Times New Roman"/>
        </w:rPr>
        <w:t>s</w:t>
      </w:r>
      <w:r w:rsidRPr="003A33A8">
        <w:rPr>
          <w:rFonts w:ascii="Times New Roman" w:hAnsi="Times New Roman" w:cs="Times New Roman"/>
        </w:rPr>
        <w:t>okat</w:t>
      </w:r>
      <w:r w:rsidR="004F054C">
        <w:rPr>
          <w:rFonts w:ascii="Times New Roman" w:hAnsi="Times New Roman" w:cs="Times New Roman"/>
        </w:rPr>
        <w:t>, amely</w:t>
      </w:r>
      <w:r w:rsidRPr="003A33A8">
        <w:rPr>
          <w:rFonts w:ascii="Times New Roman" w:hAnsi="Times New Roman" w:cs="Times New Roman"/>
        </w:rPr>
        <w:t>ek a mieinknél ritkább és finomabb anyaggal b</w:t>
      </w:r>
      <w:r w:rsidR="000A4610">
        <w:rPr>
          <w:rFonts w:ascii="Times New Roman" w:hAnsi="Times New Roman" w:cs="Times New Roman"/>
        </w:rPr>
        <w:t>í</w:t>
      </w:r>
      <w:r w:rsidRPr="003A33A8">
        <w:rPr>
          <w:rFonts w:ascii="Times New Roman" w:hAnsi="Times New Roman" w:cs="Times New Roman"/>
        </w:rPr>
        <w:t>ró világokhoz tartoznak</w:t>
      </w:r>
      <w:r w:rsidR="000A4610">
        <w:rPr>
          <w:rFonts w:ascii="Times New Roman" w:hAnsi="Times New Roman" w:cs="Times New Roman"/>
        </w:rPr>
        <w:t>,</w:t>
      </w:r>
      <w:r w:rsidRPr="003A33A8">
        <w:rPr>
          <w:rFonts w:ascii="Times New Roman" w:hAnsi="Times New Roman" w:cs="Times New Roman"/>
        </w:rPr>
        <w:t xml:space="preserve"> igyekeznek t</w:t>
      </w:r>
      <w:r w:rsidR="000A4610">
        <w:rPr>
          <w:rFonts w:ascii="Times New Roman" w:hAnsi="Times New Roman" w:cs="Times New Roman"/>
        </w:rPr>
        <w:t>ő</w:t>
      </w:r>
      <w:r w:rsidRPr="003A33A8">
        <w:rPr>
          <w:rFonts w:ascii="Times New Roman" w:hAnsi="Times New Roman" w:cs="Times New Roman"/>
        </w:rPr>
        <w:t>l</w:t>
      </w:r>
      <w:r w:rsidR="000A4610">
        <w:rPr>
          <w:rFonts w:ascii="Times New Roman" w:hAnsi="Times New Roman" w:cs="Times New Roman"/>
        </w:rPr>
        <w:t>ü</w:t>
      </w:r>
      <w:r w:rsidRPr="003A33A8">
        <w:rPr>
          <w:rFonts w:ascii="Times New Roman" w:hAnsi="Times New Roman" w:cs="Times New Roman"/>
        </w:rPr>
        <w:t>k te</w:t>
      </w:r>
      <w:r w:rsidR="000A4610">
        <w:rPr>
          <w:rFonts w:ascii="Times New Roman" w:hAnsi="Times New Roman" w:cs="Times New Roman"/>
        </w:rPr>
        <w:t>l</w:t>
      </w:r>
      <w:r w:rsidRPr="003A33A8">
        <w:rPr>
          <w:rFonts w:ascii="Times New Roman" w:hAnsi="Times New Roman" w:cs="Times New Roman"/>
        </w:rPr>
        <w:t>hetőleg visszaadni, hogy az eszményképből fennkölt gondolatok sarjadnak</w:t>
      </w:r>
      <w:r w:rsidR="004F054C">
        <w:rPr>
          <w:rFonts w:ascii="Times New Roman" w:hAnsi="Times New Roman" w:cs="Times New Roman"/>
        </w:rPr>
        <w:t>, amely</w:t>
      </w:r>
      <w:r w:rsidRPr="003A33A8">
        <w:rPr>
          <w:rFonts w:ascii="Times New Roman" w:hAnsi="Times New Roman" w:cs="Times New Roman"/>
        </w:rPr>
        <w:t>eket ez</w:t>
      </w:r>
      <w:r w:rsidR="000A4610">
        <w:rPr>
          <w:rFonts w:ascii="Times New Roman" w:hAnsi="Times New Roman" w:cs="Times New Roman"/>
        </w:rPr>
        <w:t xml:space="preserve"> </w:t>
      </w:r>
      <w:r w:rsidRPr="003A33A8">
        <w:rPr>
          <w:rFonts w:ascii="Times New Roman" w:hAnsi="Times New Roman" w:cs="Times New Roman"/>
        </w:rPr>
        <w:t>idő</w:t>
      </w:r>
      <w:r w:rsidR="000A4610">
        <w:rPr>
          <w:rFonts w:ascii="Times New Roman" w:hAnsi="Times New Roman" w:cs="Times New Roman"/>
        </w:rPr>
        <w:t xml:space="preserve"> </w:t>
      </w:r>
      <w:r w:rsidRPr="003A33A8">
        <w:rPr>
          <w:rFonts w:ascii="Times New Roman" w:hAnsi="Times New Roman" w:cs="Times New Roman"/>
        </w:rPr>
        <w:t>szerint ugyan még tökéletlenül tudnak alakba önteni, színekkel kifejezni, de amelyekben benne van a jövő művészet cs</w:t>
      </w:r>
      <w:r w:rsidR="000A4610">
        <w:rPr>
          <w:rFonts w:ascii="Times New Roman" w:hAnsi="Times New Roman" w:cs="Times New Roman"/>
        </w:rPr>
        <w:t>í</w:t>
      </w:r>
      <w:r w:rsidRPr="003A33A8">
        <w:rPr>
          <w:rFonts w:ascii="Times New Roman" w:hAnsi="Times New Roman" w:cs="Times New Roman"/>
        </w:rPr>
        <w:t>rája, hol terjedelmesebb világokból fognak meríteni, hol egy nagyobb t</w:t>
      </w:r>
      <w:r w:rsidR="000A4610">
        <w:rPr>
          <w:rFonts w:ascii="Times New Roman" w:hAnsi="Times New Roman" w:cs="Times New Roman"/>
        </w:rPr>
        <w:t>e</w:t>
      </w:r>
      <w:r w:rsidRPr="003A33A8">
        <w:rPr>
          <w:rFonts w:ascii="Times New Roman" w:hAnsi="Times New Roman" w:cs="Times New Roman"/>
        </w:rPr>
        <w:t>rmészet fog az ember előtt kibontakozni, új színeket, a rajz, a formák új módozatait fogjuk minden irányban észlelni, az emberi lángésznek tágabb tere lesz, mivel egy nagyobb kiterjedésű világ és szélesebb körű erők fognak a festő hatalmába kerülni.</w:t>
      </w:r>
    </w:p>
    <w:p w14:paraId="556DFAD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Ugyanezt fogjuk tapasztalni a zenében is. A jöv</w:t>
      </w:r>
      <w:r w:rsidR="000A4610">
        <w:rPr>
          <w:rFonts w:ascii="Times New Roman" w:hAnsi="Times New Roman" w:cs="Times New Roman"/>
        </w:rPr>
        <w:t>ő</w:t>
      </w:r>
      <w:r w:rsidRPr="003A33A8">
        <w:rPr>
          <w:rFonts w:ascii="Times New Roman" w:hAnsi="Times New Roman" w:cs="Times New Roman"/>
        </w:rPr>
        <w:t xml:space="preserve"> művészet jelei itt is kezdenek mutatkozni – finomabb összhangok, kisebb távolságok az egyes hangok között, hajlandóság a negyed és félhangokra; és máris vannak zenészek, akik dallamaikban ezekkel a finomabb fajta hangokkal kísérleteznek, szokatlan új zenét hozván létre</w:t>
      </w:r>
      <w:r w:rsidR="004F054C">
        <w:rPr>
          <w:rFonts w:ascii="Times New Roman" w:hAnsi="Times New Roman" w:cs="Times New Roman"/>
        </w:rPr>
        <w:t>, amely</w:t>
      </w:r>
      <w:r w:rsidRPr="003A33A8">
        <w:rPr>
          <w:rFonts w:ascii="Times New Roman" w:hAnsi="Times New Roman" w:cs="Times New Roman"/>
        </w:rPr>
        <w:t>hez a közönség füle még nem szokott és ezért visszautasítja. A mienknél finomabb szerkezetű hallóképesség nagyobb terjedelmű hangsorozat felfogására lesz képes; az új faj hallóképessége a zenészektől a zenei hangok nagyobb finomságát fogja kívánni, mint amilyeneket eddig elértek; tehát itt is új eshetőségek vannak. Indiában ezt már megértették, bár kevés olyat foglaltak zenébe, ami nyugaton tetszenék. Ha Indiába mennek, úgy a zenében különös törvényeket fognak találni</w:t>
      </w:r>
      <w:proofErr w:type="gramStart"/>
      <w:r w:rsidRPr="003A33A8">
        <w:rPr>
          <w:rFonts w:ascii="Times New Roman" w:hAnsi="Times New Roman" w:cs="Times New Roman"/>
        </w:rPr>
        <w:t>;.van</w:t>
      </w:r>
      <w:proofErr w:type="gramEnd"/>
      <w:r w:rsidRPr="003A33A8">
        <w:rPr>
          <w:rFonts w:ascii="Times New Roman" w:hAnsi="Times New Roman" w:cs="Times New Roman"/>
        </w:rPr>
        <w:t xml:space="preserve"> ott zene a napkeltére, a déli, az esti órákra és az éj csöndjére. A természet kibontakozásának különböző szakaiban, napkeltétől naplementig és naplementétől napkeltéig megvannak a maga hangjai és e finomultabb zenei hangok a természet e misztériumairól szól</w:t>
      </w:r>
      <w:r w:rsidR="000A4610">
        <w:rPr>
          <w:rFonts w:ascii="Times New Roman" w:hAnsi="Times New Roman" w:cs="Times New Roman"/>
        </w:rPr>
        <w:t>n</w:t>
      </w:r>
      <w:r w:rsidRPr="003A33A8">
        <w:rPr>
          <w:rFonts w:ascii="Times New Roman" w:hAnsi="Times New Roman" w:cs="Times New Roman"/>
        </w:rPr>
        <w:t>ak úgy, hogy soha sem hallott dallamokat lehet az emberi hangszerek zenéjében visszatükröztetni. Az indiai zenész naplementekor nem játszatná a napkelte dallamait; azt mondaná, hogy ez vallásellenes, az ő szemében ugyanis minden vallásos dolog. Az ember és a természet közötti finomabb összhang ez. Nem minden jelentőség nélkül való volt az sem, amit az említett kongresszuson egy orosz testvérünk hozott nekünk, – „színes hangokat”, mint ő nevezte. Megtanulta a naplemente és az erdő színeit zenei hangokkal kifejezni, olyan hangokat tud a zenéből kicsalni</w:t>
      </w:r>
      <w:r w:rsidR="004F054C">
        <w:rPr>
          <w:rFonts w:ascii="Times New Roman" w:hAnsi="Times New Roman" w:cs="Times New Roman"/>
        </w:rPr>
        <w:t>, amely</w:t>
      </w:r>
      <w:r w:rsidRPr="003A33A8">
        <w:rPr>
          <w:rFonts w:ascii="Times New Roman" w:hAnsi="Times New Roman" w:cs="Times New Roman"/>
        </w:rPr>
        <w:t>ek lelk</w:t>
      </w:r>
      <w:r w:rsidR="000A4610">
        <w:rPr>
          <w:rFonts w:ascii="Times New Roman" w:hAnsi="Times New Roman" w:cs="Times New Roman"/>
        </w:rPr>
        <w:t>ü</w:t>
      </w:r>
      <w:r w:rsidRPr="003A33A8">
        <w:rPr>
          <w:rFonts w:ascii="Times New Roman" w:hAnsi="Times New Roman" w:cs="Times New Roman"/>
        </w:rPr>
        <w:t>nkben ugyanazokat az érzelmeket keltették, mint a naplementében pompázó felhők, vagy az erdei fák gyöngéd színárnyalatai. Azonos érzelmek egyik esetben a természet</w:t>
      </w:r>
      <w:r w:rsidR="000A4610">
        <w:rPr>
          <w:rFonts w:ascii="Times New Roman" w:hAnsi="Times New Roman" w:cs="Times New Roman"/>
        </w:rPr>
        <w:t xml:space="preserve"> </w:t>
      </w:r>
      <w:r w:rsidRPr="003A33A8">
        <w:rPr>
          <w:rFonts w:ascii="Times New Roman" w:hAnsi="Times New Roman" w:cs="Times New Roman"/>
        </w:rPr>
        <w:t>szemlélése, a másik esetben a zene hallgatása által előidézve és mindkettő, hallás és látás, látás és hallás egymásra átváltoztathatók. Ezeken az utakon sok új eshetőség, új összhangváltozatok kínálkoznak.</w:t>
      </w:r>
    </w:p>
    <w:p w14:paraId="773C1943" w14:textId="77777777" w:rsidR="007009B2" w:rsidRPr="003A33A8" w:rsidRDefault="007009B2" w:rsidP="007D5886">
      <w:pPr>
        <w:widowControl/>
        <w:tabs>
          <w:tab w:val="left" w:pos="2211"/>
          <w:tab w:val="left" w:pos="2573"/>
          <w:tab w:val="left" w:pos="3986"/>
        </w:tabs>
        <w:ind w:firstLine="284"/>
        <w:jc w:val="both"/>
        <w:rPr>
          <w:rFonts w:ascii="Times New Roman" w:hAnsi="Times New Roman" w:cs="Times New Roman"/>
        </w:rPr>
      </w:pPr>
      <w:r w:rsidRPr="003A33A8">
        <w:rPr>
          <w:rFonts w:ascii="Times New Roman" w:hAnsi="Times New Roman" w:cs="Times New Roman"/>
        </w:rPr>
        <w:t>Így fog a művészet ezekkel az élesebb, finomabb szervekkel előre haladni, sőt bizonyos tekintetben még tovább, mint a tudomány a megfigyelés útján, mert a művészet lelkesedésével túlszárnyal</w:t>
      </w:r>
      <w:r w:rsidRPr="003A33A8">
        <w:rPr>
          <w:rFonts w:ascii="Times New Roman" w:hAnsi="Times New Roman" w:cs="Times New Roman"/>
        </w:rPr>
        <w:lastRenderedPageBreak/>
        <w:t xml:space="preserve">ja a tudományt ott, ahol az csupán megfigyel, </w:t>
      </w:r>
      <w:r w:rsidR="000A4610">
        <w:rPr>
          <w:rFonts w:ascii="Times New Roman" w:hAnsi="Times New Roman" w:cs="Times New Roman"/>
        </w:rPr>
        <w:t>í</w:t>
      </w:r>
      <w:r w:rsidRPr="003A33A8">
        <w:rPr>
          <w:rFonts w:ascii="Times New Roman" w:hAnsi="Times New Roman" w:cs="Times New Roman"/>
        </w:rPr>
        <w:t>gy a költő igen könnyen próféta és a művész igen könnyen látnok. Amint ezek az erők növekednek és szaporodnak, új faj keletkezik, amelynél ezen erők vele születnek. El tudnak-e néhány eshetőséget képzelni a vallás, tudomány és művészetben?</w:t>
      </w:r>
    </w:p>
    <w:p w14:paraId="57A20A69"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Vagy úgy gondolják, hogy ez mind csak álom, képzelet? De ez esetben azt a képtelenséget kellene vallaniuk, hogy a fejlődés be van fejezve és önök a legtökéletesebb eredmények</w:t>
      </w:r>
      <w:r w:rsidR="004F054C">
        <w:rPr>
          <w:rFonts w:ascii="Times New Roman" w:hAnsi="Times New Roman" w:cs="Times New Roman"/>
        </w:rPr>
        <w:t>, amely</w:t>
      </w:r>
      <w:r w:rsidRPr="003A33A8">
        <w:rPr>
          <w:rFonts w:ascii="Times New Roman" w:hAnsi="Times New Roman" w:cs="Times New Roman"/>
        </w:rPr>
        <w:t>eket a természet létrehozni képes. Mi sokkal tökéletesebbek vagyunk, mint a vadak: ne volnának tehát, fajok, amelyek tökéletesebbek, mint mi vagyunk? A természet erői bizonyára nincsenek kimerítve. A természet, amely a medúza idegzetében levő pigment</w:t>
      </w:r>
      <w:r w:rsidR="000A4610">
        <w:rPr>
          <w:rFonts w:ascii="Times New Roman" w:hAnsi="Times New Roman" w:cs="Times New Roman"/>
        </w:rPr>
        <w:t>-</w:t>
      </w:r>
      <w:r w:rsidRPr="003A33A8">
        <w:rPr>
          <w:rFonts w:ascii="Times New Roman" w:hAnsi="Times New Roman" w:cs="Times New Roman"/>
        </w:rPr>
        <w:t>anyagból létrehozta az emberi recehártya kiváló szerkezetét, bizonyára mind jobban kifejlesztheti ezeket a szemeket még tökéletesebb látóképességűvé. Mind ez a szellemből fakad, és a szellem végtelen. Hogy manapság szemeikkel látnak</w:t>
      </w:r>
      <w:r w:rsidR="000A4610">
        <w:rPr>
          <w:rFonts w:ascii="Times New Roman" w:hAnsi="Times New Roman" w:cs="Times New Roman"/>
        </w:rPr>
        <w:t>,</w:t>
      </w:r>
      <w:r w:rsidRPr="003A33A8">
        <w:rPr>
          <w:rFonts w:ascii="Times New Roman" w:hAnsi="Times New Roman" w:cs="Times New Roman"/>
        </w:rPr>
        <w:t xml:space="preserve"> ez azért van, mert az önökben lakozó szellem akarta, hogy lássanak és akarata </w:t>
      </w:r>
      <w:r w:rsidR="000A4610">
        <w:rPr>
          <w:rFonts w:ascii="Times New Roman" w:hAnsi="Times New Roman" w:cs="Times New Roman"/>
        </w:rPr>
        <w:t>ú</w:t>
      </w:r>
      <w:r w:rsidRPr="003A33A8">
        <w:rPr>
          <w:rFonts w:ascii="Times New Roman" w:hAnsi="Times New Roman" w:cs="Times New Roman"/>
        </w:rPr>
        <w:t xml:space="preserve">tján létrehozta azt a szervet, amely ennek az akaratnak a hatása az anyagi világban. Ugyanaz a szellem, amelynek </w:t>
      </w:r>
      <w:r w:rsidR="000A4610">
        <w:rPr>
          <w:rFonts w:ascii="Times New Roman" w:hAnsi="Times New Roman" w:cs="Times New Roman"/>
        </w:rPr>
        <w:t>a</w:t>
      </w:r>
      <w:r w:rsidRPr="003A33A8">
        <w:rPr>
          <w:rFonts w:ascii="Times New Roman" w:hAnsi="Times New Roman" w:cs="Times New Roman"/>
        </w:rPr>
        <w:t xml:space="preserve"> múltban fejlődésüket köszönhették, most is önökben él és legbenső énj</w:t>
      </w:r>
      <w:r w:rsidR="000A4610">
        <w:rPr>
          <w:rFonts w:ascii="Times New Roman" w:hAnsi="Times New Roman" w:cs="Times New Roman"/>
        </w:rPr>
        <w:t>ü</w:t>
      </w:r>
      <w:r w:rsidRPr="003A33A8">
        <w:rPr>
          <w:rFonts w:ascii="Times New Roman" w:hAnsi="Times New Roman" w:cs="Times New Roman"/>
        </w:rPr>
        <w:t xml:space="preserve">ket alkotja; erői nincsenek kimerítve, ihletettsége nem ért véget, az emberi testnek még mindig építőmestere, </w:t>
      </w:r>
      <w:proofErr w:type="gramStart"/>
      <w:r w:rsidRPr="003A33A8">
        <w:rPr>
          <w:rFonts w:ascii="Times New Roman" w:hAnsi="Times New Roman" w:cs="Times New Roman"/>
        </w:rPr>
        <w:t>úgy</w:t>
      </w:r>
      <w:proofErr w:type="gramEnd"/>
      <w:r w:rsidRPr="003A33A8">
        <w:rPr>
          <w:rFonts w:ascii="Times New Roman" w:hAnsi="Times New Roman" w:cs="Times New Roman"/>
        </w:rPr>
        <w:t xml:space="preserve"> mint az isteni szellem a világegyetem építőmestere. Az anyagnak folyton tökéletesedő alakjáig, az öntudatnak örökké magasabb és magasabb fokáig egy örökkévalóság terül el előttünk és mögöttünk. Miként eddig haladtunk</w:t>
      </w:r>
      <w:r w:rsidR="000A4610">
        <w:rPr>
          <w:rFonts w:ascii="Times New Roman" w:hAnsi="Times New Roman" w:cs="Times New Roman"/>
        </w:rPr>
        <w:t>,</w:t>
      </w:r>
      <w:r w:rsidRPr="003A33A8">
        <w:rPr>
          <w:rFonts w:ascii="Times New Roman" w:hAnsi="Times New Roman" w:cs="Times New Roman"/>
        </w:rPr>
        <w:t xml:space="preserve"> úgy fogunk haladni; ahogy felemelkedtünk a porból, úgy fogunk felemelkedni a csillagokhoz; mert a bennünk lakozó Isten szelleme határt nem ismer, sem időben, sem térben és a jövő fejlődésnek sokkalta nagyszerűbbnek kell lennie, mint amely azzá </w:t>
      </w:r>
      <w:proofErr w:type="gramStart"/>
      <w:r w:rsidRPr="003A33A8">
        <w:rPr>
          <w:rFonts w:ascii="Times New Roman" w:hAnsi="Times New Roman" w:cs="Times New Roman"/>
        </w:rPr>
        <w:t>tett</w:t>
      </w:r>
      <w:proofErr w:type="gramEnd"/>
      <w:r w:rsidRPr="003A33A8">
        <w:rPr>
          <w:rFonts w:ascii="Times New Roman" w:hAnsi="Times New Roman" w:cs="Times New Roman"/>
        </w:rPr>
        <w:t xml:space="preserve"> amik most vagyunk.</w:t>
      </w:r>
    </w:p>
    <w:p w14:paraId="7E764DB6" w14:textId="77777777" w:rsidR="007009B2" w:rsidRPr="003A33A8" w:rsidRDefault="007009B2" w:rsidP="000A4610">
      <w:pPr>
        <w:pStyle w:val="Szvegtrzs170"/>
        <w:widowControl/>
        <w:shd w:val="clear" w:color="auto" w:fill="auto"/>
        <w:spacing w:before="600" w:after="120" w:line="240" w:lineRule="auto"/>
        <w:jc w:val="center"/>
        <w:rPr>
          <w:b w:val="0"/>
          <w:sz w:val="24"/>
          <w:szCs w:val="24"/>
        </w:rPr>
      </w:pPr>
      <w:r w:rsidRPr="003A33A8">
        <w:rPr>
          <w:rStyle w:val="Szvegtrzs17Trkz0pt"/>
          <w:rFonts w:eastAsia="Garamond"/>
          <w:bCs/>
          <w:spacing w:val="0"/>
          <w:sz w:val="24"/>
          <w:szCs w:val="24"/>
        </w:rPr>
        <w:t>III.</w:t>
      </w:r>
      <w:r w:rsidRPr="003A33A8">
        <w:rPr>
          <w:rStyle w:val="Szvegtrzs17Trkz0pt"/>
          <w:rFonts w:eastAsia="Palatino Linotype"/>
          <w:bCs/>
          <w:spacing w:val="0"/>
          <w:sz w:val="24"/>
          <w:szCs w:val="24"/>
        </w:rPr>
        <w:t xml:space="preserve"> ELŐADÁS.</w:t>
      </w:r>
    </w:p>
    <w:p w14:paraId="1B902AB7" w14:textId="77777777" w:rsidR="007009B2" w:rsidRPr="000A4610" w:rsidRDefault="007009B2" w:rsidP="007D5886">
      <w:pPr>
        <w:spacing w:after="240"/>
        <w:jc w:val="center"/>
        <w:rPr>
          <w:rFonts w:ascii="Times New Roman" w:hAnsi="Times New Roman" w:cs="Times New Roman"/>
          <w:b/>
          <w:sz w:val="28"/>
          <w:szCs w:val="28"/>
        </w:rPr>
      </w:pPr>
      <w:r w:rsidRPr="000A4610">
        <w:rPr>
          <w:rFonts w:ascii="Times New Roman" w:hAnsi="Times New Roman" w:cs="Times New Roman"/>
          <w:b/>
          <w:sz w:val="28"/>
          <w:szCs w:val="28"/>
        </w:rPr>
        <w:t>A</w:t>
      </w:r>
      <w:bookmarkStart w:id="12" w:name="bookmark14"/>
      <w:r w:rsidRPr="000A4610">
        <w:rPr>
          <w:rFonts w:ascii="Times New Roman" w:hAnsi="Times New Roman" w:cs="Times New Roman"/>
          <w:b/>
          <w:sz w:val="28"/>
          <w:szCs w:val="28"/>
        </w:rPr>
        <w:t xml:space="preserve"> testvériség elvének alkalmazása társadalmi állapotainkra.</w:t>
      </w:r>
      <w:bookmarkEnd w:id="12"/>
    </w:p>
    <w:p w14:paraId="04C38208"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A testvériség lényegének az emberi életkörülményekhez való alkalmazásáról óhajtok ezúttal szólani. Hogyan használhatnók fel a testvériség elvét a manapság minden oldalról felmerülő problémák legalább egy részének megoldásánál? Hogyan lehetne segítségével lehetővé tenni az átmenetet a civilizáció egyik fokáról a másikra, s</w:t>
      </w:r>
      <w:r w:rsidR="00D50116">
        <w:rPr>
          <w:rStyle w:val="Szvegtrzs1"/>
          <w:rFonts w:eastAsia="Courier New"/>
          <w:spacing w:val="0"/>
          <w:sz w:val="24"/>
          <w:szCs w:val="24"/>
        </w:rPr>
        <w:t>i</w:t>
      </w:r>
      <w:r w:rsidRPr="003A33A8">
        <w:rPr>
          <w:rStyle w:val="Szvegtrzs1"/>
          <w:rFonts w:eastAsia="Courier New"/>
          <w:spacing w:val="0"/>
          <w:sz w:val="24"/>
          <w:szCs w:val="24"/>
        </w:rPr>
        <w:t>mán és békésen úgy, hogy az maradandó legyen? Mert ha ez az új rend haraggal és forrongással köszöntene be, ismét csak rövid életű lenne; újabb küzdelmeket, rosszakaratot és nyomort hozna magával. Ha a testvériség segítségével akarjuk e nehézségeket megoldani, elsősorban tisztában kell lennünk a testvériség fogalmával és annak lényegével. A testvériség korántsem jelent úgynevezett „egyenlőséget”</w:t>
      </w:r>
      <w:r w:rsidR="00366012">
        <w:rPr>
          <w:rStyle w:val="Szvegtrzs1"/>
          <w:rFonts w:eastAsia="Courier New"/>
          <w:spacing w:val="0"/>
          <w:sz w:val="24"/>
          <w:szCs w:val="24"/>
        </w:rPr>
        <w:t>,</w:t>
      </w:r>
      <w:r w:rsidRPr="003A33A8">
        <w:rPr>
          <w:rStyle w:val="Szvegtrzs1"/>
          <w:rFonts w:eastAsia="Courier New"/>
          <w:spacing w:val="0"/>
          <w:sz w:val="24"/>
          <w:szCs w:val="24"/>
        </w:rPr>
        <w:t xml:space="preserve"> mert amint a természetben is megtaláljuk a testvériséget, éppen úgy nem találjuk meg az egyenlőséget. E név: </w:t>
      </w:r>
      <w:r w:rsidRPr="003A33A8">
        <w:rPr>
          <w:rStyle w:val="Szvegtrzs10ptDltTrkz0pt"/>
          <w:rFonts w:eastAsia="Courier New"/>
          <w:i w:val="0"/>
          <w:sz w:val="24"/>
          <w:szCs w:val="24"/>
        </w:rPr>
        <w:t>testvériség</w:t>
      </w:r>
      <w:r w:rsidR="00366012">
        <w:rPr>
          <w:rStyle w:val="Szvegtrzs10ptDltTrkz0pt"/>
          <w:rFonts w:eastAsia="Courier New"/>
          <w:i w:val="0"/>
          <w:sz w:val="24"/>
          <w:szCs w:val="24"/>
        </w:rPr>
        <w:t>,</w:t>
      </w:r>
      <w:r w:rsidRPr="003A33A8">
        <w:rPr>
          <w:rStyle w:val="Szvegtrzs1"/>
          <w:rFonts w:eastAsia="Courier New"/>
          <w:spacing w:val="0"/>
          <w:sz w:val="24"/>
          <w:szCs w:val="24"/>
        </w:rPr>
        <w:t xml:space="preserve"> gondolatainkat a családi szervezetre tereli és rögtön eszünkbe juttatja a különbséget az idősebb és fiatalabb, a bölcsebb és tudatlanabb, a vezető és engedelmeskedő között. Ha tehát az ember olyan társadalom elérésére törekszik</w:t>
      </w:r>
      <w:r w:rsidR="004F054C">
        <w:rPr>
          <w:rStyle w:val="Szvegtrzs1"/>
          <w:rFonts w:eastAsia="Courier New"/>
          <w:spacing w:val="0"/>
          <w:sz w:val="24"/>
          <w:szCs w:val="24"/>
        </w:rPr>
        <w:t>, amely</w:t>
      </w:r>
      <w:r w:rsidRPr="003A33A8">
        <w:rPr>
          <w:rStyle w:val="Szvegtrzs1"/>
          <w:rFonts w:eastAsia="Courier New"/>
          <w:spacing w:val="0"/>
          <w:sz w:val="24"/>
          <w:szCs w:val="24"/>
        </w:rPr>
        <w:t>ben „egyenlő</w:t>
      </w:r>
      <w:r w:rsidRPr="003A33A8">
        <w:rPr>
          <w:rStyle w:val="Szvegtrzs1"/>
          <w:rFonts w:eastAsia="Impact"/>
          <w:spacing w:val="0"/>
          <w:sz w:val="24"/>
          <w:szCs w:val="24"/>
        </w:rPr>
        <w:t>ség</w:t>
      </w:r>
      <w:r w:rsidR="00366012">
        <w:rPr>
          <w:rStyle w:val="Szvegtrzs1"/>
          <w:rFonts w:eastAsia="Impact"/>
          <w:spacing w:val="0"/>
          <w:sz w:val="24"/>
          <w:szCs w:val="24"/>
        </w:rPr>
        <w:t>”</w:t>
      </w:r>
      <w:r w:rsidRPr="003A33A8">
        <w:rPr>
          <w:rStyle w:val="Szvegtrzs1"/>
          <w:rFonts w:eastAsia="Impact"/>
          <w:spacing w:val="0"/>
          <w:sz w:val="24"/>
          <w:szCs w:val="24"/>
        </w:rPr>
        <w:t xml:space="preserve"> a jelszó, akkor a „testvériség” elvét teljesen mellőznie kell. Ha egy szociális hadjáratnál az „egyenlőség” lesz csatakiáltásunk, akkor a természet törvénye ellen valóság helyett feltevéssel dolgozunk. A természet egész birodalmában mi sem sze</w:t>
      </w:r>
      <w:r w:rsidR="00366012">
        <w:rPr>
          <w:rStyle w:val="Szvegtrzs1"/>
          <w:rFonts w:eastAsia="Impact"/>
          <w:spacing w:val="0"/>
          <w:sz w:val="24"/>
          <w:szCs w:val="24"/>
        </w:rPr>
        <w:t>m</w:t>
      </w:r>
      <w:r w:rsidRPr="003A33A8">
        <w:rPr>
          <w:rStyle w:val="Szvegtrzs1"/>
          <w:rFonts w:eastAsia="Impact"/>
          <w:spacing w:val="0"/>
          <w:sz w:val="24"/>
          <w:szCs w:val="24"/>
        </w:rPr>
        <w:t>beszökőbb, mint a rendszerében levő egyenlőtlenség. Ha az élő teremtmények különböző fokozatainak óriási számától eltekintü</w:t>
      </w:r>
      <w:r w:rsidR="00366012">
        <w:rPr>
          <w:rStyle w:val="Szvegtrzs1"/>
          <w:rFonts w:eastAsia="Impact"/>
          <w:spacing w:val="0"/>
          <w:sz w:val="24"/>
          <w:szCs w:val="24"/>
        </w:rPr>
        <w:t>n</w:t>
      </w:r>
      <w:r w:rsidRPr="003A33A8">
        <w:rPr>
          <w:rStyle w:val="Szvegtrzs1"/>
          <w:rFonts w:eastAsia="Impact"/>
          <w:spacing w:val="0"/>
          <w:sz w:val="24"/>
          <w:szCs w:val="24"/>
        </w:rPr>
        <w:t>k és csupán az ember tanulmányozásának szenteljük magunkat, ott is az egyenlőtlenségnek ugyanezt az elvét látjuk érvényesülni. Midőn egy családról van szó, nemcsak a korkülönbség az, mellyel minduntalan találkozunk. Különbséget fogunk találni a tehetségekben, az erőben, a jellemvonásokban és a képességekben. Milyen egyenlőség lehetne az erős és egészséges vagy a nyomorék és beteg ember között? Milyen a látó és a vak között? Vagy a lángésszel megáldott és a hülyeséggel, butasággal terhelt között?</w:t>
      </w:r>
    </w:p>
    <w:p w14:paraId="5B600E53"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 xml:space="preserve">A természet törvénye az egyenlőtlenség, nem az egyenlőség. Hiába való tehát egy szociális rendszert olyan alapon építeni föl, amely csak a tudósok dolgozószobájában kieszelt föltevés, és abban a pillanatban összedől, mihelyt a való életre alkalmazzuk. Az amerikai köztársaság </w:t>
      </w:r>
      <w:r w:rsidRPr="003A33A8">
        <w:rPr>
          <w:rStyle w:val="Szvegtrzs1"/>
          <w:rFonts w:eastAsia="Impact"/>
          <w:spacing w:val="0"/>
          <w:sz w:val="24"/>
          <w:szCs w:val="24"/>
          <w:lang w:eastAsia="en-US" w:bidi="en-US"/>
        </w:rPr>
        <w:t>h</w:t>
      </w:r>
      <w:r w:rsidR="00366012">
        <w:rPr>
          <w:rStyle w:val="Szvegtrzs1"/>
          <w:rFonts w:eastAsia="Impact"/>
          <w:spacing w:val="0"/>
          <w:sz w:val="24"/>
          <w:szCs w:val="24"/>
          <w:lang w:eastAsia="en-US" w:bidi="en-US"/>
        </w:rPr>
        <w:t>í</w:t>
      </w:r>
      <w:r w:rsidRPr="003A33A8">
        <w:rPr>
          <w:rStyle w:val="Szvegtrzs1"/>
          <w:rFonts w:eastAsia="Impact"/>
          <w:spacing w:val="0"/>
          <w:sz w:val="24"/>
          <w:szCs w:val="24"/>
          <w:lang w:eastAsia="en-US" w:bidi="en-US"/>
        </w:rPr>
        <w:t xml:space="preserve">res </w:t>
      </w:r>
      <w:r w:rsidRPr="003A33A8">
        <w:rPr>
          <w:rStyle w:val="Szvegtrzs1"/>
          <w:rFonts w:eastAsia="Impact"/>
          <w:spacing w:val="0"/>
          <w:sz w:val="24"/>
          <w:szCs w:val="24"/>
        </w:rPr>
        <w:t>mondását: „az ember szabadnak született” és az erre a szabadságra alapított egyenlőséget az emberi életnek minden ténye meghazudtolja. Az ember születésekor</w:t>
      </w:r>
      <w:r w:rsidR="00366012">
        <w:rPr>
          <w:rStyle w:val="Szvegtrzs1"/>
          <w:rFonts w:eastAsia="Impact"/>
          <w:spacing w:val="0"/>
          <w:sz w:val="24"/>
          <w:szCs w:val="24"/>
        </w:rPr>
        <w:t>,</w:t>
      </w:r>
      <w:r w:rsidRPr="003A33A8">
        <w:rPr>
          <w:rStyle w:val="Szvegtrzs1"/>
          <w:rFonts w:eastAsia="Impact"/>
          <w:spacing w:val="0"/>
          <w:sz w:val="24"/>
          <w:szCs w:val="24"/>
        </w:rPr>
        <w:t xml:space="preserve"> mint csecsemő tehetetlen, másoktól </w:t>
      </w:r>
      <w:r w:rsidRPr="003A33A8">
        <w:rPr>
          <w:rStyle w:val="Szvegtrzs1"/>
          <w:rFonts w:eastAsia="Impact"/>
          <w:spacing w:val="0"/>
          <w:sz w:val="24"/>
          <w:szCs w:val="24"/>
          <w:lang w:eastAsia="de-DE" w:bidi="de-DE"/>
        </w:rPr>
        <w:t>füg</w:t>
      </w:r>
      <w:r w:rsidR="00366012">
        <w:rPr>
          <w:rStyle w:val="Szvegtrzs1"/>
          <w:rFonts w:eastAsia="Impact"/>
          <w:spacing w:val="0"/>
          <w:sz w:val="24"/>
          <w:szCs w:val="24"/>
          <w:lang w:eastAsia="de-DE" w:bidi="de-DE"/>
        </w:rPr>
        <w:t>g</w:t>
      </w:r>
      <w:r w:rsidRPr="003A33A8">
        <w:rPr>
          <w:rStyle w:val="Szvegtrzs1"/>
          <w:rFonts w:eastAsia="Impact"/>
          <w:spacing w:val="0"/>
          <w:sz w:val="24"/>
          <w:szCs w:val="24"/>
        </w:rPr>
        <w:t xml:space="preserve">; ha </w:t>
      </w:r>
      <w:r w:rsidRPr="003A33A8">
        <w:rPr>
          <w:rStyle w:val="Szvegtrzs1"/>
          <w:rFonts w:eastAsia="Impact"/>
          <w:spacing w:val="0"/>
          <w:sz w:val="24"/>
          <w:szCs w:val="24"/>
        </w:rPr>
        <w:lastRenderedPageBreak/>
        <w:t>magára hagyn</w:t>
      </w:r>
      <w:r w:rsidR="00366012">
        <w:rPr>
          <w:rStyle w:val="Szvegtrzs1"/>
          <w:rFonts w:eastAsia="Impact"/>
          <w:spacing w:val="0"/>
          <w:sz w:val="24"/>
          <w:szCs w:val="24"/>
        </w:rPr>
        <w:t>án</w:t>
      </w:r>
      <w:r w:rsidRPr="003A33A8">
        <w:rPr>
          <w:rStyle w:val="Szvegtrzs1"/>
          <w:rFonts w:eastAsia="Impact"/>
          <w:spacing w:val="0"/>
          <w:sz w:val="24"/>
          <w:szCs w:val="24"/>
        </w:rPr>
        <w:t xml:space="preserve">k, hogy szabadságát élvezze, kevés kilátása volna arra, hogy ifjú, vagy felnőtt fejlődjék belőle. A csecsemő nem születik szabadnak, hanem egész környezetétől függ, hogy életben- maradása biztosítva legyen; ha nem a szeretetnek </w:t>
      </w:r>
      <w:r w:rsidRPr="003A33A8">
        <w:rPr>
          <w:rFonts w:ascii="Times New Roman" w:hAnsi="Times New Roman" w:cs="Times New Roman"/>
        </w:rPr>
        <w:t>és kötelességtudásnak jegyében születnék, nagyon ritkán élné túl gyermekségének első óráit.</w:t>
      </w:r>
    </w:p>
    <w:p w14:paraId="0F12607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Figyelemre méltó tény, </w:t>
      </w:r>
      <w:r w:rsidR="00366012">
        <w:rPr>
          <w:rFonts w:ascii="Times New Roman" w:hAnsi="Times New Roman" w:cs="Times New Roman"/>
        </w:rPr>
        <w:t>h</w:t>
      </w:r>
      <w:r w:rsidRPr="003A33A8">
        <w:rPr>
          <w:rFonts w:ascii="Times New Roman" w:hAnsi="Times New Roman" w:cs="Times New Roman"/>
        </w:rPr>
        <w:t>ogy a világ mindkét társasága, amely az általános testvériséget vallja, a hiera</w:t>
      </w:r>
      <w:r w:rsidR="00366012">
        <w:rPr>
          <w:rFonts w:ascii="Times New Roman" w:hAnsi="Times New Roman" w:cs="Times New Roman"/>
        </w:rPr>
        <w:t>r</w:t>
      </w:r>
      <w:r w:rsidRPr="003A33A8">
        <w:rPr>
          <w:rFonts w:ascii="Times New Roman" w:hAnsi="Times New Roman" w:cs="Times New Roman"/>
        </w:rPr>
        <w:t>chia elvét is elismeri. A szabadkőművesek nagy társasága az általános testvériség elvét földünk egész felületére kiterjeszti, de mind a szabályok, mind a tisztviselőkre ruházott hatalom tekintetében nincs szigorúbb intézmény a szabadkőműves páholyoknál. Ott a hiera</w:t>
      </w:r>
      <w:r w:rsidR="00366012">
        <w:rPr>
          <w:rFonts w:ascii="Times New Roman" w:hAnsi="Times New Roman" w:cs="Times New Roman"/>
        </w:rPr>
        <w:t>r</w:t>
      </w:r>
      <w:r w:rsidRPr="003A33A8">
        <w:rPr>
          <w:rFonts w:ascii="Times New Roman" w:hAnsi="Times New Roman" w:cs="Times New Roman"/>
        </w:rPr>
        <w:t>chiát a szabadság valóságos alapjának tekintik.</w:t>
      </w:r>
    </w:p>
    <w:p w14:paraId="4F0AA42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most a Teozófiai Társulatot tekintjük, ugyanezt tapasztaljuk. Ott is egy nagy hiera</w:t>
      </w:r>
      <w:r w:rsidR="00366012">
        <w:rPr>
          <w:rFonts w:ascii="Times New Roman" w:hAnsi="Times New Roman" w:cs="Times New Roman"/>
        </w:rPr>
        <w:t>r</w:t>
      </w:r>
      <w:r w:rsidRPr="003A33A8">
        <w:rPr>
          <w:rFonts w:ascii="Times New Roman" w:hAnsi="Times New Roman" w:cs="Times New Roman"/>
        </w:rPr>
        <w:t>chia elismerését látjuk, amely az emberiség sorsát irányítja és az ember fejlődő növekedésére felügyel</w:t>
      </w:r>
      <w:r w:rsidR="004F054C">
        <w:rPr>
          <w:rFonts w:ascii="Times New Roman" w:hAnsi="Times New Roman" w:cs="Times New Roman"/>
        </w:rPr>
        <w:t>, amely</w:t>
      </w:r>
      <w:r w:rsidRPr="003A33A8">
        <w:rPr>
          <w:rFonts w:ascii="Times New Roman" w:hAnsi="Times New Roman" w:cs="Times New Roman"/>
        </w:rPr>
        <w:t xml:space="preserve">nek csupán a bölcsesség ad jogot az uralkodásra és ahol a bölcsesség parancsai örömmel hajtatnak végre a kevésbé bölcsek által, akik elismerik amazok hatalmát. Igazság szerint ez a szabadság alapfeltétele. Mert e hierarchiai rend nélkül, </w:t>
      </w:r>
      <w:r w:rsidR="00366012">
        <w:rPr>
          <w:rFonts w:ascii="Times New Roman" w:hAnsi="Times New Roman" w:cs="Times New Roman"/>
        </w:rPr>
        <w:t>a</w:t>
      </w:r>
      <w:r w:rsidRPr="003A33A8">
        <w:rPr>
          <w:rFonts w:ascii="Times New Roman" w:hAnsi="Times New Roman" w:cs="Times New Roman"/>
        </w:rPr>
        <w:t>hol a bölcsesség uralkodik és a tudatlanság engedelmeskedik, el sem képzelhető valami, ami méltó volna a szabadság elnevezésre. Az emberiség ezen nagy hierarchiájának keretein k</w:t>
      </w:r>
      <w:r w:rsidR="00366012">
        <w:rPr>
          <w:rFonts w:ascii="Times New Roman" w:hAnsi="Times New Roman" w:cs="Times New Roman"/>
        </w:rPr>
        <w:t>ívül</w:t>
      </w:r>
      <w:r w:rsidRPr="003A33A8">
        <w:rPr>
          <w:rFonts w:ascii="Times New Roman" w:hAnsi="Times New Roman" w:cs="Times New Roman"/>
        </w:rPr>
        <w:t xml:space="preserve"> még sohasem láttunk szabadságot e földön, csupán különböző osztályok uralmát. Láttuk egyik csoport uralmát a másik fölött, de szabadságot még soha, mert az ember még </w:t>
      </w:r>
      <w:r w:rsidRPr="003A33A8">
        <w:rPr>
          <w:rFonts w:ascii="Times New Roman" w:hAnsi="Times New Roman" w:cs="Times New Roman"/>
          <w:lang w:eastAsia="de-DE" w:bidi="de-DE"/>
        </w:rPr>
        <w:t>ne</w:t>
      </w:r>
      <w:r w:rsidR="00366012">
        <w:rPr>
          <w:rFonts w:ascii="Times New Roman" w:hAnsi="Times New Roman" w:cs="Times New Roman"/>
          <w:lang w:eastAsia="de-DE" w:bidi="de-DE"/>
        </w:rPr>
        <w:t>m</w:t>
      </w:r>
      <w:r w:rsidRPr="003A33A8">
        <w:rPr>
          <w:rFonts w:ascii="Times New Roman" w:hAnsi="Times New Roman" w:cs="Times New Roman"/>
          <w:lang w:eastAsia="de-DE" w:bidi="de-DE"/>
        </w:rPr>
        <w:t xml:space="preserve"> </w:t>
      </w:r>
      <w:r w:rsidRPr="003A33A8">
        <w:rPr>
          <w:rFonts w:ascii="Times New Roman" w:hAnsi="Times New Roman" w:cs="Times New Roman"/>
        </w:rPr>
        <w:t>eléggé fejlett arra, hogy azokat a feltételeket megérthetné</w:t>
      </w:r>
      <w:r w:rsidR="004F054C">
        <w:rPr>
          <w:rFonts w:ascii="Times New Roman" w:hAnsi="Times New Roman" w:cs="Times New Roman"/>
        </w:rPr>
        <w:t>, amely</w:t>
      </w:r>
      <w:r w:rsidRPr="003A33A8">
        <w:rPr>
          <w:rFonts w:ascii="Times New Roman" w:hAnsi="Times New Roman" w:cs="Times New Roman"/>
        </w:rPr>
        <w:t>ek alatt a szabadság egyedül lehetséges.</w:t>
      </w:r>
    </w:p>
    <w:p w14:paraId="6648ECA5"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szem előtt tartjuk azt a figyelemreméltó tényt, hogy az egyedüli két társaság, amely az általános testvériséget hirdeti, egy hierarchiai rendet is</w:t>
      </w:r>
      <w:r w:rsidR="00366012">
        <w:rPr>
          <w:rFonts w:ascii="Times New Roman" w:hAnsi="Times New Roman" w:cs="Times New Roman"/>
        </w:rPr>
        <w:t xml:space="preserve"> </w:t>
      </w:r>
      <w:r w:rsidRPr="003A33A8">
        <w:rPr>
          <w:rFonts w:ascii="Times New Roman" w:hAnsi="Times New Roman" w:cs="Times New Roman"/>
        </w:rPr>
        <w:t>elismer, látjuk: vajon az emberiség nagy testvériségében van-e olyan alap, amelyre egy hierarchia alapítható? A hatalmas okkult hierarchiáról</w:t>
      </w:r>
      <w:r w:rsidR="004F054C">
        <w:rPr>
          <w:rFonts w:ascii="Times New Roman" w:hAnsi="Times New Roman" w:cs="Times New Roman"/>
        </w:rPr>
        <w:t>, amely</w:t>
      </w:r>
      <w:r w:rsidRPr="003A33A8">
        <w:rPr>
          <w:rFonts w:ascii="Times New Roman" w:hAnsi="Times New Roman" w:cs="Times New Roman"/>
        </w:rPr>
        <w:t>ről az imént beszéltem, most rátérek az emberiségre</w:t>
      </w:r>
      <w:r w:rsidR="004F054C">
        <w:rPr>
          <w:rFonts w:ascii="Times New Roman" w:hAnsi="Times New Roman" w:cs="Times New Roman"/>
        </w:rPr>
        <w:t>, amely</w:t>
      </w:r>
      <w:r w:rsidRPr="003A33A8">
        <w:rPr>
          <w:rFonts w:ascii="Times New Roman" w:hAnsi="Times New Roman" w:cs="Times New Roman"/>
        </w:rPr>
        <w:t>et mindnyájan ismerünk. Egy családban</w:t>
      </w:r>
      <w:r w:rsidR="004F054C">
        <w:rPr>
          <w:rFonts w:ascii="Times New Roman" w:hAnsi="Times New Roman" w:cs="Times New Roman"/>
        </w:rPr>
        <w:t>, amely</w:t>
      </w:r>
      <w:r w:rsidRPr="003A33A8">
        <w:rPr>
          <w:rFonts w:ascii="Times New Roman" w:hAnsi="Times New Roman" w:cs="Times New Roman"/>
        </w:rPr>
        <w:t>ben a testvériség elvét elismerik, és amelyben a kötelesség és felelősség a korral és tudással jár, nagy vonásokban mintegy mintaképét bírjuk annak, aminek egy államban lennie kellene. De vajon a kor elve milyen vonatkozásban van az emberiséggel? Mert ha az emberiségben semmi sem volna, ami a családban található kor elvéhez legalább némileg hasonlít, akkor a testvériség elvét aligha lehetne fenntartani, de még kevésbé a jövendő társadalom alapkövévé tenni.</w:t>
      </w:r>
    </w:p>
    <w:p w14:paraId="16AB6CC8" w14:textId="77777777" w:rsidR="007009B2" w:rsidRPr="003A33A8" w:rsidRDefault="00366012" w:rsidP="007D5886">
      <w:pPr>
        <w:widowControl/>
        <w:ind w:firstLine="284"/>
        <w:jc w:val="both"/>
        <w:rPr>
          <w:rFonts w:ascii="Times New Roman" w:hAnsi="Times New Roman" w:cs="Times New Roman"/>
        </w:rPr>
      </w:pPr>
      <w:r>
        <w:rPr>
          <w:rFonts w:ascii="Times New Roman" w:hAnsi="Times New Roman" w:cs="Times New Roman"/>
        </w:rPr>
        <w:t>Am</w:t>
      </w:r>
      <w:r w:rsidR="007009B2" w:rsidRPr="003A33A8">
        <w:rPr>
          <w:rFonts w:ascii="Times New Roman" w:hAnsi="Times New Roman" w:cs="Times New Roman"/>
        </w:rPr>
        <w:t>int a családtagok között, úgy az emberiségben is nagy korkülönbségek vannak. Ahogy a családban a tagok egymás után születnek és különböző életkorukkal a családi kört alkotják: igy van az emberek nagy családjában, az egész emberiségben is. Az emberi szellemek, akik ezt az óriási családot alkotják, nem egy korból valók, nem születtek mind egyszerre egyéni életre. A testvériség eszméjéhez tehát természetszerűleg csatlakozik a reinkarnáció törvénye, – vagyis az egyéni emberi szellemek között korkülönbségek vannak és az emberiség nagy családja idősebbekből és fiatalabbakból áll. E korkülönbségek azonban nem járnak szükségképen ama kaszt vagy osztálykülönbségek valamelyikével, amelyekkel az újabb</w:t>
      </w:r>
      <w:r>
        <w:rPr>
          <w:rFonts w:ascii="Times New Roman" w:hAnsi="Times New Roman" w:cs="Times New Roman"/>
        </w:rPr>
        <w:t xml:space="preserve"> </w:t>
      </w:r>
      <w:r w:rsidR="007009B2" w:rsidRPr="003A33A8">
        <w:rPr>
          <w:rFonts w:ascii="Times New Roman" w:hAnsi="Times New Roman" w:cs="Times New Roman"/>
        </w:rPr>
        <w:t xml:space="preserve">kori társadalomban találkozunk; bár az indiai nagy kasztrendszer a reinkarnálódó </w:t>
      </w:r>
      <w:r>
        <w:rPr>
          <w:rFonts w:ascii="Times New Roman" w:hAnsi="Times New Roman" w:cs="Times New Roman"/>
        </w:rPr>
        <w:t>e</w:t>
      </w:r>
      <w:r w:rsidR="007009B2" w:rsidRPr="003A33A8">
        <w:rPr>
          <w:rFonts w:ascii="Times New Roman" w:hAnsi="Times New Roman" w:cs="Times New Roman"/>
        </w:rPr>
        <w:t>gók korkülönbségen épült fel. Ez azonban már ré</w:t>
      </w:r>
      <w:r w:rsidR="007009B2" w:rsidRPr="003A33A8">
        <w:rPr>
          <w:rFonts w:ascii="Times New Roman" w:hAnsi="Times New Roman" w:cs="Times New Roman"/>
          <w:lang w:eastAsia="de-DE" w:bidi="de-DE"/>
        </w:rPr>
        <w:t xml:space="preserve">gen </w:t>
      </w:r>
      <w:r w:rsidR="007009B2" w:rsidRPr="003A33A8">
        <w:rPr>
          <w:rFonts w:ascii="Times New Roman" w:hAnsi="Times New Roman" w:cs="Times New Roman"/>
        </w:rPr>
        <w:t>elmúlt és most már nem találjuk földünkön ugyanazt a határozott rendszert, mint valaha Indiában, árja őseink első napjaiban. De az idősebb, vagy fiatalabb lelket mégis felismerhetjük, ha azokat a jellemvonásokat vizsgáljuk</w:t>
      </w:r>
      <w:r w:rsidR="004F054C">
        <w:rPr>
          <w:rFonts w:ascii="Times New Roman" w:hAnsi="Times New Roman" w:cs="Times New Roman"/>
        </w:rPr>
        <w:t>, amely</w:t>
      </w:r>
      <w:r w:rsidR="007009B2" w:rsidRPr="003A33A8">
        <w:rPr>
          <w:rFonts w:ascii="Times New Roman" w:hAnsi="Times New Roman" w:cs="Times New Roman"/>
        </w:rPr>
        <w:t>eket egy férfi vagy nő születésekor magával hoz a világra. A jellemet tanulmányozva azonnal szembeötlenek az idősebb, vagy fiatalabb lény ismertetőjelei. A fiatalabb lélek nagyobb tudás elsajátítására képtelen, igen kevés erkölcsi képességgel bír és igen önzőnek bizonyul. Pillanatnyi örömök után sóvárog, tekintet nélkül arra, hogy mi lehet ezen örömök következménye a jövőben. A közönséges, üres életmód változó szeszélyeitől sodorva minden komoly gondolat, szilárd alapelv, vagy akarat nélkül</w:t>
      </w:r>
      <w:r w:rsidR="004F054C">
        <w:rPr>
          <w:rFonts w:ascii="Times New Roman" w:hAnsi="Times New Roman" w:cs="Times New Roman"/>
        </w:rPr>
        <w:t>, amely</w:t>
      </w:r>
      <w:r w:rsidR="007009B2" w:rsidRPr="003A33A8">
        <w:rPr>
          <w:rFonts w:ascii="Times New Roman" w:hAnsi="Times New Roman" w:cs="Times New Roman"/>
        </w:rPr>
        <w:t>re számítani lehetne, igen változékony, léha és minden pillanatnyi hóborttól befolyásolt. Ezek a fiatalabb lelkek ismertelőjelei</w:t>
      </w:r>
      <w:r>
        <w:rPr>
          <w:rFonts w:ascii="Times New Roman" w:hAnsi="Times New Roman" w:cs="Times New Roman"/>
        </w:rPr>
        <w:t>,</w:t>
      </w:r>
      <w:r w:rsidR="007009B2" w:rsidRPr="003A33A8">
        <w:rPr>
          <w:rFonts w:ascii="Times New Roman" w:hAnsi="Times New Roman" w:cs="Times New Roman"/>
        </w:rPr>
        <w:t xml:space="preserve"> azoké, akik mögött nem sok élettapasztalat van, amely a jellemet képezhette, az akaratot fejleszthette volna.</w:t>
      </w:r>
    </w:p>
    <w:p w14:paraId="4978EB4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Ha viszont olyanokkal találkozunk, akik nyugodt ítélőképességgel bírnak, akiknek nagy tehetségük van ismeretek szerzésére, akik tudásukat bölcsességgé tudják változtatni; akiknek kitartásuk van és elveikhez szilárdan ragaszkodnak, akik a jelen múló varázsán túl a jövő felé tekintenek, akik </w:t>
      </w:r>
      <w:r w:rsidRPr="003A33A8">
        <w:rPr>
          <w:rFonts w:ascii="Times New Roman" w:hAnsi="Times New Roman" w:cs="Times New Roman"/>
        </w:rPr>
        <w:lastRenderedPageBreak/>
        <w:t>egy ideiglenes nyereséget egy nagyobb boldogságért készek feláldozni: ilyen férfiakban és nőkben az idősebb lelkek ismertetőjeleit látjuk. Ezeknél a múlt tapasztalatai lassanként tehetségekké fejlődtek és régi aratások gyümölcsét hozták magukkal a világra.</w:t>
      </w:r>
    </w:p>
    <w:p w14:paraId="3EE6EC9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a testvériséget a mindennapi életre alkalmazzuk, és ha azt akarjuk, hogy annak alkotó elemévé váljék, akkor mindig karöltve kell haladnunk a reinkarnáció fenséges elvével. Mert rendezett és boldog társadalom csakis a közöttünk fennálló korkülönbségből fejlődik ki. Jaj annak a nemzetnek, amelyben a hatalmas és vagyonos állásokba fiatal lelkek kerülnek! Mert akkor felnőttek helyett gyermekek kormányoznak. De jól jár az a nemzet</w:t>
      </w:r>
      <w:r w:rsidR="004F054C">
        <w:rPr>
          <w:rFonts w:ascii="Times New Roman" w:hAnsi="Times New Roman" w:cs="Times New Roman"/>
        </w:rPr>
        <w:t>, amely</w:t>
      </w:r>
      <w:r w:rsidRPr="003A33A8">
        <w:rPr>
          <w:rFonts w:ascii="Times New Roman" w:hAnsi="Times New Roman" w:cs="Times New Roman"/>
        </w:rPr>
        <w:t xml:space="preserve">nél bölcsesség és tekintély nyomnak a latban, </w:t>
      </w:r>
      <w:r w:rsidR="00366012">
        <w:rPr>
          <w:rFonts w:ascii="Times New Roman" w:hAnsi="Times New Roman" w:cs="Times New Roman"/>
        </w:rPr>
        <w:t>a</w:t>
      </w:r>
      <w:r w:rsidRPr="003A33A8">
        <w:rPr>
          <w:rFonts w:ascii="Times New Roman" w:hAnsi="Times New Roman" w:cs="Times New Roman"/>
        </w:rPr>
        <w:t xml:space="preserve">hol az okos, gondos és tanult embernek van a társadalmi megkülönböztetéshez legtöbb joga, a tudomány és erő karöltve járnak és ahol az igazságnak tapasztalat az útmutatója, becsület a mértéke. Ha e tényeket – </w:t>
      </w:r>
      <w:r w:rsidR="00366012">
        <w:rPr>
          <w:rFonts w:ascii="Times New Roman" w:hAnsi="Times New Roman" w:cs="Times New Roman"/>
        </w:rPr>
        <w:t>a</w:t>
      </w:r>
      <w:r w:rsidRPr="003A33A8">
        <w:rPr>
          <w:rFonts w:ascii="Times New Roman" w:hAnsi="Times New Roman" w:cs="Times New Roman"/>
        </w:rPr>
        <w:t>melyek a reinkarnáció tudatából származnak – elismerik, ha erre a szilárd természeti törvényre építenek, csak akkor lehet egy maradandó társadalmat szilárdan és biztosan felépíteni.</w:t>
      </w:r>
    </w:p>
    <w:p w14:paraId="3C0F48F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De erre többnyire azt az ellenvetést halljuk: Ha egy társadalmat ezen nagy elvek alapján akarunk felépíteni, akkor az emberi természetet előbb meg kell változtatnunk. Mert az emberi természet önző, felületes, könnyen megingatható és egy valóban nagy társadalmat nem lehet közönséges, felületes emberekből felépíteni. A bölcsek mindig kisebbségben vannak, hogyan fogják tehát az uralkodáshoz való jogot és hatalmat számukra biztosítani?</w:t>
      </w:r>
    </w:p>
    <w:p w14:paraId="316F7CC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Igaz, hogy az emberi természetnek igen sokat kell mai mivoltán változtatni, de hiszen az folytonosan változik. Az emberi természet megváltoztatása nem újság. Mialatt egyik század a másikat </w:t>
      </w:r>
      <w:r w:rsidRPr="003A33A8">
        <w:rPr>
          <w:rStyle w:val="Szvegtrzs1"/>
          <w:rFonts w:eastAsia="Courier New"/>
          <w:spacing w:val="0"/>
          <w:sz w:val="24"/>
          <w:szCs w:val="24"/>
        </w:rPr>
        <w:t>éri és egyik civilizáció a másikat követi, az emberi természet folytonosan változik.</w:t>
      </w:r>
    </w:p>
    <w:p w14:paraId="1D12D5F5"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Ha az élet törvényét megértjük és tisztában vagyunk a jellem képzésénél a gondolat erejével, ha megértjük a hatás és visszahatás törvényét, amely nem csak az értelmetlen természetben, hanem az emberi életnek minden ágában működik,</w:t>
      </w:r>
      <w:r w:rsidRPr="003A33A8">
        <w:rPr>
          <w:rStyle w:val="Szvegtrzs1"/>
          <w:rFonts w:eastAsia="Courier New"/>
          <w:spacing w:val="0"/>
          <w:sz w:val="24"/>
          <w:szCs w:val="24"/>
          <w:lang w:eastAsia="de-DE" w:bidi="de-DE"/>
        </w:rPr>
        <w:t xml:space="preserve"> – </w:t>
      </w:r>
      <w:r w:rsidRPr="003A33A8">
        <w:rPr>
          <w:rStyle w:val="Szvegtrzs1"/>
          <w:rFonts w:eastAsia="Courier New"/>
          <w:spacing w:val="0"/>
          <w:sz w:val="24"/>
          <w:szCs w:val="24"/>
        </w:rPr>
        <w:t>a teozófia karmának nevezi, – ha meggondoljuk, mennyi időt biztosit nekünk a reinkarnáció, és milyen biztonságot nyújt a karma sérthetetlen törvénye: akkor megértjük lassanként, hogy az emberi természet igen könnyen formálható és amilyen mértékben a törvényt megértjük, ugyanolyan arányban fog természetünk is változni.</w:t>
      </w:r>
    </w:p>
    <w:p w14:paraId="76A6CE8C"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Azt gondolják, hogy az ember gondolatának nincs annyi ereje, hogy az emberi természetet megváltoztathatná? Avagy nem áll-e inkább, hogy az összes változásokat a gondolaterő okozza? Először az eszményeket és aztán a cselekedetet? Hadd hozzak fel erre két szembeszökő példát az egyedüli két európai nemzetről, amely korunkban emelkedett nemzeti egységre. Az egyik Olaszország, a másik Németország. Csak példaképen emelem ki ezeket</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 xml:space="preserve">nemzetek közül, amelyek több államból és különböző harci érdekből tömörültek egybe. Vajon hogyan történhetett ez? Mindkét esetben az eszményképnek, a nemzeti egység eszményképének felállítása által. </w:t>
      </w:r>
      <w:r w:rsidR="00366012">
        <w:rPr>
          <w:rStyle w:val="Szvegtrzs1"/>
          <w:rFonts w:eastAsia="Courier New"/>
          <w:spacing w:val="0"/>
          <w:sz w:val="24"/>
          <w:szCs w:val="24"/>
        </w:rPr>
        <w:t>A</w:t>
      </w:r>
      <w:r w:rsidRPr="003A33A8">
        <w:rPr>
          <w:rStyle w:val="Szvegtrzs1"/>
          <w:rFonts w:eastAsia="Courier New"/>
          <w:spacing w:val="0"/>
          <w:sz w:val="24"/>
          <w:szCs w:val="24"/>
        </w:rPr>
        <w:t xml:space="preserve">míg a német költő hosszú éveken keresztül nem énekelt a német „Vaterland”-ról, </w:t>
      </w:r>
      <w:r w:rsidR="00366012">
        <w:rPr>
          <w:rStyle w:val="Szvegtrzs1"/>
          <w:rFonts w:eastAsia="Courier New"/>
          <w:spacing w:val="0"/>
          <w:sz w:val="24"/>
          <w:szCs w:val="24"/>
        </w:rPr>
        <w:t>a</w:t>
      </w:r>
      <w:r w:rsidRPr="003A33A8">
        <w:rPr>
          <w:rStyle w:val="Szvegtrzs1"/>
          <w:rFonts w:eastAsia="Courier New"/>
          <w:spacing w:val="0"/>
          <w:sz w:val="24"/>
          <w:szCs w:val="24"/>
        </w:rPr>
        <w:t xml:space="preserve">míg a </w:t>
      </w:r>
      <w:r w:rsidRPr="003A33A8">
        <w:rPr>
          <w:rStyle w:val="Szvegtrzs1"/>
          <w:rFonts w:eastAsia="Courier New"/>
          <w:spacing w:val="0"/>
          <w:sz w:val="24"/>
          <w:szCs w:val="24"/>
          <w:lang w:eastAsia="de-DE" w:bidi="de-DE"/>
        </w:rPr>
        <w:t xml:space="preserve">„Vaterland” </w:t>
      </w:r>
      <w:r w:rsidRPr="003A33A8">
        <w:rPr>
          <w:rStyle w:val="Szvegtrzs1"/>
          <w:rFonts w:eastAsia="Courier New"/>
          <w:spacing w:val="0"/>
          <w:sz w:val="24"/>
          <w:szCs w:val="24"/>
        </w:rPr>
        <w:t xml:space="preserve">eszményképe nem ment át világosan és határozottan a fiatalság lelkületébe, és a költő meg nem alkotta az eszményképet, addig a katona és államférfi </w:t>
      </w:r>
      <w:r w:rsidRPr="003A33A8">
        <w:rPr>
          <w:rFonts w:ascii="Times New Roman" w:hAnsi="Times New Roman" w:cs="Times New Roman"/>
        </w:rPr>
        <w:t xml:space="preserve">nem léphettek elő, hogy az államokat egybeforrasszák. Így volt Olaszországban is. Sokkal előbb, mintsem a forradalomról, vagy a háborúról egyáltalán szó lett volna, sokkal előbb, mintsem a kardra egyáltalán gondoltak volna, olasz gondolkodók olasz egységről beszéltek, olasz hazafiak az olasz egység eszményképét hirdették. Csak </w:t>
      </w:r>
      <w:r w:rsidR="007F5C89">
        <w:rPr>
          <w:rFonts w:ascii="Times New Roman" w:hAnsi="Times New Roman" w:cs="Times New Roman"/>
        </w:rPr>
        <w:t>a</w:t>
      </w:r>
      <w:r w:rsidRPr="003A33A8">
        <w:rPr>
          <w:rFonts w:ascii="Times New Roman" w:hAnsi="Times New Roman" w:cs="Times New Roman"/>
        </w:rPr>
        <w:t>mikor aztán az eszménykép az ifjúság szívét lelkesedésre tüzelte, csak akkor volt erő az önfeláldozásra, amely Garibaldi kardját követte és lehetővé tette, hogy Olaszország egyesült néppé legyen. Mert az eszménykép az</w:t>
      </w:r>
      <w:r w:rsidR="004F054C">
        <w:rPr>
          <w:rFonts w:ascii="Times New Roman" w:hAnsi="Times New Roman" w:cs="Times New Roman"/>
        </w:rPr>
        <w:t>, amely</w:t>
      </w:r>
      <w:r w:rsidRPr="003A33A8">
        <w:rPr>
          <w:rFonts w:ascii="Times New Roman" w:hAnsi="Times New Roman" w:cs="Times New Roman"/>
        </w:rPr>
        <w:t>ből a lelkesedés fakad, az eszménykép és a vágy ez eszménykép megvalósítására hozzák létre az önfeláldozás erényét. Ha tehát az emberi természetet meg akarjuk változtatni, akkor nagy eszményképet kell korunk fiatalsága elé állítanunk. Eszményképeik szíveiket heves lelkesedésre fogják tüzelni, míg végre az önfeláldozásból öröm lesz, és áldozatot nem ismerve azon lesznek, hogy eszményképük</w:t>
      </w:r>
      <w:r w:rsidR="004F054C">
        <w:rPr>
          <w:rFonts w:ascii="Times New Roman" w:hAnsi="Times New Roman" w:cs="Times New Roman"/>
        </w:rPr>
        <w:t>, amely</w:t>
      </w:r>
      <w:r w:rsidRPr="003A33A8">
        <w:rPr>
          <w:rFonts w:ascii="Times New Roman" w:hAnsi="Times New Roman" w:cs="Times New Roman"/>
        </w:rPr>
        <w:t xml:space="preserve">nek hódolnak, e földön megvalósulhasson. Ilyen </w:t>
      </w:r>
      <w:r w:rsidR="007F5C89">
        <w:rPr>
          <w:rFonts w:ascii="Times New Roman" w:hAnsi="Times New Roman" w:cs="Times New Roman"/>
        </w:rPr>
        <w:t>ú</w:t>
      </w:r>
      <w:r w:rsidRPr="003A33A8">
        <w:rPr>
          <w:rFonts w:ascii="Times New Roman" w:hAnsi="Times New Roman" w:cs="Times New Roman"/>
        </w:rPr>
        <w:t>t</w:t>
      </w:r>
      <w:r w:rsidR="007F5C89">
        <w:rPr>
          <w:rFonts w:ascii="Times New Roman" w:hAnsi="Times New Roman" w:cs="Times New Roman"/>
        </w:rPr>
        <w:t>o</w:t>
      </w:r>
      <w:r w:rsidRPr="003A33A8">
        <w:rPr>
          <w:rFonts w:ascii="Times New Roman" w:hAnsi="Times New Roman" w:cs="Times New Roman"/>
        </w:rPr>
        <w:t xml:space="preserve">n fog az emberi természet megváltozni. Sohasem szabad azt elfelejtenünk, hogy az emberi természet nem ördögi, hanem isteni, és hogy minden ember szíve mélyén egy </w:t>
      </w:r>
      <w:r w:rsidR="007F5C89">
        <w:rPr>
          <w:rFonts w:ascii="Times New Roman" w:hAnsi="Times New Roman" w:cs="Times New Roman"/>
        </w:rPr>
        <w:t>i</w:t>
      </w:r>
      <w:r w:rsidRPr="003A33A8">
        <w:rPr>
          <w:rFonts w:ascii="Times New Roman" w:hAnsi="Times New Roman" w:cs="Times New Roman"/>
        </w:rPr>
        <w:t xml:space="preserve">sten lakozik, aki a benne szunnyadó isteni </w:t>
      </w:r>
      <w:r w:rsidRPr="003A33A8">
        <w:rPr>
          <w:rFonts w:ascii="Times New Roman" w:hAnsi="Times New Roman" w:cs="Times New Roman"/>
        </w:rPr>
        <w:lastRenderedPageBreak/>
        <w:t>képességeket kifejleszti. Ezért képes az eszménykép lelkesíteni és ezért van a gondolatnak ereje arra, hogy a jellemet átalakítsa.</w:t>
      </w:r>
    </w:p>
    <w:p w14:paraId="784EDA0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Térjünk most át az elvekről a gyakorlatra és lássuk, hogy a társadalmi kérdések közül melyek jogosítanak arra a reményre, hogy a testvériség és a vele járó két elv: a reinkarnáció és karma útján megoldhatók lesznek? – Első eszközünk természetesen a nevelés. A fiatalság hajlékony teste és lelke nyújtja a legtöbb kilátást egy nemesebb társadalmi érzés gyors kifejlesztéséhez. Mint legelső előadásomban kifejtettem, azon kísérletek</w:t>
      </w:r>
      <w:r w:rsidR="004F054C">
        <w:rPr>
          <w:rFonts w:ascii="Times New Roman" w:hAnsi="Times New Roman" w:cs="Times New Roman"/>
        </w:rPr>
        <w:t>, amely</w:t>
      </w:r>
      <w:r w:rsidRPr="003A33A8">
        <w:rPr>
          <w:rFonts w:ascii="Times New Roman" w:hAnsi="Times New Roman" w:cs="Times New Roman"/>
        </w:rPr>
        <w:t>eket mostanában a vallásnak az erkölcstől való különválasztására tesznek és olyan nevelés adására törekszenek</w:t>
      </w:r>
      <w:r w:rsidR="004F054C">
        <w:rPr>
          <w:rFonts w:ascii="Times New Roman" w:hAnsi="Times New Roman" w:cs="Times New Roman"/>
        </w:rPr>
        <w:t>, amely</w:t>
      </w:r>
      <w:r w:rsidRPr="003A33A8">
        <w:rPr>
          <w:rFonts w:ascii="Times New Roman" w:hAnsi="Times New Roman" w:cs="Times New Roman"/>
        </w:rPr>
        <w:t>ből a vallás hiányzik, eleve sikertelenségre kárhoztattak, azon okoknál fogva</w:t>
      </w:r>
      <w:r w:rsidR="004F054C">
        <w:rPr>
          <w:rFonts w:ascii="Times New Roman" w:hAnsi="Times New Roman" w:cs="Times New Roman"/>
        </w:rPr>
        <w:t>, amely</w:t>
      </w:r>
      <w:r w:rsidRPr="003A33A8">
        <w:rPr>
          <w:rFonts w:ascii="Times New Roman" w:hAnsi="Times New Roman" w:cs="Times New Roman"/>
        </w:rPr>
        <w:t>ekre rámutattam, – tehát ismételnem őket felesleges. Hiszen érthető, hogy miért akarják a politikusok és a közönség, megunva a felekezeti és osztály-egyenetlenkedéseket, a vallást teljesen mellőzni és miért nem akarják a vallásos torzsalkodásokat még az iskolába is bevinni. De ha a vallásra a testvériség elvét alkalmazzuk, talán jogosan remélhetjük, hogy olyan országban, amelyben a nagy</w:t>
      </w:r>
      <w:r w:rsidR="007F5C89">
        <w:rPr>
          <w:rFonts w:ascii="Times New Roman" w:hAnsi="Times New Roman" w:cs="Times New Roman"/>
        </w:rPr>
        <w:t xml:space="preserve"> </w:t>
      </w:r>
      <w:r w:rsidRPr="003A33A8">
        <w:rPr>
          <w:rFonts w:ascii="Times New Roman" w:hAnsi="Times New Roman" w:cs="Times New Roman"/>
        </w:rPr>
        <w:t>többség legalább névleg keresztény, a fiatalság tanítására vonatkozó lényeges kérdésekben valamelyes megállapodására juthatunk. Indiában is, csakúgy, mint nálunk, különféle vallásfelekezetek vannak és az iskolában igen eltérő vallási felfogásokat találunk. Néhány évtized előtt ott is azt hangoztatták, hogy lehetetlen az indiai fi</w:t>
      </w:r>
      <w:r w:rsidR="007F5C89">
        <w:rPr>
          <w:rFonts w:ascii="Times New Roman" w:hAnsi="Times New Roman" w:cs="Times New Roman"/>
        </w:rPr>
        <w:t>ú</w:t>
      </w:r>
      <w:r w:rsidRPr="003A33A8">
        <w:rPr>
          <w:rFonts w:ascii="Times New Roman" w:hAnsi="Times New Roman" w:cs="Times New Roman"/>
        </w:rPr>
        <w:t>kat és leányokat vallástanításban részesíteni, mert a felekezetek torzsalkodása minden egységes tanítást meghiúsít, és hogyan lehetne a gyermeket tanítani anélkül, hogy elhatároztuk volna: mit tanítsunk? A gyermekeknek vallástanításban való részesítése ott is, úgy, mint Angliában legyőzhetetlennek látszó akadályokba ütközött. Négy-öt esztendő alatt Indiában mégis sikerült e kérdést, legalább a hinduizmusra nézve, amely a nép óriási többségének a vallása, megoldani. Hogyan történhetett ez? A testvériség elvének alkalmazása által. Többen közülünk néhány hindu teozófussal egyetemben egy kis bizottságot szerveztünk</w:t>
      </w:r>
      <w:r w:rsidR="007F5C89">
        <w:rPr>
          <w:rFonts w:ascii="Times New Roman" w:hAnsi="Times New Roman" w:cs="Times New Roman"/>
        </w:rPr>
        <w:t>,</w:t>
      </w:r>
      <w:r w:rsidRPr="003A33A8">
        <w:rPr>
          <w:rFonts w:ascii="Times New Roman" w:hAnsi="Times New Roman" w:cs="Times New Roman"/>
        </w:rPr>
        <w:t xml:space="preserve"> </w:t>
      </w:r>
      <w:r w:rsidR="007F5C89">
        <w:rPr>
          <w:rFonts w:ascii="Times New Roman" w:hAnsi="Times New Roman" w:cs="Times New Roman"/>
        </w:rPr>
        <w:t>a</w:t>
      </w:r>
      <w:r w:rsidRPr="003A33A8">
        <w:rPr>
          <w:rFonts w:ascii="Times New Roman" w:hAnsi="Times New Roman" w:cs="Times New Roman"/>
        </w:rPr>
        <w:t>melynek feladata volt megjelölni</w:t>
      </w:r>
      <w:r w:rsidR="004F054C">
        <w:rPr>
          <w:rFonts w:ascii="Times New Roman" w:hAnsi="Times New Roman" w:cs="Times New Roman"/>
        </w:rPr>
        <w:t>, mely</w:t>
      </w:r>
      <w:r w:rsidRPr="003A33A8">
        <w:rPr>
          <w:rFonts w:ascii="Times New Roman" w:hAnsi="Times New Roman" w:cs="Times New Roman"/>
        </w:rPr>
        <w:t>ek a hinduizmus lényeges tanai és melyek a lényegtelen, felekezeti tanok. Midőn ez a vázlat elkészült, szakembereket kértünk fel az indiai Szentírások mindazon mondásainak összegyűjtésére, amelyek hindu jelleggel bíró tanokat tartalmaznak. Egy teozófus azután ezen összegyűjtött anyag alapján megírta a „Hinduizmus kézikönyvét.” Majd 100 példányban kinyomatták és a nagy hindu felekezetek és filozófiai iskolák vezetőinek szétküldték, azzal a kérelemmel, hogy nézzék át és tör</w:t>
      </w:r>
      <w:r w:rsidR="007F5C89">
        <w:rPr>
          <w:rFonts w:ascii="Times New Roman" w:hAnsi="Times New Roman" w:cs="Times New Roman"/>
        </w:rPr>
        <w:t>ö</w:t>
      </w:r>
      <w:r w:rsidRPr="003A33A8">
        <w:rPr>
          <w:rFonts w:ascii="Times New Roman" w:hAnsi="Times New Roman" w:cs="Times New Roman"/>
        </w:rPr>
        <w:t>ljék mindazt, ami kifogás alá esik; ellenben jegyezzék fel, ha valami lényeges kimaradt volna.</w:t>
      </w:r>
    </w:p>
    <w:p w14:paraId="0410150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Miután e könyvek a vetélkedő hindu felekezeteket eképpen bejárták, ismét visszaküldték őket hozzánk az összes javításokkal egyetemben. Újra átvizsgáltuk a bírálatokat és a megegyező javaslatokat elfogadtuk. Midőn a kezdők, valamint az előhaladottak számára készült hindu kézikönyvek megjelentek, a siker</w:t>
      </w:r>
      <w:r w:rsidR="0085533C">
        <w:rPr>
          <w:rFonts w:ascii="Times New Roman" w:hAnsi="Times New Roman" w:cs="Times New Roman"/>
        </w:rPr>
        <w:t xml:space="preserve"> olyan </w:t>
      </w:r>
      <w:r w:rsidRPr="003A33A8">
        <w:rPr>
          <w:rFonts w:ascii="Times New Roman" w:hAnsi="Times New Roman" w:cs="Times New Roman"/>
        </w:rPr>
        <w:t xml:space="preserve">nagy volt, hogy azokat, mint a hinduizmus alapvető tanításainak világos feldolgozását India összes felekezetei átvették. Egyik iskola a másik után vette át, egyik herceg a másik után fogadta el, úgy, hogy amikor </w:t>
      </w:r>
      <w:r w:rsidRPr="003A33A8">
        <w:rPr>
          <w:rFonts w:ascii="Times New Roman" w:hAnsi="Times New Roman" w:cs="Times New Roman"/>
          <w:lang w:eastAsia="de-DE" w:bidi="de-DE"/>
        </w:rPr>
        <w:t xml:space="preserve">Hyderabad </w:t>
      </w:r>
      <w:r w:rsidRPr="003A33A8">
        <w:rPr>
          <w:rFonts w:ascii="Times New Roman" w:hAnsi="Times New Roman" w:cs="Times New Roman"/>
        </w:rPr>
        <w:t>hatalmas muzulmán uralkodója hindu alattvalóinak az összes állami iskolákban hindu nevelést kívánt adni, egyszerűen ezen könyvekhez nyúlt és ezeket alkalmazta minden iskolában, hogy így országának hindu alattvalói saját vallásukban kiképzést nyerhessenek.</w:t>
      </w:r>
    </w:p>
    <w:p w14:paraId="7804054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Ugyanezt cselekedte az angol kormány a Rajputanában levő hercegi kollégiumban is, mivel a tapasztalat azt mutatta, hogy a felekezeti nevelés erkölcstelen és az uralkodásra alkalmatlan hercegeket nevel. Az utóbbi nyolc év alatt e könyvek általánosan elterjedtek és ma már mindenütt használják őket.</w:t>
      </w:r>
    </w:p>
    <w:p w14:paraId="4D4AB30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Bizonyára nem gondolják, hogy a keresztény tanításban a különbségek annyival élesebbek, hogy nem képes arra, amit a hinduizmus tett; hogy felekezeteiben kevesebb az, amiben megegyeznek, mint amiben nem értenek egyet, és hogy nem taníthatják a gyermekeknek azt, amiben egyetértenek</w:t>
      </w:r>
      <w:r w:rsidR="007F5C89">
        <w:rPr>
          <w:rFonts w:ascii="Times New Roman" w:hAnsi="Times New Roman" w:cs="Times New Roman"/>
        </w:rPr>
        <w:t>,</w:t>
      </w:r>
      <w:r w:rsidRPr="003A33A8">
        <w:rPr>
          <w:rFonts w:ascii="Times New Roman" w:hAnsi="Times New Roman" w:cs="Times New Roman"/>
        </w:rPr>
        <w:t xml:space="preserve"> rájuk bízva, hogy a tanok felekezeti részével akkor ismerkedjenek meg, midőn már felnőttek? Hogy lássák az Indiában elért hatás nagyságát, felemlítem, hogy a népnevelés egyik vezető embere azt kérdezte tőlem: </w:t>
      </w:r>
      <w:r w:rsidR="007F5C89">
        <w:rPr>
          <w:rFonts w:ascii="Times New Roman" w:hAnsi="Times New Roman" w:cs="Times New Roman"/>
        </w:rPr>
        <w:t>„</w:t>
      </w:r>
      <w:r w:rsidRPr="003A33A8">
        <w:rPr>
          <w:rFonts w:ascii="Times New Roman" w:hAnsi="Times New Roman" w:cs="Times New Roman"/>
        </w:rPr>
        <w:t xml:space="preserve">nem írhatnék-e a keresztények számára is ilyen kézikönyvet?” „Igen – válaszoltam – én megírhatnám, de nem hiszem, hogy ők felhasználnák.” Ennek egy elismert keresztény tekintélytől kell jönnie. – Elismerem, hogy egy teozófus jobban megírná, mint bárki, mert a teozófus a </w:t>
      </w:r>
      <w:r w:rsidRPr="003A33A8">
        <w:rPr>
          <w:rFonts w:ascii="Times New Roman" w:hAnsi="Times New Roman" w:cs="Times New Roman"/>
        </w:rPr>
        <w:lastRenderedPageBreak/>
        <w:t xml:space="preserve">vallásos meggyőződések egyikével szemben sem elfogult és mert tanulmányainak egész </w:t>
      </w:r>
      <w:r w:rsidR="007F5C89">
        <w:rPr>
          <w:rFonts w:ascii="Times New Roman" w:hAnsi="Times New Roman" w:cs="Times New Roman"/>
        </w:rPr>
        <w:t>i</w:t>
      </w:r>
      <w:r w:rsidRPr="003A33A8">
        <w:rPr>
          <w:rFonts w:ascii="Times New Roman" w:hAnsi="Times New Roman" w:cs="Times New Roman"/>
        </w:rPr>
        <w:t>ránya őt inkább az egyező, mint az ellentétes pontok megismerésére vezeti. De nem feltétlenül szükséges, hogy teozófus írja; csupán olyasvalaki, akiben a teozófia szelleme lakozik, amely nem egyéb, mint az isteni bölcsesség, amelynek minden egyes vallás a kifejezése, – tehát egyikkel szemben sincsen okunk egyenetlenkedésre.</w:t>
      </w:r>
    </w:p>
    <w:p w14:paraId="45C21B4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Ha ez megtörténnék mindenütt, </w:t>
      </w:r>
      <w:r w:rsidR="007F5C89">
        <w:rPr>
          <w:rFonts w:ascii="Times New Roman" w:hAnsi="Times New Roman" w:cs="Times New Roman"/>
        </w:rPr>
        <w:t>a</w:t>
      </w:r>
      <w:r w:rsidRPr="003A33A8">
        <w:rPr>
          <w:rFonts w:ascii="Times New Roman" w:hAnsi="Times New Roman" w:cs="Times New Roman"/>
        </w:rPr>
        <w:t>hol keresztények vannak, nemde óriási volna az eredmény. És megvalósítása nem is volna nehéz. Vannak bizonyos tanok</w:t>
      </w:r>
      <w:r w:rsidR="004F054C">
        <w:rPr>
          <w:rFonts w:ascii="Times New Roman" w:hAnsi="Times New Roman" w:cs="Times New Roman"/>
        </w:rPr>
        <w:t>, amely</w:t>
      </w:r>
      <w:r w:rsidRPr="003A33A8">
        <w:rPr>
          <w:rFonts w:ascii="Times New Roman" w:hAnsi="Times New Roman" w:cs="Times New Roman"/>
        </w:rPr>
        <w:t xml:space="preserve">eket </w:t>
      </w:r>
      <w:r w:rsidR="007F5C89">
        <w:rPr>
          <w:rFonts w:ascii="Times New Roman" w:hAnsi="Times New Roman" w:cs="Times New Roman"/>
        </w:rPr>
        <w:t>ö</w:t>
      </w:r>
      <w:r w:rsidRPr="003A33A8">
        <w:rPr>
          <w:rFonts w:ascii="Times New Roman" w:hAnsi="Times New Roman" w:cs="Times New Roman"/>
        </w:rPr>
        <w:t>nök – feltéve, hogy keresztények – mindnyájan elfogadnak. Ezeket rendszeres és érthető formába kellene önteni. Azután a Szentírásaiknak ama versszakait összegyűjteni, amelyek e tanokat igazolják és azoknak tekintélyt kölcsönöznek azok szemében, akik előtt a Szentírás tekintéllyel bír. Egy eszmém van, amely talán meg is valósulhat. Megkísérlendő vajon nem lehetne-e a vallásról és erkölcsről egy általános kézikönyvet írni a nagy vallásoknak minden Szentírásából, az emberiségnek valamennyi Bibliájából merített szövegekkel, az általános tan igazolásául a tekintélyre hivatkozva?</w:t>
      </w:r>
      <w:r w:rsidR="0085533C">
        <w:rPr>
          <w:rFonts w:ascii="Times New Roman" w:hAnsi="Times New Roman" w:cs="Times New Roman"/>
        </w:rPr>
        <w:t xml:space="preserve"> olyan </w:t>
      </w:r>
      <w:r w:rsidRPr="003A33A8">
        <w:rPr>
          <w:rFonts w:ascii="Times New Roman" w:hAnsi="Times New Roman" w:cs="Times New Roman"/>
        </w:rPr>
        <w:t>könyvet lehetne készíteni</w:t>
      </w:r>
      <w:r w:rsidR="004F054C">
        <w:rPr>
          <w:rFonts w:ascii="Times New Roman" w:hAnsi="Times New Roman" w:cs="Times New Roman"/>
        </w:rPr>
        <w:t>, amely</w:t>
      </w:r>
      <w:r w:rsidRPr="003A33A8">
        <w:rPr>
          <w:rFonts w:ascii="Times New Roman" w:hAnsi="Times New Roman" w:cs="Times New Roman"/>
        </w:rPr>
        <w:t>et keresztény és hindu, pars</w:t>
      </w:r>
      <w:r w:rsidR="009302AA">
        <w:rPr>
          <w:rFonts w:ascii="Times New Roman" w:hAnsi="Times New Roman" w:cs="Times New Roman"/>
        </w:rPr>
        <w:t>z</w:t>
      </w:r>
      <w:r w:rsidRPr="003A33A8">
        <w:rPr>
          <w:rFonts w:ascii="Times New Roman" w:hAnsi="Times New Roman" w:cs="Times New Roman"/>
        </w:rPr>
        <w:t xml:space="preserve">i, buddhista és muzulmán egyaránt használhatna, mert az általános tan igazolására az összes Szentírásokból idézhetünk. </w:t>
      </w:r>
      <w:r w:rsidR="009302AA">
        <w:rPr>
          <w:rFonts w:ascii="Times New Roman" w:hAnsi="Times New Roman" w:cs="Times New Roman"/>
        </w:rPr>
        <w:t>Í</w:t>
      </w:r>
      <w:r w:rsidRPr="003A33A8">
        <w:rPr>
          <w:rFonts w:ascii="Times New Roman" w:hAnsi="Times New Roman" w:cs="Times New Roman"/>
        </w:rPr>
        <w:t>gy minden vallás hozzájárulhatna saját egyéni tanításaival ez óriási alaphoz a vallásoknak igazi testvériségét jelképezve ezáltal. Ez csak álom</w:t>
      </w:r>
      <w:r w:rsidR="009302AA">
        <w:rPr>
          <w:rFonts w:ascii="Times New Roman" w:hAnsi="Times New Roman" w:cs="Times New Roman"/>
        </w:rPr>
        <w:t>,</w:t>
      </w:r>
      <w:r w:rsidRPr="003A33A8">
        <w:rPr>
          <w:rFonts w:ascii="Times New Roman" w:hAnsi="Times New Roman" w:cs="Times New Roman"/>
        </w:rPr>
        <w:t xml:space="preserve"> de talán valóra válik!</w:t>
      </w:r>
    </w:p>
    <w:p w14:paraId="429D84E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Hogy tehát erős és egészséges erkölcsi alap fejlődjék ki, ilyen irányú vallástanításra van a fiatalság nevelésénél szükségünk. Milyen előnyös lenne a tanításra az is, ha az állam, mint egy nagy család tekintetnék, különböző kor</w:t>
      </w:r>
      <w:r w:rsidR="009302AA">
        <w:rPr>
          <w:rFonts w:ascii="Times New Roman" w:hAnsi="Times New Roman" w:cs="Times New Roman"/>
        </w:rPr>
        <w:t>ú</w:t>
      </w:r>
      <w:r w:rsidRPr="003A33A8">
        <w:rPr>
          <w:rFonts w:ascii="Times New Roman" w:hAnsi="Times New Roman" w:cs="Times New Roman"/>
        </w:rPr>
        <w:t xml:space="preserve"> és különféle tehetségű gyermekekkel, akiket egyaránt ki kell képezni. Olyan nevelési rendszer fejlődnék</w:t>
      </w:r>
      <w:r w:rsidR="004F054C">
        <w:rPr>
          <w:rFonts w:ascii="Times New Roman" w:hAnsi="Times New Roman" w:cs="Times New Roman"/>
        </w:rPr>
        <w:t>, amely</w:t>
      </w:r>
      <w:r w:rsidRPr="003A33A8">
        <w:rPr>
          <w:rFonts w:ascii="Times New Roman" w:hAnsi="Times New Roman" w:cs="Times New Roman"/>
        </w:rPr>
        <w:t xml:space="preserve">nek értelmében minden gyermek körülbelül </w:t>
      </w:r>
      <w:r w:rsidRPr="003A33A8">
        <w:rPr>
          <w:rStyle w:val="SzvegtrzsPalatinoLinotype45ptTrkz0pt"/>
          <w:rFonts w:ascii="Times New Roman" w:hAnsi="Times New Roman" w:cs="Times New Roman"/>
          <w:sz w:val="24"/>
          <w:szCs w:val="24"/>
        </w:rPr>
        <w:t>10-11</w:t>
      </w:r>
      <w:r w:rsidRPr="003A33A8">
        <w:rPr>
          <w:rFonts w:ascii="Times New Roman" w:hAnsi="Times New Roman" w:cs="Times New Roman"/>
        </w:rPr>
        <w:t xml:space="preserve"> éves koráig bizonyos általános alapon taníttatnék és azután az egyesek képessége szerint történnék a megkülönböztetés. Olyan gyermeknél, </w:t>
      </w:r>
      <w:r w:rsidR="009302AA">
        <w:rPr>
          <w:rFonts w:ascii="Times New Roman" w:hAnsi="Times New Roman" w:cs="Times New Roman"/>
        </w:rPr>
        <w:t>a</w:t>
      </w:r>
      <w:r w:rsidRPr="003A33A8">
        <w:rPr>
          <w:rFonts w:ascii="Times New Roman" w:hAnsi="Times New Roman" w:cs="Times New Roman"/>
        </w:rPr>
        <w:t xml:space="preserve">kinek a zenéhez van hajlama, nem ragaszkodnának többé ahhoz, hogy ezenkívül még 3-4 művészeti ágban sajátítson el felületes tudást, </w:t>
      </w:r>
      <w:proofErr w:type="gramStart"/>
      <w:r w:rsidRPr="003A33A8">
        <w:rPr>
          <w:rFonts w:ascii="Times New Roman" w:hAnsi="Times New Roman" w:cs="Times New Roman"/>
        </w:rPr>
        <w:t>úgy</w:t>
      </w:r>
      <w:proofErr w:type="gramEnd"/>
      <w:r w:rsidRPr="003A33A8">
        <w:rPr>
          <w:rFonts w:ascii="Times New Roman" w:hAnsi="Times New Roman" w:cs="Times New Roman"/>
        </w:rPr>
        <w:t xml:space="preserve"> hogy egyiket sem bírja tökéletesen. </w:t>
      </w:r>
      <w:r w:rsidR="009302AA">
        <w:rPr>
          <w:rFonts w:ascii="Times New Roman" w:hAnsi="Times New Roman" w:cs="Times New Roman"/>
        </w:rPr>
        <w:t>Az i</w:t>
      </w:r>
      <w:r w:rsidRPr="003A33A8">
        <w:rPr>
          <w:rFonts w:ascii="Times New Roman" w:hAnsi="Times New Roman" w:cs="Times New Roman"/>
        </w:rPr>
        <w:t>ly</w:t>
      </w:r>
      <w:r w:rsidR="009302AA">
        <w:rPr>
          <w:rFonts w:ascii="Times New Roman" w:hAnsi="Times New Roman" w:cs="Times New Roman"/>
        </w:rPr>
        <w:t>en</w:t>
      </w:r>
      <w:r w:rsidRPr="003A33A8">
        <w:rPr>
          <w:rFonts w:ascii="Times New Roman" w:hAnsi="Times New Roman" w:cs="Times New Roman"/>
        </w:rPr>
        <w:t xml:space="preserve"> gyermek nevelésénél elejtenénk a többi tantárgyat és a zene képezné a tanítás túlnyomó részét. Ahol a fogékonyság színek és formák iránt nyilvánul, ott a gyermeknek ez a természetes tehetsége a szobrászatban vagy festészetben nyerne kiképzést.</w:t>
      </w:r>
    </w:p>
    <w:p w14:paraId="3000736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Az ember </w:t>
      </w:r>
      <w:r w:rsidR="009302AA">
        <w:rPr>
          <w:rFonts w:ascii="Times New Roman" w:hAnsi="Times New Roman" w:cs="Times New Roman"/>
        </w:rPr>
        <w:t>í</w:t>
      </w:r>
      <w:r w:rsidRPr="003A33A8">
        <w:rPr>
          <w:rFonts w:ascii="Times New Roman" w:hAnsi="Times New Roman" w:cs="Times New Roman"/>
        </w:rPr>
        <w:t xml:space="preserve">gy lassanként megtanulná, hogy a művészet erejének át kell mennie a nemzet kézműiparába és hogy a fiatalság nagy részét – a gyári munka ellensúlyozására – </w:t>
      </w:r>
      <w:r w:rsidR="009302AA">
        <w:rPr>
          <w:rFonts w:ascii="Times New Roman" w:hAnsi="Times New Roman" w:cs="Times New Roman"/>
        </w:rPr>
        <w:t xml:space="preserve">a </w:t>
      </w:r>
      <w:r w:rsidRPr="003A33A8">
        <w:rPr>
          <w:rFonts w:ascii="Times New Roman" w:hAnsi="Times New Roman" w:cs="Times New Roman"/>
        </w:rPr>
        <w:t>kézi iparban kellene kiképezni, mert csak is ez adja meg a lehetőségét, hogy a szép iránti érzék ismét általánossá váljék.</w:t>
      </w:r>
    </w:p>
    <w:p w14:paraId="1C57F5F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Ahol irodalmi tehetséggel találkozunk, ott nem volna szabad ahhoz ragaszkodni, mint azt különösen lányoknál még mindig teszik, hogy egy keveset zenélni, rajzolni, énekelni tanuljanak. Ahol a tudományok iránt mutatkoznék hajlam, ott az volna a tanítás legfontosabb része, szem előtt tartva azonban, hogy a tudományos kiképzés mellett bizonyos irodalmi és eszményi nevelés is szükséges, nehogy a tudomány a közönséges felé hajoljon, az emberi élet mélyebb megértése nélkül. Ahol gépészi tehetséggel találkoznak, ott azt fogják művelni, nem felejtve el, hogy egyetlen fiúnak sem volna szabad az iskolát anélkül elhagynia, hogy valamelyik foglalkozást, vagy mesterséget el ne sajátította volna. Ezzel nem csak saját megélhetését biztosítja, hanem egyúttal az államnak is hasznos polgárává válik. Manapság már nem volna szabad, hogy a kontármunka – az iparágak bármelyikében is – előforduljon. A megkülönböztetést azonban elég korán kell kezdeni, hogy a gyermeknek elég ideje legyen azt a mesterséget sikeresen megtanulni, amellyel majd az életben kenyerét fogja keresni. A mai nevelés egyik hátránya az, hogy azokat a gyermekeket, akiknek majd kezük munkájából kell megélniük, túlságos irodalmi oktatásban részesítik.</w:t>
      </w:r>
    </w:p>
    <w:p w14:paraId="7583930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Az iskolai oktatás nem eléggé gyakorlatias, nem hangsúlyozzák eléggé, hogy egyik foglalkozás sem alacsonyít le és hogy az, </w:t>
      </w:r>
      <w:r w:rsidR="009302AA">
        <w:rPr>
          <w:rFonts w:ascii="Times New Roman" w:hAnsi="Times New Roman" w:cs="Times New Roman"/>
        </w:rPr>
        <w:t>a</w:t>
      </w:r>
      <w:r w:rsidRPr="003A33A8">
        <w:rPr>
          <w:rFonts w:ascii="Times New Roman" w:hAnsi="Times New Roman" w:cs="Times New Roman"/>
        </w:rPr>
        <w:t>ki két kezének munkájával keresi kenyerét, ép</w:t>
      </w:r>
      <w:r w:rsidR="009302AA">
        <w:rPr>
          <w:rFonts w:ascii="Times New Roman" w:hAnsi="Times New Roman" w:cs="Times New Roman"/>
        </w:rPr>
        <w:t>pen</w:t>
      </w:r>
      <w:r w:rsidRPr="003A33A8">
        <w:rPr>
          <w:rFonts w:ascii="Times New Roman" w:hAnsi="Times New Roman" w:cs="Times New Roman"/>
        </w:rPr>
        <w:t xml:space="preserve"> olyan tiszteletreméltó, mint az, aki </w:t>
      </w:r>
      <w:r w:rsidR="009302AA">
        <w:rPr>
          <w:rFonts w:ascii="Times New Roman" w:hAnsi="Times New Roman" w:cs="Times New Roman"/>
        </w:rPr>
        <w:t xml:space="preserve">az </w:t>
      </w:r>
      <w:r w:rsidRPr="003A33A8">
        <w:rPr>
          <w:rFonts w:ascii="Times New Roman" w:hAnsi="Times New Roman" w:cs="Times New Roman"/>
        </w:rPr>
        <w:t xml:space="preserve">esze után él meg. Csak az nem tiszteletreméltó, </w:t>
      </w:r>
      <w:r w:rsidR="009302AA">
        <w:rPr>
          <w:rFonts w:ascii="Times New Roman" w:hAnsi="Times New Roman" w:cs="Times New Roman"/>
        </w:rPr>
        <w:t>a</w:t>
      </w:r>
      <w:r w:rsidRPr="003A33A8">
        <w:rPr>
          <w:rFonts w:ascii="Times New Roman" w:hAnsi="Times New Roman" w:cs="Times New Roman"/>
        </w:rPr>
        <w:t xml:space="preserve">ki munkáját rosszul végzi. Ami igazán káros, az a felületes értékelés: ez elég jó, vagy ez megfelel! Semmi </w:t>
      </w:r>
      <w:r w:rsidRPr="003A33A8">
        <w:rPr>
          <w:rFonts w:ascii="Times New Roman" w:hAnsi="Times New Roman" w:cs="Times New Roman"/>
          <w:lang w:eastAsia="de-DE" w:bidi="de-DE"/>
        </w:rPr>
        <w:t xml:space="preserve">sem </w:t>
      </w:r>
      <w:r w:rsidRPr="003A33A8">
        <w:rPr>
          <w:rFonts w:ascii="Times New Roman" w:hAnsi="Times New Roman" w:cs="Times New Roman"/>
        </w:rPr>
        <w:t xml:space="preserve">felel meg, ami nincs a lehető legjobban elvégezve. Különben csak kontármunka és már önmagában véve lealacsonyító. Az embert nem a munka természete alacsonyítja le, vagy teszi tiszteletre méltóvá, hanem a szellem, amelyben azt végzi és az előállított munka minősége. </w:t>
      </w:r>
      <w:r w:rsidR="009302AA">
        <w:rPr>
          <w:rFonts w:ascii="Times New Roman" w:hAnsi="Times New Roman" w:cs="Times New Roman"/>
        </w:rPr>
        <w:t>A</w:t>
      </w:r>
      <w:r w:rsidRPr="003A33A8">
        <w:rPr>
          <w:rFonts w:ascii="Times New Roman" w:hAnsi="Times New Roman" w:cs="Times New Roman"/>
        </w:rPr>
        <w:t xml:space="preserve">míg e felfogás mindenütt el nem </w:t>
      </w:r>
      <w:r w:rsidRPr="003A33A8">
        <w:rPr>
          <w:rFonts w:ascii="Times New Roman" w:hAnsi="Times New Roman" w:cs="Times New Roman"/>
        </w:rPr>
        <w:lastRenderedPageBreak/>
        <w:t xml:space="preserve">terjedt – amitől még ma igen távol állunk – </w:t>
      </w:r>
      <w:r w:rsidR="009302AA">
        <w:rPr>
          <w:rFonts w:ascii="Times New Roman" w:hAnsi="Times New Roman" w:cs="Times New Roman"/>
        </w:rPr>
        <w:t>a</w:t>
      </w:r>
      <w:r w:rsidRPr="003A33A8">
        <w:rPr>
          <w:rFonts w:ascii="Times New Roman" w:hAnsi="Times New Roman" w:cs="Times New Roman"/>
        </w:rPr>
        <w:t>míg az ipari munkásnak vissza nem adjuk a művész méltóságát; ha nem kívánjuk többé, hogy minden asztalos</w:t>
      </w:r>
      <w:r w:rsidR="009302AA">
        <w:rPr>
          <w:rFonts w:ascii="Times New Roman" w:hAnsi="Times New Roman" w:cs="Times New Roman"/>
        </w:rPr>
        <w:t xml:space="preserve"> a</w:t>
      </w:r>
      <w:r w:rsidRPr="003A33A8">
        <w:rPr>
          <w:rFonts w:ascii="Times New Roman" w:hAnsi="Times New Roman" w:cs="Times New Roman"/>
        </w:rPr>
        <w:t xml:space="preserve"> fiából, felületes nevelés mellett mesterember helyett hivatalnokot csináljon, – miáltal a mesterségek silánnyá és a hivatalok csúfoltakká lesznek – </w:t>
      </w:r>
      <w:r w:rsidR="009302AA">
        <w:rPr>
          <w:rFonts w:ascii="Times New Roman" w:hAnsi="Times New Roman" w:cs="Times New Roman"/>
        </w:rPr>
        <w:t>a</w:t>
      </w:r>
      <w:r w:rsidRPr="003A33A8">
        <w:rPr>
          <w:rFonts w:ascii="Times New Roman" w:hAnsi="Times New Roman" w:cs="Times New Roman"/>
        </w:rPr>
        <w:t xml:space="preserve">míg az emberi munka és kötelesség egyensúlyát helyreállítani nem tudjuk, addig nem sok remény van arra, hogy </w:t>
      </w:r>
      <w:r w:rsidR="009302AA">
        <w:rPr>
          <w:rFonts w:ascii="Times New Roman" w:hAnsi="Times New Roman" w:cs="Times New Roman"/>
        </w:rPr>
        <w:t>ö</w:t>
      </w:r>
      <w:r w:rsidRPr="003A33A8">
        <w:rPr>
          <w:rFonts w:ascii="Times New Roman" w:hAnsi="Times New Roman" w:cs="Times New Roman"/>
        </w:rPr>
        <w:t>nök között egy ésszerű és egészséges társadalom fejlődjék ki.</w:t>
      </w:r>
    </w:p>
    <w:p w14:paraId="53ACDB12" w14:textId="77777777" w:rsidR="007009B2" w:rsidRPr="003A33A8" w:rsidRDefault="007009B2" w:rsidP="007D5886">
      <w:pPr>
        <w:widowControl/>
        <w:tabs>
          <w:tab w:val="left" w:pos="1965"/>
        </w:tabs>
        <w:ind w:firstLine="284"/>
        <w:jc w:val="both"/>
        <w:rPr>
          <w:rFonts w:ascii="Times New Roman" w:hAnsi="Times New Roman" w:cs="Times New Roman"/>
        </w:rPr>
      </w:pPr>
      <w:r w:rsidRPr="003A33A8">
        <w:rPr>
          <w:rFonts w:ascii="Times New Roman" w:hAnsi="Times New Roman" w:cs="Times New Roman"/>
        </w:rPr>
        <w:t>Tekintsünk most egy másik dologra</w:t>
      </w:r>
      <w:r w:rsidR="004F054C">
        <w:rPr>
          <w:rFonts w:ascii="Times New Roman" w:hAnsi="Times New Roman" w:cs="Times New Roman"/>
        </w:rPr>
        <w:t>, amely</w:t>
      </w:r>
      <w:r w:rsidRPr="003A33A8">
        <w:rPr>
          <w:rFonts w:ascii="Times New Roman" w:hAnsi="Times New Roman" w:cs="Times New Roman"/>
        </w:rPr>
        <w:t>re a nevelésnél nagy szükség van, azt hiszem azonban, hogy ezt inkább a játszótéren, mint az iskolában lehet megtanulni: a fegyelmet és a kötelességérzetet az élettel szemben. Talán túlzottnak látszik az a várakozás, amit a játéknak a gyermekre való hatásához fűzök, de így van. Ha egy fiú valamely játékcsapat tagja – akár futball, akár más csapat legyen az – akkor ez a fi</w:t>
      </w:r>
      <w:r w:rsidR="009302AA">
        <w:rPr>
          <w:rFonts w:ascii="Times New Roman" w:hAnsi="Times New Roman" w:cs="Times New Roman"/>
        </w:rPr>
        <w:t>ú</w:t>
      </w:r>
      <w:r w:rsidRPr="003A33A8">
        <w:rPr>
          <w:rFonts w:ascii="Times New Roman" w:hAnsi="Times New Roman" w:cs="Times New Roman"/>
        </w:rPr>
        <w:t xml:space="preserve"> csak abban az esetben viheti valamire, ha megtanulja azt, hogy ne önmagára, </w:t>
      </w:r>
      <w:r w:rsidR="009302AA">
        <w:rPr>
          <w:rFonts w:ascii="Times New Roman" w:hAnsi="Times New Roman" w:cs="Times New Roman"/>
        </w:rPr>
        <w:t>han</w:t>
      </w:r>
      <w:r w:rsidRPr="003A33A8">
        <w:rPr>
          <w:rFonts w:ascii="Times New Roman" w:hAnsi="Times New Roman" w:cs="Times New Roman"/>
        </w:rPr>
        <w:t>e</w:t>
      </w:r>
      <w:r w:rsidR="009302AA">
        <w:rPr>
          <w:rFonts w:ascii="Times New Roman" w:hAnsi="Times New Roman" w:cs="Times New Roman"/>
        </w:rPr>
        <w:t>m a</w:t>
      </w:r>
      <w:r w:rsidRPr="003A33A8">
        <w:rPr>
          <w:rFonts w:ascii="Times New Roman" w:hAnsi="Times New Roman" w:cs="Times New Roman"/>
        </w:rPr>
        <w:t xml:space="preserve"> csoportjára gondoljon, mert ez nagyobb személy az </w:t>
      </w:r>
      <w:r w:rsidRPr="003A33A8">
        <w:rPr>
          <w:rStyle w:val="Szvegtrzs10ptDltTrkz0pt"/>
          <w:rFonts w:eastAsia="Courier New"/>
          <w:i w:val="0"/>
          <w:sz w:val="24"/>
          <w:szCs w:val="24"/>
        </w:rPr>
        <w:t>ö</w:t>
      </w:r>
      <w:r w:rsidRPr="003A33A8">
        <w:rPr>
          <w:rFonts w:ascii="Times New Roman" w:hAnsi="Times New Roman" w:cs="Times New Roman"/>
        </w:rPr>
        <w:t xml:space="preserve"> saját egyéni érdekénél. A játszótéren a fi</w:t>
      </w:r>
      <w:r w:rsidR="009302AA">
        <w:rPr>
          <w:rFonts w:ascii="Times New Roman" w:hAnsi="Times New Roman" w:cs="Times New Roman"/>
        </w:rPr>
        <w:t>ú</w:t>
      </w:r>
      <w:r w:rsidRPr="003A33A8">
        <w:rPr>
          <w:rFonts w:ascii="Times New Roman" w:hAnsi="Times New Roman" w:cs="Times New Roman"/>
        </w:rPr>
        <w:t>k és lányok olyan leckét tanulnak meg, amely őket az életben jobb polgárokká teszi: a rendszeretet és fegyelem érzetét; ott tanulják meg, hogy kötelességét mindegyiknek, bárhová legyen állítva, pontosan teljesítenie kell. Bármilyen helye legyen a gyermeknek a játszótéren, értékét mindig az határozza meg, vajon dolgát a maga helyén jól végzi-e és nem kívánkozik-e máshová, mint ahová a csapatvezető állította. A játszótér erkölcsi fegyelme értékesebb, mint a tanterem fegyelme, mert önkéntes lévén, szívesen engedelmeskednek neki, egy eszme által vezérelve, amelyet a félelem nem zavar meg. Ezért értékes a játszótér és fontos, hogy a fiukat valóban játszani tanítsák. Mert ezen un. demokratikus nemzet</w:t>
      </w:r>
      <w:r w:rsidRPr="003A33A8">
        <w:rPr>
          <w:rStyle w:val="Lbjegyzet-hivatkozs"/>
          <w:rFonts w:ascii="Times New Roman" w:hAnsi="Times New Roman" w:cs="Times New Roman"/>
        </w:rPr>
        <w:footnoteReference w:id="3"/>
      </w:r>
      <w:r w:rsidRPr="003A33A8">
        <w:rPr>
          <w:rFonts w:ascii="Times New Roman" w:hAnsi="Times New Roman" w:cs="Times New Roman"/>
        </w:rPr>
        <w:t xml:space="preserve">, legnagyobb veszedelme az, </w:t>
      </w:r>
      <w:r w:rsidR="009302AA">
        <w:rPr>
          <w:rFonts w:ascii="Times New Roman" w:hAnsi="Times New Roman" w:cs="Times New Roman"/>
        </w:rPr>
        <w:t>h</w:t>
      </w:r>
      <w:r w:rsidRPr="003A33A8">
        <w:rPr>
          <w:rFonts w:ascii="Times New Roman" w:hAnsi="Times New Roman" w:cs="Times New Roman"/>
          <w:lang w:eastAsia="en-US" w:bidi="en-US"/>
        </w:rPr>
        <w:t xml:space="preserve">ogy </w:t>
      </w:r>
      <w:r w:rsidRPr="003A33A8">
        <w:rPr>
          <w:rFonts w:ascii="Times New Roman" w:hAnsi="Times New Roman" w:cs="Times New Roman"/>
        </w:rPr>
        <w:t>nincsen érzéke az engedelmesség iránt, e nélkül pedig egy nemzet sem lehet nagy. Legutóbbi ausztráliai tartózkodásom alatt tapasztaltam azt az esetet, hogy egy bányában dolgozó fiatal tanonc azonnal abbahagyta a munkát, mert rosszul végzett dolgáért megdorgálták. Erre az egész bánya sztrájkba lépett, hogy a fiatal semmirekellő jogait ezzel megvédelmezze. Ahol ilyesmi előfordulhat, ott ilyen anyag mellett nem sok kilátás van egy erős, hatalmas nemzet felépítéséhez. Ez az anyag olyan, mint egy halom egymásra rakott kocka, minden összetartozandóság nélkül, a kötelességtudás és felelősségérzet kötőereje nélkül. Ilyen anyagból sohasem lehet egy államot felépíteni. Fegyelem, rend és engedelmesség nélkül nincsen igazi nagyság. De e tulajdonságok csakis abból a nevelésből fejlődhetnek ki, amely határozottan a testvériség</w:t>
      </w:r>
      <w:r w:rsidR="009302AA">
        <w:rPr>
          <w:rFonts w:ascii="Times New Roman" w:hAnsi="Times New Roman" w:cs="Times New Roman"/>
        </w:rPr>
        <w:t>,</w:t>
      </w:r>
      <w:r w:rsidRPr="003A33A8">
        <w:rPr>
          <w:rFonts w:ascii="Times New Roman" w:hAnsi="Times New Roman" w:cs="Times New Roman"/>
        </w:rPr>
        <w:t xml:space="preserve"> a reinkarnáció és az okozati törvény (karma) elvére van fektetve.</w:t>
      </w:r>
    </w:p>
    <w:p w14:paraId="295D25D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Térjünk át most az életnek egy másik, igen fontos kérdésére, a büntetőügyre és a gonosztevőkkel való bánásmódra. Mi a gonosztevő? A gonosztevők két nagy osztályba soro</w:t>
      </w:r>
      <w:r w:rsidR="009302AA">
        <w:rPr>
          <w:rFonts w:ascii="Times New Roman" w:hAnsi="Times New Roman" w:cs="Times New Roman"/>
        </w:rPr>
        <w:t>l</w:t>
      </w:r>
      <w:r w:rsidRPr="003A33A8">
        <w:rPr>
          <w:rFonts w:ascii="Times New Roman" w:hAnsi="Times New Roman" w:cs="Times New Roman"/>
        </w:rPr>
        <w:t>hat</w:t>
      </w:r>
      <w:r w:rsidR="009302AA">
        <w:rPr>
          <w:rFonts w:ascii="Times New Roman" w:hAnsi="Times New Roman" w:cs="Times New Roman"/>
        </w:rPr>
        <w:t>ó</w:t>
      </w:r>
      <w:r w:rsidRPr="003A33A8">
        <w:rPr>
          <w:rFonts w:ascii="Times New Roman" w:hAnsi="Times New Roman" w:cs="Times New Roman"/>
        </w:rPr>
        <w:t xml:space="preserve">k: egyik a fiatal lelkek osztálya – </w:t>
      </w:r>
      <w:r w:rsidR="009302AA">
        <w:rPr>
          <w:rFonts w:ascii="Times New Roman" w:hAnsi="Times New Roman" w:cs="Times New Roman"/>
        </w:rPr>
        <w:t>a</w:t>
      </w:r>
      <w:r w:rsidRPr="003A33A8">
        <w:rPr>
          <w:rFonts w:ascii="Times New Roman" w:hAnsi="Times New Roman" w:cs="Times New Roman"/>
        </w:rPr>
        <w:t>kik még nevelésre szorulnak –</w:t>
      </w:r>
      <w:r w:rsidR="009302AA">
        <w:rPr>
          <w:rFonts w:ascii="Times New Roman" w:hAnsi="Times New Roman" w:cs="Times New Roman"/>
        </w:rPr>
        <w:t>,</w:t>
      </w:r>
      <w:r w:rsidRPr="003A33A8">
        <w:rPr>
          <w:rFonts w:ascii="Times New Roman" w:hAnsi="Times New Roman" w:cs="Times New Roman"/>
        </w:rPr>
        <w:t xml:space="preserve"> a másik azon lelkek osztálya, </w:t>
      </w:r>
      <w:r w:rsidR="009302AA">
        <w:rPr>
          <w:rFonts w:ascii="Times New Roman" w:hAnsi="Times New Roman" w:cs="Times New Roman"/>
        </w:rPr>
        <w:t>a</w:t>
      </w:r>
      <w:r w:rsidRPr="003A33A8">
        <w:rPr>
          <w:rFonts w:ascii="Times New Roman" w:hAnsi="Times New Roman" w:cs="Times New Roman"/>
        </w:rPr>
        <w:t>kiknek fejlődése egyoldalú volt, vagyis az értelem gyarapodott, de a lelkiismeret nem fejlődött vele párhuzamosan. Az utóbbiak sokkal veszedelmesebbek az előbbieknél és ezekkel szemben a bánásmód is sokkal nehezebb. A fiatal l</w:t>
      </w:r>
      <w:r w:rsidR="009302AA">
        <w:rPr>
          <w:rFonts w:ascii="Times New Roman" w:hAnsi="Times New Roman" w:cs="Times New Roman"/>
        </w:rPr>
        <w:t>é</w:t>
      </w:r>
      <w:r w:rsidRPr="003A33A8">
        <w:rPr>
          <w:rFonts w:ascii="Times New Roman" w:hAnsi="Times New Roman" w:cs="Times New Roman"/>
        </w:rPr>
        <w:t>lek többnyire vad és az emberi fejlődésnek</w:t>
      </w:r>
      <w:r w:rsidR="0085533C">
        <w:rPr>
          <w:rFonts w:ascii="Times New Roman" w:hAnsi="Times New Roman" w:cs="Times New Roman"/>
        </w:rPr>
        <w:t xml:space="preserve"> olyan </w:t>
      </w:r>
      <w:r w:rsidRPr="003A33A8">
        <w:rPr>
          <w:rFonts w:ascii="Times New Roman" w:hAnsi="Times New Roman" w:cs="Times New Roman"/>
        </w:rPr>
        <w:t>alacsony fokán áll, hogy fajunk fejlődésének első felében valami szigeten, vagy sivatagban élő vad törzsben született volna, ahol a vad élet durva fegyelme megkezdte volna formába gyúrni. Durva, nehéz, kegyetlen e fegyelem, de lassanként törzse iránt kötelességérzetet ébresztett volna a fiatal lélekben.</w:t>
      </w:r>
    </w:p>
    <w:p w14:paraId="758297C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Most, midőn a dolgok megváltoztak és az emberiség fejlődése rohamosan előrehaladt, nincsen a világon elég olyan hely, ahol e fiatalabb lelkek fokozatos neveléséhez a szükséges feltételek megvolnának. Az un. civilizált nemzetek az egész világon mindenütt elterjedtek és ezeket a nyomorult embereket birtokaikból kizavarták, föld</w:t>
      </w:r>
      <w:r w:rsidR="009302AA">
        <w:rPr>
          <w:rFonts w:ascii="Times New Roman" w:hAnsi="Times New Roman" w:cs="Times New Roman"/>
        </w:rPr>
        <w:t>j</w:t>
      </w:r>
      <w:r w:rsidRPr="003A33A8">
        <w:rPr>
          <w:rFonts w:ascii="Times New Roman" w:hAnsi="Times New Roman" w:cs="Times New Roman"/>
        </w:rPr>
        <w:t>eiket elvették, ők magukat nagyobbrészt lemészárolták; a földeket eltulajdonították, a korábbi tulajdonosokat pedig a másvilágra űzték. Mi lett mindezekből?</w:t>
      </w:r>
    </w:p>
    <w:p w14:paraId="2E0691B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Vissza kell térniük a földre és a természet törvénye ismét azon nemzetekbe vezeti vissza őket</w:t>
      </w:r>
      <w:r w:rsidR="004F054C">
        <w:rPr>
          <w:rFonts w:ascii="Times New Roman" w:hAnsi="Times New Roman" w:cs="Times New Roman"/>
        </w:rPr>
        <w:t>, amely</w:t>
      </w:r>
      <w:r w:rsidRPr="003A33A8">
        <w:rPr>
          <w:rFonts w:ascii="Times New Roman" w:hAnsi="Times New Roman" w:cs="Times New Roman"/>
        </w:rPr>
        <w:t>ek legtevékenyebben vettek részt kifosztásukban. Ez természetes is, tekintve, hogy mi nem véletlenek, hanem törvények uralma alatt élünk. De őszintén szólva, nem is lehet azon csodálkozni, hogy Nagy-Britannia népeinek e szerencsétlen vadakból különösen nagy osztályrész jutott. Ezek a „</w:t>
      </w:r>
      <w:proofErr w:type="gramStart"/>
      <w:r w:rsidRPr="003A33A8">
        <w:rPr>
          <w:rFonts w:ascii="Times New Roman" w:hAnsi="Times New Roman" w:cs="Times New Roman"/>
        </w:rPr>
        <w:t>slum”-</w:t>
      </w:r>
      <w:proofErr w:type="gramEnd"/>
      <w:r w:rsidRPr="003A33A8">
        <w:rPr>
          <w:rFonts w:ascii="Times New Roman" w:hAnsi="Times New Roman" w:cs="Times New Roman"/>
        </w:rPr>
        <w:t>ba, London szegény negyedébe kerülnek, és ott mint valóságos vadak születnek</w:t>
      </w:r>
      <w:r w:rsidR="00CC4723">
        <w:rPr>
          <w:rFonts w:ascii="Times New Roman" w:hAnsi="Times New Roman" w:cs="Times New Roman"/>
        </w:rPr>
        <w:t xml:space="preserve"> meg</w:t>
      </w:r>
      <w:r w:rsidRPr="003A33A8">
        <w:rPr>
          <w:rFonts w:ascii="Times New Roman" w:hAnsi="Times New Roman" w:cs="Times New Roman"/>
        </w:rPr>
        <w:t xml:space="preserve">. Csak rájuk kell pillantani és azonnal felismerjük bennük a született bűnöst. Tényleg azonban csak fiatal </w:t>
      </w:r>
      <w:r w:rsidRPr="003A33A8">
        <w:rPr>
          <w:rFonts w:ascii="Times New Roman" w:hAnsi="Times New Roman" w:cs="Times New Roman"/>
        </w:rPr>
        <w:lastRenderedPageBreak/>
        <w:t>lelkek, minden erkölcsi alap nélkül. Nem sok ésszel, ellenben némi tehetséggel, ravaszsággal és ügyességgel felruházva, de alapjában még fiatalok. Találunk azután másokat, akik a vadságnak e legalacsonyabb fokából már kinőttek, de azt a fokot még nem érték el</w:t>
      </w:r>
      <w:r w:rsidR="004F054C">
        <w:rPr>
          <w:rFonts w:ascii="Times New Roman" w:hAnsi="Times New Roman" w:cs="Times New Roman"/>
        </w:rPr>
        <w:t>, amely</w:t>
      </w:r>
      <w:r w:rsidRPr="003A33A8">
        <w:rPr>
          <w:rFonts w:ascii="Times New Roman" w:hAnsi="Times New Roman" w:cs="Times New Roman"/>
        </w:rPr>
        <w:t>ben az idősebb lelkeknek megfelelő társadalmi korlátokat el tudnák viselni.</w:t>
      </w:r>
    </w:p>
    <w:p w14:paraId="4D1168F5"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Így jutunk az alkalmi gonosztevők nagy táborához, akikben megvan a hajlandóság arra, hogy megrögzött gonosztevőkké váljanak. Látjuk továbbá a másik osztályt</w:t>
      </w:r>
      <w:r w:rsidR="004F054C">
        <w:rPr>
          <w:rFonts w:ascii="Times New Roman" w:hAnsi="Times New Roman" w:cs="Times New Roman"/>
        </w:rPr>
        <w:t>, amely</w:t>
      </w:r>
      <w:r w:rsidRPr="003A33A8">
        <w:rPr>
          <w:rFonts w:ascii="Times New Roman" w:hAnsi="Times New Roman" w:cs="Times New Roman"/>
        </w:rPr>
        <w:t>et már említettem, az egyoldalú embereket, akikkel legnehezebb bánni.</w:t>
      </w:r>
      <w:r w:rsidR="0085533C">
        <w:rPr>
          <w:rFonts w:ascii="Times New Roman" w:hAnsi="Times New Roman" w:cs="Times New Roman"/>
        </w:rPr>
        <w:t xml:space="preserve"> </w:t>
      </w:r>
      <w:r w:rsidR="00CC4723">
        <w:rPr>
          <w:rFonts w:ascii="Times New Roman" w:hAnsi="Times New Roman" w:cs="Times New Roman"/>
        </w:rPr>
        <w:t>O</w:t>
      </w:r>
      <w:r w:rsidR="0085533C">
        <w:rPr>
          <w:rFonts w:ascii="Times New Roman" w:hAnsi="Times New Roman" w:cs="Times New Roman"/>
        </w:rPr>
        <w:t xml:space="preserve">lyan </w:t>
      </w:r>
      <w:r w:rsidRPr="003A33A8">
        <w:rPr>
          <w:rFonts w:ascii="Times New Roman" w:hAnsi="Times New Roman" w:cs="Times New Roman"/>
        </w:rPr>
        <w:t xml:space="preserve">emberek ezek, akik okosak, de eszüket embertársaik kifosztására használják, ahelyett, hogy a törvény keretein belül, az emberek javára fordítanák. Ez igen nagy osztály. Néha éppen csak átlépnek a törvény határain, máskor éppen csak korláton belül maradnak. De meg kell jegyezni, hogy társadalmi szempontból sok olyan gonosztevő van, aki mindig a törvényen belül, vagy mint mondani szokás: a törvény biztos oldalán marad, – azaz nem kerül börtönbe. Olyan ember például, mint akiről a múlt napokban beszéltem, aki egy egész kerület vasúti hálózatát jutatta tönkre, hogy a pusztításból magának óriási vagyont harácsolhasson össze, ez az ember a törvény értelmében nem rabló, nem tolvaj, aki rendőrkézre kerülhet. De a karma és az örök igazság szerint az ilyen ember, </w:t>
      </w:r>
      <w:r w:rsidR="00CC4723">
        <w:rPr>
          <w:rFonts w:ascii="Times New Roman" w:hAnsi="Times New Roman" w:cs="Times New Roman"/>
        </w:rPr>
        <w:t>a</w:t>
      </w:r>
      <w:r w:rsidRPr="003A33A8">
        <w:rPr>
          <w:rFonts w:ascii="Times New Roman" w:hAnsi="Times New Roman" w:cs="Times New Roman"/>
        </w:rPr>
        <w:t xml:space="preserve">ki ezreket rabol meg törvényes úton megélhetésük eszközeitől, gonoszabb tolvaj, mint az, </w:t>
      </w:r>
      <w:r w:rsidR="00CC4723">
        <w:rPr>
          <w:rFonts w:ascii="Times New Roman" w:hAnsi="Times New Roman" w:cs="Times New Roman"/>
        </w:rPr>
        <w:t>a</w:t>
      </w:r>
      <w:r w:rsidRPr="003A33A8">
        <w:rPr>
          <w:rFonts w:ascii="Times New Roman" w:hAnsi="Times New Roman" w:cs="Times New Roman"/>
        </w:rPr>
        <w:t>ki egyeseket fosztott ki és ezért börtönbe kerül. Egy civilizált országban igen sok olyan dolog van, ami úgy a törvényes, mint a törvénytelen lopáshoz igen közel jár és aminek nagy része a társaság-alapítás elnevezése alatt történik. Néha csak egy hajszálon múlik, vajon igazán bebizonyítható csalásról van-e szó; feltűnő sajátsága azonban, hogy amíg a társaságok elpusztulnak és az emberek, akik részvényeket jegyeztek</w:t>
      </w:r>
      <w:r w:rsidR="00CC4723">
        <w:rPr>
          <w:rFonts w:ascii="Times New Roman" w:hAnsi="Times New Roman" w:cs="Times New Roman"/>
        </w:rPr>
        <w:t>,</w:t>
      </w:r>
      <w:r w:rsidRPr="003A33A8">
        <w:rPr>
          <w:rFonts w:ascii="Times New Roman" w:hAnsi="Times New Roman" w:cs="Times New Roman"/>
        </w:rPr>
        <w:t xml:space="preserve"> koldusbotra jutnak, addig a társaság alap</w:t>
      </w:r>
      <w:r w:rsidR="00CC4723">
        <w:rPr>
          <w:rFonts w:ascii="Times New Roman" w:hAnsi="Times New Roman" w:cs="Times New Roman"/>
        </w:rPr>
        <w:t>í</w:t>
      </w:r>
      <w:r w:rsidRPr="003A33A8">
        <w:rPr>
          <w:rFonts w:ascii="Times New Roman" w:hAnsi="Times New Roman" w:cs="Times New Roman"/>
        </w:rPr>
        <w:t>tója mindig felülkerekedik és szinte szerencsés emberré lesz. – Társadalmi szempontból persze mindez teljesen erkölcstelen, de hivatalosan mégsem nevezhetjük őket gonosztevőknek, noha olykor túllépnek a határon és ilyenkor a büntetőtörvény megragadja őket.</w:t>
      </w:r>
    </w:p>
    <w:p w14:paraId="2FF4576C"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Vajon azokkal, </w:t>
      </w:r>
      <w:r w:rsidR="00CC4723">
        <w:rPr>
          <w:rFonts w:ascii="Times New Roman" w:hAnsi="Times New Roman" w:cs="Times New Roman"/>
        </w:rPr>
        <w:t>a</w:t>
      </w:r>
      <w:r w:rsidRPr="003A33A8">
        <w:rPr>
          <w:rFonts w:ascii="Times New Roman" w:hAnsi="Times New Roman" w:cs="Times New Roman"/>
        </w:rPr>
        <w:t xml:space="preserve">kik tényleg fiatal lelkek, hogyan kellene bánnunk? Hogyan kerülhetnék el, hogy őket megrögzött gonosztevőkké tegyük, mint mostanában tesszük? Mert van-e megvetendőbb és szégyenletesebb dolog annál, mint </w:t>
      </w:r>
      <w:r w:rsidR="00CC4723">
        <w:rPr>
          <w:rFonts w:ascii="Times New Roman" w:hAnsi="Times New Roman" w:cs="Times New Roman"/>
        </w:rPr>
        <w:t>a</w:t>
      </w:r>
      <w:r w:rsidRPr="003A33A8">
        <w:rPr>
          <w:rFonts w:ascii="Times New Roman" w:hAnsi="Times New Roman" w:cs="Times New Roman"/>
        </w:rPr>
        <w:t>mikor egy ember időről-időre visszakerül a börtönbe, a rendőrségi nyilvántartási könyvben ötvenszer-hatvanszor szerepel, mint vétkes és az ítélet egyre több évre terjed, csak azért, mert az illető megrögzött gonosztevő? Mesterségesen tették azzá!</w:t>
      </w:r>
    </w:p>
    <w:p w14:paraId="4BCA8A99"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Egy embert, aki a törvény rendje ellen vétett, nem lenne szabad, hét napra, egy hónapra, vagy egy esztendőre elzárni és az elzárást minden ideiglenes szabadságról való visszatérés után hosszabbra szabni. Beteg emberekkel nem </w:t>
      </w:r>
      <w:r w:rsidR="00CC4723">
        <w:rPr>
          <w:rFonts w:ascii="Times New Roman" w:hAnsi="Times New Roman" w:cs="Times New Roman"/>
        </w:rPr>
        <w:t>í</w:t>
      </w:r>
      <w:r w:rsidRPr="003A33A8">
        <w:rPr>
          <w:rFonts w:ascii="Times New Roman" w:hAnsi="Times New Roman" w:cs="Times New Roman"/>
        </w:rPr>
        <w:t xml:space="preserve">gy szoktak bánni! Az orvos sohasem szokott egy himlőbeteget hét napra, sem egy lázbeteget egy hónapra a kórházba zárni, hanem addig tartja ott, amíg meg nem gyógyult. – Ugyanígy kellene az ilyen emberrel is bánni, akinek határozott hajlama van a bűnhöz. Nem volna szabad büntetni, csak segíteni; elő kellene ezt </w:t>
      </w:r>
      <w:r w:rsidRPr="003A33A8">
        <w:rPr>
          <w:rStyle w:val="SzvegtrzsCorbel85ptTrkz-1pt"/>
          <w:rFonts w:ascii="Times New Roman" w:hAnsi="Times New Roman" w:cs="Times New Roman"/>
          <w:spacing w:val="0"/>
          <w:sz w:val="24"/>
          <w:szCs w:val="24"/>
        </w:rPr>
        <w:t>a</w:t>
      </w:r>
      <w:r w:rsidRPr="003A33A8">
        <w:rPr>
          <w:rFonts w:ascii="Times New Roman" w:hAnsi="Times New Roman" w:cs="Times New Roman"/>
        </w:rPr>
        <w:t xml:space="preserve"> gyermekded lelket venni és tisztességes életre nevelni. Elsősorban a felesleges munkával való büntetésnek minden alakját kellene eltörülni. A gonosztevő, aki tulajdonkép</w:t>
      </w:r>
      <w:r w:rsidR="00CC4723">
        <w:rPr>
          <w:rFonts w:ascii="Times New Roman" w:hAnsi="Times New Roman" w:cs="Times New Roman"/>
        </w:rPr>
        <w:t>p</w:t>
      </w:r>
      <w:r w:rsidRPr="003A33A8">
        <w:rPr>
          <w:rFonts w:ascii="Times New Roman" w:hAnsi="Times New Roman" w:cs="Times New Roman"/>
        </w:rPr>
        <w:t>en vadember, mindig ellenszenvvel viseltetik a munka iránt, mindig rest – ez fiatalságának egyik tulajdonsága, – ha a munkának olyan alakjára szorítják, amely csak feny</w:t>
      </w:r>
      <w:r w:rsidR="00CC4723">
        <w:rPr>
          <w:rFonts w:ascii="Times New Roman" w:hAnsi="Times New Roman" w:cs="Times New Roman"/>
        </w:rPr>
        <w:t>í</w:t>
      </w:r>
      <w:r w:rsidRPr="003A33A8">
        <w:rPr>
          <w:rFonts w:ascii="Times New Roman" w:hAnsi="Times New Roman" w:cs="Times New Roman"/>
        </w:rPr>
        <w:t>tő, anélkül, hogy hasznos volna. Ezzel minden munka iránt táplált természetes ellenszenvét csak fokozzák és mire a börtönből kikerül, sokkal alaposabban meggyűlöltették vele a munkát. A börtönudvar egyik szögletéből a másikba és ismét vissza hordatni valamit, a taposómalom céltalan kínzása inkább gonosztevővé neveli, semhogy kigyógy</w:t>
      </w:r>
      <w:r w:rsidR="00CC4723">
        <w:rPr>
          <w:rFonts w:ascii="Times New Roman" w:hAnsi="Times New Roman" w:cs="Times New Roman"/>
        </w:rPr>
        <w:t>í</w:t>
      </w:r>
      <w:r w:rsidRPr="003A33A8">
        <w:rPr>
          <w:rFonts w:ascii="Times New Roman" w:hAnsi="Times New Roman" w:cs="Times New Roman"/>
        </w:rPr>
        <w:t xml:space="preserve">taná a bűnöst. Hallom ugyan, hogy e büntetéseket az angol fogházakban többé nem használják. Ha ez </w:t>
      </w:r>
      <w:r w:rsidR="00CC4723">
        <w:rPr>
          <w:rFonts w:ascii="Times New Roman" w:hAnsi="Times New Roman" w:cs="Times New Roman"/>
        </w:rPr>
        <w:t>í</w:t>
      </w:r>
      <w:r w:rsidRPr="003A33A8">
        <w:rPr>
          <w:rFonts w:ascii="Times New Roman" w:hAnsi="Times New Roman" w:cs="Times New Roman"/>
        </w:rPr>
        <w:t>gy van, akkor egy lépéssel haladtak. – Valamely becsületes mesterségre kell a bűnöst tanítanunk, amely által kenyerét megkeresheti; fegyelmezni kell, nem kegyetlenül, hanem határozottan és állhatatosan. Életbe kell léptetni azt a bölcs törvényt, hogy ha az ember nem dolgozik, akkor ne is egyék. Már a börtönben meg kell tanítani, hogy ebédjéért megszolgáljon, mielőtt elfogyasztaná.</w:t>
      </w:r>
      <w:r w:rsidR="0085533C">
        <w:rPr>
          <w:rFonts w:ascii="Times New Roman" w:hAnsi="Times New Roman" w:cs="Times New Roman"/>
        </w:rPr>
        <w:t xml:space="preserve"> </w:t>
      </w:r>
      <w:r w:rsidR="00CC4723">
        <w:rPr>
          <w:rFonts w:ascii="Times New Roman" w:hAnsi="Times New Roman" w:cs="Times New Roman"/>
        </w:rPr>
        <w:t>O</w:t>
      </w:r>
      <w:r w:rsidR="0085533C">
        <w:rPr>
          <w:rFonts w:ascii="Times New Roman" w:hAnsi="Times New Roman" w:cs="Times New Roman"/>
        </w:rPr>
        <w:t xml:space="preserve">lyan </w:t>
      </w:r>
      <w:r w:rsidRPr="003A33A8">
        <w:rPr>
          <w:rFonts w:ascii="Times New Roman" w:hAnsi="Times New Roman" w:cs="Times New Roman"/>
        </w:rPr>
        <w:t>mesterségekre kell fogni</w:t>
      </w:r>
      <w:r w:rsidR="004F054C">
        <w:rPr>
          <w:rFonts w:ascii="Times New Roman" w:hAnsi="Times New Roman" w:cs="Times New Roman"/>
        </w:rPr>
        <w:t>, amely</w:t>
      </w:r>
      <w:r w:rsidRPr="003A33A8">
        <w:rPr>
          <w:rFonts w:ascii="Times New Roman" w:hAnsi="Times New Roman" w:cs="Times New Roman"/>
        </w:rPr>
        <w:t>ekkel kenyerét már a börtön falai között is megkeresheti és ha már képes ezzel magát fenntartani a börtönön k</w:t>
      </w:r>
      <w:r w:rsidR="00CC4723">
        <w:rPr>
          <w:rFonts w:ascii="Times New Roman" w:hAnsi="Times New Roman" w:cs="Times New Roman"/>
        </w:rPr>
        <w:t>í</w:t>
      </w:r>
      <w:r w:rsidRPr="003A33A8">
        <w:rPr>
          <w:rFonts w:ascii="Times New Roman" w:hAnsi="Times New Roman" w:cs="Times New Roman"/>
        </w:rPr>
        <w:t xml:space="preserve">vül tisztességes megélhetést biztosítottak neki és ő még ezután is húzódik a dologtól, újra visszaesik és börtönbe kerül, akkor ezt a fegyelmet mindaddig kell felette gyakorolni, míg egészen kigyógyul. Igaz, hogy ez néha hosszú ideig tart, mert hiszen új </w:t>
      </w:r>
      <w:r w:rsidRPr="003A33A8">
        <w:rPr>
          <w:rStyle w:val="Szvegtrzs1"/>
          <w:rFonts w:eastAsia="Impact"/>
          <w:spacing w:val="0"/>
          <w:sz w:val="24"/>
          <w:szCs w:val="24"/>
        </w:rPr>
        <w:t xml:space="preserve">embert kell belőle faragni. A </w:t>
      </w:r>
      <w:r w:rsidRPr="003A33A8">
        <w:rPr>
          <w:rStyle w:val="Szvegtrzs1"/>
          <w:rFonts w:eastAsia="Impact"/>
          <w:spacing w:val="0"/>
          <w:sz w:val="24"/>
          <w:szCs w:val="24"/>
        </w:rPr>
        <w:lastRenderedPageBreak/>
        <w:t xml:space="preserve">fogházi élet </w:t>
      </w:r>
      <w:r w:rsidR="00CC4723">
        <w:rPr>
          <w:rStyle w:val="Szvegtrzs1"/>
          <w:rFonts w:eastAsia="Impact"/>
          <w:spacing w:val="0"/>
          <w:sz w:val="24"/>
          <w:szCs w:val="24"/>
        </w:rPr>
        <w:t>í</w:t>
      </w:r>
      <w:r w:rsidRPr="003A33A8">
        <w:rPr>
          <w:rStyle w:val="Szvegtrzs1"/>
          <w:rFonts w:eastAsia="Impact"/>
          <w:spacing w:val="0"/>
          <w:sz w:val="24"/>
          <w:szCs w:val="24"/>
        </w:rPr>
        <w:t>gy nem volna</w:t>
      </w:r>
      <w:r w:rsidR="0085533C">
        <w:rPr>
          <w:rStyle w:val="Szvegtrzs1"/>
          <w:rFonts w:eastAsia="Impact"/>
          <w:spacing w:val="0"/>
          <w:sz w:val="24"/>
          <w:szCs w:val="24"/>
        </w:rPr>
        <w:t xml:space="preserve"> olyan </w:t>
      </w:r>
      <w:r w:rsidRPr="003A33A8">
        <w:rPr>
          <w:rStyle w:val="Szvegtrzs1"/>
          <w:rFonts w:eastAsia="Impact"/>
          <w:spacing w:val="0"/>
          <w:sz w:val="24"/>
          <w:szCs w:val="24"/>
        </w:rPr>
        <w:t>megalázó, mint amilyen most. Adjanak a foglyoknak okszerű szórakozást, olyant, amely nevel, ahelyett, hogy folytonos szégyenérzet által a börtön falai között eltompulni engedik. Elzárva tartani lehet és ha ez – a társadalom biztonságára való tekintetből talán szükséges is –</w:t>
      </w:r>
      <w:r w:rsidR="00CC4723">
        <w:rPr>
          <w:rStyle w:val="Szvegtrzs1"/>
          <w:rFonts w:eastAsia="Impact"/>
          <w:spacing w:val="0"/>
          <w:sz w:val="24"/>
          <w:szCs w:val="24"/>
        </w:rPr>
        <w:t>,</w:t>
      </w:r>
      <w:r w:rsidRPr="003A33A8">
        <w:rPr>
          <w:rStyle w:val="Szvegtrzs1"/>
          <w:rFonts w:eastAsia="Impact"/>
          <w:spacing w:val="0"/>
          <w:sz w:val="24"/>
          <w:szCs w:val="24"/>
        </w:rPr>
        <w:t xml:space="preserve"> úgy kellene vele bánni, mint a nemzet háznépének egy fiatalabb tagjával, akit lassanként tisztességes életre kell szoktatni. A börtön kapujának egyedüli kulcsa a tisztességesebb életmódhoz való hajlandóság legyen.</w:t>
      </w:r>
    </w:p>
    <w:p w14:paraId="3433EA8C"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De igen sokat lehetne tenni, mielőtt szükséges volna ezeket a bűnösöket tömlöcbe zárni. Van egy rendszer</w:t>
      </w:r>
      <w:r w:rsidR="004F054C">
        <w:rPr>
          <w:rStyle w:val="Szvegtrzs1"/>
          <w:rFonts w:eastAsia="Impact"/>
          <w:spacing w:val="0"/>
          <w:sz w:val="24"/>
          <w:szCs w:val="24"/>
        </w:rPr>
        <w:t>, amely</w:t>
      </w:r>
      <w:r w:rsidRPr="003A33A8">
        <w:rPr>
          <w:rStyle w:val="Szvegtrzs1"/>
          <w:rFonts w:eastAsia="Impact"/>
          <w:spacing w:val="0"/>
          <w:sz w:val="24"/>
          <w:szCs w:val="24"/>
        </w:rPr>
        <w:t xml:space="preserve">et nem régen léptettek életbe. Ez az un. kísérleti rendszer, amely Amerikában kitűnően bevált és egyik tagtársunkat, </w:t>
      </w:r>
      <w:r w:rsidRPr="003A33A8">
        <w:rPr>
          <w:rStyle w:val="Szvegtrzs1"/>
          <w:rFonts w:eastAsia="Impact"/>
          <w:spacing w:val="0"/>
          <w:sz w:val="24"/>
          <w:szCs w:val="24"/>
          <w:lang w:eastAsia="de-DE" w:bidi="de-DE"/>
        </w:rPr>
        <w:t xml:space="preserve">Miss </w:t>
      </w:r>
      <w:r w:rsidRPr="003A33A8">
        <w:rPr>
          <w:rStyle w:val="Szvegtrzs1"/>
          <w:rFonts w:eastAsia="Impact"/>
          <w:spacing w:val="0"/>
          <w:sz w:val="24"/>
          <w:szCs w:val="24"/>
          <w:lang w:eastAsia="en-US" w:bidi="en-US"/>
        </w:rPr>
        <w:t xml:space="preserve">Lucy </w:t>
      </w:r>
      <w:r w:rsidRPr="003A33A8">
        <w:rPr>
          <w:rStyle w:val="Szvegtrzs1"/>
          <w:rFonts w:eastAsia="Impact"/>
          <w:spacing w:val="0"/>
          <w:sz w:val="24"/>
          <w:szCs w:val="24"/>
        </w:rPr>
        <w:t>Barlett-et érte az a megtisztelő feladat, hogy Olaszországba</w:t>
      </w:r>
      <w:r w:rsidR="00CC4723">
        <w:rPr>
          <w:rStyle w:val="Szvegtrzs1"/>
          <w:rFonts w:eastAsia="Impact"/>
          <w:spacing w:val="0"/>
          <w:sz w:val="24"/>
          <w:szCs w:val="24"/>
        </w:rPr>
        <w:t>n</w:t>
      </w:r>
      <w:r w:rsidRPr="003A33A8">
        <w:rPr>
          <w:rStyle w:val="Szvegtrzs1"/>
          <w:rFonts w:eastAsia="Impact"/>
          <w:spacing w:val="0"/>
          <w:sz w:val="24"/>
          <w:szCs w:val="24"/>
        </w:rPr>
        <w:t xml:space="preserve"> – ahol törvénnyé emelték, – bevezették. Miből áll e rendszer? – Ha egy fiú, vagy fiatal leány az első bűnt követi el, nem küldik azonnal börtönbe, az esetben</w:t>
      </w:r>
      <w:r w:rsidR="00CC4723">
        <w:rPr>
          <w:rStyle w:val="Szvegtrzs1"/>
          <w:rFonts w:eastAsia="Impact"/>
          <w:spacing w:val="0"/>
          <w:sz w:val="24"/>
          <w:szCs w:val="24"/>
        </w:rPr>
        <w:t>,</w:t>
      </w:r>
      <w:r w:rsidRPr="003A33A8">
        <w:rPr>
          <w:rStyle w:val="Szvegtrzs1"/>
          <w:rFonts w:eastAsia="Impact"/>
          <w:spacing w:val="0"/>
          <w:sz w:val="24"/>
          <w:szCs w:val="24"/>
        </w:rPr>
        <w:t xml:space="preserve"> ha valaki, egy tisztességes életű és állású, becsületes polgár, a törvényszéken kijelenti: „Vállalom a felügyeletét. Barátja leszek és gondom lesz rá.” Ez esetben az ítélet nem szól azonnali elzárásra; a börtönbüntetés egy ideig a bűnös feje felett lebeg, de csak abban az esetben érvényesítik, ha javíthatatlannak bizonyul. Ez azonban igen ritka eset. A jobb módú osztályokból való férfi, vagy nő jelentkezése, aki a fiatalabb testvérnek barátja és segítőtársa akar lenni, a legtöbb esetben ismét a jó útra téríti a fiatalabbat.</w:t>
      </w:r>
    </w:p>
    <w:p w14:paraId="46B9C3F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Az idősebb megbarátkozik vele, valósággal testvérének tekinti. Az emberben nagy a szeretet átalakító ereje, helyreállítja az önbizalmat és vágyik az elismertetésre. Ilyen befolyást kell arra gyakorolni, aki a bűn ösvényére téved és ez a befolyás a legtöbb esetben jó útra téríti. A barátság, amely a kísérleti idő alatt keletkezett, egész életen keresztül tart, erősítve, támogatva, tanítva nemcsak azt, aki támogatásra szorul, hanem a támogatót is. E rendszer Amerikában már egy bizonyos idő óta működik, elég régen arra, hogy ki legyen próbálva. Olaszországban azonban 2-3 esztendeje, és ez még rövid idő arra, hogy eredménye legyen. Egyik férfi a másik után, egyik nő a másik után jelentkezett a jobb módú osztályokból, hogy barátja és segítőtársa legyen olyan fiatal embernek, aki a törvény hatalmába kerül. Valóban nem lehetett volna a testvériség elvét a bűnösökkel való bánásmód tekintetében jobban felhasználni. E rendszer mutatja, hogy azok, akik a bűn kísértésein már felülemelkedtek, tudatára ébredtek kötelességeiknek azok iránt, akik náluk fiatalabbak és a bűn hatalmába kerültek.</w:t>
      </w:r>
    </w:p>
    <w:p w14:paraId="5F9FC30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Alig fejezhetném be a tárgyat anélkül, hogy a halálbüntetésről egy-két szót ne szólnék.</w:t>
      </w:r>
    </w:p>
    <w:p w14:paraId="0F09DDC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 büntetésnek ez a neme természetesen nem részesülhet azok védelmében, </w:t>
      </w:r>
      <w:r w:rsidR="00CC4723">
        <w:rPr>
          <w:rFonts w:ascii="Times New Roman" w:hAnsi="Times New Roman" w:cs="Times New Roman"/>
        </w:rPr>
        <w:t>a</w:t>
      </w:r>
      <w:r w:rsidRPr="003A33A8">
        <w:rPr>
          <w:rFonts w:ascii="Times New Roman" w:hAnsi="Times New Roman" w:cs="Times New Roman"/>
        </w:rPr>
        <w:t xml:space="preserve">kik a testvériség elvét elfogadják. Némelyek önök közül emlékeznek talán egy elmés franciának ama mondására: „que </w:t>
      </w:r>
      <w:r w:rsidRPr="003A33A8">
        <w:rPr>
          <w:rFonts w:ascii="Times New Roman" w:hAnsi="Times New Roman" w:cs="Times New Roman"/>
          <w:lang w:eastAsia="en-US" w:bidi="en-US"/>
        </w:rPr>
        <w:t xml:space="preserve">messieurs </w:t>
      </w:r>
      <w:r w:rsidRPr="003A33A8">
        <w:rPr>
          <w:rFonts w:ascii="Times New Roman" w:hAnsi="Times New Roman" w:cs="Times New Roman"/>
        </w:rPr>
        <w:t xml:space="preserve">les </w:t>
      </w:r>
      <w:r w:rsidRPr="003A33A8">
        <w:rPr>
          <w:rFonts w:ascii="Times New Roman" w:hAnsi="Times New Roman" w:cs="Times New Roman"/>
          <w:lang w:eastAsia="en-US" w:bidi="en-US"/>
        </w:rPr>
        <w:t xml:space="preserve">assassins </w:t>
      </w:r>
      <w:r w:rsidRPr="003A33A8">
        <w:rPr>
          <w:rFonts w:ascii="Times New Roman" w:hAnsi="Times New Roman" w:cs="Times New Roman"/>
          <w:lang w:eastAsia="de-DE" w:bidi="de-DE"/>
        </w:rPr>
        <w:t xml:space="preserve">commencent.” </w:t>
      </w:r>
      <w:r w:rsidRPr="003A33A8">
        <w:rPr>
          <w:rFonts w:ascii="Times New Roman" w:hAnsi="Times New Roman" w:cs="Times New Roman"/>
        </w:rPr>
        <w:t>Az átalakulásnak azonban nem alulról, hanem felülről kell kiindulnia. A gyilkostól nem kívánhatjuk, hogy az emberi életet tisztelje, ha büntető törvényeink azt tanítják, hogy a gyilkosságért viszont</w:t>
      </w:r>
      <w:r w:rsidR="007D5886" w:rsidRPr="003A33A8">
        <w:rPr>
          <w:rFonts w:ascii="Times New Roman" w:hAnsi="Times New Roman" w:cs="Times New Roman"/>
        </w:rPr>
        <w:t>-</w:t>
      </w:r>
      <w:r w:rsidRPr="003A33A8">
        <w:rPr>
          <w:rFonts w:ascii="Times New Roman" w:hAnsi="Times New Roman" w:cs="Times New Roman"/>
        </w:rPr>
        <w:t>gyilkosság jár. Igaz, hogy az egyik szenvedélyből ered, a másik pedig a törvénytől jön, de ha a törvény nem tanítja az emberélet iránti tiszteletet, akkor hogyan tiszteljék e szentséget a gonosztevő szenvedélyei? Azzal, hogy az emberi életet megsemmisítik, nemcsak értéktelenné teszik, de egy más fontos következménye is van ennek. A gyilkostól nem szabadulhatnak meg, csupán testét tehetik el láb alól, pedig teste a legcélszerűbb börtön</w:t>
      </w:r>
      <w:r w:rsidR="004F054C">
        <w:rPr>
          <w:rFonts w:ascii="Times New Roman" w:hAnsi="Times New Roman" w:cs="Times New Roman"/>
        </w:rPr>
        <w:t>, amely</w:t>
      </w:r>
      <w:r w:rsidRPr="003A33A8">
        <w:rPr>
          <w:rFonts w:ascii="Times New Roman" w:hAnsi="Times New Roman" w:cs="Times New Roman"/>
        </w:rPr>
        <w:t xml:space="preserve">ben fogva tarthatják. Testét el lehet zárni és így meg lehet akadályozni, hogy további gyilkosságokat elkövessen. De ha testétől egyszer megfosztották, nem zárhatják el többé. Őt nem ölték meg, nem is ölhetik meg, csupán testét ölték meg és őt magát kiűzték ama szomszédos világba, amely e világot áthatja és amelynek lakói folytonosan velünk vannak. Gyűlölködve küldték át a másik világra, bosszúval és gyűlölettel eltelve azok iránt, akik őt életétől megfosztották. A jövőben tehát felbujtója lesz más gyilkosoknak, a bűn végső eshetőségére fog ingerelni más gonosztevőket. Nem tűnt fel önöknek sohasem, hogy néha egy borzalmas gyilkosság ugyanazon a vidéken újra meg újra megismétlődik, amíg egész sorozat lesz belőle? Azt természetesen tudom, hogy a sajtó, midőn e borzalmakat a legapróbb részletekig közli, felkorbácsolja a képzeletet és ezzel nagyban fokozza az embertől eredő kísértés erejét, </w:t>
      </w:r>
      <w:r w:rsidR="00CC4723">
        <w:rPr>
          <w:rFonts w:ascii="Times New Roman" w:hAnsi="Times New Roman" w:cs="Times New Roman"/>
        </w:rPr>
        <w:t>a</w:t>
      </w:r>
      <w:r w:rsidRPr="003A33A8">
        <w:rPr>
          <w:rFonts w:ascii="Times New Roman" w:hAnsi="Times New Roman" w:cs="Times New Roman"/>
        </w:rPr>
        <w:t>kit a másvilágra küldtek. Egy civilizált országban sohasem volna szabad a borzalmas bűntények ilyetén részleteit közölni. Tudni kellene, hogy ez az utánzási hajlamot ingerli és ezzel a bűn megismétlődését elősegíti. Egy másik ok</w:t>
      </w:r>
      <w:r w:rsidR="004F054C">
        <w:rPr>
          <w:rFonts w:ascii="Times New Roman" w:hAnsi="Times New Roman" w:cs="Times New Roman"/>
        </w:rPr>
        <w:t>, amely</w:t>
      </w:r>
      <w:r w:rsidRPr="003A33A8">
        <w:rPr>
          <w:rFonts w:ascii="Times New Roman" w:hAnsi="Times New Roman" w:cs="Times New Roman"/>
        </w:rPr>
        <w:t>nél fogva nem volna szabad egy em</w:t>
      </w:r>
      <w:r w:rsidRPr="003A33A8">
        <w:rPr>
          <w:rFonts w:ascii="Times New Roman" w:hAnsi="Times New Roman" w:cs="Times New Roman"/>
        </w:rPr>
        <w:lastRenderedPageBreak/>
        <w:t>bert a másvilágra küldeni</w:t>
      </w:r>
      <w:r w:rsidR="00CC4723">
        <w:rPr>
          <w:rFonts w:ascii="Times New Roman" w:hAnsi="Times New Roman" w:cs="Times New Roman"/>
        </w:rPr>
        <w:t>,</w:t>
      </w:r>
      <w:r w:rsidRPr="003A33A8">
        <w:rPr>
          <w:rFonts w:ascii="Times New Roman" w:hAnsi="Times New Roman" w:cs="Times New Roman"/>
        </w:rPr>
        <w:t xml:space="preserve"> az, hogy addig, amíg a bűnös a közelben van, azon életekre gondolva</w:t>
      </w:r>
      <w:r w:rsidR="004F054C">
        <w:rPr>
          <w:rFonts w:ascii="Times New Roman" w:hAnsi="Times New Roman" w:cs="Times New Roman"/>
        </w:rPr>
        <w:t>, amely</w:t>
      </w:r>
      <w:r w:rsidRPr="003A33A8">
        <w:rPr>
          <w:rFonts w:ascii="Times New Roman" w:hAnsi="Times New Roman" w:cs="Times New Roman"/>
        </w:rPr>
        <w:t>ek még előtte állnak, igyekezniük kellene jellemét olyan valamivel gazdagítani, amit magával vihet a másvilágra és ott képességgé és erkölcsi érzékké fejlesztheti ki. Gondolniuk kellene arra, hogy az illető ismét vissza fog térni egy fizikai testbe és kötelességük következő születését a mostaninál annyival tökéletesebbé tenni, amennyire az emberi gondolat és szeretet képes. A körülöttünk élő fiatal lelkek iránt kötelességeink vannak és igyekeznünk kell, hogy civilizációnk hasznukra váljon és ne szenvedjenek alatta, mint ahogy ma nagyon is gyakran megtörténik.</w:t>
      </w:r>
    </w:p>
    <w:p w14:paraId="088CF269"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Vajon milyen vonatkozásban áll a testvériség elve a közgazdasággal? E probléma részletes megfejtése mindenesetre a legélesebb elméket fogja igénybe venni, hogy olyan termelési és vagyonfelosztási rendszert eszelhessenek ki, amely az emberiség felét kevésbé fogja túlterhelni, míg a másik felét kevésbé fogja haszontalan fényűzéssel elárasztani. De e nagy és nehéz problémák nem az utcai szocializmus esztelen erőszakossága útján oldhatók meg. A leggondosabb megfontolás szükséges, hogy ezeket az egymással szorosan összefüggő problémákat megoldhassuk. </w:t>
      </w:r>
      <w:proofErr w:type="gramStart"/>
      <w:r w:rsidRPr="003A33A8">
        <w:rPr>
          <w:rFonts w:ascii="Times New Roman" w:hAnsi="Times New Roman" w:cs="Times New Roman"/>
        </w:rPr>
        <w:t>Az általános szövetkezésnek,</w:t>
      </w:r>
      <w:proofErr w:type="gramEnd"/>
      <w:r w:rsidRPr="003A33A8">
        <w:rPr>
          <w:rFonts w:ascii="Times New Roman" w:hAnsi="Times New Roman" w:cs="Times New Roman"/>
        </w:rPr>
        <w:t xml:space="preserve"> vagy az általános haszonrészesedésnek valamely rendszere, vagy más ilyen irányú dolog lesz az út, amelyen a megváltozott viszonyok a jövőben haladni fognak; és amelyek a küszködők sorsát ilyenformán megkönnyítik és életüket boldogabbá teszik. De sohasem szabad azokat a dolgokat, amelyektől életmentésük függ, a tudatlanokra bízni, mert ez romlást jelentene. Angliában évek óta igen sok bérharc folyik, legnagyobb részük a munkaadó osztály kapzsisága és azon méltatlan bánásmód következtében támadt</w:t>
      </w:r>
      <w:r w:rsidR="004F054C">
        <w:rPr>
          <w:rFonts w:ascii="Times New Roman" w:hAnsi="Times New Roman" w:cs="Times New Roman"/>
        </w:rPr>
        <w:t>, amely</w:t>
      </w:r>
      <w:r w:rsidRPr="003A33A8">
        <w:rPr>
          <w:rFonts w:ascii="Times New Roman" w:hAnsi="Times New Roman" w:cs="Times New Roman"/>
        </w:rPr>
        <w:t>ben a munkások részesülnek. Mégis nem egy esetben – sőt igen sokszor – a munkások helyzete ezáltal még rosszabbodott</w:t>
      </w:r>
      <w:r w:rsidR="003B445B">
        <w:rPr>
          <w:rFonts w:ascii="Times New Roman" w:hAnsi="Times New Roman" w:cs="Times New Roman"/>
        </w:rPr>
        <w:t>,</w:t>
      </w:r>
      <w:r w:rsidRPr="003A33A8">
        <w:rPr>
          <w:rFonts w:ascii="Times New Roman" w:hAnsi="Times New Roman" w:cs="Times New Roman"/>
        </w:rPr>
        <w:t xml:space="preserve"> szűkebb korlátok közé szorult, mint annak előtte volt. Nemrég fent jártam Tynesideban. </w:t>
      </w:r>
      <w:r w:rsidRPr="003A33A8">
        <w:rPr>
          <w:rFonts w:ascii="Times New Roman" w:hAnsi="Times New Roman" w:cs="Times New Roman"/>
          <w:lang w:eastAsia="de-DE" w:bidi="de-DE"/>
        </w:rPr>
        <w:t xml:space="preserve">Newcastle </w:t>
      </w:r>
      <w:r w:rsidRPr="003A33A8">
        <w:rPr>
          <w:rFonts w:ascii="Times New Roman" w:hAnsi="Times New Roman" w:cs="Times New Roman"/>
        </w:rPr>
        <w:t xml:space="preserve">szomszédos kikötőivel </w:t>
      </w:r>
      <w:r w:rsidRPr="003A33A8">
        <w:rPr>
          <w:rFonts w:ascii="Times New Roman" w:hAnsi="Times New Roman" w:cs="Times New Roman"/>
          <w:lang w:eastAsia="de-DE" w:bidi="de-DE"/>
        </w:rPr>
        <w:t xml:space="preserve">Sunderland, </w:t>
      </w:r>
      <w:r w:rsidRPr="003A33A8">
        <w:rPr>
          <w:rFonts w:ascii="Times New Roman" w:hAnsi="Times New Roman" w:cs="Times New Roman"/>
        </w:rPr>
        <w:t>valamint az egész tengerpart valamikor Angolország legnagyobb hajóépítő központjainak egyike volt. De egyik bérharc a másikat érte és a hajóépítés folytatását lehetetlenné tette, mert a vállalkozók a költségeket nem bírták fedezni. Ennek következtében e vidék megszűnt nagy hajóépítő központ lenni, a kereskedelem a Tyneside-ból nagyrészt visszavonult és az országnak e része hanyatlásnak indult. Azokat, akik a bérharcot megindították, nem lehet hibáztatni. Ők csak jobb megélhetési viszonyokat igyekeztek maguknak teremteni, de nem voltak képesek ez óriási cég nehéz helyzetét felfogni, azt ti.</w:t>
      </w:r>
      <w:r w:rsidR="003B445B">
        <w:rPr>
          <w:rFonts w:ascii="Times New Roman" w:hAnsi="Times New Roman" w:cs="Times New Roman"/>
        </w:rPr>
        <w:t>,</w:t>
      </w:r>
      <w:r w:rsidRPr="003A33A8">
        <w:rPr>
          <w:rFonts w:ascii="Times New Roman" w:hAnsi="Times New Roman" w:cs="Times New Roman"/>
        </w:rPr>
        <w:t xml:space="preserve"> hogy a hajóépítő vállalatnak igen könnyen lehetetlenné tehetik az építést, ha olyan munkabért követelnek</w:t>
      </w:r>
      <w:r w:rsidR="004F054C">
        <w:rPr>
          <w:rFonts w:ascii="Times New Roman" w:hAnsi="Times New Roman" w:cs="Times New Roman"/>
        </w:rPr>
        <w:t>, amely</w:t>
      </w:r>
      <w:r w:rsidRPr="003A33A8">
        <w:rPr>
          <w:rFonts w:ascii="Times New Roman" w:hAnsi="Times New Roman" w:cs="Times New Roman"/>
        </w:rPr>
        <w:t>et ők nem találtak ugyan magasnak, de amely több volt, mint amennyit az üzlet kívánalmai akkor a vállalatnak megengedtek. És így tovább számtalan esetben.</w:t>
      </w:r>
    </w:p>
    <w:p w14:paraId="223C499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Körültekintő gondolkodás és megfontolt </w:t>
      </w:r>
      <w:r w:rsidR="003B445B">
        <w:rPr>
          <w:rFonts w:ascii="Times New Roman" w:hAnsi="Times New Roman" w:cs="Times New Roman"/>
        </w:rPr>
        <w:t>í</w:t>
      </w:r>
      <w:r w:rsidRPr="003A33A8">
        <w:rPr>
          <w:rFonts w:ascii="Times New Roman" w:hAnsi="Times New Roman" w:cs="Times New Roman"/>
        </w:rPr>
        <w:t xml:space="preserve">télet szükséges! Maguk a munkásegyesületek nem </w:t>
      </w:r>
      <w:r w:rsidRPr="003A33A8">
        <w:rPr>
          <w:rStyle w:val="Szvegtrzs1"/>
          <w:rFonts w:eastAsia="Courier New"/>
          <w:spacing w:val="0"/>
          <w:sz w:val="24"/>
          <w:szCs w:val="24"/>
        </w:rPr>
        <w:t>egy megoldást hoztak javaslatba: fokozatos munkabér-táblázatot, választott-bíróságokat és így tovább, mind</w:t>
      </w:r>
      <w:r w:rsidR="003B445B">
        <w:rPr>
          <w:rStyle w:val="Szvegtrzs1"/>
          <w:rFonts w:eastAsia="Courier New"/>
          <w:spacing w:val="0"/>
          <w:sz w:val="24"/>
          <w:szCs w:val="24"/>
        </w:rPr>
        <w:t xml:space="preserve"> </w:t>
      </w:r>
      <w:r w:rsidRPr="003A33A8">
        <w:rPr>
          <w:rStyle w:val="Szvegtrzs1"/>
          <w:rFonts w:eastAsia="Courier New"/>
          <w:spacing w:val="0"/>
          <w:sz w:val="24"/>
          <w:szCs w:val="24"/>
        </w:rPr>
        <w:t>megannyi lépés a helyes irányban. De a választott bíróságok hátránya, hogy határozataik nem mindig fogadtatnak el. Ha az emberek a választott bíróságokhoz fordulnak, azt kívánják, hogy a határozat az ők javukra szolgáljon és ha ez nem így van, akkor nem mindig hajlandók magukat az ítéletnek alávetni.</w:t>
      </w:r>
    </w:p>
    <w:p w14:paraId="7DDFD61B"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Midőn tavaly New-Zealandban voltam, éppen nagy küzdelem folyt a munkaadó és munkások között; végre mindkét fél a választo</w:t>
      </w:r>
      <w:r w:rsidR="003B445B">
        <w:rPr>
          <w:rStyle w:val="Szvegtrzs1"/>
          <w:rFonts w:eastAsia="Courier New"/>
          <w:spacing w:val="0"/>
          <w:sz w:val="24"/>
          <w:szCs w:val="24"/>
        </w:rPr>
        <w:t>t</w:t>
      </w:r>
      <w:r w:rsidRPr="003A33A8">
        <w:rPr>
          <w:rStyle w:val="Szvegtrzs1"/>
          <w:rFonts w:eastAsia="Courier New"/>
          <w:spacing w:val="0"/>
          <w:sz w:val="24"/>
          <w:szCs w:val="24"/>
        </w:rPr>
        <w:t xml:space="preserve">t bírósághoz fordult, de midőn a határozat a munkások ellen hangzott, vonakodtak visszatérni </w:t>
      </w:r>
      <w:r w:rsidRPr="003A33A8">
        <w:rPr>
          <w:rStyle w:val="Szvegtrzs10ptDltTrkz0pt"/>
          <w:rFonts w:eastAsia="Courier New"/>
          <w:i w:val="0"/>
          <w:sz w:val="24"/>
          <w:szCs w:val="24"/>
        </w:rPr>
        <w:t>&amp;</w:t>
      </w:r>
      <w:r w:rsidRPr="003A33A8">
        <w:rPr>
          <w:rStyle w:val="Szvegtrzs1"/>
          <w:rFonts w:eastAsia="Courier New"/>
          <w:spacing w:val="0"/>
          <w:sz w:val="24"/>
          <w:szCs w:val="24"/>
        </w:rPr>
        <w:t xml:space="preserve"> munkához. E súlyos gazdagsági kérdésekkel nem lehet játszani. Sohasem volna szabad megengedni, hogy valamely iparág mások megkérdezése nélkül, önkényesen határozzon ama díjszabások felett, amelyek a munkaadót terhelik, mert e kérdés sokkal bonyodalmasabb, mintsem gondolják. A döntő határozatnak tehát nem egy iparágon, hanem valamennyinek mérlegelésén kell megfordulnia. Ezért ügyességre, megértésre és a gazdasági kérdéseknek széles</w:t>
      </w:r>
      <w:r w:rsidR="003B445B">
        <w:rPr>
          <w:rStyle w:val="Szvegtrzs1"/>
          <w:rFonts w:eastAsia="Courier New"/>
          <w:spacing w:val="0"/>
          <w:sz w:val="24"/>
          <w:szCs w:val="24"/>
        </w:rPr>
        <w:t xml:space="preserve"> </w:t>
      </w:r>
      <w:r w:rsidRPr="003A33A8">
        <w:rPr>
          <w:rStyle w:val="Szvegtrzs1"/>
          <w:rFonts w:eastAsia="Courier New"/>
          <w:spacing w:val="0"/>
          <w:sz w:val="24"/>
          <w:szCs w:val="24"/>
        </w:rPr>
        <w:t xml:space="preserve">körű tanulmányozására van szükség, erre pedig egy mesterember sem képes. Itt a nehézség és itt merül fel mindkét félre nézve égető szüksége az olyan szellemnek, amely az általános közjót szolgálja. Máskülönben a zavar csak fokozódik és még nagyobb lesz, mint annak előtte volt. Az ipar pedig eltűnik onnan, ahol a hozzá szükséges feltételeket nem adják meg neki. Ez folyik most Ausztráliában. Ott a bányászat terén otthonos </w:t>
      </w:r>
      <w:r w:rsidRPr="003A33A8">
        <w:rPr>
          <w:rFonts w:ascii="Times New Roman" w:hAnsi="Times New Roman" w:cs="Times New Roman"/>
        </w:rPr>
        <w:t>emberek határozzák el, hogy a hajóvállalatok milyen bért fizessenek matrózaiknak. Ha most pl. egy P. és O. hajó Ausztrália vizeire megy, nemsokára kény</w:t>
      </w:r>
      <w:r w:rsidRPr="003A33A8">
        <w:rPr>
          <w:rFonts w:ascii="Times New Roman" w:hAnsi="Times New Roman" w:cs="Times New Roman"/>
        </w:rPr>
        <w:lastRenderedPageBreak/>
        <w:t>szerítve van embereit azon díjazás szerint fizetni, amely az ausztráliai gazdasági viszonyoknak megfelelően állapíttatott meg. Mi ennek az eredménye? Az, hogy P. és O. hajók nem fognak többé közlekedni, mert az ausztráliai munkások kedvéért nem tehetik tönkre magukat. Ezáltal a közlekedés szűkebb határok közé szorul és ha a kár már egyszer megtörtént, késő orvoslás után kiáltani. Ilyen hibák keletkeznek minden vonalon, ha a munkások hatalomra kerülnek és uralkodni kívánnak, még mielőtt az uralkodás feltételeit megértették volna.</w:t>
      </w:r>
    </w:p>
    <w:p w14:paraId="0F25C91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Csaknem ugyanezt tapasztaljuk a női munka kérdésénél. A nő jogot formál a munkához, de többnyire figyelmen kívül hagyja, hogy a munkaadók visszaélhetnek bizonyos tulajdonságaival, amelyeken – veleszületett lényeges tulajdonságok lévén – változtatni nem lehet. Ha a nő a feleség és anya hivatásába lépett és azután is eljár a gyárba dolgozni, gyermekeit pedig otthon hagyja, elhanyagolt csecsemőjét fizetett gondozóra b</w:t>
      </w:r>
      <w:r w:rsidR="003B445B">
        <w:rPr>
          <w:rFonts w:ascii="Times New Roman" w:hAnsi="Times New Roman" w:cs="Times New Roman"/>
        </w:rPr>
        <w:t>í</w:t>
      </w:r>
      <w:r w:rsidRPr="003A33A8">
        <w:rPr>
          <w:rFonts w:ascii="Times New Roman" w:hAnsi="Times New Roman" w:cs="Times New Roman"/>
        </w:rPr>
        <w:t>zza, akkor a munkabér leszáll, mert az anya – gyermekei nyomorát ismerve – alacsonyabb bér mellett is hajlandó dolgozni. Ezután következik az asszonynak kijátszása a férj ellen, amitől a gyermekek szenvednek legjobban, mert anyjuk elvétetett, hogy a gyárban dolgozhasson, ami viszont az apát kiszorította az utcára, mert az ő helyét az olcsóbb női munka foglalta le. Ez csak néhány a sok bonyodalmas nehézség közül</w:t>
      </w:r>
      <w:r w:rsidR="004F054C">
        <w:rPr>
          <w:rFonts w:ascii="Times New Roman" w:hAnsi="Times New Roman" w:cs="Times New Roman"/>
        </w:rPr>
        <w:t>, amely</w:t>
      </w:r>
      <w:r w:rsidRPr="003A33A8">
        <w:rPr>
          <w:rStyle w:val="Szvegtrzs1"/>
          <w:rFonts w:eastAsia="Courier New"/>
          <w:spacing w:val="0"/>
          <w:sz w:val="24"/>
          <w:szCs w:val="24"/>
        </w:rPr>
        <w:t>ek abból a látszólag</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 xml:space="preserve">egyszerű tényből származnak, hogy legyen a nőnek is szabad keze munkáját érvényesíteni. A nők a munkapiacon sohasem lehetnek egyenlők a férfiakkal, mert az asszony hozza világra a gyermeket, ez okozza a különbséget és veszélyezteti a nemzet egészségét és erejét. A nő sohasem követelhet ugyanolyan bért, mint a férfi, mert azon durva megjegyzés szerint, amelyet egyszer hallottam, midőn néhány gyufagyári munkásnő ínséges bére miatt panaszt emeltem: „a nőnek mindig van egy más módja is, </w:t>
      </w:r>
      <w:r w:rsidR="003B445B">
        <w:rPr>
          <w:rStyle w:val="Szvegtrzs1"/>
          <w:rFonts w:eastAsia="Courier New"/>
          <w:spacing w:val="0"/>
          <w:sz w:val="24"/>
          <w:szCs w:val="24"/>
        </w:rPr>
        <w:t>a</w:t>
      </w:r>
      <w:r w:rsidRPr="003A33A8">
        <w:rPr>
          <w:rStyle w:val="Szvegtrzs1"/>
          <w:rFonts w:eastAsia="Courier New"/>
          <w:spacing w:val="0"/>
          <w:sz w:val="24"/>
          <w:szCs w:val="24"/>
        </w:rPr>
        <w:t>mellyel jövedelmét fokozhatja.” Ez, sajnos, elszomorítóan igaz és ez küzdelmét a munkapiacon csak megnehezíti. Az, ami eleinte</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sokat ígérőnek mutatkozott, az a gazdasági viszonyok feszültségét még fokozta, a férfit az utcára szorította, míg az asszony vállaira – úgy a gyári, mint az otthoni munkának – kétszeres terhe nehezedett. Ez tarthatatlan állapot, amit feltétlenül orvosolni kell.</w:t>
      </w:r>
    </w:p>
    <w:p w14:paraId="37A12864"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A közgazdasági kérdések megoldása tehát a legfényesebb elmékre és a legmelegebben érző szívekre vár, a legszélesebb körű tudást és a legmélyebb rokonérzést kívánja. Ezek és csakis ezek oldhatják meg a mai rettenetes gazdasági problémákat. Közönséges, durva eszközökkel nem lehet célt érni, hirtelen, erőszakosan nem lehet megoldani. Bölcsesség és szeretet szükséges hozzá és tisztában kell lennünk azzal, hogy a nemzet érdeke közös érdek, nem egyik osztály érdeke a másikkal szemben, hanem valamennyiük szövetkezése a polgárság közös javára.</w:t>
      </w:r>
    </w:p>
    <w:p w14:paraId="3C97496A"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 xml:space="preserve">Hátra vannak még a politikai kérdések, de </w:t>
      </w:r>
      <w:r w:rsidRPr="003A33A8">
        <w:rPr>
          <w:rStyle w:val="Szvegtrzs1"/>
          <w:rFonts w:eastAsia="Impact"/>
          <w:spacing w:val="0"/>
          <w:sz w:val="24"/>
          <w:szCs w:val="24"/>
        </w:rPr>
        <w:t>őszintén szólva ezekről nem sok mondanivalóm van</w:t>
      </w:r>
      <w:r w:rsidR="003B445B">
        <w:rPr>
          <w:rStyle w:val="Szvegtrzs1"/>
          <w:rFonts w:eastAsia="Impact"/>
          <w:spacing w:val="0"/>
          <w:sz w:val="24"/>
          <w:szCs w:val="24"/>
        </w:rPr>
        <w:t>,</w:t>
      </w:r>
      <w:r w:rsidRPr="003A33A8">
        <w:rPr>
          <w:rStyle w:val="Szvegtrzs1"/>
          <w:rFonts w:eastAsia="Impact"/>
          <w:spacing w:val="0"/>
          <w:sz w:val="24"/>
          <w:szCs w:val="24"/>
        </w:rPr>
        <w:t xml:space="preserve"> </w:t>
      </w:r>
      <w:r w:rsidR="003B445B">
        <w:rPr>
          <w:rStyle w:val="Szvegtrzs1"/>
          <w:rFonts w:eastAsia="Impact"/>
          <w:spacing w:val="0"/>
          <w:sz w:val="24"/>
          <w:szCs w:val="24"/>
        </w:rPr>
        <w:t>m</w:t>
      </w:r>
      <w:r w:rsidRPr="003A33A8">
        <w:rPr>
          <w:rStyle w:val="Szvegtrzs1"/>
          <w:rFonts w:eastAsia="Impact"/>
          <w:spacing w:val="0"/>
          <w:sz w:val="24"/>
          <w:szCs w:val="24"/>
        </w:rPr>
        <w:t>ert én nem részletekkel, hanem elvekkel foglalkozom.</w:t>
      </w:r>
    </w:p>
    <w:p w14:paraId="12E82D1F"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 xml:space="preserve">Visszatérve azonban a szabadságnak ama pontjára, amelyből kiindultunk, egy dolgot mégis a lelkűkre szeretnék kötni. Az emberek azt képzelik, hogy a szabadság szavazati jogot jelent. Ennél nagyobb tévedésbe alig eshetnének; mert a szabadság és szavazati jog között úgyszólván semmi összefüggés sincs. A szavazati jog törvények hozására jogosít és más emberek korlátozására ad hatalmat, de korántsem nyújt nekünk feltétlenül szabadságot. Mint már említettem, szabadságban még sohasem részesültünk e földön. Itt Angliában részünk volt már az osztálytörvénykezések minden nemében, de szabadságban soha. Pillantsanak csak vissza a történelemben és látni fogják a királyok uralmát, amelyen az egységes angol-nemzet felépült. Azután a nemesség uralkodását, amely egészben véve nem volt rossz, mert Angliát akkor </w:t>
      </w:r>
      <w:r w:rsidR="003B445B">
        <w:rPr>
          <w:rStyle w:val="Szvegtrzs1"/>
          <w:rFonts w:eastAsia="Impact"/>
          <w:spacing w:val="0"/>
          <w:sz w:val="24"/>
          <w:szCs w:val="24"/>
        </w:rPr>
        <w:t>„</w:t>
      </w:r>
      <w:r w:rsidRPr="003A33A8">
        <w:rPr>
          <w:rStyle w:val="Szvegtrzs1"/>
          <w:rFonts w:eastAsia="Impact"/>
          <w:spacing w:val="0"/>
          <w:sz w:val="24"/>
          <w:szCs w:val="24"/>
        </w:rPr>
        <w:t>Merry</w:t>
      </w:r>
      <w:r w:rsidR="003B445B">
        <w:rPr>
          <w:rStyle w:val="Szvegtrzs1"/>
          <w:rFonts w:eastAsia="Impact"/>
          <w:spacing w:val="0"/>
          <w:sz w:val="24"/>
          <w:szCs w:val="24"/>
        </w:rPr>
        <w:t xml:space="preserve"> </w:t>
      </w:r>
      <w:r w:rsidRPr="003A33A8">
        <w:rPr>
          <w:rStyle w:val="Szvegtrzs1"/>
          <w:rFonts w:eastAsia="Impact"/>
          <w:spacing w:val="0"/>
          <w:sz w:val="24"/>
          <w:szCs w:val="24"/>
        </w:rPr>
        <w:t>England”-nak, (vidám Angliának) nevezték. Most pedig nem hiszem, hogy eszébe jutna valakinek így nevezni.</w:t>
      </w:r>
      <w:r w:rsidRPr="003A33A8">
        <w:rPr>
          <w:rStyle w:val="Lbjegyzet-hivatkozs"/>
          <w:rFonts w:ascii="Times New Roman" w:hAnsi="Times New Roman" w:cs="Times New Roman"/>
        </w:rPr>
        <w:footnoteReference w:id="4"/>
      </w:r>
      <w:r w:rsidRPr="003A33A8">
        <w:rPr>
          <w:rStyle w:val="Szvegtrzs1"/>
          <w:rFonts w:eastAsia="Impact"/>
          <w:spacing w:val="0"/>
          <w:sz w:val="24"/>
          <w:szCs w:val="24"/>
        </w:rPr>
        <w:t xml:space="preserve"> Ezután a parlamenti Angolország következett, amely az országot egyre sivárabbá, egyre nehézkesebbé tette, – végül a kereskedelmi Angolország. És most ki uralkodik felettünk? Sem király, sem lordok, sem parlament, hanem egyik oldalon a pénz, a másikon a tömeg. Egyik sem olyan uralkodó, aki a nemzetet naggyá tehetné.</w:t>
      </w:r>
    </w:p>
    <w:p w14:paraId="7017A7E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A szabadság egy nagy, fenséges istennő, hatalmas, jótékony, szigorú. Sohasem ereszkedhet le egy nemzethez a tömegek ordítozása, a féktelen szenvedély érvelései vagy egyik osztálynak a másik ellen való gyűlölködése folytán.</w:t>
      </w:r>
    </w:p>
    <w:p w14:paraId="5691E24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szabadság külsőségekben sohasem fog a földre szállni, amíg előbb az emberek szívébe nem szállt és amíg a magasabb rendű szellem, amely szabad, le nem győzte az alsóbbrendű természetet, meg nem fékezte a szenvedélyeket és a kívánságot</w:t>
      </w:r>
      <w:r w:rsidR="003B445B">
        <w:rPr>
          <w:rFonts w:ascii="Times New Roman" w:hAnsi="Times New Roman" w:cs="Times New Roman"/>
        </w:rPr>
        <w:t>:</w:t>
      </w:r>
      <w:r w:rsidRPr="003A33A8">
        <w:rPr>
          <w:rFonts w:ascii="Times New Roman" w:hAnsi="Times New Roman" w:cs="Times New Roman"/>
        </w:rPr>
        <w:t xml:space="preserve"> mindent magunknak tartani és másokat eltiporni. Egy nemzet csak akkor lehet szabad, ha vannak szabad emberek, akikből fölépülhet. Szabad férfiak és nők egyaránt; de nem lehet szabad az a férfi vagy nő, aki falánkság bűn, iszákosság, vagy más vétek hatalma alatt áll</w:t>
      </w:r>
      <w:r w:rsidR="004F054C">
        <w:rPr>
          <w:rFonts w:ascii="Times New Roman" w:hAnsi="Times New Roman" w:cs="Times New Roman"/>
        </w:rPr>
        <w:t>, amely</w:t>
      </w:r>
      <w:r w:rsidRPr="003A33A8">
        <w:rPr>
          <w:rFonts w:ascii="Times New Roman" w:hAnsi="Times New Roman" w:cs="Times New Roman"/>
        </w:rPr>
        <w:t>eket fékezni nem képes. Önfegyelmezés az egyedüli alapkő, amelyen a szabadság felépülhet. E nélkül anarchiát nyerünk szabadság helyett és a jelenlegi anarchiának minden további fejlődéséért boldogsággal kell megfizetnünk.</w:t>
      </w:r>
    </w:p>
    <w:p w14:paraId="35A273A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De ha a szabadság eljön, akkor csak olyan nemzetekhez fog jönni, amelyekben minden férfi és nő megtanult magán uralkodni és magát fegyelmezni tudja. Akkor, de csakis akkor ilyen szabad férfiakból és nőkből, akik erősek és igazságosak, akik saját természetükön uralkodni tudnak és a legnemesebb célokra törekszenek, ilyenek közreműködésével épülhet csak fel a politikai szabadság, amely nem az emberek forrongó szenvedélyeiből keletkezik, hanem az egyén benső szabadsága folytán jön létre.</w:t>
      </w:r>
    </w:p>
    <w:p w14:paraId="343C319A" w14:textId="77777777" w:rsidR="007009B2" w:rsidRPr="003A33A8" w:rsidRDefault="007009B2" w:rsidP="003B445B">
      <w:pPr>
        <w:widowControl/>
        <w:spacing w:before="600" w:after="120"/>
        <w:jc w:val="center"/>
      </w:pPr>
      <w:r w:rsidRPr="003A33A8">
        <w:rPr>
          <w:rStyle w:val="Szvegtrzs70"/>
          <w:rFonts w:eastAsia="Courier New"/>
          <w:b w:val="0"/>
          <w:bCs w:val="0"/>
        </w:rPr>
        <w:t>V. ELŐADÁS.</w:t>
      </w:r>
    </w:p>
    <w:p w14:paraId="0447A98E" w14:textId="77777777" w:rsidR="007009B2" w:rsidRPr="003B445B" w:rsidRDefault="007009B2" w:rsidP="00427469">
      <w:pPr>
        <w:spacing w:before="120" w:after="240"/>
        <w:jc w:val="center"/>
        <w:rPr>
          <w:rFonts w:ascii="Times New Roman" w:hAnsi="Times New Roman" w:cs="Times New Roman"/>
          <w:b/>
          <w:sz w:val="28"/>
          <w:szCs w:val="28"/>
        </w:rPr>
      </w:pPr>
      <w:r w:rsidRPr="003B445B">
        <w:rPr>
          <w:rFonts w:ascii="Times New Roman" w:hAnsi="Times New Roman" w:cs="Times New Roman"/>
          <w:b/>
          <w:sz w:val="28"/>
          <w:szCs w:val="28"/>
        </w:rPr>
        <w:t>Az</w:t>
      </w:r>
      <w:bookmarkStart w:id="13" w:name="bookmark15"/>
      <w:r w:rsidRPr="003B445B">
        <w:rPr>
          <w:rFonts w:ascii="Times New Roman" w:hAnsi="Times New Roman" w:cs="Times New Roman"/>
          <w:b/>
          <w:sz w:val="28"/>
          <w:szCs w:val="28"/>
        </w:rPr>
        <w:t xml:space="preserve"> eljövendő faj.</w:t>
      </w:r>
      <w:bookmarkEnd w:id="13"/>
    </w:p>
    <w:p w14:paraId="4C406070" w14:textId="77777777" w:rsidR="007009B2" w:rsidRPr="003A33A8" w:rsidRDefault="007009B2" w:rsidP="007D5886">
      <w:pPr>
        <w:pStyle w:val="Szvegtrzs250"/>
        <w:widowControl/>
        <w:shd w:val="clear" w:color="auto" w:fill="auto"/>
        <w:spacing w:before="0" w:line="240" w:lineRule="auto"/>
        <w:ind w:firstLine="284"/>
        <w:rPr>
          <w:spacing w:val="0"/>
          <w:sz w:val="24"/>
          <w:szCs w:val="24"/>
        </w:rPr>
      </w:pPr>
      <w:r w:rsidRPr="003A33A8">
        <w:rPr>
          <w:spacing w:val="0"/>
          <w:sz w:val="24"/>
          <w:szCs w:val="24"/>
        </w:rPr>
        <w:t>Futólag már rámutattam az ember öntudatának kibontakozására és a változásokra, amelyek az emberi szervezetben létre fognak jönni. E fejlődő öntudat természete, minősége, az emberi test szervezetének változásai, amelyek az öntudat fejlődő erőit kísérni fogják és azoknak lehetővé teszik, hogy fizikai világunkban megnyilvánulhassanak, tartoznak jelen előadásunk keretébe. Hogy gondolataikat ugrás nélkül, lépésről-lépésre vezethessem, felhívom figyelmüket bizonyos általános elvekre</w:t>
      </w:r>
      <w:r w:rsidR="004F054C">
        <w:rPr>
          <w:spacing w:val="0"/>
          <w:sz w:val="24"/>
          <w:szCs w:val="24"/>
        </w:rPr>
        <w:t>, amely</w:t>
      </w:r>
      <w:r w:rsidRPr="003A33A8">
        <w:rPr>
          <w:spacing w:val="0"/>
          <w:sz w:val="24"/>
          <w:szCs w:val="24"/>
        </w:rPr>
        <w:t>eket a múltban a misztikusok követtek és a jelenben az újabb</w:t>
      </w:r>
      <w:r w:rsidR="003B445B">
        <w:rPr>
          <w:spacing w:val="0"/>
          <w:sz w:val="24"/>
          <w:szCs w:val="24"/>
        </w:rPr>
        <w:t xml:space="preserve"> </w:t>
      </w:r>
      <w:r w:rsidRPr="003A33A8">
        <w:rPr>
          <w:spacing w:val="0"/>
          <w:sz w:val="24"/>
          <w:szCs w:val="24"/>
        </w:rPr>
        <w:t>kori tudomány is nagyobbrészt elfogadott. A tudomány ugyanazon okból fogadta el őket, amely eredetileg a misztikusokat késztette ezen elvek felállítására. Korunkban a tudomány a fejlődés</w:t>
      </w:r>
      <w:r w:rsidR="0085533C">
        <w:rPr>
          <w:spacing w:val="0"/>
          <w:sz w:val="24"/>
          <w:szCs w:val="24"/>
        </w:rPr>
        <w:t xml:space="preserve"> olyan </w:t>
      </w:r>
      <w:r w:rsidRPr="003A33A8">
        <w:rPr>
          <w:spacing w:val="0"/>
          <w:sz w:val="24"/>
          <w:szCs w:val="24"/>
        </w:rPr>
        <w:t>széles méreteivel</w:t>
      </w:r>
      <w:r w:rsidR="003B445B">
        <w:rPr>
          <w:spacing w:val="0"/>
          <w:sz w:val="24"/>
          <w:szCs w:val="24"/>
        </w:rPr>
        <w:t>,</w:t>
      </w:r>
      <w:r w:rsidRPr="003A33A8">
        <w:rPr>
          <w:spacing w:val="0"/>
          <w:sz w:val="24"/>
          <w:szCs w:val="24"/>
        </w:rPr>
        <w:t xml:space="preserve"> a korszakok</w:t>
      </w:r>
      <w:r w:rsidR="0085533C">
        <w:rPr>
          <w:spacing w:val="0"/>
          <w:sz w:val="24"/>
          <w:szCs w:val="24"/>
        </w:rPr>
        <w:t xml:space="preserve"> olyan </w:t>
      </w:r>
      <w:r w:rsidRPr="003A33A8">
        <w:rPr>
          <w:spacing w:val="0"/>
          <w:sz w:val="24"/>
          <w:szCs w:val="24"/>
        </w:rPr>
        <w:t>nagy távolságaival foglalkozik, hogy a tudós ezen korszakokat nem képes többé figyelemmel kísérni és kénytelen olyan módszert keresni, amellyel a közelfekvőt megfigyelve indukció útján a távol</w:t>
      </w:r>
      <w:r w:rsidR="00ED2457">
        <w:rPr>
          <w:spacing w:val="0"/>
          <w:sz w:val="24"/>
          <w:szCs w:val="24"/>
        </w:rPr>
        <w:t xml:space="preserve"> </w:t>
      </w:r>
      <w:r w:rsidRPr="003A33A8">
        <w:rPr>
          <w:spacing w:val="0"/>
          <w:sz w:val="24"/>
          <w:szCs w:val="24"/>
        </w:rPr>
        <w:t>fekvőt is fölismerni képes legyen.</w:t>
      </w:r>
    </w:p>
    <w:p w14:paraId="5CC076D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Ezen elvet a megfelelés elvének nevezik és mint említettem a múlt különböző misztikusai használták; </w:t>
      </w:r>
      <w:r w:rsidRPr="003A33A8">
        <w:rPr>
          <w:rFonts w:ascii="Times New Roman" w:hAnsi="Times New Roman" w:cs="Times New Roman"/>
          <w:lang w:eastAsia="de-DE" w:bidi="de-DE"/>
        </w:rPr>
        <w:t xml:space="preserve">Swedenborg, </w:t>
      </w:r>
      <w:r w:rsidRPr="003A33A8">
        <w:rPr>
          <w:rFonts w:ascii="Times New Roman" w:hAnsi="Times New Roman" w:cs="Times New Roman"/>
        </w:rPr>
        <w:t>a nagy svéd tudós misztikus elméletének nagy részét a kapcsolatok rendezésére alapította, illetve ama kísérletre, amely a közelfekvő és aránylag kicsi tanulmányozása által, a távolfekvő terjedelmes felfedezésére irányul. Ugyanezt teszi manapság a tudomány; ha ez elvet elfogadjuk, akkor</w:t>
      </w:r>
      <w:r w:rsidR="0085533C">
        <w:rPr>
          <w:rFonts w:ascii="Times New Roman" w:hAnsi="Times New Roman" w:cs="Times New Roman"/>
        </w:rPr>
        <w:t xml:space="preserve"> olyan </w:t>
      </w:r>
      <w:r w:rsidRPr="003A33A8">
        <w:rPr>
          <w:rFonts w:ascii="Times New Roman" w:hAnsi="Times New Roman" w:cs="Times New Roman"/>
        </w:rPr>
        <w:t>biztos és szilárd alapra helyezkedünk, amely valamennyi messze» fekvő és terjedelmesre irányuló nagyobb kutatásnál megfelelőnek bizonyult. A tudomány e bölcseleti rendszernek különösen két irányban vette nagy hasznát: az egyik az emberiség evolúciója, fejlődése</w:t>
      </w:r>
      <w:r w:rsidR="004F054C">
        <w:rPr>
          <w:rFonts w:ascii="Times New Roman" w:hAnsi="Times New Roman" w:cs="Times New Roman"/>
        </w:rPr>
        <w:t>, amely</w:t>
      </w:r>
      <w:r w:rsidRPr="003A33A8">
        <w:rPr>
          <w:rFonts w:ascii="Times New Roman" w:hAnsi="Times New Roman" w:cs="Times New Roman"/>
        </w:rPr>
        <w:t>re az embriológia vet világosságot; a másik az emberiség öntudati fejlődése</w:t>
      </w:r>
      <w:r w:rsidR="004F054C">
        <w:rPr>
          <w:rFonts w:ascii="Times New Roman" w:hAnsi="Times New Roman" w:cs="Times New Roman"/>
        </w:rPr>
        <w:t>, amely</w:t>
      </w:r>
      <w:r w:rsidRPr="003A33A8">
        <w:rPr>
          <w:rFonts w:ascii="Times New Roman" w:hAnsi="Times New Roman" w:cs="Times New Roman"/>
        </w:rPr>
        <w:t>et az öntudatnak a gyermekben, az ifjúban és az emberben való megfigyelése világit meg. Ha a letűnt evolúciók sorozatainál vagy ciklusainál egy pillanatra megállapodunk, úgy rögtön észrevesszük, hogy a közvetlen megfigyelés csak igen korlátolt mértékben lehetséges. Igaz, hogy az antropológia segítségével igen sok eltemetett régi csontváz kerül felszínre</w:t>
      </w:r>
      <w:r w:rsidR="004F054C">
        <w:rPr>
          <w:rFonts w:ascii="Times New Roman" w:hAnsi="Times New Roman" w:cs="Times New Roman"/>
        </w:rPr>
        <w:t>, amely</w:t>
      </w:r>
      <w:r w:rsidRPr="003A33A8">
        <w:rPr>
          <w:rFonts w:ascii="Times New Roman" w:hAnsi="Times New Roman" w:cs="Times New Roman"/>
        </w:rPr>
        <w:t>eket megvizsgálhatunk és ezáltal világosságot vethetünk a különféle osztályokra, amelyekhez a csontvázak, az élő állat idejében tartoztak. Igaz, hogy a megkövesült maradványok nagymértékben elősegítik kutatásainkat, midőn földünk fejlődésének múltját tanulmányozni próbáljuk; de aki a geológiai feljegyzéseket tanulmányozta, tudja, hogy ezen feljegyzésekben időről-időre nagy hézagok vannak. Ezen eljárás rendkívül tökéletlen és homályos és csak néhány esetben sikerült az evolúció tanulmányozásánál az élet kútfe</w:t>
      </w:r>
      <w:r w:rsidRPr="003A33A8">
        <w:rPr>
          <w:rFonts w:ascii="Times New Roman" w:hAnsi="Times New Roman" w:cs="Times New Roman"/>
        </w:rPr>
        <w:lastRenderedPageBreak/>
        <w:t>jét, amely földünkön fejlődött és lassan</w:t>
      </w:r>
      <w:r w:rsidRPr="003A33A8">
        <w:rPr>
          <w:rStyle w:val="Szvegtrzs1"/>
          <w:rFonts w:eastAsia="Courier New"/>
          <w:spacing w:val="0"/>
          <w:sz w:val="24"/>
          <w:szCs w:val="24"/>
        </w:rPr>
        <w:t>kint szétágazott, a múltnak ezen megkövesedett maradványaiból kimutatni. E tudomány követői, belátván, milyen nehéz a múlt fátyolát ilyen módon fellebbenteni, a közelfekvő tanulmányozásába fogtak; az egyén növekedése, a fokozatok</w:t>
      </w:r>
      <w:r w:rsidR="004F054C">
        <w:rPr>
          <w:rStyle w:val="Szvegtrzs1"/>
          <w:rFonts w:eastAsia="Courier New"/>
          <w:spacing w:val="0"/>
          <w:sz w:val="24"/>
          <w:szCs w:val="24"/>
        </w:rPr>
        <w:t>, amely</w:t>
      </w:r>
      <w:r w:rsidRPr="003A33A8">
        <w:rPr>
          <w:rStyle w:val="Szvegtrzs1"/>
          <w:rFonts w:eastAsia="Courier New"/>
          <w:spacing w:val="0"/>
          <w:sz w:val="24"/>
          <w:szCs w:val="24"/>
        </w:rPr>
        <w:t>eken teste, különösen a születés előtti életben keresztül halad, tehát leginkább az embriológia volt az, amely az evolucionáris igazságra világosságot vetett. Mert ha megfigyeljük az egyén fizikai testének növekedését, azt tapasztaljuk, hogy fejlődésében bizonyos határozott fokozatokon megy keresztül. Van egy állapot</w:t>
      </w:r>
      <w:r w:rsidR="004F054C">
        <w:rPr>
          <w:rStyle w:val="Szvegtrzs1"/>
          <w:rFonts w:eastAsia="Courier New"/>
          <w:spacing w:val="0"/>
          <w:sz w:val="24"/>
          <w:szCs w:val="24"/>
        </w:rPr>
        <w:t>, amely</w:t>
      </w:r>
      <w:r w:rsidRPr="003A33A8">
        <w:rPr>
          <w:rStyle w:val="Szvegtrzs1"/>
          <w:rFonts w:eastAsia="Courier New"/>
          <w:spacing w:val="0"/>
          <w:sz w:val="24"/>
          <w:szCs w:val="24"/>
        </w:rPr>
        <w:t>ben a jellemző vonások halszerűek, ami különösen bizonyos idegek sajátszerű szétosztásában nyilvánul; azután a kétéltűek, majd az emlősökhöz hasonló állapot következik és így tovább, egészen az emlősök legfelső fajáig, az emberig.</w:t>
      </w:r>
    </w:p>
    <w:p w14:paraId="5E9BDAE3"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 xml:space="preserve">Felületes megfigyelés mellett e fokozatok változatlan sorozatának nem sok jelentősége van; de ha mélyebben vizsgáljuk nem csak bizonyos fokozatok egymásutánját látjuk; ha azt kutatjuk, miért jelennek meg ugyanazon fokozatok és állandóan, akkor rá fogunk jönni, hogy az ember testében, a természet egész fejlődési folyamata megismétlődik; hogy a legtökéletesebb, az emberi alak, nagy vonásokban az összes alakok múlt fejlődésének egész történetét ábrázolja; noha a részletek természetesen nem figyelhetők meg, de az egész rendszer létezése világosan látható. Ennek segítségével, a tudomány visszamenőleg is világosan felismerni képes azon fejlődési fokozatokat, amelyekről a geológia tökéletlen ásatási feljegyzéseit szolgáltatja; mert megtalálta a halak nagy </w:t>
      </w:r>
      <w:r w:rsidRPr="003A33A8">
        <w:rPr>
          <w:rFonts w:ascii="Times New Roman" w:hAnsi="Times New Roman" w:cs="Times New Roman"/>
        </w:rPr>
        <w:t>korszakát</w:t>
      </w:r>
      <w:r w:rsidR="004F054C">
        <w:rPr>
          <w:rFonts w:ascii="Times New Roman" w:hAnsi="Times New Roman" w:cs="Times New Roman"/>
        </w:rPr>
        <w:t>, amely</w:t>
      </w:r>
      <w:r w:rsidRPr="003A33A8">
        <w:rPr>
          <w:rFonts w:ascii="Times New Roman" w:hAnsi="Times New Roman" w:cs="Times New Roman"/>
        </w:rPr>
        <w:t xml:space="preserve">ből a gerincesek más, tökéletesebb alakjai hiányoztak; azután megtalálta a kétéltűek korát, majd az emlősökét és végül az emberi világot. Midőn a tudomány a múltat a jelen megfigyelése által megvilágítva eképpen áttekinti, ezzel elismeri a folytonosság ősrégi elvének igaz voltát, amely a magasabb régiókban, ahol a megfigyelések jóformán cserben hagynak, vezérfonál gyanánt szolgál és az összehasonlítás segítségével lehetővé teszi, hogy </w:t>
      </w:r>
      <w:r w:rsidRPr="003A33A8">
        <w:rPr>
          <w:rStyle w:val="SzvegtrzsCorbel85ptTrkz0pt"/>
          <w:rFonts w:ascii="Times New Roman" w:hAnsi="Times New Roman" w:cs="Times New Roman"/>
          <w:sz w:val="24"/>
          <w:szCs w:val="24"/>
        </w:rPr>
        <w:t>a</w:t>
      </w:r>
      <w:r w:rsidRPr="003A33A8">
        <w:rPr>
          <w:rFonts w:ascii="Times New Roman" w:hAnsi="Times New Roman" w:cs="Times New Roman"/>
        </w:rPr>
        <w:t xml:space="preserve"> múlt útvesztőjében el ne tévedjünk.</w:t>
      </w:r>
    </w:p>
    <w:p w14:paraId="1C292CE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De nem csak ezen örökkévaló evolúcióban és embriológiai növekedésben, vált a megfelelés elvének alkalmazása a tudomány hasznára; nemcsak a testi fejlődésnél, hanem a lelki fejlődésnél is ugyan ezen elv szolgál a legjobb vezérfonal gyanánt a múlt útvesztőjében. A tudomány </w:t>
      </w:r>
      <w:r w:rsidR="00ED2457">
        <w:rPr>
          <w:rFonts w:ascii="Times New Roman" w:hAnsi="Times New Roman" w:cs="Times New Roman"/>
        </w:rPr>
        <w:t>í</w:t>
      </w:r>
      <w:r w:rsidRPr="003A33A8">
        <w:rPr>
          <w:rFonts w:ascii="Times New Roman" w:hAnsi="Times New Roman" w:cs="Times New Roman"/>
        </w:rPr>
        <w:t>g</w:t>
      </w:r>
      <w:r w:rsidR="00ED2457">
        <w:rPr>
          <w:rFonts w:ascii="Times New Roman" w:hAnsi="Times New Roman" w:cs="Times New Roman"/>
        </w:rPr>
        <w:t>y</w:t>
      </w:r>
      <w:r w:rsidRPr="003A33A8">
        <w:rPr>
          <w:rFonts w:ascii="Times New Roman" w:hAnsi="Times New Roman" w:cs="Times New Roman"/>
        </w:rPr>
        <w:t xml:space="preserve"> rájött, hogy az emberi öntudat fokozatosan kimutatható, az élni akarás legkezdetlegesebb fokától kezdve a gyermek kibontakozó öntudatán keresztül, az ifjúi szenvedélyek, majd a meglett ember koráig</w:t>
      </w:r>
      <w:r w:rsidR="004F054C">
        <w:rPr>
          <w:rFonts w:ascii="Times New Roman" w:hAnsi="Times New Roman" w:cs="Times New Roman"/>
        </w:rPr>
        <w:t>, amely</w:t>
      </w:r>
      <w:r w:rsidRPr="003A33A8">
        <w:rPr>
          <w:rFonts w:ascii="Times New Roman" w:hAnsi="Times New Roman" w:cs="Times New Roman"/>
        </w:rPr>
        <w:t xml:space="preserve">ben az értelem az uralkodó. A tudomány itt igen sok részlettel szolgál, kimutatja, hogy a gyermek egy bizonyos fokon megismétli a vad öntudati állapotot; hogy valamivel később ezt elhagyja és szenvedély és kegyetlenség jellemzik; azután az érzelmek korába érkezik, </w:t>
      </w:r>
      <w:r w:rsidR="00ED2457">
        <w:rPr>
          <w:rFonts w:ascii="Times New Roman" w:hAnsi="Times New Roman" w:cs="Times New Roman"/>
        </w:rPr>
        <w:t>a</w:t>
      </w:r>
      <w:r w:rsidRPr="003A33A8">
        <w:rPr>
          <w:rFonts w:ascii="Times New Roman" w:hAnsi="Times New Roman" w:cs="Times New Roman"/>
        </w:rPr>
        <w:t>hol az emberi természet sajátságai, a művészet</w:t>
      </w:r>
      <w:r w:rsidR="00ED2457">
        <w:rPr>
          <w:rFonts w:ascii="Times New Roman" w:hAnsi="Times New Roman" w:cs="Times New Roman"/>
        </w:rPr>
        <w:t>ben</w:t>
      </w:r>
      <w:r w:rsidRPr="003A33A8">
        <w:rPr>
          <w:rFonts w:ascii="Times New Roman" w:hAnsi="Times New Roman" w:cs="Times New Roman"/>
        </w:rPr>
        <w:t xml:space="preserve"> és szépségben nyernek kifejezést; majd további fokozatokig jut el, míg végre elérkezik ama fényes magaslatra</w:t>
      </w:r>
      <w:r w:rsidR="004F054C">
        <w:rPr>
          <w:rFonts w:ascii="Times New Roman" w:hAnsi="Times New Roman" w:cs="Times New Roman"/>
        </w:rPr>
        <w:t>, amely</w:t>
      </w:r>
      <w:r w:rsidRPr="003A33A8">
        <w:rPr>
          <w:rFonts w:ascii="Times New Roman" w:hAnsi="Times New Roman" w:cs="Times New Roman"/>
        </w:rPr>
        <w:t xml:space="preserve">et a tudomány az emberi öntudat koronájának tart. A tudomány új felfedezéseket tett ezen a téren és sikerült is </w:t>
      </w:r>
      <w:r w:rsidRPr="003A33A8">
        <w:rPr>
          <w:rStyle w:val="Szvegtrzs1"/>
          <w:rFonts w:eastAsia="Courier New"/>
          <w:spacing w:val="0"/>
          <w:sz w:val="24"/>
          <w:szCs w:val="24"/>
        </w:rPr>
        <w:t>neki a természet több eddig rejtett oldalát felfedezni.</w:t>
      </w:r>
    </w:p>
    <w:p w14:paraId="72AD609A"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Noha ezt el kell ismernünk, egy pont mégis van, amelynél a tudomány mindig megakad. A múlt megmagyarázására a kapcsolati törvényt alkalmazza, de arra soha sem gondolt, hogy a jövő megjóslására is felhasználhatná; ez természetes, mert a jövő ilyetén előre látása a tudomány útján jóformán lehetetlen; a tudomány nem a levezető, hanem a felvezető okoskodás útján dolgozik; számtalan adatot gyűjt össze, elrendezi, osztályozza, összehasonlítja és mindezen elrendezés</w:t>
      </w:r>
      <w:r w:rsidR="00ED2457">
        <w:rPr>
          <w:rStyle w:val="Szvegtrzs1"/>
          <w:rFonts w:eastAsia="Courier New"/>
          <w:spacing w:val="0"/>
          <w:sz w:val="24"/>
          <w:szCs w:val="24"/>
        </w:rPr>
        <w:t>ből</w:t>
      </w:r>
      <w:r w:rsidRPr="003A33A8">
        <w:rPr>
          <w:rStyle w:val="Szvegtrzs1"/>
          <w:rFonts w:eastAsia="Courier New"/>
          <w:spacing w:val="0"/>
          <w:sz w:val="24"/>
          <w:szCs w:val="24"/>
        </w:rPr>
        <w:t>, osztályozás</w:t>
      </w:r>
      <w:r w:rsidR="00ED2457">
        <w:rPr>
          <w:rStyle w:val="Szvegtrzs1"/>
          <w:rFonts w:eastAsia="Courier New"/>
          <w:spacing w:val="0"/>
          <w:sz w:val="24"/>
          <w:szCs w:val="24"/>
        </w:rPr>
        <w:t>ból</w:t>
      </w:r>
      <w:r w:rsidRPr="003A33A8">
        <w:rPr>
          <w:rStyle w:val="Szvegtrzs1"/>
          <w:rFonts w:eastAsia="Courier New"/>
          <w:spacing w:val="0"/>
          <w:sz w:val="24"/>
          <w:szCs w:val="24"/>
        </w:rPr>
        <w:t xml:space="preserve"> és összehasonlításból az ésszerű felvezető okoskodás útján valamely nagy elvet igyekszik találni</w:t>
      </w:r>
      <w:r w:rsidR="004F054C">
        <w:rPr>
          <w:rStyle w:val="Szvegtrzs1"/>
          <w:rFonts w:eastAsia="Courier New"/>
          <w:spacing w:val="0"/>
          <w:sz w:val="24"/>
          <w:szCs w:val="24"/>
        </w:rPr>
        <w:t>, amely</w:t>
      </w:r>
      <w:r w:rsidRPr="003A33A8">
        <w:rPr>
          <w:rStyle w:val="Szvegtrzs1"/>
          <w:rFonts w:eastAsia="Courier New"/>
          <w:spacing w:val="0"/>
          <w:sz w:val="24"/>
          <w:szCs w:val="24"/>
        </w:rPr>
        <w:t>ben az összes osztályozott tények magyarázatukat lelik; így jönnek létre a törvények. De tovább a felvezető okoskodás nem vihet minket. A megfigyelhető tényeken túl nem vezethet bennünket. A megfigyelt tényekben pedig semmi sem jelzi a jövőt és csak midőn a másik ésszerű eljárást követjük, vagyis nem a felvezető okoskodást, amely a tulajdonképpeni tudományos módszer, hanem a levezető okoskodást</w:t>
      </w:r>
      <w:r w:rsidR="004F054C">
        <w:rPr>
          <w:rStyle w:val="Szvegtrzs1"/>
          <w:rFonts w:eastAsia="Courier New"/>
          <w:spacing w:val="0"/>
          <w:sz w:val="24"/>
          <w:szCs w:val="24"/>
        </w:rPr>
        <w:t>, amely</w:t>
      </w:r>
      <w:r w:rsidRPr="003A33A8">
        <w:rPr>
          <w:rStyle w:val="Szvegtrzs1"/>
          <w:rFonts w:eastAsia="Courier New"/>
          <w:spacing w:val="0"/>
          <w:sz w:val="24"/>
          <w:szCs w:val="24"/>
        </w:rPr>
        <w:t xml:space="preserve">et a múltnak filozófiáiban és az egyetlen tökéletes tudományban, a matematikában találunk – </w:t>
      </w:r>
      <w:r w:rsidRPr="003A33A8">
        <w:rPr>
          <w:rStyle w:val="Szvegtrzs1"/>
          <w:rFonts w:eastAsia="Courier New"/>
          <w:spacing w:val="0"/>
          <w:sz w:val="24"/>
          <w:szCs w:val="24"/>
          <w:lang w:eastAsia="en-US" w:bidi="en-US"/>
        </w:rPr>
        <w:t xml:space="preserve">Plato </w:t>
      </w:r>
      <w:r w:rsidRPr="003A33A8">
        <w:rPr>
          <w:rStyle w:val="Szvegtrzs1"/>
          <w:rFonts w:eastAsia="Courier New"/>
          <w:spacing w:val="0"/>
          <w:sz w:val="24"/>
          <w:szCs w:val="24"/>
        </w:rPr>
        <w:t xml:space="preserve">módszerében, ellentétben Aristotelesszel – akkor a levezető okoskodás útján nemcsak a múltat magyarázhatjuk meg, hanem képet alkothatunk magunknak a jövőről is. Az okkult tudomány a gondolkodás eme nemesebb alakjának alkalmazásával mindenkor képes volt megjósolni a jövőt, azon alapelvekből kiindulva, amelyek a világegyetem rendszerét teszik és abból fokozatosan fejlődtek. Most pedig arra fogok rámutatni, hogy ezen módszer </w:t>
      </w:r>
      <w:r w:rsidRPr="003A33A8">
        <w:rPr>
          <w:rStyle w:val="Szvegtrzs1"/>
          <w:rFonts w:eastAsia="Courier New"/>
          <w:spacing w:val="0"/>
          <w:sz w:val="24"/>
          <w:szCs w:val="24"/>
        </w:rPr>
        <w:lastRenderedPageBreak/>
        <w:t xml:space="preserve">miként alkalmazható; </w:t>
      </w:r>
      <w:proofErr w:type="gramStart"/>
      <w:r w:rsidRPr="003A33A8">
        <w:rPr>
          <w:rStyle w:val="Szvegtrzs1"/>
          <w:rFonts w:eastAsia="Courier New"/>
          <w:spacing w:val="0"/>
          <w:sz w:val="24"/>
          <w:szCs w:val="24"/>
        </w:rPr>
        <w:t>hogy,</w:t>
      </w:r>
      <w:proofErr w:type="gramEnd"/>
      <w:r w:rsidRPr="003A33A8">
        <w:rPr>
          <w:rStyle w:val="Szvegtrzs1"/>
          <w:rFonts w:eastAsia="Courier New"/>
          <w:spacing w:val="0"/>
          <w:sz w:val="24"/>
          <w:szCs w:val="24"/>
        </w:rPr>
        <w:t xml:space="preserve"> ismerve az emberi természetet, hogyan lehetséges abból nem csak a múltat feltárni</w:t>
      </w:r>
      <w:r w:rsidR="004F054C">
        <w:rPr>
          <w:rStyle w:val="Szvegtrzs1"/>
          <w:rFonts w:eastAsia="Courier New"/>
          <w:spacing w:val="0"/>
          <w:sz w:val="24"/>
          <w:szCs w:val="24"/>
        </w:rPr>
        <w:t>, amely</w:t>
      </w:r>
      <w:r w:rsidRPr="003A33A8">
        <w:rPr>
          <w:rStyle w:val="Szvegtrzs1"/>
          <w:rFonts w:eastAsia="Courier New"/>
          <w:spacing w:val="0"/>
          <w:sz w:val="24"/>
          <w:szCs w:val="24"/>
        </w:rPr>
        <w:t>en keresztül az úgynevezett történelem előtti időkből jött, hanem egyszersmind világosságot vetni arra az útra is, amelyen az emberiség a jövőben haladni fog. Látni fogjuk a magaslatokat, amelyekre majdan emelkedik és meggyőződünk ama szunnyadó erők létezés</w:t>
      </w:r>
      <w:r w:rsidR="00ED2457">
        <w:rPr>
          <w:rStyle w:val="Szvegtrzs1"/>
          <w:rFonts w:eastAsia="Courier New"/>
          <w:spacing w:val="0"/>
          <w:sz w:val="24"/>
          <w:szCs w:val="24"/>
        </w:rPr>
        <w:t>é</w:t>
      </w:r>
      <w:r w:rsidRPr="003A33A8">
        <w:rPr>
          <w:rStyle w:val="Szvegtrzs1"/>
          <w:rFonts w:eastAsia="Courier New"/>
          <w:spacing w:val="0"/>
          <w:sz w:val="24"/>
          <w:szCs w:val="24"/>
        </w:rPr>
        <w:t>ről, amelyek a mai nem tökéletesen fejlett emberben még rejtve vannak és csak részben bontakoztak ki</w:t>
      </w:r>
      <w:r w:rsidR="00D50B59">
        <w:rPr>
          <w:rStyle w:val="Szvegtrzs1"/>
          <w:rFonts w:eastAsia="Courier New"/>
          <w:spacing w:val="0"/>
          <w:sz w:val="24"/>
          <w:szCs w:val="24"/>
        </w:rPr>
        <w:t>.</w:t>
      </w:r>
    </w:p>
    <w:p w14:paraId="005FF25B"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A megfelelés elvén kívül van még egy dolog</w:t>
      </w:r>
      <w:r w:rsidR="00D50B59">
        <w:rPr>
          <w:rStyle w:val="Szvegtrzs1"/>
          <w:rFonts w:eastAsia="Courier New"/>
          <w:spacing w:val="0"/>
          <w:sz w:val="24"/>
          <w:szCs w:val="24"/>
        </w:rPr>
        <w:t>,</w:t>
      </w:r>
      <w:r w:rsidRPr="003A33A8">
        <w:rPr>
          <w:rStyle w:val="Szvegtrzs1"/>
          <w:rFonts w:eastAsia="Courier New"/>
          <w:spacing w:val="0"/>
          <w:sz w:val="24"/>
          <w:szCs w:val="24"/>
        </w:rPr>
        <w:t xml:space="preserve"> amely némileg segítségünkre lehet; de tudomásom szerint ezt a modern tudomány nem vette át, illetőleg nem használja. Azért mondom tudomásom szerint, mert a tudomány jelenleg</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 xml:space="preserve">rohamos lépésben halad előre, hogy újabb felfedezéseinek minden részletét lehetetlen figyelemmel kísérni. E másik alapvető elvet, a visszatükröződés elvének nevezik. Miként a hegy visszatükröződik a tó csendes vizében, amely a hegy lábát mossa, és annak összes sajátságait, körvonalait, a lombos hegyoldalt a vízben visszatükrözi: és ebben a tükröződésben a legmagasabb pont a képben legalul jelentkezik és minden pont, amely a tükörképben megismétlődik, a hegy fordítottja lesz, </w:t>
      </w:r>
      <w:r w:rsidR="00D50B59">
        <w:rPr>
          <w:rStyle w:val="Szvegtrzs1"/>
          <w:rFonts w:eastAsia="Courier New"/>
          <w:spacing w:val="0"/>
          <w:sz w:val="24"/>
          <w:szCs w:val="24"/>
        </w:rPr>
        <w:t>a</w:t>
      </w:r>
      <w:r w:rsidRPr="003A33A8">
        <w:rPr>
          <w:rStyle w:val="Szvegtrzs1"/>
          <w:rFonts w:eastAsia="Courier New"/>
          <w:spacing w:val="0"/>
          <w:sz w:val="24"/>
          <w:szCs w:val="24"/>
        </w:rPr>
        <w:t xml:space="preserve">míg el nem érkezünk a </w:t>
      </w:r>
      <w:r w:rsidRPr="003A33A8">
        <w:rPr>
          <w:rStyle w:val="Szvegtrzs1"/>
          <w:rFonts w:eastAsia="Courier New"/>
          <w:spacing w:val="0"/>
          <w:sz w:val="24"/>
          <w:szCs w:val="24"/>
          <w:lang w:eastAsia="en-US" w:bidi="en-US"/>
        </w:rPr>
        <w:t xml:space="preserve">víz </w:t>
      </w:r>
      <w:r w:rsidRPr="003A33A8">
        <w:rPr>
          <w:rStyle w:val="Szvegtrzs1"/>
          <w:rFonts w:eastAsia="Courier New"/>
          <w:spacing w:val="0"/>
          <w:sz w:val="24"/>
          <w:szCs w:val="24"/>
        </w:rPr>
        <w:t>és hegy egyesülésének vonaláig, ahol a hegy hozzánk legközelebb eső része a vízben is hozzánk legközelebb fog visszatükröződni, – éppen úgy az ember tanulmányozásánál is közelebb fogunk járni a valósághoz, ha őt az istenség visszatükrö</w:t>
      </w:r>
      <w:r w:rsidRPr="003A33A8">
        <w:rPr>
          <w:rFonts w:ascii="Times New Roman" w:hAnsi="Times New Roman" w:cs="Times New Roman"/>
        </w:rPr>
        <w:t>ződésének tekintjük, akiben az isteni élet hármas nagy aspektusa nyilvánvalóvá lett. Azt kérdezhetnék azonban, hogy tulajdonképpen mit is értek visszatükröződés alatt? Hasonló sajátságok durvább és sűrűbb minőségű anyagokban való megismétlődését értem. Amint a hegy</w:t>
      </w:r>
      <w:r w:rsidR="004F054C">
        <w:rPr>
          <w:rFonts w:ascii="Times New Roman" w:hAnsi="Times New Roman" w:cs="Times New Roman"/>
        </w:rPr>
        <w:t>, amely</w:t>
      </w:r>
      <w:r w:rsidRPr="003A33A8">
        <w:rPr>
          <w:rFonts w:ascii="Times New Roman" w:hAnsi="Times New Roman" w:cs="Times New Roman"/>
        </w:rPr>
        <w:t>et a levegőn át látunk</w:t>
      </w:r>
      <w:r w:rsidR="00D50B59">
        <w:rPr>
          <w:rFonts w:ascii="Times New Roman" w:hAnsi="Times New Roman" w:cs="Times New Roman"/>
        </w:rPr>
        <w:t>,</w:t>
      </w:r>
      <w:r w:rsidRPr="003A33A8">
        <w:rPr>
          <w:rFonts w:ascii="Times New Roman" w:hAnsi="Times New Roman" w:cs="Times New Roman"/>
        </w:rPr>
        <w:t xml:space="preserve"> a sűrűbb vízben visszatükröződik, éppen úgy tükröződnek vissza a szellemi tulajdonságok is a durvább anyagban; más szóval azonos jellegű sajátság működik csupán durvább anyagban, tehát korlátoltabb erőkkel, minélfogva képességei is kevésbé hatásosak. A teozófiai irodalomban ilyen értelemben használjuk ezen kifejezést „visszatükröződés”. A sajátságok ugyanazok, azonban a sűrűbb anyag következtében megnyilatkozásuk korlátozott. </w:t>
      </w:r>
      <w:r w:rsidR="00D50B59">
        <w:rPr>
          <w:rFonts w:ascii="Times New Roman" w:hAnsi="Times New Roman" w:cs="Times New Roman"/>
        </w:rPr>
        <w:t>Í</w:t>
      </w:r>
      <w:r w:rsidRPr="003A33A8">
        <w:rPr>
          <w:rFonts w:ascii="Times New Roman" w:hAnsi="Times New Roman" w:cs="Times New Roman"/>
        </w:rPr>
        <w:t>gy a nagy Akarat, amely a világegyetemet létrehozta, az emberben az élni akarásban tükröződik vissza és mivel ez az istenség legtökéletesebb megnyilvánulása, tehát az emberben visszatükröződve, fejlődésének legalacsonyabb fokán az ébredező öntudat egyetlen feltűnő sajátságaként jelenik még. A csecsemőben ezen élni akarás az öntudatnak jóformán egyetlen jele és ama tapogatózó mozdulatokban jut kifejezésre</w:t>
      </w:r>
      <w:r w:rsidR="004F054C">
        <w:rPr>
          <w:rFonts w:ascii="Times New Roman" w:hAnsi="Times New Roman" w:cs="Times New Roman"/>
        </w:rPr>
        <w:t>, amely</w:t>
      </w:r>
      <w:r w:rsidRPr="003A33A8">
        <w:rPr>
          <w:rFonts w:ascii="Times New Roman" w:hAnsi="Times New Roman" w:cs="Times New Roman"/>
        </w:rPr>
        <w:t>ekkel a gyermek arra törekszik, hogy a külső világgal érintkezésbe jusson és környezetéből valamit felfedezzen. Az istenségnek második nagy megnyilvánulása a Bölcsesség-Szeretet, amely a keresztény vallásban a Fiú személyében nyilvánul, az emberi természetben visszatükröződve az érzelmekben nyer kifejezést. Finomult, gyengéd, önzetlen érzelmek ezek, amelyek az emberi öntudat második nagy fokozatát teszik; kezdődnek a szenvedély legalacsonyabb fokán és fokozatosan, megszakítás nélkül emelkednek az érzelem legmagasztosabb megnyilatkozásáig. A harmadik a Teremtő-Tevékenység, ami a keresztény vallásban a Szentlélek, vagyis a teremtő Szellem volna, amely az ember egyetlen teremtőerejében</w:t>
      </w:r>
      <w:r w:rsidR="00D50B59">
        <w:rPr>
          <w:rFonts w:ascii="Times New Roman" w:hAnsi="Times New Roman" w:cs="Times New Roman"/>
        </w:rPr>
        <w:t>,</w:t>
      </w:r>
      <w:r w:rsidRPr="003A33A8">
        <w:rPr>
          <w:rFonts w:ascii="Times New Roman" w:hAnsi="Times New Roman" w:cs="Times New Roman"/>
        </w:rPr>
        <w:t xml:space="preserve"> az értelmi erőben nyilvánul és egyik kifejezése a képzelőtehetség</w:t>
      </w:r>
      <w:r w:rsidR="004F054C">
        <w:rPr>
          <w:rFonts w:ascii="Times New Roman" w:hAnsi="Times New Roman" w:cs="Times New Roman"/>
        </w:rPr>
        <w:t>, amely</w:t>
      </w:r>
      <w:r w:rsidRPr="003A33A8">
        <w:rPr>
          <w:rFonts w:ascii="Times New Roman" w:hAnsi="Times New Roman" w:cs="Times New Roman"/>
        </w:rPr>
        <w:t>et azonban értelmi erejével teremt. Az összefüggés – mint látjuk – teljes, de mennyire korlátolt ezen megnyilatkozás az istenség síkjain való megnyilatkozásokhoz képest</w:t>
      </w:r>
      <w:r w:rsidR="00D50B59">
        <w:rPr>
          <w:rFonts w:ascii="Times New Roman" w:hAnsi="Times New Roman" w:cs="Times New Roman"/>
        </w:rPr>
        <w:t>!</w:t>
      </w:r>
      <w:r w:rsidRPr="003A33A8">
        <w:rPr>
          <w:rFonts w:ascii="Times New Roman" w:hAnsi="Times New Roman" w:cs="Times New Roman"/>
        </w:rPr>
        <w:t xml:space="preserve"> De hiszen éppen azért nevezzük e korlátolt megismétlést visszatükröződésnek, a tükröződés törvényének. Gyakran összefügg a kapcsolódás elvével és ilyen formán szintén zsinórmértékül szolgálhat, hogy keresztül vezessen</w:t>
      </w:r>
      <w:r w:rsidR="0085533C">
        <w:rPr>
          <w:rFonts w:ascii="Times New Roman" w:hAnsi="Times New Roman" w:cs="Times New Roman"/>
        </w:rPr>
        <w:t xml:space="preserve"> olyan </w:t>
      </w:r>
      <w:r w:rsidRPr="003A33A8">
        <w:rPr>
          <w:rFonts w:ascii="Times New Roman" w:hAnsi="Times New Roman" w:cs="Times New Roman"/>
        </w:rPr>
        <w:t>nehézségeken és bizonytalanságokon, ahol közvetlen látóképességünk cserben hagy bennünket.</w:t>
      </w:r>
    </w:p>
    <w:p w14:paraId="7BE12AA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Folytassuk ismét ott</w:t>
      </w:r>
      <w:r w:rsidR="00D50B59">
        <w:rPr>
          <w:rFonts w:ascii="Times New Roman" w:hAnsi="Times New Roman" w:cs="Times New Roman"/>
        </w:rPr>
        <w:t>,</w:t>
      </w:r>
      <w:r w:rsidRPr="003A33A8">
        <w:rPr>
          <w:rFonts w:ascii="Times New Roman" w:hAnsi="Times New Roman" w:cs="Times New Roman"/>
        </w:rPr>
        <w:t xml:space="preserve"> ahol elhagytuk, midőn az emberi teremtményről beszéltem. Ha az embert, e bevezető okoskodás alapján a Legfőbb képmásának tekintjük, nem vagyunk kénytelenek búvárkodásunkat ezen három fokozatnál, amelyek a tevékenységben nyilvánuló élni-akarás, a szenvedély és érzelem és az értelem fokozata, megszakítani, mert íme ezek felett ott ragyog az Istenség ugyanezen három tulajdonsága finomabb és tökéletesebb anyagban</w:t>
      </w:r>
      <w:r w:rsidR="004F054C">
        <w:rPr>
          <w:rFonts w:ascii="Times New Roman" w:hAnsi="Times New Roman" w:cs="Times New Roman"/>
        </w:rPr>
        <w:t>, amely</w:t>
      </w:r>
      <w:r w:rsidRPr="003A33A8">
        <w:rPr>
          <w:rFonts w:ascii="Times New Roman" w:hAnsi="Times New Roman" w:cs="Times New Roman"/>
        </w:rPr>
        <w:t xml:space="preserve">et emberi Szellemnek nevezünk és mivel ez nem más, mint a három nagy aspektus megismétlődése, tehát jövőnket mutatja, éppen úgy, miként az alsóbb visszatükröződések a múltat tárták elénk. Vagyis az öntudat kibontakozását </w:t>
      </w:r>
      <w:r w:rsidRPr="003A33A8">
        <w:rPr>
          <w:rFonts w:ascii="Times New Roman" w:hAnsi="Times New Roman" w:cs="Times New Roman"/>
          <w:lang w:eastAsia="de-DE" w:bidi="de-DE"/>
        </w:rPr>
        <w:t xml:space="preserve">nem </w:t>
      </w:r>
      <w:r w:rsidRPr="003A33A8">
        <w:rPr>
          <w:rFonts w:ascii="Times New Roman" w:hAnsi="Times New Roman" w:cs="Times New Roman"/>
        </w:rPr>
        <w:t xml:space="preserve">csak a múlt mérhetetlen időszakaiba visszamenőleg tudjuk követni, mint a tudomány, hanem előre a </w:t>
      </w:r>
      <w:r w:rsidRPr="003A33A8">
        <w:rPr>
          <w:rFonts w:ascii="Times New Roman" w:hAnsi="Times New Roman" w:cs="Times New Roman"/>
        </w:rPr>
        <w:lastRenderedPageBreak/>
        <w:t>jövőbe is, ahol az istenségnek ezen tökéletesebb tükörképe lassankint bontakozik ki, megismerhetjük az ember tökéletesebb tulajdonságait, az emberi fejlődés későbbi fokait.</w:t>
      </w:r>
    </w:p>
    <w:p w14:paraId="082E3F3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Ezen elmélet azonban csak akkor teljes és tökéletes, ha elismerjük a reinkarnáció alapigazságát. Az isteni Szellemnek az emberben való kibontakozását csak akkor mutathatjuk ki, ha számára a kellő időt és környezetet megadjuk, amelyben az egymásután következő fokozatok kifejlődhetnek. Ha az emberiséget megfigyeljük, úgy tapasztaljuk, hogy igen sok ember a vadság állapotában az emberi öntudat egészen kezdetleges fokán költözött el; azt látjuk, hogy mások valamivel fejlettebb alakban jönnek a világra, azonban csak önző szenvedélyeket, érzelmeket tanúsítanak. Találkozunk ismét másokkal, akiknek mentális erői vannak, de ezeknél viszont az értelem van túlsúlyban. Ha azonban az egyéni öntudat folytatólagos kibontakozását nem ismerjük el, akkor az emberi evolúció tanulmányozásánál igen sok nehézséggel fogunk találkozni. Ha ugyanis a különböző öntudatokat azon hitben követjük tovább, hogy az élet iskolájába többé soha sem fognak visszatérni ama leckék megtanulására, amelyeket a vad élet elemi iskolájában elmulasztottak, akkor olyan mennyországot vagy mennyországokat kell feltételeznünk, amelyek közül az egyik tele van olyan lelkekkel, akik a földön csak a vadság állapotát érték el; egy másikat olyanokkal, akik az érzelem állapotáig emelkedtek, anélkül azon</w:t>
      </w:r>
      <w:r w:rsidRPr="003A33A8">
        <w:rPr>
          <w:rFonts w:ascii="Times New Roman" w:hAnsi="Times New Roman" w:cs="Times New Roman"/>
          <w:lang w:eastAsia="en-US" w:bidi="en-US"/>
        </w:rPr>
        <w:t xml:space="preserve">ban, </w:t>
      </w:r>
      <w:r w:rsidRPr="003A33A8">
        <w:rPr>
          <w:rFonts w:ascii="Times New Roman" w:hAnsi="Times New Roman" w:cs="Times New Roman"/>
        </w:rPr>
        <w:t>hogy a vadság állapotát elhagyva a szükséges alapot megszerezték volna; végül egy harmadikat azok számára, akikben kifejlődött az értelem, de sem a vad élni akarását, sem pedig a félig-képzett ember érzelmeit még nem fejlesztették ki magukban. Ilyenformán olyan világot feltételezünk, amely inkább fantasztikus, mint ésszerű és be kell látnunk, hogy ilyen körülmények között valamiképpen helyt kell adnunk egy halálon túli fejlődésnek; de ha ezt tesszük, akkor ezzel a reinkarnáció elvét máris elfogadtuk, noha a jelenlegi helyett inkább más világokba szeretnénk azt áthelyezni. Ezzel természetesen más nehézségek merülnek fel</w:t>
      </w:r>
      <w:r w:rsidR="004F054C">
        <w:rPr>
          <w:rFonts w:ascii="Times New Roman" w:hAnsi="Times New Roman" w:cs="Times New Roman"/>
        </w:rPr>
        <w:t>, amely</w:t>
      </w:r>
      <w:r w:rsidRPr="003A33A8">
        <w:rPr>
          <w:rFonts w:ascii="Times New Roman" w:hAnsi="Times New Roman" w:cs="Times New Roman"/>
        </w:rPr>
        <w:t>eknél azonban ez idő szerint nem szükséges megállapodnom, mivel most a reinkarnációval behatóbban foglalkozni nem akarok. De tegyük fel, hogy a reinkarnáció elvét elfogadjuk, akkor azonnal világos és ésszerű lesz előttünk minden. Egy szellemi intelligencia van előttünk, amely fokról-fokra bontakozik ki és minden fokot a megelőző alapján épít fel. Ha ilyen értelemben tekintjük a reinkarnálódó egyén evolúcióját, a gyermek</w:t>
      </w:r>
      <w:r w:rsidR="00D50B59">
        <w:rPr>
          <w:rFonts w:ascii="Times New Roman" w:hAnsi="Times New Roman" w:cs="Times New Roman"/>
        </w:rPr>
        <w:t>,</w:t>
      </w:r>
      <w:r w:rsidRPr="003A33A8">
        <w:rPr>
          <w:rFonts w:ascii="Times New Roman" w:hAnsi="Times New Roman" w:cs="Times New Roman"/>
        </w:rPr>
        <w:t xml:space="preserve"> az ifjú és a meglett ember fokozatát különböztethetjük meg és várakozással nézünk a szellemi ember kibontakozása elé</w:t>
      </w:r>
      <w:r w:rsidR="00D50B59">
        <w:rPr>
          <w:rFonts w:ascii="Times New Roman" w:hAnsi="Times New Roman" w:cs="Times New Roman"/>
        </w:rPr>
        <w:t>,</w:t>
      </w:r>
      <w:r w:rsidRPr="003A33A8">
        <w:rPr>
          <w:rFonts w:ascii="Times New Roman" w:hAnsi="Times New Roman" w:cs="Times New Roman"/>
        </w:rPr>
        <w:t xml:space="preserve"> míg ha a múlt mérhetetlen időszakaiba pillantunk vissza, felismerjük az állati, az érzelmi, és az értelmi embert és alig zárkózhatnánk el azon gondolattól, hogy ezután a szellemi ember következik. Ez ama négy fokozat, amely az ismert alapelv segítségével kimutatható. A levezető okoskodás elvezet bennünket egészen addig a fokozatig, amely eddig még alig bontakozott ki, az emberiség néhány magasztos lényét kivéve. Ha láttuk, hogy e fokozatok, a bővülő látóképesség minden újabb fokán milyen tökéletesen ismétlik meg az előtte valót – a négy felismerhető fokot, amelyek közül három észlelhető, míg a következő ébredezik; majd a reinkarnálódó egyénnek egész életében is ugyancsak láttuk e három fokozatot és a következő ébredését; továbbá ugyanezt észleltük az egész fejlődésben. Áttérve a fajok keletkezésére nem lesz meglepő önökre nézve, ha azt állítjuk, hogy az első emberfajjal</w:t>
      </w:r>
      <w:r w:rsidR="00D50B59">
        <w:rPr>
          <w:rFonts w:ascii="Times New Roman" w:hAnsi="Times New Roman" w:cs="Times New Roman"/>
        </w:rPr>
        <w:t>,</w:t>
      </w:r>
      <w:r w:rsidRPr="003A33A8">
        <w:rPr>
          <w:rFonts w:ascii="Times New Roman" w:hAnsi="Times New Roman" w:cs="Times New Roman"/>
        </w:rPr>
        <w:t xml:space="preserve"> vagyis az első valóban </w:t>
      </w:r>
      <w:r w:rsidRPr="003A33A8">
        <w:rPr>
          <w:rStyle w:val="Szvegtrzs10ptDltTrkz0pt"/>
          <w:rFonts w:eastAsia="Courier New"/>
          <w:i w:val="0"/>
          <w:sz w:val="24"/>
          <w:szCs w:val="24"/>
        </w:rPr>
        <w:t>emberinek</w:t>
      </w:r>
      <w:r w:rsidRPr="003A33A8">
        <w:rPr>
          <w:rFonts w:ascii="Times New Roman" w:hAnsi="Times New Roman" w:cs="Times New Roman"/>
        </w:rPr>
        <w:t xml:space="preserve"> nevezhető fajjal – </w:t>
      </w:r>
      <w:r w:rsidR="00D50B59">
        <w:rPr>
          <w:rFonts w:ascii="Times New Roman" w:hAnsi="Times New Roman" w:cs="Times New Roman"/>
        </w:rPr>
        <w:t>a</w:t>
      </w:r>
      <w:r w:rsidRPr="003A33A8">
        <w:rPr>
          <w:rFonts w:ascii="Times New Roman" w:hAnsi="Times New Roman" w:cs="Times New Roman"/>
        </w:rPr>
        <w:t xml:space="preserve">melyet a félig-meddig állat-ember megelőzött – kezdődik a jelenlegi emberiség születése. Mi e fajt lemuriainak nevezzük és érdekes, hogy </w:t>
      </w:r>
      <w:r w:rsidRPr="003A33A8">
        <w:rPr>
          <w:rFonts w:ascii="Times New Roman" w:hAnsi="Times New Roman" w:cs="Times New Roman"/>
          <w:lang w:eastAsia="en-US" w:bidi="en-US"/>
        </w:rPr>
        <w:t xml:space="preserve">Haeckel </w:t>
      </w:r>
      <w:r w:rsidRPr="003A33A8">
        <w:rPr>
          <w:rFonts w:ascii="Times New Roman" w:hAnsi="Times New Roman" w:cs="Times New Roman"/>
        </w:rPr>
        <w:t>is az elpusztult lemuriai kontinenst tartja az emberfaj bölcsőjének; így találkozik néha az újabb kor tudománya a régebbi korszakok tanításaival. Az élni akarás ösztöne ezen lemuriai fajban jelentkezett először</w:t>
      </w:r>
      <w:r w:rsidR="00D50B59">
        <w:rPr>
          <w:rFonts w:ascii="Times New Roman" w:hAnsi="Times New Roman" w:cs="Times New Roman"/>
        </w:rPr>
        <w:t>,</w:t>
      </w:r>
      <w:r w:rsidRPr="003A33A8">
        <w:rPr>
          <w:rFonts w:ascii="Times New Roman" w:hAnsi="Times New Roman" w:cs="Times New Roman"/>
        </w:rPr>
        <w:t xml:space="preserve"> azután következe</w:t>
      </w:r>
      <w:r w:rsidR="00D50B59">
        <w:rPr>
          <w:rFonts w:ascii="Times New Roman" w:hAnsi="Times New Roman" w:cs="Times New Roman"/>
        </w:rPr>
        <w:t>t</w:t>
      </w:r>
      <w:r w:rsidRPr="003A33A8">
        <w:rPr>
          <w:rFonts w:ascii="Times New Roman" w:hAnsi="Times New Roman" w:cs="Times New Roman"/>
        </w:rPr>
        <w:t xml:space="preserve">t az atlanti faj, </w:t>
      </w:r>
      <w:r w:rsidRPr="003A33A8">
        <w:rPr>
          <w:rFonts w:ascii="Times New Roman" w:hAnsi="Times New Roman" w:cs="Times New Roman"/>
          <w:lang w:eastAsia="en-US" w:bidi="en-US"/>
        </w:rPr>
        <w:t xml:space="preserve">Atlantisz </w:t>
      </w:r>
      <w:r w:rsidRPr="003A33A8">
        <w:rPr>
          <w:rFonts w:ascii="Times New Roman" w:hAnsi="Times New Roman" w:cs="Times New Roman"/>
        </w:rPr>
        <w:t>óriási kontinensén</w:t>
      </w:r>
      <w:r w:rsidR="004F054C">
        <w:rPr>
          <w:rFonts w:ascii="Times New Roman" w:hAnsi="Times New Roman" w:cs="Times New Roman"/>
        </w:rPr>
        <w:t>, amely</w:t>
      </w:r>
      <w:r w:rsidRPr="003A33A8">
        <w:rPr>
          <w:rFonts w:ascii="Times New Roman" w:hAnsi="Times New Roman" w:cs="Times New Roman"/>
        </w:rPr>
        <w:t>nek létezését a tudomány logikai kényszerűségből mindinkább elismerni kénytelen, noha a kontinens legnagyobb része az Atlanti óceán hullámai alá lévén temetve, geológiai és régészeti bizonyságokat eddigelé nem szerezhetett. A régészeti kutatások azonban mégis nyújtanak valamit, amennyiben egyes faji sajátságok azonosságát mutatják ki olyan helyeken, amelyeket most ugyanez a mérhetetlen Atlanti óceán választ el egymástól. Archeológiái kutatások az őskori Egyiptom festett ábrázolásaiban, jelképeiben, sőt az emberi típusokban is</w:t>
      </w:r>
      <w:r w:rsidR="00767909">
        <w:rPr>
          <w:rFonts w:ascii="Times New Roman" w:hAnsi="Times New Roman" w:cs="Times New Roman"/>
        </w:rPr>
        <w:t>,</w:t>
      </w:r>
      <w:r w:rsidRPr="003A33A8">
        <w:rPr>
          <w:rFonts w:ascii="Times New Roman" w:hAnsi="Times New Roman" w:cs="Times New Roman"/>
        </w:rPr>
        <w:t xml:space="preserve"> </w:t>
      </w:r>
      <w:r w:rsidR="00767909">
        <w:rPr>
          <w:rFonts w:ascii="Times New Roman" w:hAnsi="Times New Roman" w:cs="Times New Roman"/>
        </w:rPr>
        <w:t>a</w:t>
      </w:r>
      <w:r w:rsidRPr="003A33A8">
        <w:rPr>
          <w:rFonts w:ascii="Times New Roman" w:hAnsi="Times New Roman" w:cs="Times New Roman"/>
        </w:rPr>
        <w:t xml:space="preserve">melyeket megörökített, azonos vonásokat mutatnak </w:t>
      </w:r>
      <w:r w:rsidRPr="003A33A8">
        <w:rPr>
          <w:rStyle w:val="Szvegtrzs1"/>
          <w:rFonts w:eastAsia="Courier New"/>
          <w:spacing w:val="0"/>
          <w:sz w:val="24"/>
          <w:szCs w:val="24"/>
        </w:rPr>
        <w:t xml:space="preserve">fel, a bölcseleti és vallásos gondolkodásnak ugyanazon irányait képviselik, mint a </w:t>
      </w:r>
      <w:r w:rsidRPr="003A33A8">
        <w:rPr>
          <w:rStyle w:val="Szvegtrzs1"/>
          <w:rFonts w:eastAsia="Courier New"/>
          <w:spacing w:val="0"/>
          <w:sz w:val="24"/>
          <w:szCs w:val="24"/>
          <w:lang w:eastAsia="de-DE" w:bidi="de-DE"/>
        </w:rPr>
        <w:t>Mex</w:t>
      </w:r>
      <w:r w:rsidR="00767909">
        <w:rPr>
          <w:rStyle w:val="Szvegtrzs1"/>
          <w:rFonts w:eastAsia="Courier New"/>
          <w:spacing w:val="0"/>
          <w:sz w:val="24"/>
          <w:szCs w:val="24"/>
          <w:lang w:eastAsia="de-DE" w:bidi="de-DE"/>
        </w:rPr>
        <w:t>ikó</w:t>
      </w:r>
      <w:r w:rsidRPr="003A33A8">
        <w:rPr>
          <w:rStyle w:val="Szvegtrzs1"/>
          <w:rFonts w:eastAsia="Courier New"/>
          <w:spacing w:val="0"/>
          <w:sz w:val="24"/>
          <w:szCs w:val="24"/>
          <w:lang w:eastAsia="de-DE" w:bidi="de-DE"/>
        </w:rPr>
        <w:t xml:space="preserve"> </w:t>
      </w:r>
      <w:r w:rsidRPr="003A33A8">
        <w:rPr>
          <w:rStyle w:val="Szvegtrzs1"/>
          <w:rFonts w:eastAsia="Courier New"/>
          <w:spacing w:val="0"/>
          <w:sz w:val="24"/>
          <w:szCs w:val="24"/>
        </w:rPr>
        <w:t>déli részében egykor virágzott</w:t>
      </w:r>
      <w:r w:rsidR="00767909">
        <w:rPr>
          <w:rStyle w:val="Szvegtrzs1"/>
          <w:rFonts w:eastAsia="Courier New"/>
          <w:spacing w:val="0"/>
          <w:sz w:val="24"/>
          <w:szCs w:val="24"/>
        </w:rPr>
        <w:t>,</w:t>
      </w:r>
      <w:r w:rsidRPr="003A33A8">
        <w:rPr>
          <w:rStyle w:val="Szvegtrzs1"/>
          <w:rFonts w:eastAsia="Courier New"/>
          <w:spacing w:val="0"/>
          <w:sz w:val="24"/>
          <w:szCs w:val="24"/>
        </w:rPr>
        <w:t xml:space="preserve"> azóta rég letűnt civilizáció, amelyet az a műveltség sepert el, amely már akkor is árvult és züllött volt, midőn a spanyolok </w:t>
      </w:r>
      <w:r w:rsidRPr="003A33A8">
        <w:rPr>
          <w:rStyle w:val="Szvegtrzs1"/>
          <w:rFonts w:eastAsia="Courier New"/>
          <w:spacing w:val="0"/>
          <w:sz w:val="24"/>
          <w:szCs w:val="24"/>
        </w:rPr>
        <w:lastRenderedPageBreak/>
        <w:t>Mexikót elfoglalták. A föld felületének ezen egymástól távol eső és az Atlanti óceán által elválasztott két részében egyazon fajra ismerünk. Van még számos más ok</w:t>
      </w:r>
      <w:r w:rsidR="004F054C">
        <w:rPr>
          <w:rStyle w:val="Szvegtrzs1"/>
          <w:rFonts w:eastAsia="Courier New"/>
          <w:spacing w:val="0"/>
          <w:sz w:val="24"/>
          <w:szCs w:val="24"/>
        </w:rPr>
        <w:t>, amely</w:t>
      </w:r>
      <w:r w:rsidRPr="003A33A8">
        <w:rPr>
          <w:rStyle w:val="Szvegtrzs1"/>
          <w:rFonts w:eastAsia="Courier New"/>
          <w:spacing w:val="0"/>
          <w:sz w:val="24"/>
          <w:szCs w:val="24"/>
        </w:rPr>
        <w:t>eknél megállapodnom felesleges, mint pl. hasonlatosságok az állat és növényvilágban, azonos vonások az építkezésben, és ami a tudományos világot arra indítja</w:t>
      </w:r>
      <w:r w:rsidR="00767909">
        <w:rPr>
          <w:rStyle w:val="Szvegtrzs1"/>
          <w:rFonts w:eastAsia="Courier New"/>
          <w:spacing w:val="0"/>
          <w:sz w:val="24"/>
          <w:szCs w:val="24"/>
        </w:rPr>
        <w:t>,</w:t>
      </w:r>
      <w:r w:rsidRPr="003A33A8">
        <w:rPr>
          <w:rStyle w:val="Szvegtrzs1"/>
          <w:rFonts w:eastAsia="Courier New"/>
          <w:spacing w:val="0"/>
          <w:sz w:val="24"/>
          <w:szCs w:val="24"/>
        </w:rPr>
        <w:t xml:space="preserve"> hogy </w:t>
      </w:r>
      <w:r w:rsidRPr="003A33A8">
        <w:rPr>
          <w:rStyle w:val="Szvegtrzs1"/>
          <w:rFonts w:eastAsia="Courier New"/>
          <w:spacing w:val="0"/>
          <w:sz w:val="24"/>
          <w:szCs w:val="24"/>
          <w:lang w:eastAsia="de-DE" w:bidi="de-DE"/>
        </w:rPr>
        <w:t xml:space="preserve">Atlantisz </w:t>
      </w:r>
      <w:r w:rsidRPr="003A33A8">
        <w:rPr>
          <w:rStyle w:val="Szvegtrzs1"/>
          <w:rFonts w:eastAsia="Courier New"/>
          <w:spacing w:val="0"/>
          <w:sz w:val="24"/>
          <w:szCs w:val="24"/>
        </w:rPr>
        <w:t>nagy kontinensének létezését elismerje. Miként a lemuriai kontinens népességénél csupán az élni akarás legotrombább alakja jelentkezett; ép</w:t>
      </w:r>
      <w:r w:rsidR="00767909">
        <w:rPr>
          <w:rStyle w:val="Szvegtrzs1"/>
          <w:rFonts w:eastAsia="Courier New"/>
          <w:spacing w:val="0"/>
          <w:sz w:val="24"/>
          <w:szCs w:val="24"/>
        </w:rPr>
        <w:t>p</w:t>
      </w:r>
      <w:r w:rsidRPr="003A33A8">
        <w:rPr>
          <w:rStyle w:val="Szvegtrzs1"/>
          <w:rFonts w:eastAsia="Courier New"/>
          <w:spacing w:val="0"/>
          <w:sz w:val="24"/>
          <w:szCs w:val="24"/>
        </w:rPr>
        <w:t xml:space="preserve">úgy </w:t>
      </w:r>
      <w:r w:rsidRPr="003A33A8">
        <w:rPr>
          <w:rStyle w:val="Szvegtrzs1"/>
          <w:rFonts w:eastAsia="Courier New"/>
          <w:spacing w:val="0"/>
          <w:sz w:val="24"/>
          <w:szCs w:val="24"/>
          <w:lang w:eastAsia="de-DE" w:bidi="de-DE"/>
        </w:rPr>
        <w:t xml:space="preserve">Atlantisz </w:t>
      </w:r>
      <w:r w:rsidRPr="003A33A8">
        <w:rPr>
          <w:rStyle w:val="Szvegtrzs1"/>
          <w:rFonts w:eastAsia="Courier New"/>
          <w:spacing w:val="0"/>
          <w:sz w:val="24"/>
          <w:szCs w:val="24"/>
        </w:rPr>
        <w:t>embereinél is a szenvedély és vágy volt az uralkodó és egész civilizációjuk eme szenvedélyes hajlandóságukat tükrözte, itt tehát ténnyé válik az, amire az elmélet utal. Ugyanakkor az atlantiak egy képességre tettek szert</w:t>
      </w:r>
      <w:r w:rsidR="004F054C">
        <w:rPr>
          <w:rStyle w:val="Szvegtrzs1"/>
          <w:rFonts w:eastAsia="Courier New"/>
          <w:spacing w:val="0"/>
          <w:sz w:val="24"/>
          <w:szCs w:val="24"/>
        </w:rPr>
        <w:t>, amely</w:t>
      </w:r>
      <w:r w:rsidRPr="003A33A8">
        <w:rPr>
          <w:rStyle w:val="Szvegtrzs1"/>
          <w:rFonts w:eastAsia="Courier New"/>
          <w:spacing w:val="0"/>
          <w:sz w:val="24"/>
          <w:szCs w:val="24"/>
        </w:rPr>
        <w:t>et ma a pszichizmus alsóbb rendű alakjának nevezünk; ez többnyire a szenvedélyes, érzéki természetű, alacsony értelmi fokon álló fajok sajátsága. Most, midőn a pszichizmust közelebbről ismerjük (a nem látható látását és a nem hallható hallását értjük e név alatt), az állatvilág egy néhány fajánál és a vad népeknél is gyakran találkozunk vele; hegyi lakók között vagy nagy síkságokon előfordul</w:t>
      </w:r>
      <w:r w:rsidR="00767909">
        <w:rPr>
          <w:rStyle w:val="Szvegtrzs1"/>
          <w:rFonts w:eastAsia="Courier New"/>
          <w:spacing w:val="0"/>
          <w:sz w:val="24"/>
          <w:szCs w:val="24"/>
        </w:rPr>
        <w:t>,</w:t>
      </w:r>
      <w:r w:rsidRPr="003A33A8">
        <w:rPr>
          <w:rStyle w:val="Szvegtrzs1"/>
          <w:rFonts w:eastAsia="Courier New"/>
          <w:spacing w:val="0"/>
          <w:sz w:val="24"/>
          <w:szCs w:val="24"/>
        </w:rPr>
        <w:t xml:space="preserve"> ahol a levegő tiszta és a természet ősi állapotát még lehetőleg megtartotta. E képesség nem határozott, állandó, amely az akaratnak engedelmeskedik, inkább a szenvedélyek és érzelmek befolyásolják </w:t>
      </w:r>
      <w:r w:rsidRPr="003A33A8">
        <w:rPr>
          <w:rFonts w:ascii="Times New Roman" w:hAnsi="Times New Roman" w:cs="Times New Roman"/>
        </w:rPr>
        <w:t xml:space="preserve">és igen ritkán – ha ugyan egyáltalán – áll az értelein behatása alatt. Ha visszatekintünk a nagy atlanti népességre, azt látjuk, hogy a </w:t>
      </w:r>
      <w:r w:rsidRPr="003A33A8">
        <w:rPr>
          <w:rFonts w:ascii="Times New Roman" w:hAnsi="Times New Roman" w:cs="Times New Roman"/>
          <w:lang w:eastAsia="en-US" w:bidi="en-US"/>
        </w:rPr>
        <w:t>pszichizm</w:t>
      </w:r>
      <w:r w:rsidRPr="003A33A8">
        <w:rPr>
          <w:rFonts w:ascii="Times New Roman" w:hAnsi="Times New Roman" w:cs="Times New Roman"/>
        </w:rPr>
        <w:t>usnak</w:t>
      </w:r>
      <w:r w:rsidR="0085533C">
        <w:rPr>
          <w:rFonts w:ascii="Times New Roman" w:hAnsi="Times New Roman" w:cs="Times New Roman"/>
        </w:rPr>
        <w:t xml:space="preserve"> olyan </w:t>
      </w:r>
      <w:r w:rsidRPr="003A33A8">
        <w:rPr>
          <w:rFonts w:ascii="Times New Roman" w:hAnsi="Times New Roman" w:cs="Times New Roman"/>
        </w:rPr>
        <w:t>alakjai mutatkoztak náluk, amelyek általában a magasabb rendű állati és az alsóbb rendű emberi evolúcióval vannak kapcsolatban; midőn az értelem még nem fejlődhetett ki nagyobb mértékben és az idegrendszer, amely az újkor emberének sajátsága, az állatot jellemző szimpatikus idegrendszert még nem győzte le. Majd</w:t>
      </w:r>
      <w:r w:rsidR="0085533C">
        <w:rPr>
          <w:rFonts w:ascii="Times New Roman" w:hAnsi="Times New Roman" w:cs="Times New Roman"/>
        </w:rPr>
        <w:t xml:space="preserve"> olyan </w:t>
      </w:r>
      <w:r w:rsidRPr="003A33A8">
        <w:rPr>
          <w:rFonts w:ascii="Times New Roman" w:hAnsi="Times New Roman" w:cs="Times New Roman"/>
        </w:rPr>
        <w:t>időszakhoz érünk</w:t>
      </w:r>
      <w:r w:rsidR="004F054C">
        <w:rPr>
          <w:rFonts w:ascii="Times New Roman" w:hAnsi="Times New Roman" w:cs="Times New Roman"/>
        </w:rPr>
        <w:t>, amely</w:t>
      </w:r>
      <w:r w:rsidRPr="003A33A8">
        <w:rPr>
          <w:rFonts w:ascii="Times New Roman" w:hAnsi="Times New Roman" w:cs="Times New Roman"/>
        </w:rPr>
        <w:t>ben egy új faj evolúcióját figyelhetjük meg és ez nem egy útbaigazítást szolgáltathat nekünk az eljövendő faj tanulmányozásánál. Mert ha visszapillantunk a történelem ama régmúlt idejére, láthatjuk, hogy az atlanti népek között egy kiválasztás folyik és hogy a választás korántsem esik azokra, akik az atlanti faji típust legmagasabb tökéletességében képviselik és dicsőségének legfelsőbb fokára emelték, hanem ellenkezőleg</w:t>
      </w:r>
      <w:r w:rsidR="00767909">
        <w:rPr>
          <w:rFonts w:ascii="Times New Roman" w:hAnsi="Times New Roman" w:cs="Times New Roman"/>
        </w:rPr>
        <w:t>,</w:t>
      </w:r>
      <w:r w:rsidRPr="003A33A8">
        <w:rPr>
          <w:rFonts w:ascii="Times New Roman" w:hAnsi="Times New Roman" w:cs="Times New Roman"/>
        </w:rPr>
        <w:t xml:space="preserve"> e faj egyik alosztályára</w:t>
      </w:r>
      <w:r w:rsidR="00767909">
        <w:rPr>
          <w:rFonts w:ascii="Times New Roman" w:hAnsi="Times New Roman" w:cs="Times New Roman"/>
        </w:rPr>
        <w:t>,</w:t>
      </w:r>
      <w:r w:rsidRPr="003A33A8">
        <w:rPr>
          <w:rFonts w:ascii="Times New Roman" w:hAnsi="Times New Roman" w:cs="Times New Roman"/>
        </w:rPr>
        <w:t xml:space="preserve"> vagy </w:t>
      </w:r>
      <w:r w:rsidR="00767909">
        <w:rPr>
          <w:rFonts w:ascii="Times New Roman" w:hAnsi="Times New Roman" w:cs="Times New Roman"/>
        </w:rPr>
        <w:t>a</w:t>
      </w:r>
      <w:r w:rsidRPr="003A33A8">
        <w:rPr>
          <w:rFonts w:ascii="Times New Roman" w:hAnsi="Times New Roman" w:cs="Times New Roman"/>
        </w:rPr>
        <w:t>mint mi nevezzük</w:t>
      </w:r>
      <w:r w:rsidR="00767909">
        <w:rPr>
          <w:rFonts w:ascii="Times New Roman" w:hAnsi="Times New Roman" w:cs="Times New Roman"/>
        </w:rPr>
        <w:t>,</w:t>
      </w:r>
      <w:r w:rsidRPr="003A33A8">
        <w:rPr>
          <w:rFonts w:ascii="Times New Roman" w:hAnsi="Times New Roman" w:cs="Times New Roman"/>
        </w:rPr>
        <w:t xml:space="preserve"> egyik alfajára, amely nem rendelkezik azon tulajdonságokkal, amelyek Atlantiszt naggyá és hatalmassá tették, de amelyben a jövő fejlődés, az értelem csírái nagyobb mértékben mutatkoznak, mint a másik</w:t>
      </w:r>
      <w:r w:rsidR="00767909">
        <w:rPr>
          <w:rFonts w:ascii="Times New Roman" w:hAnsi="Times New Roman" w:cs="Times New Roman"/>
        </w:rPr>
        <w:t>,</w:t>
      </w:r>
      <w:r w:rsidRPr="003A33A8">
        <w:rPr>
          <w:rFonts w:ascii="Times New Roman" w:hAnsi="Times New Roman" w:cs="Times New Roman"/>
        </w:rPr>
        <w:t xml:space="preserve"> diadalmas csoportnál.</w:t>
      </w:r>
    </w:p>
    <w:p w14:paraId="713BA3C0"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tolték az a faj, illetve alfaj, amelyben az atlanti civilizáció legmagasabb fokát érte el. De az árja faj cs</w:t>
      </w:r>
      <w:r w:rsidR="00767909">
        <w:rPr>
          <w:rFonts w:ascii="Times New Roman" w:hAnsi="Times New Roman" w:cs="Times New Roman"/>
        </w:rPr>
        <w:t>í</w:t>
      </w:r>
      <w:r w:rsidRPr="003A33A8">
        <w:rPr>
          <w:rFonts w:ascii="Times New Roman" w:hAnsi="Times New Roman" w:cs="Times New Roman"/>
        </w:rPr>
        <w:t>rái nem ezek közül választtatnak ki, hanem a következő alfajból</w:t>
      </w:r>
      <w:r w:rsidR="004F054C">
        <w:rPr>
          <w:rFonts w:ascii="Times New Roman" w:hAnsi="Times New Roman" w:cs="Times New Roman"/>
        </w:rPr>
        <w:t>, amely</w:t>
      </w:r>
      <w:r w:rsidRPr="003A33A8">
        <w:rPr>
          <w:rFonts w:ascii="Times New Roman" w:hAnsi="Times New Roman" w:cs="Times New Roman"/>
        </w:rPr>
        <w:t>ben – mint már említettem – az értelmi tulajdonságok kezdtek ébredezni, ami a pszichikai erőket önkéntelenül háttérbe szorította. Nézzünk körül ma és meggyőződhetünk róla, hogy ez még napjainkban is mennyire igaz; a gyakorlatlan, ki nem művelt pszichizmussal bíró ember rendesen igen alacsony értelmi fokon áll, m</w:t>
      </w:r>
      <w:r w:rsidRPr="003A33A8">
        <w:rPr>
          <w:rFonts w:ascii="Times New Roman" w:hAnsi="Times New Roman" w:cs="Times New Roman"/>
          <w:lang w:eastAsia="en-US" w:bidi="en-US"/>
        </w:rPr>
        <w:t xml:space="preserve">ert </w:t>
      </w:r>
      <w:r w:rsidRPr="003A33A8">
        <w:rPr>
          <w:rFonts w:ascii="Times New Roman" w:hAnsi="Times New Roman" w:cs="Times New Roman"/>
        </w:rPr>
        <w:t>a pszichizmusnak ezen alacsonyabb fajtája kevés észbeli képességet feltételez. A kiválasztottak tehát, akik saját nagy fajunk cs</w:t>
      </w:r>
      <w:r w:rsidR="00767909">
        <w:rPr>
          <w:rFonts w:ascii="Times New Roman" w:hAnsi="Times New Roman" w:cs="Times New Roman"/>
        </w:rPr>
        <w:t>í</w:t>
      </w:r>
      <w:r w:rsidRPr="003A33A8">
        <w:rPr>
          <w:rFonts w:ascii="Times New Roman" w:hAnsi="Times New Roman" w:cs="Times New Roman"/>
        </w:rPr>
        <w:t xml:space="preserve">ráját alkották, nem azok közül voltak, akiket </w:t>
      </w:r>
      <w:r w:rsidRPr="003A33A8">
        <w:rPr>
          <w:rFonts w:ascii="Times New Roman" w:hAnsi="Times New Roman" w:cs="Times New Roman"/>
          <w:lang w:eastAsia="en-US" w:bidi="en-US"/>
        </w:rPr>
        <w:t xml:space="preserve">Atlantisz </w:t>
      </w:r>
      <w:r w:rsidRPr="003A33A8">
        <w:rPr>
          <w:rFonts w:ascii="Times New Roman" w:hAnsi="Times New Roman" w:cs="Times New Roman"/>
        </w:rPr>
        <w:t xml:space="preserve">civilizációjában leginkább csodáltak, hanem inkább a lenézettek között, mert nem voltak meg náluk ama </w:t>
      </w:r>
      <w:proofErr w:type="gramStart"/>
      <w:r w:rsidRPr="003A33A8">
        <w:rPr>
          <w:rFonts w:ascii="Times New Roman" w:hAnsi="Times New Roman" w:cs="Times New Roman"/>
        </w:rPr>
        <w:t>tulajdonságok</w:t>
      </w:r>
      <w:proofErr w:type="gramEnd"/>
      <w:r w:rsidRPr="003A33A8">
        <w:rPr>
          <w:rFonts w:ascii="Times New Roman" w:hAnsi="Times New Roman" w:cs="Times New Roman"/>
        </w:rPr>
        <w:t xml:space="preserve"> </w:t>
      </w:r>
      <w:r w:rsidR="00767909">
        <w:rPr>
          <w:rFonts w:ascii="Times New Roman" w:hAnsi="Times New Roman" w:cs="Times New Roman"/>
        </w:rPr>
        <w:t>a</w:t>
      </w:r>
      <w:r w:rsidRPr="003A33A8">
        <w:rPr>
          <w:rFonts w:ascii="Times New Roman" w:hAnsi="Times New Roman" w:cs="Times New Roman"/>
        </w:rPr>
        <w:t>melyeket akkor a legbecsesebbeknek tartottak. A toltékok diadalmas fajjellegének színvonalán alul álltak és éppen ezért nem sokra becsültettek és mégis a jövőre nézve ezek ígértek legtöbbet. Ezeket összegyűjtötték és az akkori civilizált világtól elkülönítették, hogy a kívánt fajjelleg gondosan kiművelhető legyen; mert az emberiség összes nagy fajtípusai</w:t>
      </w:r>
      <w:r w:rsidR="00767909">
        <w:rPr>
          <w:rFonts w:ascii="Times New Roman" w:hAnsi="Times New Roman" w:cs="Times New Roman"/>
        </w:rPr>
        <w:t>,</w:t>
      </w:r>
      <w:r w:rsidRPr="003A33A8">
        <w:rPr>
          <w:rFonts w:ascii="Times New Roman" w:hAnsi="Times New Roman" w:cs="Times New Roman"/>
        </w:rPr>
        <w:t xml:space="preserve"> mielőtt földünk anyagában megnyilvánulnának, a Logosz gondolatában élnek – első a gondolat</w:t>
      </w:r>
      <w:r w:rsidR="00767909">
        <w:rPr>
          <w:rFonts w:ascii="Times New Roman" w:hAnsi="Times New Roman" w:cs="Times New Roman"/>
        </w:rPr>
        <w:t>,</w:t>
      </w:r>
      <w:r w:rsidRPr="003A33A8">
        <w:rPr>
          <w:rFonts w:ascii="Times New Roman" w:hAnsi="Times New Roman" w:cs="Times New Roman"/>
        </w:rPr>
        <w:t xml:space="preserve"> azután következik a megnyilvánulás; a hét nagy emberfaj, amely földtekénk létének jelenlegi ciklusában az emberiséget alkotja</w:t>
      </w:r>
      <w:r w:rsidR="00767909">
        <w:rPr>
          <w:rFonts w:ascii="Times New Roman" w:hAnsi="Times New Roman" w:cs="Times New Roman"/>
        </w:rPr>
        <w:t>,</w:t>
      </w:r>
      <w:r w:rsidRPr="003A33A8">
        <w:rPr>
          <w:rFonts w:ascii="Times New Roman" w:hAnsi="Times New Roman" w:cs="Times New Roman"/>
        </w:rPr>
        <w:t xml:space="preserve"> először csak gondolatban létezett, a szó platonikus értelmében. Ezek voltak ama fajtípusok, amelyek felé a felsőbb hatalmak az emberiség evolúcióját terelték; és midőn a negyedik faj tetőpontjára érkezett, megkezdődtek az előkészületek az ötödik életbe hívásához. Azok a nagy törvények</w:t>
      </w:r>
      <w:r w:rsidR="004F054C">
        <w:rPr>
          <w:rFonts w:ascii="Times New Roman" w:hAnsi="Times New Roman" w:cs="Times New Roman"/>
        </w:rPr>
        <w:t>, amely</w:t>
      </w:r>
      <w:r w:rsidRPr="003A33A8">
        <w:rPr>
          <w:rFonts w:ascii="Times New Roman" w:hAnsi="Times New Roman" w:cs="Times New Roman"/>
        </w:rPr>
        <w:t xml:space="preserve">eket – természetesen sokkal alacsonyabb fokon – a szakavatott kertész vagy állattenyésztő egy új fajjelleg kifejlesztésénél használ, amely, jól jegyezzük meg, gondolatban már megvan, mielőtt a virágszirmok vagy az állatok teste és vére alakjában léteznék, az ideális típus, amelyre a szakavatott tenyésztő törekszik és ama törvények, amelyek őt e munkájánál irányítják, ugyanazok, mint amelyeket egy felsőbb fokon és nagyobb célokra, a jövendő faj amaz eszményi típus megvalósításánál alkalmazott, amelyet jelenleg árja faj alatt ismerünk. Ha egy Észak-Indiából való kasmíri embert egy tiszta fajjelleggel bíró kaukázusi emberrel hasonlítunk össze, azt tapasztaljuk, </w:t>
      </w:r>
      <w:r w:rsidRPr="003A33A8">
        <w:rPr>
          <w:rFonts w:ascii="Times New Roman" w:hAnsi="Times New Roman" w:cs="Times New Roman"/>
        </w:rPr>
        <w:lastRenderedPageBreak/>
        <w:t>hogy rendkívül hasonlítanak egymáshoz és kétségtelen, hogy egyazon faj megismétlődései. Azért hozom fel például éppen a kasmíri embert, mert ez világos</w:t>
      </w:r>
      <w:r w:rsidR="00767909">
        <w:rPr>
          <w:rFonts w:ascii="Times New Roman" w:hAnsi="Times New Roman" w:cs="Times New Roman"/>
        </w:rPr>
        <w:t xml:space="preserve"> </w:t>
      </w:r>
      <w:r w:rsidRPr="003A33A8">
        <w:rPr>
          <w:rFonts w:ascii="Times New Roman" w:hAnsi="Times New Roman" w:cs="Times New Roman"/>
        </w:rPr>
        <w:t>bőrű, ami a vidék mérsékelt éghajlatából és körülzárt helyzetéből származik, ez megnehezítvén az érintkezést más vidékekkel, ennek tulajdonítható, hogy ott a faji jelleg tisztábban maradt fönn, mint bárhol a földön. Világos bőrével, kék vagy ibolyasz</w:t>
      </w:r>
      <w:r w:rsidR="00767909">
        <w:rPr>
          <w:rFonts w:ascii="Times New Roman" w:hAnsi="Times New Roman" w:cs="Times New Roman"/>
        </w:rPr>
        <w:t>í</w:t>
      </w:r>
      <w:r w:rsidRPr="003A33A8">
        <w:rPr>
          <w:rFonts w:ascii="Times New Roman" w:hAnsi="Times New Roman" w:cs="Times New Roman"/>
        </w:rPr>
        <w:t>n</w:t>
      </w:r>
      <w:r w:rsidR="00767909">
        <w:rPr>
          <w:rFonts w:ascii="Times New Roman" w:hAnsi="Times New Roman" w:cs="Times New Roman"/>
        </w:rPr>
        <w:t>ű</w:t>
      </w:r>
      <w:r w:rsidRPr="003A33A8">
        <w:rPr>
          <w:rFonts w:ascii="Times New Roman" w:hAnsi="Times New Roman" w:cs="Times New Roman"/>
        </w:rPr>
        <w:t xml:space="preserve"> szemeivel, barna hajával, éles arcvonásaival, finom ajkával, szép, keskeny metszésű orrával a kasmíri egyike a legszebb embertípusoknak. Eme fajjelleget különböző módosításokkal az alfajok fejlődésében újra és újra megtaláljuk, de valamennyiben kimutatható a közös típus; a fej formája az erősen fejlett homlokkal, amely az összes értelmi képességeket kifejlődni engedi, az értelem típusát fejezi ki, vagyis ama típust</w:t>
      </w:r>
      <w:r w:rsidR="004F054C">
        <w:rPr>
          <w:rFonts w:ascii="Times New Roman" w:hAnsi="Times New Roman" w:cs="Times New Roman"/>
        </w:rPr>
        <w:t>, amely</w:t>
      </w:r>
      <w:r w:rsidRPr="003A33A8">
        <w:rPr>
          <w:rFonts w:ascii="Times New Roman" w:hAnsi="Times New Roman" w:cs="Times New Roman"/>
        </w:rPr>
        <w:t xml:space="preserve">nek feladata az értelmet tökéletességének legmagasabb fokára emelni. Ha mélyebben elmerülünk az alfajok tanulmányozásában, ugyanazon különös jelenség tárul elénk, </w:t>
      </w:r>
      <w:r w:rsidR="00767909">
        <w:rPr>
          <w:rFonts w:ascii="Times New Roman" w:hAnsi="Times New Roman" w:cs="Times New Roman"/>
        </w:rPr>
        <w:t>a</w:t>
      </w:r>
      <w:r w:rsidRPr="003A33A8">
        <w:rPr>
          <w:rFonts w:ascii="Times New Roman" w:hAnsi="Times New Roman" w:cs="Times New Roman"/>
        </w:rPr>
        <w:t xml:space="preserve">mellyel már a pszichikai képességű atlantiaknál és ama kevésbé pszichikus alfajnál láttunk, amelyből fajunk keletkezett. Hasonlítsuk össze a jól fejlett, művelt, túlfinomult rómaiakat a teuton alfaj őseivel, a gótokkal és ugyan e feltűnő különbséget fogjuk tapasztalni az uralkodó típus és a látszólag alsóbbrendű típus között, amely mindazonáltal arra a reményre jogosít, hogy elődjét túl fogja szárnyalni. Analógiák alapján és ugyanazon gondolatirányt követve, könnyen megérthetjük, hogy a jövő faj típusa nem az lesz, amely a jelenlegi faj legjellemzőbb kifejezője, hanem inkább azok, akikben a jelenlegi faj sajátságai nincsenek olyan tökéletesen kifejlődve, ellenben lappang bennük valami nemesebb csírája, amely a távolabbi jövőben pompás megnyilatkozásra lesz képes. Ha tehát már a jövő faj előfutárjait kutatjuk, nem szabad őket fajunk amaz emberei között keresnünk, </w:t>
      </w:r>
      <w:r w:rsidR="00AF25AC">
        <w:rPr>
          <w:rFonts w:ascii="Times New Roman" w:hAnsi="Times New Roman" w:cs="Times New Roman"/>
        </w:rPr>
        <w:t>a</w:t>
      </w:r>
      <w:r w:rsidRPr="003A33A8">
        <w:rPr>
          <w:rFonts w:ascii="Times New Roman" w:hAnsi="Times New Roman" w:cs="Times New Roman"/>
        </w:rPr>
        <w:t>kiknél az ész, az értelem és a gondolaterő vannak túlsúlyban. Ezek feladata a jelen civilizációt csúcspontjára emelni, mert ki más emelhetné legmagasabb fokára, ha nem ők? Ők fejlesztették ki az észt, amely ezen ötödik alfaj, a teuton faj sajátsága, az ő feladatuk és kiváltságuk tehát ezen alfajt fejlettségének legmagasabb tökélyére emelni. Csak azok, akik az értelemnek ilyen magas fokán állnak, alkalmasak arra, hogy a jelen civilizációt ama fénypontig fejlesszék, amely még előtte áll; ők a mai diadalmas típus vezérei és ennél fogva fajunk ő bennük látja mindannak eszményképét, ami az értelem dicsőségét és erejét jelenti. A jövendő fajnak, a jövő fajának úttörőit tehát nem ezek között kell keresnünk; mert a megfelelések elvének segítségével megállapíthatjuk, hogy nem az értelem emberének, hanem a szellem emberének kifejlődését várhatjuk; annak a szellemi erőnek kifejlődését, amely az értelem és a tudományos ész felett áll, azon tulajdonságokat, amelyekkel a múlt nagy vallásalapítói rendelkeztek</w:t>
      </w:r>
      <w:r w:rsidR="004F054C">
        <w:rPr>
          <w:rFonts w:ascii="Times New Roman" w:hAnsi="Times New Roman" w:cs="Times New Roman"/>
        </w:rPr>
        <w:t>, amely</w:t>
      </w:r>
      <w:r w:rsidRPr="003A33A8">
        <w:rPr>
          <w:rFonts w:ascii="Times New Roman" w:hAnsi="Times New Roman" w:cs="Times New Roman"/>
        </w:rPr>
        <w:t>ek egy Buddhát vagy Krisztust jellemeztek; a szellemi tulajdonságokat, az értelemmel ellentétben. Ezen tulajdonságok kifejlődésével kezdetét veszi az eljövendő faj.</w:t>
      </w:r>
    </w:p>
    <w:p w14:paraId="1805F23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változó evolúció jeleit észrevehetjük már a jelenlegi fajnál is, amely lassanként a fejlődő öntudat típusát fogja képviselni és a testeket a fokozatosan bontakozó tulajdonságok kifejezésére alkalmasabbá tenni. Mert mi az emberiség eme leendő típusának határozott ismertető jele? Milyen tulajdonság az, amely a földön minden egyéb tulajdonságot háttérbe sz</w:t>
      </w:r>
      <w:r w:rsidR="00AF25AC">
        <w:rPr>
          <w:rFonts w:ascii="Times New Roman" w:hAnsi="Times New Roman" w:cs="Times New Roman"/>
        </w:rPr>
        <w:t>o</w:t>
      </w:r>
      <w:r w:rsidRPr="003A33A8">
        <w:rPr>
          <w:rFonts w:ascii="Times New Roman" w:hAnsi="Times New Roman" w:cs="Times New Roman"/>
        </w:rPr>
        <w:t>r</w:t>
      </w:r>
      <w:r w:rsidR="00AF25AC">
        <w:rPr>
          <w:rFonts w:ascii="Times New Roman" w:hAnsi="Times New Roman" w:cs="Times New Roman"/>
        </w:rPr>
        <w:t>í</w:t>
      </w:r>
      <w:r w:rsidRPr="003A33A8">
        <w:rPr>
          <w:rFonts w:ascii="Times New Roman" w:hAnsi="Times New Roman" w:cs="Times New Roman"/>
        </w:rPr>
        <w:t>t? A testvériség, vagyis az egységes élet elismerése, általános együttérzés és határtalan önfeláldozás. Ezen típusokat látjuk fajunk nagy lényeiben, akik szellemi természetüket már kifejlesztették és akikben a megdicsőült szellem teljes fényében tündöklik. Igen jellemző, hogy a múlt idők minden nagy Tanítójának éppen ezen tulajdonsága minden más tulajdonságot háttérbe szorított és feltűnően megkülönböztette Őt a nemzedéktől</w:t>
      </w:r>
      <w:r w:rsidR="004F054C">
        <w:rPr>
          <w:rFonts w:ascii="Times New Roman" w:hAnsi="Times New Roman" w:cs="Times New Roman"/>
        </w:rPr>
        <w:t>, amely</w:t>
      </w:r>
      <w:r w:rsidRPr="003A33A8">
        <w:rPr>
          <w:rFonts w:ascii="Times New Roman" w:hAnsi="Times New Roman" w:cs="Times New Roman"/>
        </w:rPr>
        <w:t>hez tartozott. A gyámoltalanok és gyengék iránt való szeretet, a soha nem szűnő törekvés felemelni az elnyomottakat és eltiprottakat, mindent megosztani, gyámolítani, boldogítani – egy szóval megváltani: ez a nagy szellemi-vonás jellemzi a világ minden Megváltóját. Ennél fogva a jelenben is, az eljövendő faj előfutárjait azok között találjuk, akik úgy elméletben, mint gyakorlatban az egyetemes testvériséget vallják. Lehet, hogy értelmük kevésbé fejlődött – ez egyelőre nem határoz; lehet, hogy az ész kevesebb dicsőséget aratott általuk – de ez nem az az anyag, amelyre az eljövendő fajnak leginkább szüksége van; a szellem magasztosabb tulajdonságai azok</w:t>
      </w:r>
      <w:r w:rsidR="004F054C">
        <w:rPr>
          <w:rFonts w:ascii="Times New Roman" w:hAnsi="Times New Roman" w:cs="Times New Roman"/>
        </w:rPr>
        <w:t>, amely</w:t>
      </w:r>
      <w:r w:rsidRPr="003A33A8">
        <w:rPr>
          <w:rFonts w:ascii="Times New Roman" w:hAnsi="Times New Roman" w:cs="Times New Roman"/>
        </w:rPr>
        <w:t>eket az új faj vezetője keres, ezek szolgáltatják neki az alkalmas anyagot ama fajjelleg kialakításához, amely gondolatában él, hogy ezen kezdetleges és cs</w:t>
      </w:r>
      <w:r w:rsidR="00AF25AC">
        <w:rPr>
          <w:rFonts w:ascii="Times New Roman" w:hAnsi="Times New Roman" w:cs="Times New Roman"/>
        </w:rPr>
        <w:t>í</w:t>
      </w:r>
      <w:r w:rsidRPr="003A33A8">
        <w:rPr>
          <w:rFonts w:ascii="Times New Roman" w:hAnsi="Times New Roman" w:cs="Times New Roman"/>
        </w:rPr>
        <w:t>rájában levő lehetőségekből a jövő emberét kifejleszthesse.</w:t>
      </w:r>
    </w:p>
    <w:p w14:paraId="372AE0C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Állapodjunk itt meg egy pillanatra és vizsgáljuk meg</w:t>
      </w:r>
      <w:r w:rsidR="00AF25AC">
        <w:rPr>
          <w:rFonts w:ascii="Times New Roman" w:hAnsi="Times New Roman" w:cs="Times New Roman"/>
        </w:rPr>
        <w:t>,</w:t>
      </w:r>
      <w:r w:rsidRPr="003A33A8">
        <w:rPr>
          <w:rFonts w:ascii="Times New Roman" w:hAnsi="Times New Roman" w:cs="Times New Roman"/>
        </w:rPr>
        <w:t xml:space="preserve"> milyen különösebb ismertető jeleket találunk ezen új faj öntudatában és testében. Legfőbb ismertető jele nyilvánvaló</w:t>
      </w:r>
      <w:r w:rsidR="00AF25AC">
        <w:rPr>
          <w:rFonts w:ascii="Times New Roman" w:hAnsi="Times New Roman" w:cs="Times New Roman"/>
        </w:rPr>
        <w:t>an</w:t>
      </w:r>
      <w:r w:rsidRPr="003A33A8">
        <w:rPr>
          <w:rFonts w:ascii="Times New Roman" w:hAnsi="Times New Roman" w:cs="Times New Roman"/>
        </w:rPr>
        <w:t xml:space="preserve"> az egység elismerése. Ez lényeges; mert amit az értelem külön választ, azt a szellem egyesíti. A szellem minden egyesben inkább látja az egy Életet, mint az egymástól elválasztó alakot; előbb ismeri fel mindenkiben ugyanazon Ént, mint a különböző testek által határolt egyes éneket. Ez lesz határozott ismertető jele a kibontakozó új öntudatnak. Ahol az egység létezésének tudatára ébrednek, ott a jövendő faj egyik ismertető jelével van dolgunk. Egyidejűleg elkerülhetetlen következményeként mindazokat, akik az egység érzetének tudatára ébredtek, határtalan nagylelkűség és türelmesség jellemzi. Ellenben minden szűkkeblűség, zárkózottság, mindaz, ami az embereket egymástól elkülöníteni igyekszik, ami egyezések helyett a különbségeket keresi, akadályozza amaz öntudat kibontakozását, amely a sokféleségekben az egységet felismeri és az Istenséget mindenben észreveszi. Az öntudatnak e kibontakozásával</w:t>
      </w:r>
      <w:r w:rsidR="0085533C">
        <w:rPr>
          <w:rFonts w:ascii="Times New Roman" w:hAnsi="Times New Roman" w:cs="Times New Roman"/>
        </w:rPr>
        <w:t xml:space="preserve"> olyan </w:t>
      </w:r>
      <w:r w:rsidRPr="003A33A8">
        <w:rPr>
          <w:rFonts w:ascii="Times New Roman" w:hAnsi="Times New Roman" w:cs="Times New Roman"/>
        </w:rPr>
        <w:t xml:space="preserve">típusú test fog kifejlődni, </w:t>
      </w:r>
      <w:r w:rsidR="00AF25AC">
        <w:rPr>
          <w:rFonts w:ascii="Times New Roman" w:hAnsi="Times New Roman" w:cs="Times New Roman"/>
        </w:rPr>
        <w:t>a</w:t>
      </w:r>
      <w:r w:rsidRPr="003A33A8">
        <w:rPr>
          <w:rFonts w:ascii="Times New Roman" w:hAnsi="Times New Roman" w:cs="Times New Roman"/>
        </w:rPr>
        <w:t>mellyel ma már meglehetősen nagy számban találkozunk. Azt is tapasztalták, hogy midőn</w:t>
      </w:r>
      <w:r w:rsidR="0085533C">
        <w:rPr>
          <w:rFonts w:ascii="Times New Roman" w:hAnsi="Times New Roman" w:cs="Times New Roman"/>
        </w:rPr>
        <w:t xml:space="preserve"> olyan </w:t>
      </w:r>
      <w:r w:rsidRPr="003A33A8">
        <w:rPr>
          <w:rFonts w:ascii="Times New Roman" w:hAnsi="Times New Roman" w:cs="Times New Roman"/>
        </w:rPr>
        <w:t>változás készül, amely új fajtípus kialakulásához vezessen mindazoknál, akikből ezen változás kiindul, mindig egy bizonyos irányú állhatatlanság mutatkozik. Mind a haladásnak, mind a hanyatlásnak állhatatlanság az ismertető jele. Van állhatatlanság az egészségben, de a betegségben is; az idegrendszer változó jellegében ezen állhatatlanság mindkét alakját megtaláljuk. Ha körülnézünk</w:t>
      </w:r>
      <w:r w:rsidR="00AF25AC">
        <w:rPr>
          <w:rFonts w:ascii="Times New Roman" w:hAnsi="Times New Roman" w:cs="Times New Roman"/>
        </w:rPr>
        <w:t>,</w:t>
      </w:r>
      <w:r w:rsidRPr="003A33A8">
        <w:rPr>
          <w:rFonts w:ascii="Times New Roman" w:hAnsi="Times New Roman" w:cs="Times New Roman"/>
        </w:rPr>
        <w:t xml:space="preserve"> vajon melyik a legfejlettebb faj testeinek szembeszökő ismertető jele, a leghaladottabbaknál leginkább észlelhetők mindennemű ideges zavarok. Felesleges figyelmüket közelebbről felhívni e tényre, hiszen ez mindenki előtt ismeretes. Az idegrendszer nagyobb feszültsége különféleképen nyilvánul közöttünk, de a legszomorúbb az elmebetegeknek a világ legműveltebb nemzeteinél való rohamos elszaporodása. A tébolydák száma napról-napra nő; alighogy az egyik felépül</w:t>
      </w:r>
      <w:r w:rsidR="00AF25AC">
        <w:rPr>
          <w:rFonts w:ascii="Times New Roman" w:hAnsi="Times New Roman" w:cs="Times New Roman"/>
        </w:rPr>
        <w:t>,</w:t>
      </w:r>
      <w:r w:rsidRPr="003A33A8">
        <w:rPr>
          <w:rFonts w:ascii="Times New Roman" w:hAnsi="Times New Roman" w:cs="Times New Roman"/>
        </w:rPr>
        <w:t xml:space="preserve"> már is megtelik és egy másik építése válik sürgősen szükségessé. Ha körültekintünk és a jövendő fajt keressük</w:t>
      </w:r>
      <w:r w:rsidR="00AF25AC">
        <w:rPr>
          <w:rFonts w:ascii="Times New Roman" w:hAnsi="Times New Roman" w:cs="Times New Roman"/>
        </w:rPr>
        <w:t>,</w:t>
      </w:r>
      <w:r w:rsidRPr="003A33A8">
        <w:rPr>
          <w:rFonts w:ascii="Times New Roman" w:hAnsi="Times New Roman" w:cs="Times New Roman"/>
        </w:rPr>
        <w:t xml:space="preserve"> ily</w:t>
      </w:r>
      <w:r w:rsidR="00AF25AC">
        <w:rPr>
          <w:rFonts w:ascii="Times New Roman" w:hAnsi="Times New Roman" w:cs="Times New Roman"/>
        </w:rPr>
        <w:t>en</w:t>
      </w:r>
      <w:r w:rsidRPr="003A33A8">
        <w:rPr>
          <w:rFonts w:ascii="Times New Roman" w:hAnsi="Times New Roman" w:cs="Times New Roman"/>
        </w:rPr>
        <w:t xml:space="preserve"> szomorú látvány tárul szemeink elé, azonban jelenlegi fajunk csakis ama körülmények folytán szenved</w:t>
      </w:r>
      <w:r w:rsidR="004F054C">
        <w:rPr>
          <w:rFonts w:ascii="Times New Roman" w:hAnsi="Times New Roman" w:cs="Times New Roman"/>
        </w:rPr>
        <w:t>, amely</w:t>
      </w:r>
      <w:r w:rsidRPr="003A33A8">
        <w:rPr>
          <w:rFonts w:ascii="Times New Roman" w:hAnsi="Times New Roman" w:cs="Times New Roman"/>
        </w:rPr>
        <w:t>eket önmagának teremtett; minden a versengésben, küzdelemben elválasztó, az osztály-elleni, egyéni és üzleti ellenségeskedés, mindez az ember fejlődő idegrendszerére rombolólag hat. E finomabb és érzékenyebb idegrendszer fejlődésénél ily</w:t>
      </w:r>
      <w:r w:rsidR="00AF25AC">
        <w:rPr>
          <w:rFonts w:ascii="Times New Roman" w:hAnsi="Times New Roman" w:cs="Times New Roman"/>
        </w:rPr>
        <w:t>en</w:t>
      </w:r>
      <w:r w:rsidRPr="003A33A8">
        <w:rPr>
          <w:rFonts w:ascii="Times New Roman" w:hAnsi="Times New Roman" w:cs="Times New Roman"/>
        </w:rPr>
        <w:t xml:space="preserve"> környezet teljesen lehetetlen, ez egyenesen pusztító volna, de a természet ellenállhatatlan ereje előretör még az emberi faj ellenére is és kényszeríti akár akarata ellenére is, mert lehetetlen az evolúció erejének ellenszegülni saját elpusztításunk kockáztatása nélkül.</w:t>
      </w:r>
    </w:p>
    <w:p w14:paraId="02FF2617" w14:textId="77777777" w:rsidR="00104E2F" w:rsidRDefault="007009B2" w:rsidP="007D5886">
      <w:pPr>
        <w:widowControl/>
        <w:tabs>
          <w:tab w:val="left" w:pos="1599"/>
        </w:tabs>
        <w:ind w:firstLine="284"/>
        <w:jc w:val="both"/>
        <w:rPr>
          <w:rFonts w:ascii="Times New Roman" w:hAnsi="Times New Roman" w:cs="Times New Roman"/>
        </w:rPr>
      </w:pPr>
      <w:r w:rsidRPr="003A33A8">
        <w:rPr>
          <w:rFonts w:ascii="Times New Roman" w:hAnsi="Times New Roman" w:cs="Times New Roman"/>
        </w:rPr>
        <w:t>Ez egyike azon tapasztalatoknak</w:t>
      </w:r>
      <w:r w:rsidR="004F054C">
        <w:rPr>
          <w:rFonts w:ascii="Times New Roman" w:hAnsi="Times New Roman" w:cs="Times New Roman"/>
        </w:rPr>
        <w:t>, amely</w:t>
      </w:r>
      <w:r w:rsidRPr="003A33A8">
        <w:rPr>
          <w:rFonts w:ascii="Times New Roman" w:hAnsi="Times New Roman" w:cs="Times New Roman"/>
        </w:rPr>
        <w:t>eket saját életünk irányítására tanulmányainkból meríthetünk.</w:t>
      </w:r>
      <w:r w:rsidR="0085533C">
        <w:rPr>
          <w:rFonts w:ascii="Times New Roman" w:hAnsi="Times New Roman" w:cs="Times New Roman"/>
        </w:rPr>
        <w:t xml:space="preserve"> </w:t>
      </w:r>
      <w:r w:rsidR="00AF25AC">
        <w:rPr>
          <w:rFonts w:ascii="Times New Roman" w:hAnsi="Times New Roman" w:cs="Times New Roman"/>
        </w:rPr>
        <w:t>O</w:t>
      </w:r>
      <w:r w:rsidR="0085533C">
        <w:rPr>
          <w:rFonts w:ascii="Times New Roman" w:hAnsi="Times New Roman" w:cs="Times New Roman"/>
        </w:rPr>
        <w:t xml:space="preserve">lyan </w:t>
      </w:r>
      <w:r w:rsidRPr="003A33A8">
        <w:rPr>
          <w:rFonts w:ascii="Times New Roman" w:hAnsi="Times New Roman" w:cs="Times New Roman"/>
        </w:rPr>
        <w:t>környezetben élünk, amely minden magasabb fejlődésre pusztítólag hat és csak veszélyeztetésünk árán hagyhatunk mindent úgy, amint van, olyan időben, midőn a jövendő fajnak elkerülhetetlenül születnie kell. Ha előre akarunk haladni, alkalmazkodni kell. Ez az alkalmazkodás a jelen legégetőbb szüksége. Mert ma</w:t>
      </w:r>
      <w:r w:rsidR="0085533C">
        <w:rPr>
          <w:rFonts w:ascii="Times New Roman" w:hAnsi="Times New Roman" w:cs="Times New Roman"/>
        </w:rPr>
        <w:t xml:space="preserve"> olyan </w:t>
      </w:r>
      <w:r w:rsidRPr="003A33A8">
        <w:rPr>
          <w:rFonts w:ascii="Times New Roman" w:hAnsi="Times New Roman" w:cs="Times New Roman"/>
        </w:rPr>
        <w:t>gyermekek születnek, akikben máris mutatkozik a finomabb idegrendszer; érzékeny, ideges gyermekek ezek, akik azonban nem szükségkép</w:t>
      </w:r>
      <w:r w:rsidR="00AF25AC">
        <w:rPr>
          <w:rFonts w:ascii="Times New Roman" w:hAnsi="Times New Roman" w:cs="Times New Roman"/>
        </w:rPr>
        <w:t>p</w:t>
      </w:r>
      <w:r w:rsidRPr="003A33A8">
        <w:rPr>
          <w:rFonts w:ascii="Times New Roman" w:hAnsi="Times New Roman" w:cs="Times New Roman"/>
        </w:rPr>
        <w:t>en betegek, sőt többnyire teljesen egészségesek, de idegrendszerük</w:t>
      </w:r>
      <w:r w:rsidR="0085533C">
        <w:rPr>
          <w:rFonts w:ascii="Times New Roman" w:hAnsi="Times New Roman" w:cs="Times New Roman"/>
        </w:rPr>
        <w:t xml:space="preserve"> olyan </w:t>
      </w:r>
      <w:r w:rsidRPr="003A33A8">
        <w:rPr>
          <w:rFonts w:ascii="Times New Roman" w:hAnsi="Times New Roman" w:cs="Times New Roman"/>
        </w:rPr>
        <w:t xml:space="preserve">érzékenyen egyensúlyozott, hogy </w:t>
      </w:r>
      <w:r w:rsidR="00AF25AC">
        <w:rPr>
          <w:rFonts w:ascii="Times New Roman" w:hAnsi="Times New Roman" w:cs="Times New Roman"/>
        </w:rPr>
        <w:t xml:space="preserve">a </w:t>
      </w:r>
      <w:r w:rsidRPr="003A33A8">
        <w:rPr>
          <w:rFonts w:ascii="Times New Roman" w:hAnsi="Times New Roman" w:cs="Times New Roman"/>
        </w:rPr>
        <w:t>folytonos rázkódtatások veszélyeztetik. Bizonyára számos</w:t>
      </w:r>
      <w:r w:rsidR="00AF25AC">
        <w:rPr>
          <w:rFonts w:ascii="Times New Roman" w:hAnsi="Times New Roman" w:cs="Times New Roman"/>
        </w:rPr>
        <w:t>a</w:t>
      </w:r>
      <w:r w:rsidRPr="003A33A8">
        <w:rPr>
          <w:rFonts w:ascii="Times New Roman" w:hAnsi="Times New Roman" w:cs="Times New Roman"/>
        </w:rPr>
        <w:t xml:space="preserve">n vannak önök között, </w:t>
      </w:r>
      <w:proofErr w:type="gramStart"/>
      <w:r w:rsidRPr="003A33A8">
        <w:rPr>
          <w:rFonts w:ascii="Times New Roman" w:hAnsi="Times New Roman" w:cs="Times New Roman"/>
        </w:rPr>
        <w:t>akik</w:t>
      </w:r>
      <w:proofErr w:type="gramEnd"/>
      <w:r w:rsidRPr="003A33A8">
        <w:rPr>
          <w:rFonts w:ascii="Times New Roman" w:hAnsi="Times New Roman" w:cs="Times New Roman"/>
        </w:rPr>
        <w:t xml:space="preserve"> mint apák és anyák ezt személyes tapasztalatból tudják; talán egyik-másik</w:t>
      </w:r>
      <w:r w:rsidR="00AF25AC">
        <w:rPr>
          <w:rFonts w:ascii="Times New Roman" w:hAnsi="Times New Roman" w:cs="Times New Roman"/>
        </w:rPr>
        <w:t>u</w:t>
      </w:r>
      <w:r w:rsidRPr="003A33A8">
        <w:rPr>
          <w:rFonts w:ascii="Times New Roman" w:hAnsi="Times New Roman" w:cs="Times New Roman"/>
        </w:rPr>
        <w:t>k családjában van olyan kis gyermek, akinek idegrendszere annyira finom és érzékeny, hogy könnyen egyensúlyát veszti és ezáltal igen sokat szenved. Rendkívül fontos, hogy a mai apák és anyák egy dolgot jól megértsenek: ha ilyen gyermekek kerülnek hozzájuk, hogy oltalmat, segítséget nyerjenek náluk, nem szabad feledniük, hogy az ilyen szervezetű gyermekek mind a szenvedést, mind az örömet sokkal hevesebben érzik, mint a durvább idegzetűek. Egy ilyen gyermek fájdalmat érezhet</w:t>
      </w:r>
      <w:r w:rsidR="0085533C">
        <w:rPr>
          <w:rFonts w:ascii="Times New Roman" w:hAnsi="Times New Roman" w:cs="Times New Roman"/>
        </w:rPr>
        <w:t xml:space="preserve"> olyan </w:t>
      </w:r>
      <w:r w:rsidRPr="003A33A8">
        <w:rPr>
          <w:rFonts w:ascii="Times New Roman" w:hAnsi="Times New Roman" w:cs="Times New Roman"/>
        </w:rPr>
        <w:t>esetben, midőn azt egy durvább szervezetű gyermek fel sem venné, másrészt azonban a szerfölötti örömüket is rendesen ugyanolyan fokú lehangoltság követi. Ilyen gyermekeket, amennyire csak lehet, óvni kellene mindentől, ami bántó és lehangoló. Teljesen céltalan azt kívánni, hogy ugyanolyan környezetben éljenek, mint amely a kevésbé finom idegzetűeknek megfelel. Ellenkezőleg a szülőknek kellene arra törekedniük, hogy az ilyen gyermekek számára szelíd és békés környezetet teremtsenek. Tudniuk kellene azt, hogy ezen érzékeny eszköz rázkódtatásokat szenvedhet és csakhamar teljesen elveszíte</w:t>
      </w:r>
      <w:r w:rsidRPr="003A33A8">
        <w:rPr>
          <w:rFonts w:ascii="Times New Roman" w:hAnsi="Times New Roman" w:cs="Times New Roman"/>
        </w:rPr>
        <w:lastRenderedPageBreak/>
        <w:t>né összhangját úgy, hogy az</w:t>
      </w:r>
      <w:r w:rsidR="00AF25AC">
        <w:rPr>
          <w:rFonts w:ascii="Times New Roman" w:hAnsi="Times New Roman" w:cs="Times New Roman"/>
        </w:rPr>
        <w:t>,</w:t>
      </w:r>
      <w:r w:rsidRPr="003A33A8">
        <w:rPr>
          <w:rFonts w:ascii="Times New Roman" w:hAnsi="Times New Roman" w:cs="Times New Roman"/>
        </w:rPr>
        <w:t xml:space="preserve"> amiből a leggyönyörűbb dallamokat lehetett volna kihozni, hasznavehetetlen, tönkrement eszköz marad. </w:t>
      </w:r>
    </w:p>
    <w:p w14:paraId="1164FF60" w14:textId="77777777" w:rsidR="007009B2" w:rsidRPr="003A33A8" w:rsidRDefault="007009B2" w:rsidP="007D5886">
      <w:pPr>
        <w:widowControl/>
        <w:tabs>
          <w:tab w:val="left" w:pos="1599"/>
        </w:tabs>
        <w:ind w:firstLine="284"/>
        <w:jc w:val="both"/>
        <w:rPr>
          <w:rFonts w:ascii="Times New Roman" w:hAnsi="Times New Roman" w:cs="Times New Roman"/>
        </w:rPr>
      </w:pPr>
      <w:r w:rsidRPr="003A33A8">
        <w:rPr>
          <w:rFonts w:ascii="Times New Roman" w:hAnsi="Times New Roman" w:cs="Times New Roman"/>
        </w:rPr>
        <w:t>Gondoljanak csak egy pillanatra ama körülményekre</w:t>
      </w:r>
      <w:r w:rsidR="004F054C">
        <w:rPr>
          <w:rFonts w:ascii="Times New Roman" w:hAnsi="Times New Roman" w:cs="Times New Roman"/>
        </w:rPr>
        <w:t>, amely</w:t>
      </w:r>
      <w:r w:rsidRPr="003A33A8">
        <w:rPr>
          <w:rFonts w:ascii="Times New Roman" w:hAnsi="Times New Roman" w:cs="Times New Roman"/>
        </w:rPr>
        <w:t>ek között Londonban élnek az emberek. Az élet itt szinte elviselhetetlenné vált az utolsó évtized alatt a folytonos zaj, lárma, kiabálás, tülkölés miatt, amely az utcákat betölti; maga a föld is megremeg a különféle súlyos járművek terhe alatt. London azon a ponton van, hogy</w:t>
      </w:r>
      <w:r w:rsidR="0085533C">
        <w:rPr>
          <w:rFonts w:ascii="Times New Roman" w:hAnsi="Times New Roman" w:cs="Times New Roman"/>
        </w:rPr>
        <w:t xml:space="preserve"> olyan </w:t>
      </w:r>
      <w:r w:rsidRPr="003A33A8">
        <w:rPr>
          <w:rFonts w:ascii="Times New Roman" w:hAnsi="Times New Roman" w:cs="Times New Roman"/>
        </w:rPr>
        <w:t>várossá váljék</w:t>
      </w:r>
      <w:r w:rsidR="004F054C">
        <w:rPr>
          <w:rFonts w:ascii="Times New Roman" w:hAnsi="Times New Roman" w:cs="Times New Roman"/>
        </w:rPr>
        <w:t>, amely</w:t>
      </w:r>
      <w:r w:rsidRPr="003A33A8">
        <w:rPr>
          <w:rFonts w:ascii="Times New Roman" w:hAnsi="Times New Roman" w:cs="Times New Roman"/>
        </w:rPr>
        <w:t>ben csak akkor lehet nyugodtan élni, ha füleinket gyapottal tömjük be és szemeinkre pápaszemet illesztünk, hogy ne halljunk, ne lássunk; orrunkat pedig elzárjuk, hogy ne érezzük azokat a rettenetes bűzöket, amelyek az utcákat betöltik. Valóban nem marad hátra egyéb, mint</w:t>
      </w:r>
      <w:r w:rsidR="00104E2F">
        <w:rPr>
          <w:rFonts w:ascii="Times New Roman" w:hAnsi="Times New Roman" w:cs="Times New Roman"/>
        </w:rPr>
        <w:t xml:space="preserve"> </w:t>
      </w:r>
      <w:r w:rsidRPr="003A33A8">
        <w:rPr>
          <w:rFonts w:ascii="Times New Roman" w:hAnsi="Times New Roman" w:cs="Times New Roman"/>
        </w:rPr>
        <w:t>hogy a finomabb, műveltebb lelkületű emberek elköltözzenek ez óriási városokból és olyanoknak engedjék át azokat, akik szeretik; mert ne feledjük, vannak elegen</w:t>
      </w:r>
      <w:r w:rsidR="00104E2F">
        <w:rPr>
          <w:rFonts w:ascii="Times New Roman" w:hAnsi="Times New Roman" w:cs="Times New Roman"/>
        </w:rPr>
        <w:t>,</w:t>
      </w:r>
      <w:r w:rsidRPr="003A33A8">
        <w:rPr>
          <w:rFonts w:ascii="Times New Roman" w:hAnsi="Times New Roman" w:cs="Times New Roman"/>
        </w:rPr>
        <w:t xml:space="preserve"> akik szeretik, van számtalan ember, aki élvezetet talál a londoni utca zajában, a lárm</w:t>
      </w:r>
      <w:r w:rsidR="00104E2F">
        <w:rPr>
          <w:rFonts w:ascii="Times New Roman" w:hAnsi="Times New Roman" w:cs="Times New Roman"/>
        </w:rPr>
        <w:t>áb</w:t>
      </w:r>
      <w:r w:rsidRPr="003A33A8">
        <w:rPr>
          <w:rFonts w:ascii="Times New Roman" w:hAnsi="Times New Roman" w:cs="Times New Roman"/>
        </w:rPr>
        <w:t>a</w:t>
      </w:r>
      <w:r w:rsidR="00104E2F">
        <w:rPr>
          <w:rFonts w:ascii="Times New Roman" w:hAnsi="Times New Roman" w:cs="Times New Roman"/>
        </w:rPr>
        <w:t>n</w:t>
      </w:r>
      <w:r w:rsidRPr="003A33A8">
        <w:rPr>
          <w:rFonts w:ascii="Times New Roman" w:hAnsi="Times New Roman" w:cs="Times New Roman"/>
        </w:rPr>
        <w:t xml:space="preserve"> és tolongásban. Akárhány falusi paraszt akad, aki Londonba felkerülvén magán kívül van az elragadtatástól és viszont a londoni fiatal emberek és lányok a falut fogják végtelenül csendesnek és egyhangúnak találni. M</w:t>
      </w:r>
      <w:r w:rsidR="00104E2F">
        <w:rPr>
          <w:rFonts w:ascii="Times New Roman" w:hAnsi="Times New Roman" w:cs="Times New Roman"/>
        </w:rPr>
        <w:t>i</w:t>
      </w:r>
      <w:r w:rsidRPr="003A33A8">
        <w:rPr>
          <w:rFonts w:ascii="Times New Roman" w:hAnsi="Times New Roman" w:cs="Times New Roman"/>
        </w:rPr>
        <w:t>ért ne engednénk át a városokat azoknak, akik szeretik, akik evolúcióját a városok elősegíthetik? Mert jegyezzék meg, hogy ami egy gyönge idegrendszerre nézve káros, az egy közönséges és durvább idegrendszer fejlődésére és serkentésére feltétlenül szükséges. Nem akarom én e nagy városokat a föld színéről eltörölni; de mindazokat, akik a nagy város lármája, forgalma miatt szenvednek</w:t>
      </w:r>
      <w:r w:rsidR="00104E2F">
        <w:rPr>
          <w:rFonts w:ascii="Times New Roman" w:hAnsi="Times New Roman" w:cs="Times New Roman"/>
        </w:rPr>
        <w:t>,</w:t>
      </w:r>
      <w:r w:rsidRPr="003A33A8">
        <w:rPr>
          <w:rFonts w:ascii="Times New Roman" w:hAnsi="Times New Roman" w:cs="Times New Roman"/>
        </w:rPr>
        <w:t xml:space="preserve"> figyelmeztetni szeretném: „E hely többé nem megfelelő nektek és mindenekelőtt nem gyermekeiteknek való! Mert minél finomabb az apa és anya szervezete az idegek szempontjából, annál finomabb a gyermek idegrendszere is; ha szenvednek e körülményektől, hagyják el Londont, költözzenek vidékre, hogy ezáltal maguknak és a jövendő faj gyermekeinek kellemesebb és jobb viszonyokat teremtsenek. De nem csak arra kell tekintettel lennünk, hogy e nagy városok – </w:t>
      </w:r>
      <w:r w:rsidR="00104E2F">
        <w:rPr>
          <w:rFonts w:ascii="Times New Roman" w:hAnsi="Times New Roman" w:cs="Times New Roman"/>
        </w:rPr>
        <w:t>a</w:t>
      </w:r>
      <w:r w:rsidRPr="003A33A8">
        <w:rPr>
          <w:rFonts w:ascii="Times New Roman" w:hAnsi="Times New Roman" w:cs="Times New Roman"/>
        </w:rPr>
        <w:t>melyek eléktelenítik Angliát – a jövendő faj számára teljesen alkalmatlanok, hanem az új feltételekhez táplálkozásunk és rendes életmódunk megváltoztatásával is alkalmazkodnunk kell. A táplálék, amellyel az emberiség zöme jelenleg él, ti. a hús, a finomabb idegrendszer számára teljesen alkalmatlan. Megfigyelhetjük, hogy ilyen finomabb szervezetű emberek szinte ösztönszerűleg irtóznak tőle. A finomabb szervezetű gyermek undorral fordul el tőle. Eme ösztönszerű ellenszerv mindinkább terjedni fog a kicsinyek közt és a húsfogyasztás ellen egyre jobban fognak tiltakozni. Ha saját testüket alkalmassá kívánják tenni a jövendő faj előkészítésére, helyes volna ezen növekedő ellenszenvet nemcsak megfigyelni, hanem az ilyen életrendet személyesen is kerülni. Mert az olyan test</w:t>
      </w:r>
      <w:r w:rsidR="004F054C">
        <w:rPr>
          <w:rFonts w:ascii="Times New Roman" w:hAnsi="Times New Roman" w:cs="Times New Roman"/>
        </w:rPr>
        <w:t>, amely</w:t>
      </w:r>
      <w:r w:rsidRPr="003A33A8">
        <w:rPr>
          <w:rFonts w:ascii="Times New Roman" w:hAnsi="Times New Roman" w:cs="Times New Roman"/>
        </w:rPr>
        <w:t>et hússal és különböző alkoholfélékkel táplálunk, egészségével fog fizetni, midőn benne a magasabb öntudat megnyilatkozik; az ideges megbetegedések nagyrészt onnan származnak, hogy a magasabb öntudat</w:t>
      </w:r>
      <w:r w:rsidR="0085533C">
        <w:rPr>
          <w:rFonts w:ascii="Times New Roman" w:hAnsi="Times New Roman" w:cs="Times New Roman"/>
        </w:rPr>
        <w:t xml:space="preserve"> olyan </w:t>
      </w:r>
      <w:r w:rsidRPr="003A33A8">
        <w:rPr>
          <w:rFonts w:ascii="Times New Roman" w:hAnsi="Times New Roman" w:cs="Times New Roman"/>
        </w:rPr>
        <w:t>testeken át igyekszik kifejezésre jutni</w:t>
      </w:r>
      <w:r w:rsidR="004F054C">
        <w:rPr>
          <w:rFonts w:ascii="Times New Roman" w:hAnsi="Times New Roman" w:cs="Times New Roman"/>
        </w:rPr>
        <w:t>, amely</w:t>
      </w:r>
      <w:r w:rsidRPr="003A33A8">
        <w:rPr>
          <w:rFonts w:ascii="Times New Roman" w:hAnsi="Times New Roman" w:cs="Times New Roman"/>
        </w:rPr>
        <w:t>ek hús</w:t>
      </w:r>
      <w:r w:rsidR="00104E2F">
        <w:rPr>
          <w:rFonts w:ascii="Times New Roman" w:hAnsi="Times New Roman" w:cs="Times New Roman"/>
        </w:rPr>
        <w:t>-</w:t>
      </w:r>
      <w:r w:rsidRPr="003A33A8">
        <w:rPr>
          <w:rFonts w:ascii="Times New Roman" w:hAnsi="Times New Roman" w:cs="Times New Roman"/>
        </w:rPr>
        <w:t>termékekkel és alkohollal terheltek. Különösen ki kell emelni egy körülményt, amely erre egyenes befolyást gyakorol. Abban az arányban, amelyben az új testek kifejlődnek és a fizikai test tökéletesebbé, idegrendszere fejlettebbé válik, a következő – az asztrális – test is évről-évre tökéletesedik. E test szervezése, amely a fizikai testnél finomabb anyagokból áll, jelenleg igen rohamosan halad a gondolaterő behatása folytán</w:t>
      </w:r>
      <w:r w:rsidR="004F054C">
        <w:rPr>
          <w:rFonts w:ascii="Times New Roman" w:hAnsi="Times New Roman" w:cs="Times New Roman"/>
        </w:rPr>
        <w:t>, amely</w:t>
      </w:r>
      <w:r w:rsidRPr="003A33A8">
        <w:rPr>
          <w:rFonts w:ascii="Times New Roman" w:hAnsi="Times New Roman" w:cs="Times New Roman"/>
        </w:rPr>
        <w:t>et minden tanult és művelt ember legalább is bizonyos mértékben használ. Mihelyt e test tökéletesebb szervezettel rendelkezik, saját külön érzékszervei is működni kezdenek és akkor kifejlődik az un. magasabb rendű pszichizmus; ez azonban nem a fejletlen asztrális test folyománya, amelyben minden átmenő és múlékony érzés vibrációkat kelt, hanem folyománya egy magas fejlettségű szervezettel bíró testnek, amely saját kifejlett érzékeivel rendelkezik, amelyek a fizikai sík tömörebb testén keresztül igyekeznek kifejezésre jutni. Agyunkban egy szerv van, a hatodik érzé</w:t>
      </w:r>
      <w:r w:rsidR="00104E2F">
        <w:rPr>
          <w:rFonts w:ascii="Times New Roman" w:hAnsi="Times New Roman" w:cs="Times New Roman"/>
        </w:rPr>
        <w:t>k</w:t>
      </w:r>
      <w:r w:rsidRPr="003A33A8">
        <w:rPr>
          <w:rFonts w:ascii="Times New Roman" w:hAnsi="Times New Roman" w:cs="Times New Roman"/>
        </w:rPr>
        <w:t>, amely összes asztrális ismereteinket, asztrális érzelmeinket, rendes öntudatunkba fogja átvinni. Ez a szerv az orvosok és tudósok nagy részénél sok fejtörést okoz, ti. a nyákmirigy. Ez nem maradványa a múlt egyik szervének, mint ahogyan sokan gondolják; bár az is, hanem egyszersmind finomabb alkata folytán a jövendő faj magasabb rendű pszichikai erőinek szerve lesz. Az okkultista előtt ez befejezett tény, mivel ez átalakulást mind a saját, mind a mások esetében megfigyelheti és amilyen mértékben finomabb jól szervezett asztrális teste a különféle tapasztalatokat átadja az agynak, olyan mértékben fog</w:t>
      </w:r>
      <w:r w:rsidR="00104E2F">
        <w:rPr>
          <w:rFonts w:ascii="Times New Roman" w:hAnsi="Times New Roman" w:cs="Times New Roman"/>
        </w:rPr>
        <w:t xml:space="preserve"> </w:t>
      </w:r>
      <w:r w:rsidRPr="003A33A8">
        <w:rPr>
          <w:rFonts w:ascii="Times New Roman" w:hAnsi="Times New Roman" w:cs="Times New Roman"/>
        </w:rPr>
        <w:t>a nyákmirigy is működni, illetve</w:t>
      </w:r>
      <w:r w:rsidR="0085533C">
        <w:rPr>
          <w:rFonts w:ascii="Times New Roman" w:hAnsi="Times New Roman" w:cs="Times New Roman"/>
        </w:rPr>
        <w:t xml:space="preserve"> olyan </w:t>
      </w:r>
      <w:r w:rsidRPr="003A33A8">
        <w:rPr>
          <w:rFonts w:ascii="Times New Roman" w:hAnsi="Times New Roman" w:cs="Times New Roman"/>
        </w:rPr>
        <w:lastRenderedPageBreak/>
        <w:t>arányban fogja ama változásokat észlelni, amelyek az asztrális testben történnek. Az újkori tudomány egyik újabb felfedezése szerint az alkohol kigőzölgése e szervre közvetlen hatással van, mivel a testnek azon mirigyeihez tartozik, amelyeket a méreg leginkább befolyásol; a nyákmirigyet még a legkisebb adag alkohol is megmérgezi és magasabb fejlődését elfojtja. Ha meg</w:t>
      </w:r>
      <w:r w:rsidR="00034C22">
        <w:rPr>
          <w:rFonts w:ascii="Times New Roman" w:hAnsi="Times New Roman" w:cs="Times New Roman"/>
        </w:rPr>
        <w:t xml:space="preserve"> </w:t>
      </w:r>
      <w:r w:rsidRPr="003A33A8">
        <w:rPr>
          <w:rFonts w:ascii="Times New Roman" w:hAnsi="Times New Roman" w:cs="Times New Roman"/>
        </w:rPr>
        <w:t>akarják könnyíteni a fejlődést és az evolúciónak már jelenlegi fokán kissé elő</w:t>
      </w:r>
      <w:r w:rsidR="00034C22">
        <w:rPr>
          <w:rFonts w:ascii="Times New Roman" w:hAnsi="Times New Roman" w:cs="Times New Roman"/>
        </w:rPr>
        <w:t xml:space="preserve"> </w:t>
      </w:r>
      <w:r w:rsidRPr="003A33A8">
        <w:rPr>
          <w:rFonts w:ascii="Times New Roman" w:hAnsi="Times New Roman" w:cs="Times New Roman"/>
        </w:rPr>
        <w:t>akarják segíteni az ötödik fajhoz tartozó testek fejlődését, legelsősorban arra kell önöket figyelmeztetnem: az alkohol élvezetétől, bármilyen alakban, tartózkodjanak, mert az alkohol vibrációi megmérgezik az asztrális és a fizikai test között levő összekötő kapcsot és jövendő fajunknak éppen egyik főjellemvonása e testek magasabb célokra való kifejlesztése; ez a szerv az eszköz</w:t>
      </w:r>
      <w:r w:rsidR="004F054C">
        <w:rPr>
          <w:rFonts w:ascii="Times New Roman" w:hAnsi="Times New Roman" w:cs="Times New Roman"/>
        </w:rPr>
        <w:t>, amely</w:t>
      </w:r>
      <w:r w:rsidRPr="003A33A8">
        <w:rPr>
          <w:rFonts w:ascii="Times New Roman" w:hAnsi="Times New Roman" w:cs="Times New Roman"/>
        </w:rPr>
        <w:t>nek segítségével éber öntudatunk az asztrális világot felfogni képes, ennélfogva mindenki, aki a viszonyokat ismeri csak ezt a tanácsot adhatja: Ne csak a hús minden alakjában való élvezetéről mondjanak le, hanem gondoskodjanak arról is, hogy étrendjük még az alkohol nyomától is ment legyen. Ezek természeti törvények</w:t>
      </w:r>
      <w:r w:rsidR="004F054C">
        <w:rPr>
          <w:rFonts w:ascii="Times New Roman" w:hAnsi="Times New Roman" w:cs="Times New Roman"/>
        </w:rPr>
        <w:t>, amely</w:t>
      </w:r>
      <w:r w:rsidRPr="003A33A8">
        <w:rPr>
          <w:rFonts w:ascii="Times New Roman" w:hAnsi="Times New Roman" w:cs="Times New Roman"/>
        </w:rPr>
        <w:t>eket figyelmen kívül hagyni nem lehet és ha úgy határozunk, hogy inkább az ötödik faj étrendjéhez alkalmazkodunk, akkor legyünk rá elkészülve, hogy annál is maradunk és haladni nem fogunk. Senki sem kívánhatja, hogy akaratunk ellenére tovább menjünk; e tények azonban megmásíthatatlanok és minél inkább megértjük ezt, annál jobb. Leginkább óvakodjunk attól, hogy gyermekekre bárminemű kényszert gyakoroljunk és ne akarjuk őket olyan táplálék elfogyasztására bírni, amely idegrendszerük növekvő érzékenységére káros hatással volna és rombolást okozna agyuknak éppen azon szervében, amely arra szolgál, hogy az asztrális test magasabb tudását mindennapi életünkbe közvetítse.</w:t>
      </w:r>
    </w:p>
    <w:p w14:paraId="6AA5B02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Lássuk tehát, miképpen érhetjük el ezt. Tegyük fel, hogy siettetni akarják a jövő faj eljövetelét; nem akarják bevárni a természet lassú folyását, amely évszázadokig, évezredekig, sőt tízezer évig is eltarthat; elsősorban a </w:t>
      </w:r>
      <w:r w:rsidRPr="003A33A8">
        <w:rPr>
          <w:rStyle w:val="Szvegtrzs10ptDltTrkz0pt"/>
          <w:rFonts w:eastAsia="Courier New"/>
          <w:i w:val="0"/>
          <w:sz w:val="24"/>
          <w:szCs w:val="24"/>
        </w:rPr>
        <w:t xml:space="preserve">meditációt </w:t>
      </w:r>
      <w:r w:rsidRPr="003A33A8">
        <w:rPr>
          <w:rFonts w:ascii="Times New Roman" w:hAnsi="Times New Roman" w:cs="Times New Roman"/>
        </w:rPr>
        <w:t>kell életük mindennapos teendőjévé tenniük; fejlődésünk jelenlegi fokán, amidőn az emberi értelem a természet működését olyannyira siettetni képes, ezt mindenkinek kellene tennie. A meditációnak három fokozata van; először ide-oda csapongó gondolatainkat megfékezzük és megakadályozzuk, hogy szüntelen működés</w:t>
      </w:r>
      <w:r w:rsidR="00034C22">
        <w:rPr>
          <w:rFonts w:ascii="Times New Roman" w:hAnsi="Times New Roman" w:cs="Times New Roman"/>
        </w:rPr>
        <w:t>ü</w:t>
      </w:r>
      <w:r w:rsidRPr="003A33A8">
        <w:rPr>
          <w:rFonts w:ascii="Times New Roman" w:hAnsi="Times New Roman" w:cs="Times New Roman"/>
        </w:rPr>
        <w:t>kben egyik tárgyról a másikra csapjanak; majd az így megfékezett gondolaterőt egy meghatározott tárgyra irányítjuk; végül e tárgy felett mindaddig elmélkedünk, mígnem az gondolatunkban alakot ölt. Öntudatunk fejlődését csakis a meditációnak e módja által serkenthetjük, ez az egyedüli egészséges és józan eszköz</w:t>
      </w:r>
      <w:r w:rsidR="004F054C">
        <w:rPr>
          <w:rFonts w:ascii="Times New Roman" w:hAnsi="Times New Roman" w:cs="Times New Roman"/>
        </w:rPr>
        <w:t>, amely</w:t>
      </w:r>
      <w:r w:rsidRPr="003A33A8">
        <w:rPr>
          <w:rFonts w:ascii="Times New Roman" w:hAnsi="Times New Roman" w:cs="Times New Roman"/>
        </w:rPr>
        <w:t>et minden veszély nélkül megkísérelhetünk. Ha naponta így meditálunk és gondolatainkat az eszményi Énre, vagy pedig valamely erény eszményképére összpontosítjuk</w:t>
      </w:r>
      <w:r w:rsidR="004F054C">
        <w:rPr>
          <w:rFonts w:ascii="Times New Roman" w:hAnsi="Times New Roman" w:cs="Times New Roman"/>
        </w:rPr>
        <w:t>, amely</w:t>
      </w:r>
      <w:r w:rsidRPr="003A33A8">
        <w:rPr>
          <w:rFonts w:ascii="Times New Roman" w:hAnsi="Times New Roman" w:cs="Times New Roman"/>
        </w:rPr>
        <w:t xml:space="preserve">et önmagunkban megvalósítani szeretnénk, akkor ki fog bennünk fejlődni a magasabb rendű öntudat és a világhoz való viszonyunkat meg fogja változtatni. </w:t>
      </w:r>
    </w:p>
    <w:p w14:paraId="71630A4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Íme egy példa: Tegyük fel, hogy egy rendkívül hazug emberrel találkozunk. Rendes körülmények között az illető mindaddig félre fog bennünket vezetni, </w:t>
      </w:r>
      <w:r w:rsidR="00034C22">
        <w:rPr>
          <w:rFonts w:ascii="Times New Roman" w:hAnsi="Times New Roman" w:cs="Times New Roman"/>
        </w:rPr>
        <w:t>a</w:t>
      </w:r>
      <w:r w:rsidRPr="003A33A8">
        <w:rPr>
          <w:rFonts w:ascii="Times New Roman" w:hAnsi="Times New Roman" w:cs="Times New Roman"/>
        </w:rPr>
        <w:t>míg csak kézzel fogható bizonyságot nem szereztünk arról, hogy hazug; ez igen lassú folyamat, de az emberiség fejlődésének jelenlegi fokán más mód nincsen. Milyen eljárással lehet az igazságtalanságról meggyőződni akkor, ha az ember spirituális természete a meditálás következtében már részben kibontakozott? Az igazságról való meditálás által: ez az első lépés. Ha naponta az igazságról meditálunk, ezzel asztrális testünkben megfelelő vibrációkat keltünk, úgy, hogy az igazságra való reagálás az asztrális test természetévé válik; ha már most ilyen hazug emberrel találkozunk, nem leszünk kénytelenek okoskodni, azonnal ösztönszerűleg felismerjük őt, mert</w:t>
      </w:r>
      <w:r w:rsidR="0085533C">
        <w:rPr>
          <w:rFonts w:ascii="Times New Roman" w:hAnsi="Times New Roman" w:cs="Times New Roman"/>
        </w:rPr>
        <w:t xml:space="preserve"> olyan </w:t>
      </w:r>
      <w:r w:rsidRPr="003A33A8">
        <w:rPr>
          <w:rFonts w:ascii="Times New Roman" w:hAnsi="Times New Roman" w:cs="Times New Roman"/>
        </w:rPr>
        <w:t>bántó hatással lesz reánk, mint valamely hangszer hamis hangja. Minden okoskodás feleslegessé válik, nem szükséges adatokat, bizonyítékokat keresni; az ember okoskodás helyett ösztönszerűleg érzi, látja, hogy az illető nem őszinte. Tudok egy esetről, amely Indiában történt; azonban kétlem, hogy indiai barátomat utánoznák, mert ő az igazságról gyermekkora óta naponta meditált és ezt negyven esztendeig folytatta. Nyugati felfogás szerint ez nagyon is hosszú idő! Ez azt eredményezte, hogy az illető – aki véletlenül bíró volt – annyira összhangba jutott az igazsággal, hogy még</w:t>
      </w:r>
      <w:r w:rsidR="0085533C">
        <w:rPr>
          <w:rFonts w:ascii="Times New Roman" w:hAnsi="Times New Roman" w:cs="Times New Roman"/>
        </w:rPr>
        <w:t xml:space="preserve"> olyan </w:t>
      </w:r>
      <w:r w:rsidRPr="003A33A8">
        <w:rPr>
          <w:rFonts w:ascii="Times New Roman" w:hAnsi="Times New Roman" w:cs="Times New Roman"/>
        </w:rPr>
        <w:t xml:space="preserve">nyomós bizonyítékok sem tudták tévútra vezetni; a bensejében érzett diszharmónia folytán mindig tudta, ha valaki hazudott. Csak azért említem ezt az esetet, hogy lássák, hogy a meditálás a belső erőket kifejlesztheti úgy, hogy a megszokott oknyomozó eljárás helyébe ösztönszerű érzés lép, amely azonnal felvilágosít annak jelleméről, akivel </w:t>
      </w:r>
      <w:r w:rsidRPr="003A33A8">
        <w:rPr>
          <w:rFonts w:ascii="Times New Roman" w:hAnsi="Times New Roman" w:cs="Times New Roman"/>
        </w:rPr>
        <w:lastRenderedPageBreak/>
        <w:t>érintkezünk. Felsorolhatnám az összes többi erényeket, azonban az elv valamennyinél ugyanaz. A meditálást azonban a gyakorlattal is ki kell egészítenünk. Mindennapi életünkben a lehető legmelegebb rokonszenvet kell tanúsítanunk; kényszerítenünk kell magunkat, rokonszenvet érezni mindazok iránt, akikkel találkozunk; igyekeznünk kell úgy érezni, ahogyan ők éreznek és különösen azok</w:t>
      </w:r>
      <w:r w:rsidR="00034C22">
        <w:rPr>
          <w:rFonts w:ascii="Times New Roman" w:hAnsi="Times New Roman" w:cs="Times New Roman"/>
        </w:rPr>
        <w:t>,</w:t>
      </w:r>
      <w:r w:rsidRPr="003A33A8">
        <w:rPr>
          <w:rFonts w:ascii="Times New Roman" w:hAnsi="Times New Roman" w:cs="Times New Roman"/>
        </w:rPr>
        <w:t xml:space="preserve"> akik az evolúció alacsonyabb fokán állnak</w:t>
      </w:r>
      <w:r w:rsidR="00034C22">
        <w:rPr>
          <w:rFonts w:ascii="Times New Roman" w:hAnsi="Times New Roman" w:cs="Times New Roman"/>
        </w:rPr>
        <w:t>,</w:t>
      </w:r>
      <w:r w:rsidRPr="003A33A8">
        <w:rPr>
          <w:rFonts w:ascii="Times New Roman" w:hAnsi="Times New Roman" w:cs="Times New Roman"/>
        </w:rPr>
        <w:t xml:space="preserve"> mint mi; az ilyen rokonszenvező érzésnek igen jó hatása van, mert csak akkor leszünk képesek a kevésbé fejletteket felsőbb színvonalra emelni, ha megtanulunk velük érezni. De nem csak a rokonérzést kell naponta gyakorolnunk, hanem igyekeznünk kell az elkülönítettség érzését teljesen kiküszöbölni magunkból. Nekünk</w:t>
      </w:r>
      <w:r w:rsidR="00034C22">
        <w:rPr>
          <w:rFonts w:ascii="Times New Roman" w:hAnsi="Times New Roman" w:cs="Times New Roman"/>
        </w:rPr>
        <w:t>,</w:t>
      </w:r>
      <w:r w:rsidRPr="003A33A8">
        <w:rPr>
          <w:rFonts w:ascii="Times New Roman" w:hAnsi="Times New Roman" w:cs="Times New Roman"/>
        </w:rPr>
        <w:t xml:space="preserve"> a teuton alfajhoz tartozóknak, talán ez a legnehezebb feladatoknak egyike. Az egyéni érzés bennünk nagy mértékben kifejlett; mindenben azt érezzük; ez </w:t>
      </w:r>
      <w:proofErr w:type="gramStart"/>
      <w:r w:rsidRPr="003A33A8">
        <w:rPr>
          <w:rFonts w:ascii="Times New Roman" w:hAnsi="Times New Roman" w:cs="Times New Roman"/>
        </w:rPr>
        <w:t>az .enyém</w:t>
      </w:r>
      <w:proofErr w:type="gramEnd"/>
      <w:r w:rsidRPr="003A33A8">
        <w:rPr>
          <w:rFonts w:ascii="Times New Roman" w:hAnsi="Times New Roman" w:cs="Times New Roman"/>
        </w:rPr>
        <w:t>”, „az én tulajdonom”, „az én könyveim”, „az én házam”, „az én barátaim”, az „enyém” örökös ismétlése. Erről le kell szoknunk, igyekeznünk kell megszabadulni az érzéstől, amely másokkal szemben mindig ösztönszerűleg személyes tulajdonnak tart valamit. Ez eleinte elég nehéz, mindenesetre igen kellemetlenek az első kísérletek, mert e felfogás az ötödik faj észjárásával homlokegyenest ellenkezik. Igyekeznünk kell tehát leszokni az egyén tulajdonjogáról. Milyen gyakran halljuk a nagylelkű megjegyzést: „Oh – ha kérte volna</w:t>
      </w:r>
      <w:r w:rsidR="00034C22">
        <w:rPr>
          <w:rFonts w:ascii="Times New Roman" w:hAnsi="Times New Roman" w:cs="Times New Roman"/>
        </w:rPr>
        <w:t xml:space="preserve"> –</w:t>
      </w:r>
      <w:r w:rsidRPr="003A33A8">
        <w:rPr>
          <w:rFonts w:ascii="Times New Roman" w:hAnsi="Times New Roman" w:cs="Times New Roman"/>
        </w:rPr>
        <w:t xml:space="preserve"> azonnal oda adtam volna neki, de nem szeretem, hogy szó nélkül vette el!” És miért nem? Mert úgy érezzük, hogy külön lények vagyunk, az „én” és az „ő”,</w:t>
      </w:r>
      <w:r w:rsidR="00034C22">
        <w:rPr>
          <w:rFonts w:ascii="Times New Roman" w:hAnsi="Times New Roman" w:cs="Times New Roman"/>
        </w:rPr>
        <w:t xml:space="preserve"> </w:t>
      </w:r>
      <w:r w:rsidRPr="003A33A8">
        <w:rPr>
          <w:rFonts w:ascii="Times New Roman" w:hAnsi="Times New Roman" w:cs="Times New Roman"/>
        </w:rPr>
        <w:t>az „enyém” és az „övé” miatt. A következő fajban ez az érzés nem lesz</w:t>
      </w:r>
      <w:r w:rsidR="0085533C">
        <w:rPr>
          <w:rFonts w:ascii="Times New Roman" w:hAnsi="Times New Roman" w:cs="Times New Roman"/>
        </w:rPr>
        <w:t xml:space="preserve"> olyan </w:t>
      </w:r>
      <w:r w:rsidRPr="003A33A8">
        <w:rPr>
          <w:rFonts w:ascii="Times New Roman" w:hAnsi="Times New Roman" w:cs="Times New Roman"/>
        </w:rPr>
        <w:t>erősen kifejlődve és ha alapításában részt akarunk venni, saját érdekünk, hogy erről mihamarább letegyünk. Gyakoroljuk magunkat a közömbösségben, midőn mások elsajátítják tulajdonunkat és használják. Szokatlan tanács</w:t>
      </w:r>
      <w:r w:rsidR="00034C22">
        <w:rPr>
          <w:rFonts w:ascii="Times New Roman" w:hAnsi="Times New Roman" w:cs="Times New Roman"/>
        </w:rPr>
        <w:t>,</w:t>
      </w:r>
      <w:r w:rsidRPr="003A33A8">
        <w:rPr>
          <w:rFonts w:ascii="Times New Roman" w:hAnsi="Times New Roman" w:cs="Times New Roman"/>
        </w:rPr>
        <w:t xml:space="preserve"> nemde? Pedig Indiában általános ez a vonás. Indiai barátaim</w:t>
      </w:r>
      <w:r w:rsidR="00034C22">
        <w:rPr>
          <w:rFonts w:ascii="Times New Roman" w:hAnsi="Times New Roman" w:cs="Times New Roman"/>
        </w:rPr>
        <w:t>,</w:t>
      </w:r>
      <w:r w:rsidRPr="003A33A8">
        <w:rPr>
          <w:rFonts w:ascii="Times New Roman" w:hAnsi="Times New Roman" w:cs="Times New Roman"/>
        </w:rPr>
        <w:t xml:space="preserve"> </w:t>
      </w:r>
      <w:r w:rsidR="00034C22">
        <w:rPr>
          <w:rFonts w:ascii="Times New Roman" w:hAnsi="Times New Roman" w:cs="Times New Roman"/>
        </w:rPr>
        <w:t>a</w:t>
      </w:r>
      <w:r w:rsidRPr="003A33A8">
        <w:rPr>
          <w:rFonts w:ascii="Times New Roman" w:hAnsi="Times New Roman" w:cs="Times New Roman"/>
        </w:rPr>
        <w:t>mikor velük megismerkedtem, igen csodálkoztak, ha azt kérdeztem tőlük: „Megengedik, hogy ezt vagy azt használjam?” „Hogyan is ne, ha szüksége van reá”, volt rendesen a válasz; végre is megértettem, hogy ez az álláspont sokkal nemesebb, mint a személyes tulajdonjog folytonos hangoztatása. Ha Indiában valakinek kertje van, oda bárki, akinek ahhoz kedve van</w:t>
      </w:r>
      <w:r w:rsidR="00034C22">
        <w:rPr>
          <w:rFonts w:ascii="Times New Roman" w:hAnsi="Times New Roman" w:cs="Times New Roman"/>
        </w:rPr>
        <w:t>,</w:t>
      </w:r>
      <w:r w:rsidRPr="003A33A8">
        <w:rPr>
          <w:rFonts w:ascii="Times New Roman" w:hAnsi="Times New Roman" w:cs="Times New Roman"/>
        </w:rPr>
        <w:t xml:space="preserve"> bejöhet</w:t>
      </w:r>
      <w:r w:rsidR="00034C22">
        <w:rPr>
          <w:rFonts w:ascii="Times New Roman" w:hAnsi="Times New Roman" w:cs="Times New Roman"/>
        </w:rPr>
        <w:t>,</w:t>
      </w:r>
      <w:r w:rsidRPr="003A33A8">
        <w:rPr>
          <w:rFonts w:ascii="Times New Roman" w:hAnsi="Times New Roman" w:cs="Times New Roman"/>
        </w:rPr>
        <w:t xml:space="preserve"> a fák alá ülhet, tüzet rakhat és ebédjét is megfőzheti, ha úgy tetszik. Egy alkalommal, ottlétem első napjaiban, még mielőtt a viszonyokkal megismerkedtem volna</w:t>
      </w:r>
      <w:r w:rsidR="00034C22">
        <w:rPr>
          <w:rFonts w:ascii="Times New Roman" w:hAnsi="Times New Roman" w:cs="Times New Roman"/>
        </w:rPr>
        <w:t>,</w:t>
      </w:r>
      <w:r w:rsidRPr="003A33A8">
        <w:rPr>
          <w:rFonts w:ascii="Times New Roman" w:hAnsi="Times New Roman" w:cs="Times New Roman"/>
        </w:rPr>
        <w:t xml:space="preserve"> megkérdeztem valakitől: „Kedvére van-e, hogy az emberek így a kertjébe jönnek, anélkül, hogy engedelmet kérnének?” „Mi más célja van hát a kertnek?” volt a válasz. Ez a természetes érzés az élet közösségéből származott, amely ott évezredek óta általános. A dolgok rendeltetését és az embert tekintik: „az a körülmény, hogy óhajt valamit, már feljogosítja őt az illető tárgy használatára.” Az ötödik fajnak a tulajdonról való fogalma még igen messze van ettől az állásponttól. Igyekezzünk tehát az elkülönítésnek társadalmunkban jelenleg uralkodó eme túlzott felfogásáról leszokni, igyekezzünk szeszélyeinket, kívánságainkat és szükségleteinket életünk minden egyes napján másokért feláldozni, hogy ezáltal környezetünk életét megkönnyítsük, mert az önfeláldozásnak ez a neme lesz a jövendő faj egyik jellemző sajátossága. Ha ezt tesszük, lassanként arra fogunk ébredni, hogy az önfeláldozás nem esik nehezünkre, hogy sokkal nagyobb örömet okoz másnak örömet szerezni, mint valamit magunknak megtartani, hogy Krisztusnak ama szavai: „adni áldásosabb, mint </w:t>
      </w:r>
      <w:r w:rsidR="00034C22">
        <w:rPr>
          <w:rFonts w:ascii="Times New Roman" w:hAnsi="Times New Roman" w:cs="Times New Roman"/>
        </w:rPr>
        <w:t>el</w:t>
      </w:r>
      <w:r w:rsidRPr="003A33A8">
        <w:rPr>
          <w:rFonts w:ascii="Times New Roman" w:hAnsi="Times New Roman" w:cs="Times New Roman"/>
        </w:rPr>
        <w:t>venni” szó szerint igazak. „Nem annyira kötelességteljesítés, mint inkább áldás és szerencse, úgy, hogy az öröm, amely a másokkal való megosztásból fakad, teljesen megszünteti az önfeláldozás érzését. Ez a jövendő fajnak lesz egyik lényeges társadalmi jellemző vonása.</w:t>
      </w:r>
    </w:p>
    <w:p w14:paraId="7F8E1E4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Lássuk most</w:t>
      </w:r>
      <w:r w:rsidR="00034C22">
        <w:rPr>
          <w:rFonts w:ascii="Times New Roman" w:hAnsi="Times New Roman" w:cs="Times New Roman"/>
        </w:rPr>
        <w:t>,</w:t>
      </w:r>
      <w:r w:rsidRPr="003A33A8">
        <w:rPr>
          <w:rFonts w:ascii="Times New Roman" w:hAnsi="Times New Roman" w:cs="Times New Roman"/>
        </w:rPr>
        <w:t xml:space="preserve"> mennyire befolyásolhatja mai életünket az új faj eljövetelének gondolata. Akik az emberi fajtípus emez átalakulását elő akarják készíteni, azoknak már most meg kell kezdeniük jellemüket, indulataikat, értelmüket a meditáció által képezni; öntudatukat gyakorlatok által fejleszteni, életüket nemesebb mederbe terelni. E faj egy általános vallásnak lesz megteremtője</w:t>
      </w:r>
      <w:r w:rsidR="004F054C">
        <w:rPr>
          <w:rFonts w:ascii="Times New Roman" w:hAnsi="Times New Roman" w:cs="Times New Roman"/>
        </w:rPr>
        <w:t>, amely</w:t>
      </w:r>
      <w:r w:rsidRPr="003A33A8">
        <w:rPr>
          <w:rFonts w:ascii="Times New Roman" w:hAnsi="Times New Roman" w:cs="Times New Roman"/>
        </w:rPr>
        <w:t>ben a misszionáriusi munka csupán annyiból fog állni, hogy az összes vallásokban foglalt igazságokat másokkal megosztja. Ez a faj olyan civilizációt fog létesíteni, amelyben a testvériség fog uralkodni és amelyben minden egyes ember szükséglete szabja meg annak mértékét, amit kap</w:t>
      </w:r>
      <w:r w:rsidR="004F054C">
        <w:rPr>
          <w:rFonts w:ascii="Times New Roman" w:hAnsi="Times New Roman" w:cs="Times New Roman"/>
        </w:rPr>
        <w:t>, amely</w:t>
      </w:r>
      <w:r w:rsidRPr="003A33A8">
        <w:rPr>
          <w:rFonts w:ascii="Times New Roman" w:hAnsi="Times New Roman" w:cs="Times New Roman"/>
        </w:rPr>
        <w:t>ben a felelősség határát minden egyes embernek tehetsége határozza meg. Ezek ama nagy átalakulások</w:t>
      </w:r>
      <w:r w:rsidR="004F054C">
        <w:rPr>
          <w:rFonts w:ascii="Times New Roman" w:hAnsi="Times New Roman" w:cs="Times New Roman"/>
        </w:rPr>
        <w:t>, amely</w:t>
      </w:r>
      <w:r w:rsidRPr="003A33A8">
        <w:rPr>
          <w:rFonts w:ascii="Times New Roman" w:hAnsi="Times New Roman" w:cs="Times New Roman"/>
        </w:rPr>
        <w:t xml:space="preserve">ek a jövőben következnek és amelyeknek önök is részesei lehetnek, </w:t>
      </w:r>
      <w:proofErr w:type="gramStart"/>
      <w:r w:rsidRPr="003A33A8">
        <w:rPr>
          <w:rFonts w:ascii="Times New Roman" w:hAnsi="Times New Roman" w:cs="Times New Roman"/>
        </w:rPr>
        <w:t>úgy</w:t>
      </w:r>
      <w:proofErr w:type="gramEnd"/>
      <w:r w:rsidRPr="003A33A8">
        <w:rPr>
          <w:rFonts w:ascii="Times New Roman" w:hAnsi="Times New Roman" w:cs="Times New Roman"/>
        </w:rPr>
        <w:t xml:space="preserve"> hogy már a jelen civilizációban alkalmazkodnak ez eszményképhez és </w:t>
      </w:r>
      <w:r w:rsidR="00695CD8">
        <w:rPr>
          <w:rFonts w:ascii="Times New Roman" w:hAnsi="Times New Roman" w:cs="Times New Roman"/>
        </w:rPr>
        <w:t>arra</w:t>
      </w:r>
      <w:r w:rsidRPr="003A33A8">
        <w:rPr>
          <w:rFonts w:ascii="Times New Roman" w:hAnsi="Times New Roman" w:cs="Times New Roman"/>
        </w:rPr>
        <w:t xml:space="preserve"> törekednek</w:t>
      </w:r>
      <w:r w:rsidR="00695CD8">
        <w:rPr>
          <w:rFonts w:ascii="Times New Roman" w:hAnsi="Times New Roman" w:cs="Times New Roman"/>
        </w:rPr>
        <w:t>,</w:t>
      </w:r>
      <w:r w:rsidRPr="003A33A8">
        <w:rPr>
          <w:rFonts w:ascii="Times New Roman" w:hAnsi="Times New Roman" w:cs="Times New Roman"/>
        </w:rPr>
        <w:t xml:space="preserve"> hogy azt embertársaik számá</w:t>
      </w:r>
      <w:r w:rsidRPr="003A33A8">
        <w:rPr>
          <w:rFonts w:ascii="Times New Roman" w:hAnsi="Times New Roman" w:cs="Times New Roman"/>
        </w:rPr>
        <w:lastRenderedPageBreak/>
        <w:t>ra is elfogadhatóvá tegyék. Reménységünket azonban leginkább a fiatalságba helyezzük, amelyet a mai kereskedelmi és osztályéletet jellemző kegyetlen versengés még nem fásított el, a fiatalságba,</w:t>
      </w:r>
      <w:r w:rsidR="004F054C">
        <w:rPr>
          <w:rFonts w:ascii="Times New Roman" w:hAnsi="Times New Roman" w:cs="Times New Roman"/>
        </w:rPr>
        <w:t xml:space="preserve"> amely</w:t>
      </w:r>
      <w:r w:rsidRPr="003A33A8">
        <w:rPr>
          <w:rFonts w:ascii="Times New Roman" w:hAnsi="Times New Roman" w:cs="Times New Roman"/>
        </w:rPr>
        <w:t>et nagy eszmék még lelkesíteni tudnak</w:t>
      </w:r>
      <w:r w:rsidR="004F054C">
        <w:rPr>
          <w:rFonts w:ascii="Times New Roman" w:hAnsi="Times New Roman" w:cs="Times New Roman"/>
        </w:rPr>
        <w:t>, amely</w:t>
      </w:r>
      <w:r w:rsidRPr="003A33A8">
        <w:rPr>
          <w:rFonts w:ascii="Times New Roman" w:hAnsi="Times New Roman" w:cs="Times New Roman"/>
        </w:rPr>
        <w:t xml:space="preserve">nek idegrendszere sok esetben </w:t>
      </w:r>
      <w:proofErr w:type="gramStart"/>
      <w:r w:rsidRPr="003A33A8">
        <w:rPr>
          <w:rFonts w:ascii="Times New Roman" w:hAnsi="Times New Roman" w:cs="Times New Roman"/>
        </w:rPr>
        <w:t>finomabb</w:t>
      </w:r>
      <w:proofErr w:type="gramEnd"/>
      <w:r w:rsidRPr="003A33A8">
        <w:rPr>
          <w:rFonts w:ascii="Times New Roman" w:hAnsi="Times New Roman" w:cs="Times New Roman"/>
        </w:rPr>
        <w:t xml:space="preserve"> mint a miénk és szíve melegebben dobog, mint azoké, akiket az élet keserű tapasztalatai megdermesztett</w:t>
      </w:r>
      <w:r w:rsidR="00695CD8">
        <w:rPr>
          <w:rFonts w:ascii="Times New Roman" w:hAnsi="Times New Roman" w:cs="Times New Roman"/>
        </w:rPr>
        <w:t>e</w:t>
      </w:r>
      <w:r w:rsidRPr="003A33A8">
        <w:rPr>
          <w:rFonts w:ascii="Times New Roman" w:hAnsi="Times New Roman" w:cs="Times New Roman"/>
        </w:rPr>
        <w:t xml:space="preserve">k – benne van a jövő reménysége. Ezek az ideálok a gondolat világából le fognak szállni az anyagi világba és létre fogják hozni az </w:t>
      </w:r>
      <w:r w:rsidRPr="003A33A8">
        <w:rPr>
          <w:rStyle w:val="Szvegtrzs10ptDltTrkz0pt"/>
          <w:rFonts w:eastAsia="Courier New"/>
          <w:i w:val="0"/>
          <w:sz w:val="24"/>
          <w:szCs w:val="24"/>
        </w:rPr>
        <w:t>eljövendő fajt,</w:t>
      </w:r>
      <w:r w:rsidRPr="003A33A8">
        <w:rPr>
          <w:rFonts w:ascii="Times New Roman" w:hAnsi="Times New Roman" w:cs="Times New Roman"/>
        </w:rPr>
        <w:t xml:space="preserve"> amely egy boldog szabad, dicsőséges, gyönyörű, civilizációt fog teremteni, amelyben valóvá válik, hogy a legnagyobb szabadság a legnagyobb szolgálatkészségben rejlik.</w:t>
      </w:r>
    </w:p>
    <w:p w14:paraId="0A2C9DEE" w14:textId="77777777" w:rsidR="007009B2" w:rsidRPr="00695CD8" w:rsidRDefault="007009B2" w:rsidP="007D5886">
      <w:pPr>
        <w:widowControl/>
        <w:spacing w:before="600"/>
        <w:ind w:firstLine="284"/>
        <w:jc w:val="center"/>
        <w:rPr>
          <w:rFonts w:ascii="Times New Roman" w:hAnsi="Times New Roman" w:cs="Times New Roman"/>
          <w:caps/>
        </w:rPr>
      </w:pPr>
      <w:r w:rsidRPr="00695CD8">
        <w:rPr>
          <w:rFonts w:ascii="Times New Roman" w:hAnsi="Times New Roman" w:cs="Times New Roman"/>
          <w:caps/>
        </w:rPr>
        <w:t>VI. Előadás.</w:t>
      </w:r>
    </w:p>
    <w:p w14:paraId="6CB36AFB" w14:textId="77777777" w:rsidR="007009B2" w:rsidRPr="00695CD8" w:rsidRDefault="007009B2" w:rsidP="00427469">
      <w:pPr>
        <w:spacing w:before="120" w:after="240"/>
        <w:jc w:val="center"/>
        <w:rPr>
          <w:rFonts w:ascii="Times New Roman" w:hAnsi="Times New Roman" w:cs="Times New Roman"/>
          <w:b/>
          <w:sz w:val="28"/>
          <w:szCs w:val="28"/>
        </w:rPr>
      </w:pPr>
      <w:r w:rsidRPr="00695CD8">
        <w:rPr>
          <w:rFonts w:ascii="Times New Roman" w:hAnsi="Times New Roman" w:cs="Times New Roman"/>
          <w:b/>
          <w:sz w:val="28"/>
          <w:szCs w:val="28"/>
        </w:rPr>
        <w:t>A</w:t>
      </w:r>
      <w:bookmarkStart w:id="14" w:name="bookmark16"/>
      <w:r w:rsidRPr="00695CD8">
        <w:rPr>
          <w:rFonts w:ascii="Times New Roman" w:hAnsi="Times New Roman" w:cs="Times New Roman"/>
          <w:b/>
          <w:sz w:val="28"/>
          <w:szCs w:val="28"/>
        </w:rPr>
        <w:t>z eljövendő Krisztus</w:t>
      </w:r>
      <w:bookmarkEnd w:id="14"/>
    </w:p>
    <w:p w14:paraId="3A1C0FE0" w14:textId="77777777" w:rsidR="007009B2" w:rsidRPr="003A33A8" w:rsidRDefault="007009B2" w:rsidP="007D5886">
      <w:pPr>
        <w:pStyle w:val="Szvegtrzs260"/>
        <w:widowControl/>
        <w:shd w:val="clear" w:color="auto" w:fill="auto"/>
        <w:spacing w:before="0" w:line="240" w:lineRule="auto"/>
        <w:ind w:firstLine="284"/>
        <w:rPr>
          <w:spacing w:val="0"/>
          <w:sz w:val="24"/>
          <w:szCs w:val="24"/>
        </w:rPr>
      </w:pPr>
      <w:r w:rsidRPr="003A33A8">
        <w:rPr>
          <w:spacing w:val="0"/>
          <w:sz w:val="24"/>
          <w:szCs w:val="24"/>
        </w:rPr>
        <w:t>Ha visszapillantunk a hosszú múlt történetére</w:t>
      </w:r>
      <w:r w:rsidR="000C7E8E">
        <w:rPr>
          <w:spacing w:val="0"/>
          <w:sz w:val="24"/>
          <w:szCs w:val="24"/>
        </w:rPr>
        <w:t>,</w:t>
      </w:r>
      <w:r w:rsidRPr="003A33A8">
        <w:rPr>
          <w:spacing w:val="0"/>
          <w:sz w:val="24"/>
          <w:szCs w:val="24"/>
        </w:rPr>
        <w:t xml:space="preserve"> azt látjuk, hogy az emberek óriási tömegéből hatalmas alakok magasla</w:t>
      </w:r>
      <w:r w:rsidR="000C7E8E">
        <w:rPr>
          <w:spacing w:val="0"/>
          <w:sz w:val="24"/>
          <w:szCs w:val="24"/>
        </w:rPr>
        <w:t>n</w:t>
      </w:r>
      <w:r w:rsidRPr="003A33A8">
        <w:rPr>
          <w:spacing w:val="0"/>
          <w:sz w:val="24"/>
          <w:szCs w:val="24"/>
        </w:rPr>
        <w:t xml:space="preserve">ak ki, </w:t>
      </w:r>
      <w:proofErr w:type="gramStart"/>
      <w:r w:rsidRPr="003A33A8">
        <w:rPr>
          <w:spacing w:val="0"/>
          <w:sz w:val="24"/>
          <w:szCs w:val="24"/>
        </w:rPr>
        <w:t>emberek</w:t>
      </w:r>
      <w:proofErr w:type="gramEnd"/>
      <w:r w:rsidRPr="003A33A8">
        <w:rPr>
          <w:spacing w:val="0"/>
          <w:sz w:val="24"/>
          <w:szCs w:val="24"/>
        </w:rPr>
        <w:t xml:space="preserve"> akik jóval felülemelkednek korukon és szinte óriások az őket környező törpék között; bármilyen messzire tekintünk is vissza a múltba, ilyen alakokkal mindig találkozunk, míg végre a múlt e nagyszerű látképét a távolság elhomályosítja, de még a homályon keresztül is feltűnnek e hatalmas lények, </w:t>
      </w:r>
      <w:r w:rsidR="000C7E8E">
        <w:rPr>
          <w:spacing w:val="0"/>
          <w:sz w:val="24"/>
          <w:szCs w:val="24"/>
        </w:rPr>
        <w:t>a</w:t>
      </w:r>
      <w:r w:rsidRPr="003A33A8">
        <w:rPr>
          <w:spacing w:val="0"/>
          <w:sz w:val="24"/>
          <w:szCs w:val="24"/>
        </w:rPr>
        <w:t>kik az emberiséget tanítani és boldogítani jöttek. A tanítványok nagy része előtt a múlt e kimagasló alakjai úgy tetszenek, mintha nagyon hasonlítanának egymáshoz. Tudásukra vagy hatalmukra nézve nem is igen lehet őket megkülönböztetni; mindnyájan annyira felette állnak koruk emberisége felett, sőt a mai kor legelőrehaladottabb emberisége felett is, hogy szinte lehetetlen őket osztályozni vagy megérteni, hogy milyen tekintetben tartoznak együvé, milyen kapcsolatban állnak egymáshoz; milyen rangot foglalnak el az emberfeletti hierarchiában, azt úgyszólván meg sem határozhatjuk. De ha a múlt tanulmányozását az okkultista kísérli meg, bizonyos nyomokra fog találni</w:t>
      </w:r>
      <w:r w:rsidR="004F054C">
        <w:rPr>
          <w:spacing w:val="0"/>
          <w:sz w:val="24"/>
          <w:szCs w:val="24"/>
        </w:rPr>
        <w:t>, amely</w:t>
      </w:r>
      <w:r w:rsidRPr="003A33A8">
        <w:rPr>
          <w:spacing w:val="0"/>
          <w:sz w:val="24"/>
          <w:szCs w:val="24"/>
        </w:rPr>
        <w:t>eket felismerni képes és amelyek őt e hatalmas Lényekhez vezetik. Lát különféle kiterjedésű világciklusokat, amelyek hosszabb-rövidebb időszakokat ölelnek fel és ezen hatalmas Lények és a világ ciklusai között bizonyos viszonyt képes megállapítani, valamint az időpontokat, amelyekben megjelennek, megnyilvánulnak. A múltnak az okkult módszerek segítségével való ilyetén tanulmányozása révén a világ történetének ez</w:t>
      </w:r>
      <w:r w:rsidR="000C7E8E">
        <w:rPr>
          <w:spacing w:val="0"/>
          <w:sz w:val="24"/>
          <w:szCs w:val="24"/>
        </w:rPr>
        <w:t>en</w:t>
      </w:r>
      <w:r w:rsidRPr="003A33A8">
        <w:rPr>
          <w:spacing w:val="0"/>
          <w:sz w:val="24"/>
          <w:szCs w:val="24"/>
        </w:rPr>
        <w:t xml:space="preserve"> időszakai és a világ emberiségének eme Tanítói világos és határozott vonatkozásba kerülnek egymással.</w:t>
      </w:r>
    </w:p>
    <w:p w14:paraId="6199E568"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Ha visszapillantunk a világ fejlődésének hosszú történetére, négy nagy korszakot különböztethetünk meg; e korszakokra a múlt idők mitológiája gyakran utal, és habár elütnek egymástól, mindazonáltal a világ összes ciklusainak beosztását tüntetik fel. Láthatjuk, hogy minden ilyen nagy ciklus kezdetén egy kimagasló nagy alak jelenik meg, mintha a világ életének új fázisba lépésekor szükséges volna, hogy különös áldásban részesüljön és egy különös világosság áradjon reá. Ha azt kérdjük, kik a magasztos Lények, </w:t>
      </w:r>
      <w:r w:rsidR="000C7E8E">
        <w:rPr>
          <w:rFonts w:ascii="Times New Roman" w:hAnsi="Times New Roman" w:cs="Times New Roman"/>
        </w:rPr>
        <w:t>a</w:t>
      </w:r>
      <w:r w:rsidRPr="003A33A8">
        <w:rPr>
          <w:rFonts w:ascii="Times New Roman" w:hAnsi="Times New Roman" w:cs="Times New Roman"/>
        </w:rPr>
        <w:t>kik az emberiség történetének e hosszú korszakain végig vonulnak, azt a választ nyerjük, hogy e Lények letűnt világokból származnak és más bolygókhoz tartoznak, olyanokhoz</w:t>
      </w:r>
      <w:r w:rsidR="000C7E8E">
        <w:rPr>
          <w:rFonts w:ascii="Times New Roman" w:hAnsi="Times New Roman" w:cs="Times New Roman"/>
        </w:rPr>
        <w:t>,</w:t>
      </w:r>
      <w:r w:rsidRPr="003A33A8">
        <w:rPr>
          <w:rFonts w:ascii="Times New Roman" w:hAnsi="Times New Roman" w:cs="Times New Roman"/>
        </w:rPr>
        <w:t xml:space="preserve"> amelyek idősebbek a megnyilvánulás rendjében, mint a miénk; hogy ők már túl vannak a fejlődő élet összes küzdelmein és</w:t>
      </w:r>
      <w:r w:rsidR="0085533C">
        <w:rPr>
          <w:rFonts w:ascii="Times New Roman" w:hAnsi="Times New Roman" w:cs="Times New Roman"/>
        </w:rPr>
        <w:t xml:space="preserve"> olyan </w:t>
      </w:r>
      <w:r w:rsidRPr="003A33A8">
        <w:rPr>
          <w:rFonts w:ascii="Times New Roman" w:hAnsi="Times New Roman" w:cs="Times New Roman"/>
        </w:rPr>
        <w:t>emberiséghez tartoztak, amely már rég letűnt, a mindenség történetében van elkönyvelve és sokkal távolabb van tőlünk</w:t>
      </w:r>
      <w:r w:rsidR="000C7E8E">
        <w:rPr>
          <w:rFonts w:ascii="Times New Roman" w:hAnsi="Times New Roman" w:cs="Times New Roman"/>
        </w:rPr>
        <w:t>,</w:t>
      </w:r>
      <w:r w:rsidRPr="003A33A8">
        <w:rPr>
          <w:rFonts w:ascii="Times New Roman" w:hAnsi="Times New Roman" w:cs="Times New Roman"/>
        </w:rPr>
        <w:t xml:space="preserve"> semhogy olyan világot, mint a miénk</w:t>
      </w:r>
      <w:r w:rsidR="000C7E8E">
        <w:rPr>
          <w:rFonts w:ascii="Times New Roman" w:hAnsi="Times New Roman" w:cs="Times New Roman"/>
        </w:rPr>
        <w:t>,</w:t>
      </w:r>
      <w:r w:rsidRPr="003A33A8">
        <w:rPr>
          <w:rFonts w:ascii="Times New Roman" w:hAnsi="Times New Roman" w:cs="Times New Roman"/>
        </w:rPr>
        <w:t xml:space="preserve"> érinthetne, hogy ők az emberi fejlődésen keresztül az emberfeletti fejlődésbe léptek, amíg öntudatuk végre magának a Logosznak öntudatával egyesült. Az Ő öntudatáig terjeszkedett, egyesült az Ő természetével és mégsem veszítette el soha amaz öntudati középpontot, amely az emberi és emberfeletti fokozatokon keresztül való hosszas fejlődésük eredménye. E középpontot az örökké létező Istenben bírván, mindig képesek maguknak olyan kört teremteni, </w:t>
      </w:r>
      <w:r w:rsidR="000C7E8E">
        <w:rPr>
          <w:rFonts w:ascii="Times New Roman" w:hAnsi="Times New Roman" w:cs="Times New Roman"/>
        </w:rPr>
        <w:t>a</w:t>
      </w:r>
      <w:r w:rsidRPr="003A33A8">
        <w:rPr>
          <w:rFonts w:ascii="Times New Roman" w:hAnsi="Times New Roman" w:cs="Times New Roman"/>
        </w:rPr>
        <w:t xml:space="preserve">mely őket bármelyik világban és fajban való megnyilvánulásra </w:t>
      </w:r>
      <w:proofErr w:type="gramStart"/>
      <w:r w:rsidRPr="003A33A8">
        <w:rPr>
          <w:rFonts w:ascii="Times New Roman" w:hAnsi="Times New Roman" w:cs="Times New Roman"/>
        </w:rPr>
        <w:t>alkalmassá .teszi</w:t>
      </w:r>
      <w:proofErr w:type="gramEnd"/>
      <w:r w:rsidRPr="003A33A8">
        <w:rPr>
          <w:rFonts w:ascii="Times New Roman" w:hAnsi="Times New Roman" w:cs="Times New Roman"/>
        </w:rPr>
        <w:t xml:space="preserve">. Egy középpont körül mindig vonhatunk kört, és magának az Istenségnek, az Atyával egyesült Fiúnak, mint középpontnak szintén lehetséges, hogy abból egy emberi életnek új feltételei áradjanak és egy ilyen Istenségben hatalmas és mégis emberi köntösbe burkolt Lény eljöhet, hogy a világot üdvözítse és felvilágosítsa. A hindu nép, amely tanítói révén az okkultizmus terén nagy jártassággal bír és szent könyvei telve vannak </w:t>
      </w:r>
      <w:r w:rsidRPr="003A33A8">
        <w:rPr>
          <w:rFonts w:ascii="Times New Roman" w:hAnsi="Times New Roman" w:cs="Times New Roman"/>
        </w:rPr>
        <w:lastRenderedPageBreak/>
        <w:t xml:space="preserve">okkult vonatkozással, e kimagasló megnyilvánulásokat külön névvel jelöli. A szanszkrit kifejezés így hangzik: </w:t>
      </w:r>
      <w:r w:rsidR="000C7E8E">
        <w:rPr>
          <w:rFonts w:ascii="Times New Roman" w:hAnsi="Times New Roman" w:cs="Times New Roman"/>
        </w:rPr>
        <w:t>„</w:t>
      </w:r>
      <w:r w:rsidRPr="003A33A8">
        <w:rPr>
          <w:rFonts w:ascii="Times New Roman" w:hAnsi="Times New Roman" w:cs="Times New Roman"/>
        </w:rPr>
        <w:t>azok, akik</w:t>
      </w:r>
      <w:r w:rsidR="000C7E8E">
        <w:rPr>
          <w:rFonts w:ascii="Times New Roman" w:hAnsi="Times New Roman" w:cs="Times New Roman"/>
        </w:rPr>
        <w:t xml:space="preserve"> </w:t>
      </w:r>
      <w:r w:rsidRPr="003A33A8">
        <w:rPr>
          <w:rFonts w:ascii="Times New Roman" w:hAnsi="Times New Roman" w:cs="Times New Roman"/>
        </w:rPr>
        <w:t>leszállnak</w:t>
      </w:r>
      <w:r w:rsidR="000C7E8E">
        <w:rPr>
          <w:rFonts w:ascii="Times New Roman" w:hAnsi="Times New Roman" w:cs="Times New Roman"/>
        </w:rPr>
        <w:t>”</w:t>
      </w:r>
      <w:r w:rsidRPr="003A33A8">
        <w:rPr>
          <w:rFonts w:ascii="Times New Roman" w:hAnsi="Times New Roman" w:cs="Times New Roman"/>
        </w:rPr>
        <w:t>. Talán nem ismeretlen Önök előtt az Avatára fogalma. De e név jelentőségénél egy pillanatra mégis meg kell állapodnom; az avatárák felemelkedtek az Istenséggel való egyesülésig, majd leszállnak, hogy az emberiséget megvédjék és segítsék. Ilyenek e hatalmas alakok, akik bármely világ, bármely bolygó hosszú fejlődési folyamata alatt megjelennek. Az egyiptomiak e misztériumot egy különleges névvel jelölték meg: Horus születésének nevezték. A kereszténység más megjelöléssel</w:t>
      </w:r>
      <w:r w:rsidR="000C7E8E">
        <w:rPr>
          <w:rFonts w:ascii="Times New Roman" w:hAnsi="Times New Roman" w:cs="Times New Roman"/>
        </w:rPr>
        <w:t>,</w:t>
      </w:r>
      <w:r w:rsidRPr="003A33A8">
        <w:rPr>
          <w:rFonts w:ascii="Times New Roman" w:hAnsi="Times New Roman" w:cs="Times New Roman"/>
        </w:rPr>
        <w:t xml:space="preserve"> az isteni megtestesülés szimbólumával jelképezte; és a keresztény szellemi tényekben pontos lévén, noha </w:t>
      </w:r>
      <w:r w:rsidRPr="003A33A8">
        <w:rPr>
          <w:rStyle w:val="Szvegtrzs1"/>
          <w:rFonts w:eastAsia="Courier New"/>
          <w:spacing w:val="0"/>
          <w:sz w:val="24"/>
          <w:szCs w:val="24"/>
        </w:rPr>
        <w:t>az élet értelmezésében olykor zavaros</w:t>
      </w:r>
      <w:r w:rsidR="000C7E8E">
        <w:rPr>
          <w:rStyle w:val="Szvegtrzs1"/>
          <w:rFonts w:eastAsia="Courier New"/>
          <w:spacing w:val="0"/>
          <w:sz w:val="24"/>
          <w:szCs w:val="24"/>
        </w:rPr>
        <w:t>,</w:t>
      </w:r>
      <w:r w:rsidRPr="003A33A8">
        <w:rPr>
          <w:rStyle w:val="Szvegtrzs1"/>
          <w:rFonts w:eastAsia="Courier New"/>
          <w:spacing w:val="0"/>
          <w:sz w:val="24"/>
          <w:szCs w:val="24"/>
        </w:rPr>
        <w:t xml:space="preserve"> azt fogja mondani, hogy a Szentháromság második Személye leszáll a földre és a júdeai Krisztust a Legfőbb ilyetén megnyilvánulásának tekinti. Az fontos tény, hogy ilyen megnyilvánulás az emberiség számára tényleg bekövetkezhet, alapvető szellemi igazságot képez. Soha sem volna szabad szem elől téveszteni és minden nagy vallás is azt tanítja, hogy ezen megnyilvánulások a Logosz lényegéből indulnak ki a földre. A kereszténység csak egy ilyen megnyilvánulást ismer; a hinduizmus kilencről tud, amely már bekövetkezett és egyről, amely még hátra van. A zoroasterián</w:t>
      </w:r>
      <w:r w:rsidR="000C7E8E">
        <w:rPr>
          <w:rStyle w:val="Szvegtrzs1"/>
          <w:rFonts w:eastAsia="Courier New"/>
          <w:spacing w:val="0"/>
          <w:sz w:val="24"/>
          <w:szCs w:val="24"/>
        </w:rPr>
        <w:t>i</w:t>
      </w:r>
      <w:r w:rsidRPr="003A33A8">
        <w:rPr>
          <w:rStyle w:val="Szvegtrzs1"/>
          <w:rFonts w:eastAsia="Courier New"/>
          <w:spacing w:val="0"/>
          <w:sz w:val="24"/>
          <w:szCs w:val="24"/>
        </w:rPr>
        <w:t xml:space="preserve">zmusban ugyanezzel a fölfogással találkozunk. Úgy az élő, mint a holt vallások mindenkor ezt a legfőbb igazságot keresték; de soha sem szabad elfelejtenünk, hogy az, aki Avatara, a legfelsőbb isteni megnyilvánulás, egy másik életciklusban ember volt az emberek között és hogy régmúlt tapasztalatokból kifolyólag mindenkor lehetséges a visszatérés ugyanazon feltételek </w:t>
      </w:r>
      <w:r w:rsidR="000C7E8E">
        <w:rPr>
          <w:rStyle w:val="Szvegtrzs1"/>
          <w:rFonts w:eastAsia="Courier New"/>
          <w:spacing w:val="0"/>
          <w:sz w:val="24"/>
          <w:szCs w:val="24"/>
        </w:rPr>
        <w:t>közö</w:t>
      </w:r>
      <w:r w:rsidRPr="003A33A8">
        <w:rPr>
          <w:rStyle w:val="Szvegtrzs1"/>
          <w:rFonts w:eastAsia="Courier New"/>
          <w:spacing w:val="0"/>
          <w:sz w:val="24"/>
          <w:szCs w:val="24"/>
        </w:rPr>
        <w:t>tt. Hagyjuk el ezt egy pillanatra és tekintsünk egy más hatalmas tündöklő típust. Ezzel csak keleti országokban találkozunk, ahol „Felvilágosultnak</w:t>
      </w:r>
      <w:r w:rsidR="000C7E8E">
        <w:rPr>
          <w:rStyle w:val="Szvegtrzs1"/>
          <w:rFonts w:eastAsia="Courier New"/>
          <w:spacing w:val="0"/>
          <w:sz w:val="24"/>
          <w:szCs w:val="24"/>
        </w:rPr>
        <w:t>”</w:t>
      </w:r>
      <w:r w:rsidRPr="003A33A8">
        <w:rPr>
          <w:rStyle w:val="Szvegtrzs1"/>
          <w:rFonts w:eastAsia="Courier New"/>
          <w:spacing w:val="0"/>
          <w:sz w:val="24"/>
          <w:szCs w:val="24"/>
        </w:rPr>
        <w:t>, Buddhának mondják. E nevet nyugaton többnyire az effajta megnyilvánulások legutolsójával hozzák kapcsolatba, ama hatalmas Lénnyel, aki körülbelül hatszáz évvel a keresztény időszámítás előtt jött a világra és Buddhának neveznek; de a nép</w:t>
      </w:r>
      <w:r w:rsidR="004F054C">
        <w:rPr>
          <w:rStyle w:val="Szvegtrzs1"/>
          <w:rFonts w:eastAsia="Courier New"/>
          <w:spacing w:val="0"/>
          <w:sz w:val="24"/>
          <w:szCs w:val="24"/>
        </w:rPr>
        <w:t>, amely</w:t>
      </w:r>
      <w:r w:rsidRPr="003A33A8">
        <w:rPr>
          <w:rStyle w:val="Szvegtrzs1"/>
          <w:rFonts w:eastAsia="Courier New"/>
          <w:spacing w:val="0"/>
          <w:sz w:val="24"/>
          <w:szCs w:val="24"/>
        </w:rPr>
        <w:t>nek vallását ő adta a világnak, azt vallja, hogy előtte sokan voltak és utána még sokan lesznek; hogy ő csak egy az isteni Kinyilatkoztat</w:t>
      </w:r>
      <w:r w:rsidR="000C7E8E">
        <w:rPr>
          <w:rStyle w:val="Szvegtrzs1"/>
          <w:rFonts w:eastAsia="Courier New"/>
          <w:spacing w:val="0"/>
          <w:sz w:val="24"/>
          <w:szCs w:val="24"/>
        </w:rPr>
        <w:t>ó</w:t>
      </w:r>
      <w:r w:rsidRPr="003A33A8">
        <w:rPr>
          <w:rStyle w:val="Szvegtrzs1"/>
          <w:rFonts w:eastAsia="Courier New"/>
          <w:spacing w:val="0"/>
          <w:sz w:val="24"/>
          <w:szCs w:val="24"/>
        </w:rPr>
        <w:t xml:space="preserve">k nagy táborából és hogy ezek közül minden világban, </w:t>
      </w:r>
      <w:r w:rsidRPr="003A33A8">
        <w:rPr>
          <w:rFonts w:ascii="Times New Roman" w:hAnsi="Times New Roman" w:cs="Times New Roman"/>
        </w:rPr>
        <w:t>minden gyökérfajban születik egy, úgy hogy minden világban hét ilyen nagy Lény van, mivel minden egyes gyökérfajban egy nyilatkozik meg. Megjelenése után azonban végképpen eltűnik a földről, befejezvén még emberfeletti fejlődését is és tovaszáll – mint azok, akikről említettem, hogy más világokban, más időkben éltek és tovaszálltak, hogy mint Fiú az örökkévaló Atyával egyesülj</w:t>
      </w:r>
      <w:r w:rsidR="000C7E8E">
        <w:rPr>
          <w:rFonts w:ascii="Times New Roman" w:hAnsi="Times New Roman" w:cs="Times New Roman"/>
        </w:rPr>
        <w:t>e</w:t>
      </w:r>
      <w:r w:rsidRPr="003A33A8">
        <w:rPr>
          <w:rFonts w:ascii="Times New Roman" w:hAnsi="Times New Roman" w:cs="Times New Roman"/>
        </w:rPr>
        <w:t>n</w:t>
      </w:r>
      <w:r w:rsidR="000C7E8E">
        <w:rPr>
          <w:rFonts w:ascii="Times New Roman" w:hAnsi="Times New Roman" w:cs="Times New Roman"/>
        </w:rPr>
        <w:t>ek</w:t>
      </w:r>
      <w:r w:rsidRPr="003A33A8">
        <w:rPr>
          <w:rFonts w:ascii="Times New Roman" w:hAnsi="Times New Roman" w:cs="Times New Roman"/>
        </w:rPr>
        <w:t xml:space="preserve"> és egy későbbi világban, mint Avatára – mint </w:t>
      </w:r>
      <w:proofErr w:type="gramStart"/>
      <w:r w:rsidRPr="003A33A8">
        <w:rPr>
          <w:rFonts w:ascii="Times New Roman" w:hAnsi="Times New Roman" w:cs="Times New Roman"/>
        </w:rPr>
        <w:t>„egy</w:t>
      </w:r>
      <w:proofErr w:type="gramEnd"/>
      <w:r w:rsidRPr="003A33A8">
        <w:rPr>
          <w:rFonts w:ascii="Times New Roman" w:hAnsi="Times New Roman" w:cs="Times New Roman"/>
        </w:rPr>
        <w:t xml:space="preserve"> aki leszáll” – ismét visszatérhessen</w:t>
      </w:r>
      <w:r w:rsidR="000C7E8E">
        <w:rPr>
          <w:rFonts w:ascii="Times New Roman" w:hAnsi="Times New Roman" w:cs="Times New Roman"/>
        </w:rPr>
        <w:t>ek</w:t>
      </w:r>
      <w:r w:rsidRPr="003A33A8">
        <w:rPr>
          <w:rFonts w:ascii="Times New Roman" w:hAnsi="Times New Roman" w:cs="Times New Roman"/>
        </w:rPr>
        <w:t>. De jegyezzék meg, hogy Buddha</w:t>
      </w:r>
      <w:r w:rsidR="000C7E8E">
        <w:rPr>
          <w:rFonts w:ascii="Times New Roman" w:hAnsi="Times New Roman" w:cs="Times New Roman"/>
        </w:rPr>
        <w:t>,</w:t>
      </w:r>
      <w:r w:rsidRPr="003A33A8">
        <w:rPr>
          <w:rFonts w:ascii="Times New Roman" w:hAnsi="Times New Roman" w:cs="Times New Roman"/>
        </w:rPr>
        <w:t xml:space="preserve"> óriási hatalmának dacára mégis a mi földünk emberiségén keresztül emelkedett az ő nagyságáig. Fokról-fokra emelkedett az emberi élet és az emberfeletti kibontakozás hosszú láncolatán keresztül; és e láncolat utolsó fokát körülbelül huszonöt századdal ezelőtt érte el, amidőn, mint </w:t>
      </w:r>
      <w:r w:rsidRPr="003A33A8">
        <w:rPr>
          <w:rFonts w:ascii="Times New Roman" w:hAnsi="Times New Roman" w:cs="Times New Roman"/>
          <w:lang w:eastAsia="en-US" w:bidi="en-US"/>
        </w:rPr>
        <w:t xml:space="preserve">Gautama </w:t>
      </w:r>
      <w:r w:rsidRPr="003A33A8">
        <w:rPr>
          <w:rFonts w:ascii="Times New Roman" w:hAnsi="Times New Roman" w:cs="Times New Roman"/>
        </w:rPr>
        <w:t xml:space="preserve">született Indiában; és azután befejezvén munkáját továbbhaladt a </w:t>
      </w:r>
      <w:r w:rsidR="000C7E8E">
        <w:rPr>
          <w:rFonts w:ascii="Times New Roman" w:hAnsi="Times New Roman" w:cs="Times New Roman"/>
        </w:rPr>
        <w:t>n</w:t>
      </w:r>
      <w:r w:rsidRPr="003A33A8">
        <w:rPr>
          <w:rFonts w:ascii="Times New Roman" w:hAnsi="Times New Roman" w:cs="Times New Roman"/>
        </w:rPr>
        <w:t>irvánába, – amint ezt az emberfeletti módon elérhető legmagasabb fokot, – az istenséggel való egyesülést – ott nevezik, anélkül azonban, hogy amaz öntudati központot</w:t>
      </w:r>
      <w:r w:rsidR="004F054C">
        <w:rPr>
          <w:rFonts w:ascii="Times New Roman" w:hAnsi="Times New Roman" w:cs="Times New Roman"/>
        </w:rPr>
        <w:t>, amely</w:t>
      </w:r>
      <w:r w:rsidRPr="003A33A8">
        <w:rPr>
          <w:rFonts w:ascii="Times New Roman" w:hAnsi="Times New Roman" w:cs="Times New Roman"/>
        </w:rPr>
        <w:t>ről beszéltem, elvesztette volna.</w:t>
      </w:r>
    </w:p>
    <w:p w14:paraId="6802A93C"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Lássuk, mi volt a nagy Tanító, mielőtt Buddhává lett és tanítói munkáját befejezvén a földről távozott. Mielőtt elérte pályájának utolsó és legnagyobb </w:t>
      </w:r>
      <w:r w:rsidR="000C7E8E">
        <w:rPr>
          <w:rFonts w:ascii="Times New Roman" w:hAnsi="Times New Roman" w:cs="Times New Roman"/>
        </w:rPr>
        <w:t>beavatás</w:t>
      </w:r>
      <w:r w:rsidRPr="003A33A8">
        <w:rPr>
          <w:rFonts w:ascii="Times New Roman" w:hAnsi="Times New Roman" w:cs="Times New Roman"/>
        </w:rPr>
        <w:t>át a földön</w:t>
      </w:r>
      <w:r w:rsidR="000C7E8E">
        <w:rPr>
          <w:rFonts w:ascii="Times New Roman" w:hAnsi="Times New Roman" w:cs="Times New Roman"/>
        </w:rPr>
        <w:t>,</w:t>
      </w:r>
      <w:r w:rsidRPr="003A33A8">
        <w:rPr>
          <w:rFonts w:ascii="Times New Roman" w:hAnsi="Times New Roman" w:cs="Times New Roman"/>
        </w:rPr>
        <w:t xml:space="preserve"> már többször megnyilatkozott volt, még pedig ugyanazon nagy gyök</w:t>
      </w:r>
      <w:r w:rsidR="000C7E8E">
        <w:rPr>
          <w:rFonts w:ascii="Times New Roman" w:hAnsi="Times New Roman" w:cs="Times New Roman"/>
        </w:rPr>
        <w:t>ér</w:t>
      </w:r>
      <w:r w:rsidRPr="003A33A8">
        <w:rPr>
          <w:rFonts w:ascii="Times New Roman" w:hAnsi="Times New Roman" w:cs="Times New Roman"/>
        </w:rPr>
        <w:t>fajban, az árja fajban</w:t>
      </w:r>
      <w:r w:rsidR="004F054C">
        <w:rPr>
          <w:rFonts w:ascii="Times New Roman" w:hAnsi="Times New Roman" w:cs="Times New Roman"/>
        </w:rPr>
        <w:t>, amely</w:t>
      </w:r>
      <w:r w:rsidRPr="003A33A8">
        <w:rPr>
          <w:rFonts w:ascii="Times New Roman" w:hAnsi="Times New Roman" w:cs="Times New Roman"/>
        </w:rPr>
        <w:t>be mi és annyian tartoznak. Mert mielőtt ezt az utolsó lépést megtette volna, évszázadokon és évezredeken át egy másik nagy hivatalt viselt. Nem akarnám önöket ismeretlen nevekkel terhelni és mégis ezt nehezen kerülhetem el, mert</w:t>
      </w:r>
      <w:r w:rsidR="0085533C">
        <w:rPr>
          <w:rFonts w:ascii="Times New Roman" w:hAnsi="Times New Roman" w:cs="Times New Roman"/>
        </w:rPr>
        <w:t xml:space="preserve"> olyan </w:t>
      </w:r>
      <w:r w:rsidRPr="003A33A8">
        <w:rPr>
          <w:rFonts w:ascii="Times New Roman" w:hAnsi="Times New Roman" w:cs="Times New Roman"/>
        </w:rPr>
        <w:t>névre van szükségem, amely egyik megnyilvánulástól a másikig terjed; saját ötödik alfajunk a teuton faj a nyugati világban inkarnálva</w:t>
      </w:r>
      <w:r w:rsidR="0085533C">
        <w:rPr>
          <w:rFonts w:ascii="Times New Roman" w:hAnsi="Times New Roman" w:cs="Times New Roman"/>
        </w:rPr>
        <w:t xml:space="preserve"> olyan </w:t>
      </w:r>
      <w:r w:rsidRPr="003A33A8">
        <w:rPr>
          <w:rFonts w:ascii="Times New Roman" w:hAnsi="Times New Roman" w:cs="Times New Roman"/>
        </w:rPr>
        <w:t>rövid ideje van a földön, hogy</w:t>
      </w:r>
      <w:r w:rsidR="0085533C">
        <w:rPr>
          <w:rFonts w:ascii="Times New Roman" w:hAnsi="Times New Roman" w:cs="Times New Roman"/>
        </w:rPr>
        <w:t xml:space="preserve"> olyan </w:t>
      </w:r>
      <w:r w:rsidRPr="003A33A8">
        <w:rPr>
          <w:rFonts w:ascii="Times New Roman" w:hAnsi="Times New Roman" w:cs="Times New Roman"/>
        </w:rPr>
        <w:t>általános nevet, amellyel a múlt megnyilvánulásokat jelölhetn</w:t>
      </w:r>
      <w:r w:rsidR="00A11DDF">
        <w:rPr>
          <w:rFonts w:ascii="Times New Roman" w:hAnsi="Times New Roman" w:cs="Times New Roman"/>
        </w:rPr>
        <w:t>én</w:t>
      </w:r>
      <w:r w:rsidRPr="003A33A8">
        <w:rPr>
          <w:rFonts w:ascii="Times New Roman" w:hAnsi="Times New Roman" w:cs="Times New Roman"/>
        </w:rPr>
        <w:t xml:space="preserve">k, még nem teremthetett magának. Keleti elnevezés szerint ez a Bodhisattva, vagyis </w:t>
      </w:r>
      <w:r w:rsidR="00A11DDF">
        <w:rPr>
          <w:rFonts w:ascii="Times New Roman" w:hAnsi="Times New Roman" w:cs="Times New Roman"/>
        </w:rPr>
        <w:t>„</w:t>
      </w:r>
      <w:r w:rsidRPr="003A33A8">
        <w:rPr>
          <w:rFonts w:ascii="Times New Roman" w:hAnsi="Times New Roman" w:cs="Times New Roman"/>
        </w:rPr>
        <w:t>Bölcs Igazság”; a név azonban nem sokat határoz, egyelőre fogadják el úgy, hogy hivatalt jelent és e hivatal a legfőbb Tanító hivatala, aki nem csak emberek, hanem mint ott mondják, Istenek Tanítója, vagy mit önök mondanák, angyalok és arkangyalok Tanítója. Mert ne feledjék el, hogy a kelet „tündöklői” ugyanazok, akiket ideát angyaloknak, arkangyaloknak neveznek. A keleti elnevezés egyszerűen tündöklést jelent; jóllehet nálunk gyakran „Isteni</w:t>
      </w:r>
      <w:r w:rsidR="00A11DDF">
        <w:rPr>
          <w:rFonts w:ascii="Times New Roman" w:hAnsi="Times New Roman" w:cs="Times New Roman"/>
        </w:rPr>
        <w:t>”-</w:t>
      </w:r>
      <w:r w:rsidRPr="003A33A8">
        <w:rPr>
          <w:rFonts w:ascii="Times New Roman" w:hAnsi="Times New Roman" w:cs="Times New Roman"/>
        </w:rPr>
        <w:t>re fordítják le, amiből a nagy keleti vallásokat illetőleg sok téves felfogás származik. Ott is csakúgy, mint a kereszténységben az Isten egységét hirdetik, az egyetlen minden</w:t>
      </w:r>
      <w:r w:rsidRPr="003A33A8">
        <w:rPr>
          <w:rFonts w:ascii="Times New Roman" w:hAnsi="Times New Roman" w:cs="Times New Roman"/>
        </w:rPr>
        <w:lastRenderedPageBreak/>
        <w:t>séget átható életet és azok, akiket ők tündöklőknek, déváknak neveznek, csupán e fény megnyilvánulásai, a kereszténység és iszlám angyalai és arkangyalai. A legtöbb Tanítónak nem csak emberek; hanem angyalok és arkangyalok is tanítványai; Ő valamennyinek Tanítója, akár húsból és vérből való testben, akár anélkül élnek, mint szellemek; nincsen más Tanító, sem égben, sem földön ama Leghatalmasabbon kívül, aki e magasztos hivatalt betölti.</w:t>
      </w:r>
    </w:p>
    <w:p w14:paraId="49235690"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Egy ilyen Tanító, a világok legfőbb Tanítója, minden alfaj </w:t>
      </w:r>
      <w:proofErr w:type="gramStart"/>
      <w:r w:rsidRPr="003A33A8">
        <w:rPr>
          <w:rFonts w:ascii="Times New Roman" w:hAnsi="Times New Roman" w:cs="Times New Roman"/>
        </w:rPr>
        <w:t>kezdetén</w:t>
      </w:r>
      <w:proofErr w:type="gramEnd"/>
      <w:r w:rsidRPr="003A33A8">
        <w:rPr>
          <w:rFonts w:ascii="Times New Roman" w:hAnsi="Times New Roman" w:cs="Times New Roman"/>
        </w:rPr>
        <w:t xml:space="preserve"> mint ember jelenik meg.</w:t>
      </w:r>
      <w:r w:rsidR="0085533C">
        <w:rPr>
          <w:rFonts w:ascii="Times New Roman" w:hAnsi="Times New Roman" w:cs="Times New Roman"/>
        </w:rPr>
        <w:t xml:space="preserve"> </w:t>
      </w:r>
      <w:r w:rsidR="00A11DDF">
        <w:rPr>
          <w:rFonts w:ascii="Times New Roman" w:hAnsi="Times New Roman" w:cs="Times New Roman"/>
        </w:rPr>
        <w:t>O</w:t>
      </w:r>
      <w:r w:rsidR="0085533C">
        <w:rPr>
          <w:rFonts w:ascii="Times New Roman" w:hAnsi="Times New Roman" w:cs="Times New Roman"/>
        </w:rPr>
        <w:t xml:space="preserve">lyan </w:t>
      </w:r>
      <w:r w:rsidRPr="003A33A8">
        <w:rPr>
          <w:rFonts w:ascii="Times New Roman" w:hAnsi="Times New Roman" w:cs="Times New Roman"/>
        </w:rPr>
        <w:t>sokat beszéltem fajokról és alfajokról, hogy e kifejezések már nem hangzanak idegenszerűen önök előtt, arra is emlékezni fognak, hogy mi mindnyájan egy nagy törzsfajhoz, az árja</w:t>
      </w:r>
      <w:r w:rsidR="00A11DDF">
        <w:rPr>
          <w:rFonts w:ascii="Times New Roman" w:hAnsi="Times New Roman" w:cs="Times New Roman"/>
        </w:rPr>
        <w:t xml:space="preserve"> </w:t>
      </w:r>
      <w:r w:rsidRPr="003A33A8">
        <w:rPr>
          <w:rFonts w:ascii="Times New Roman" w:hAnsi="Times New Roman" w:cs="Times New Roman"/>
        </w:rPr>
        <w:t>fajhoz tartozunk. Akár az első alfajt tekintjük Indiában; akár a másodikat a Fölközi tenger mentén; vagy a harmadikat az őskori Perzsiában; avagy a negyediket, amely a régi görögöknek és rómaiaknak adott életet és azután nyugat felé, Spanyol-, Francia-, Angolországon át egészen fél Skócia északi részéig és Írországban mindenütt elterjedt, megalkotván a hatalmas kelta alfajt; vagy pedig az ötödiket, a teuton fajt, amely most Németországot, Angolországot, Amerikát népesíti be és ezek sarjadékait, ha ezeket tartják szem előtt, a nagy törzsfajt, amely magába zárja az összes alfajokat, akkor a legfelsőbb Tanító megnyilatkozásait minden nehézség nélkül fogják követhetni. Mint a nagyobb ciklusokban, úgy az egymást követő egyes alfajokban is megjelenik ember alakjában ez a nagy Tanító, hogy megadja a vallást</w:t>
      </w:r>
      <w:r w:rsidR="004F054C">
        <w:rPr>
          <w:rFonts w:ascii="Times New Roman" w:hAnsi="Times New Roman" w:cs="Times New Roman"/>
        </w:rPr>
        <w:t>, amely</w:t>
      </w:r>
      <w:r w:rsidRPr="003A33A8">
        <w:rPr>
          <w:rFonts w:ascii="Times New Roman" w:hAnsi="Times New Roman" w:cs="Times New Roman"/>
        </w:rPr>
        <w:t xml:space="preserve">nek hatása alatt a civilizáció fejlődni fog, hogy megadja az áldást, </w:t>
      </w:r>
      <w:r w:rsidR="00A11DDF">
        <w:rPr>
          <w:rFonts w:ascii="Times New Roman" w:hAnsi="Times New Roman" w:cs="Times New Roman"/>
        </w:rPr>
        <w:t>a</w:t>
      </w:r>
      <w:r w:rsidRPr="003A33A8">
        <w:rPr>
          <w:rFonts w:ascii="Times New Roman" w:hAnsi="Times New Roman" w:cs="Times New Roman"/>
        </w:rPr>
        <w:t>mellyel fejlődésének útjára indul.</w:t>
      </w:r>
    </w:p>
    <w:p w14:paraId="6BBC9E2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Visszatekintve amaz alfajokra, amelyek az ötödiket, illetve teuton fajt megelőzték, amelyhez az itt jelenlevők legnagyobb része tartozik, a legfőbb Tanító megjelenését mindegyiknél észlelhetjük; különböző nevek alatt ugyan, de a név mögött mindenkor ugyanaz a halhatatlan Lény rejtőzik. Az egyik nevet akkor használta, amikor Közép-Ázsiából, a második nagy népvándorlást, amely nyugatnak vette útját</w:t>
      </w:r>
      <w:r w:rsidR="00A11DDF">
        <w:rPr>
          <w:rFonts w:ascii="Times New Roman" w:hAnsi="Times New Roman" w:cs="Times New Roman"/>
        </w:rPr>
        <w:t>,</w:t>
      </w:r>
      <w:r w:rsidRPr="003A33A8">
        <w:rPr>
          <w:rFonts w:ascii="Times New Roman" w:hAnsi="Times New Roman" w:cs="Times New Roman"/>
        </w:rPr>
        <w:t xml:space="preserve"> kivezette és az Arábiában, Észak-Afrikában és az egész Földközi tenger partjain lakó néptörzseket mind magába olvasztotta. Akkor a </w:t>
      </w:r>
      <w:r w:rsidRPr="003A33A8">
        <w:rPr>
          <w:rFonts w:ascii="Times New Roman" w:hAnsi="Times New Roman" w:cs="Times New Roman"/>
          <w:lang w:eastAsia="de-DE" w:bidi="de-DE"/>
        </w:rPr>
        <w:t xml:space="preserve">Hermes </w:t>
      </w:r>
      <w:r w:rsidRPr="003A33A8">
        <w:rPr>
          <w:rFonts w:ascii="Times New Roman" w:hAnsi="Times New Roman" w:cs="Times New Roman"/>
        </w:rPr>
        <w:t>nevet viselte, amely név jól ismert mindazok előtt</w:t>
      </w:r>
      <w:r w:rsidR="00A11DDF">
        <w:rPr>
          <w:rFonts w:ascii="Times New Roman" w:hAnsi="Times New Roman" w:cs="Times New Roman"/>
        </w:rPr>
        <w:t>,</w:t>
      </w:r>
      <w:r w:rsidRPr="003A33A8">
        <w:rPr>
          <w:rFonts w:ascii="Times New Roman" w:hAnsi="Times New Roman" w:cs="Times New Roman"/>
        </w:rPr>
        <w:t xml:space="preserve"> akik a múltat és különösen az egyiptomi bölcseletet tanulmányozzák; az un. hermetikus irodalomban gyakran találkozunk Hermesnek, a Háromszor Legnagyobbnak nevével. Első ízben Lemuriában tűnt fel ez a név, a legfőbb Tanító itt a második alfajban való megnyilatkozásánál használta.</w:t>
      </w:r>
    </w:p>
    <w:p w14:paraId="3E0B9E06"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Álljunk meg itt egy pillanatra, hogy egy rövid magyarázattal elkerüljük az esetleges nehézségeket, amelyek a jelenlevők tanultabbjai között is könnyen felmerülhetnek. Azt tapasztaljuk ugyanis, hogy e név ugyanazon hagyományokban időről-időre újra visszatér. Ez mindig így volt a múltban. A nagy Tanító követői, akik felújították az Ő tanításait és a fen</w:t>
      </w:r>
      <w:r w:rsidR="00A11DDF">
        <w:rPr>
          <w:rFonts w:ascii="Times New Roman" w:hAnsi="Times New Roman" w:cs="Times New Roman"/>
        </w:rPr>
        <w:t>n</w:t>
      </w:r>
      <w:r w:rsidRPr="003A33A8">
        <w:rPr>
          <w:rFonts w:ascii="Times New Roman" w:hAnsi="Times New Roman" w:cs="Times New Roman"/>
        </w:rPr>
        <w:t xml:space="preserve">maradt hagyományt tovább fűzték, mindig az ő nevét vették fel; eképpen ama mérhetetlen hosszú idő leforgása alatt, amely ennek a Hermesnek, az árják második alfajában való első megjelenése óta lefolyt, a hagyomány fonalát mások vették fel és a tanítást tovább fűzték, a név pedig mindenkor újra megismétlődött. Ez keleti szokás. Ott egy tanítványnak sem jutna eszébe, hogy saját neve alatt tanítson; saját bölcsességét Mesterének neve alatt adja a világnak; és ezt nem leplezés céljából teszi, hanem azért, mert ott azt tartják, hogy amit a tanítvány esetleg meg tud fejteni, azért nem őt, hanem a tanítót illeti az érdem, tehát mindazok, akik Őt követik, alázatosságból, tiszteletből, a leghatalmasabb iránt való hálából, annak neve alatt </w:t>
      </w:r>
      <w:r w:rsidR="00A11DDF">
        <w:rPr>
          <w:rFonts w:ascii="Times New Roman" w:hAnsi="Times New Roman" w:cs="Times New Roman"/>
        </w:rPr>
        <w:t>í</w:t>
      </w:r>
      <w:r w:rsidRPr="003A33A8">
        <w:rPr>
          <w:rFonts w:ascii="Times New Roman" w:hAnsi="Times New Roman" w:cs="Times New Roman"/>
        </w:rPr>
        <w:t xml:space="preserve">rnak, akit imádnak és csak az Ő bölcsességét adják tovább, noha jóval távolabbi nemzedékben élnek. Sok zavart és nehézséget okoz azonban, midőn nyugati történelmi felfogással bíró emberek lapozgatnak </w:t>
      </w:r>
      <w:r w:rsidR="00A11DDF">
        <w:rPr>
          <w:rFonts w:ascii="Times New Roman" w:hAnsi="Times New Roman" w:cs="Times New Roman"/>
        </w:rPr>
        <w:t>a</w:t>
      </w:r>
      <w:r w:rsidRPr="003A33A8">
        <w:rPr>
          <w:rFonts w:ascii="Times New Roman" w:hAnsi="Times New Roman" w:cs="Times New Roman"/>
        </w:rPr>
        <w:t xml:space="preserve">z ősrégi írásokban és saját gondolkodási rendszerüket alkalmazzák egy olyan népre, amely már ősrégi időtől fogva létezett, akkor, amidőn ezen szabályokat felállították. Mert Keleten az un. történelmi érzék egészen más, mint Nyugaton. Itt a történelmi érzék nevek sorozatát, évszámokat, személyeket jelent és ezeket tekintik fontosaknak; Keleten Isten megnyilatkozását jelenti az emberiség ama különböző típusaiban, amelyek valaha megjelenhetnek; és ami őket érdekli, az nem egy meghatározott egyén, aki ezt vagy amazt írta, hanem a tanítás, a hagyomány, amely korszakról-korszakra száll és amelyet mindenkor az első kinyilatkoztató neve jelöl meg, annak neve, aki e tudást az emberiségnek adta. Nem akarok azon vitatkozni, hogy melyik eljárás célszerűbb. </w:t>
      </w:r>
      <w:r w:rsidRPr="003A33A8">
        <w:rPr>
          <w:rFonts w:ascii="Times New Roman" w:hAnsi="Times New Roman" w:cs="Times New Roman"/>
        </w:rPr>
        <w:lastRenderedPageBreak/>
        <w:t>Csak azért mutattam rá a különbségre, hogy meggyőződhessenek arról, hogy a nevek hasonlatsága nem az olvasó megtévesztését célozza, hanem csak a hagyomány irányát jelöli.</w:t>
      </w:r>
    </w:p>
    <w:p w14:paraId="5EBA2904"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lang w:eastAsia="de-DE" w:bidi="de-DE"/>
        </w:rPr>
        <w:t xml:space="preserve">Hermes </w:t>
      </w:r>
      <w:r w:rsidRPr="003A33A8">
        <w:rPr>
          <w:rFonts w:ascii="Times New Roman" w:hAnsi="Times New Roman" w:cs="Times New Roman"/>
        </w:rPr>
        <w:t xml:space="preserve">tehát a második alfajban jelent meg. Korszakok múltak el és a harmadik alfaj születésére kerül a sor; a népvándorlások </w:t>
      </w:r>
      <w:r w:rsidR="00A11DDF">
        <w:rPr>
          <w:rFonts w:ascii="Times New Roman" w:hAnsi="Times New Roman" w:cs="Times New Roman"/>
        </w:rPr>
        <w:t>a</w:t>
      </w:r>
      <w:r w:rsidRPr="003A33A8">
        <w:rPr>
          <w:rFonts w:ascii="Times New Roman" w:hAnsi="Times New Roman" w:cs="Times New Roman"/>
        </w:rPr>
        <w:t xml:space="preserve">z alfaj megalapítása céljából nyugat felé Perzsiába hömpölyögtek és a népvándorlást ismét a „Bölcs Igazság” vezette. E nép előtt a legfőbb </w:t>
      </w:r>
      <w:proofErr w:type="gramStart"/>
      <w:r w:rsidRPr="003A33A8">
        <w:rPr>
          <w:rFonts w:ascii="Times New Roman" w:hAnsi="Times New Roman" w:cs="Times New Roman"/>
        </w:rPr>
        <w:t>Tanító</w:t>
      </w:r>
      <w:proofErr w:type="gramEnd"/>
      <w:r w:rsidRPr="003A33A8">
        <w:rPr>
          <w:rFonts w:ascii="Times New Roman" w:hAnsi="Times New Roman" w:cs="Times New Roman"/>
        </w:rPr>
        <w:t xml:space="preserve"> mint </w:t>
      </w:r>
      <w:r w:rsidRPr="003A33A8">
        <w:rPr>
          <w:rFonts w:ascii="Times New Roman" w:hAnsi="Times New Roman" w:cs="Times New Roman"/>
          <w:lang w:eastAsia="de-DE" w:bidi="de-DE"/>
        </w:rPr>
        <w:t xml:space="preserve">Zarathustra </w:t>
      </w:r>
      <w:r w:rsidRPr="003A33A8">
        <w:rPr>
          <w:rFonts w:ascii="Times New Roman" w:hAnsi="Times New Roman" w:cs="Times New Roman"/>
        </w:rPr>
        <w:t xml:space="preserve">szerepel, (mi többnyire Zoroasternek mondjuk.) Perzsia régi történetében tizennégy </w:t>
      </w:r>
      <w:r w:rsidRPr="003A33A8">
        <w:rPr>
          <w:rFonts w:ascii="Times New Roman" w:hAnsi="Times New Roman" w:cs="Times New Roman"/>
          <w:lang w:eastAsia="de-DE" w:bidi="de-DE"/>
        </w:rPr>
        <w:t xml:space="preserve">Zarathustra </w:t>
      </w:r>
      <w:r w:rsidRPr="003A33A8">
        <w:rPr>
          <w:rFonts w:ascii="Times New Roman" w:hAnsi="Times New Roman" w:cs="Times New Roman"/>
        </w:rPr>
        <w:t xml:space="preserve">ismeretes; azonban csupán az első volt a legfőbb Tanító, aki leszállván tanítványaihoz, megalapította Perzsia kultúráját; átadta az Ő nevét viselő hagyományokat azoknak, akik utána jöttek és e vallás minden nagy főpapja, aki méltónak bizonyult a Legnagyobb palástjának viselésére, a </w:t>
      </w:r>
      <w:proofErr w:type="gramStart"/>
      <w:r w:rsidRPr="003A33A8">
        <w:rPr>
          <w:rFonts w:ascii="Times New Roman" w:hAnsi="Times New Roman" w:cs="Times New Roman"/>
        </w:rPr>
        <w:t>történelemben</w:t>
      </w:r>
      <w:proofErr w:type="gramEnd"/>
      <w:r w:rsidRPr="003A33A8">
        <w:rPr>
          <w:rFonts w:ascii="Times New Roman" w:hAnsi="Times New Roman" w:cs="Times New Roman"/>
        </w:rPr>
        <w:t xml:space="preserve"> </w:t>
      </w:r>
      <w:r w:rsidRPr="003A33A8">
        <w:rPr>
          <w:rFonts w:ascii="Times New Roman" w:hAnsi="Times New Roman" w:cs="Times New Roman"/>
          <w:lang w:eastAsia="en-US" w:bidi="en-US"/>
        </w:rPr>
        <w:t xml:space="preserve">mint Zoroaster </w:t>
      </w:r>
      <w:r w:rsidRPr="003A33A8">
        <w:rPr>
          <w:rFonts w:ascii="Times New Roman" w:hAnsi="Times New Roman" w:cs="Times New Roman"/>
        </w:rPr>
        <w:t>szerepel és mint említettem</w:t>
      </w:r>
      <w:r w:rsidR="00A11DDF">
        <w:rPr>
          <w:rFonts w:ascii="Times New Roman" w:hAnsi="Times New Roman" w:cs="Times New Roman"/>
        </w:rPr>
        <w:t>,</w:t>
      </w:r>
      <w:r w:rsidRPr="003A33A8">
        <w:rPr>
          <w:rFonts w:ascii="Times New Roman" w:hAnsi="Times New Roman" w:cs="Times New Roman"/>
        </w:rPr>
        <w:t xml:space="preserve"> tizennégy ilyen ismeretes.</w:t>
      </w:r>
    </w:p>
    <w:p w14:paraId="26C45A5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Elérkezett a negyedik, a kelta alfaj születésének ideje: ugyanaz a nagy Lény jött ismét, azonban más név alatt, e nevet mindenki ismeri, aki a görög bölcseletet tanulmányozta és az nem más, mint </w:t>
      </w:r>
      <w:r w:rsidRPr="003A33A8">
        <w:rPr>
          <w:rFonts w:ascii="Times New Roman" w:hAnsi="Times New Roman" w:cs="Times New Roman"/>
          <w:lang w:eastAsia="en-US" w:bidi="en-US"/>
        </w:rPr>
        <w:t xml:space="preserve">Orpheus. </w:t>
      </w:r>
      <w:r w:rsidRPr="003A33A8">
        <w:rPr>
          <w:rFonts w:ascii="Times New Roman" w:hAnsi="Times New Roman" w:cs="Times New Roman"/>
        </w:rPr>
        <w:t>Az orpheuszi misztériumok, az orpheuszi hagyományok mind olyan dolgok, amelyeket Görögország hatalmas múltjának kutatói mind ismernek. De a tudósok rendszerint azt tartják róla, amit Hermesről is mondtak, hogy ez nem egy egyéniség, ellenben több egyén közös gyűjtőneve. Ebben van is igazság, mert tényleg ilyen egyéniségek sora létezett. A tévedés csak abban rejlik, hogy arra nem gondolnak, hogy az ilyen sorozatnak kell, hogy kezdeményezője is legyen és hogy a tanítók közül az első és leghatalmasabb, akihez minden szál visszavezet, szükségkép</w:t>
      </w:r>
      <w:r w:rsidR="00A11DDF">
        <w:rPr>
          <w:rFonts w:ascii="Times New Roman" w:hAnsi="Times New Roman" w:cs="Times New Roman"/>
        </w:rPr>
        <w:t>p</w:t>
      </w:r>
      <w:r w:rsidRPr="003A33A8">
        <w:rPr>
          <w:rFonts w:ascii="Times New Roman" w:hAnsi="Times New Roman" w:cs="Times New Roman"/>
        </w:rPr>
        <w:t>en nem mítosz azért, mert olyan nagy. Azok, akik a Napregét kezdeményezték, igen sokat ártottak azáltal, hogy a múltat elhomályosították; csak midőn a múlt eltemetett maradványai felszínre kerülnek és korunk tudósai azokat tanulmányozzák, csak akkor látják az emberek, hogy az úgynevezett napregék hősei közül igen sokan fajunk gyermekkorában hatalmas tanítók és királyok voltak. Ez egyre világosabb lett, amint az ásatások mélyebbre hatoltak és idősebbnél</w:t>
      </w:r>
      <w:r w:rsidR="00A11DDF">
        <w:rPr>
          <w:rFonts w:ascii="Times New Roman" w:hAnsi="Times New Roman" w:cs="Times New Roman"/>
        </w:rPr>
        <w:t xml:space="preserve"> </w:t>
      </w:r>
      <w:r w:rsidRPr="003A33A8">
        <w:rPr>
          <w:rFonts w:ascii="Times New Roman" w:hAnsi="Times New Roman" w:cs="Times New Roman"/>
        </w:rPr>
        <w:t>idősebb civilizációkat tártak fel; úgy, hogy azok, akik mítoszokká váltak, most ismét emberi ábrázatot vettek fel, de ezen emberi ábrázat</w:t>
      </w:r>
      <w:r w:rsidR="0085533C">
        <w:rPr>
          <w:rFonts w:ascii="Times New Roman" w:hAnsi="Times New Roman" w:cs="Times New Roman"/>
        </w:rPr>
        <w:t xml:space="preserve"> olyan </w:t>
      </w:r>
      <w:r w:rsidRPr="003A33A8">
        <w:rPr>
          <w:rFonts w:ascii="Times New Roman" w:hAnsi="Times New Roman" w:cs="Times New Roman"/>
        </w:rPr>
        <w:t>fenséges,</w:t>
      </w:r>
      <w:r w:rsidR="0085533C">
        <w:rPr>
          <w:rFonts w:ascii="Times New Roman" w:hAnsi="Times New Roman" w:cs="Times New Roman"/>
        </w:rPr>
        <w:t xml:space="preserve"> olyan </w:t>
      </w:r>
      <w:r w:rsidRPr="003A33A8">
        <w:rPr>
          <w:rFonts w:ascii="Times New Roman" w:hAnsi="Times New Roman" w:cs="Times New Roman"/>
        </w:rPr>
        <w:t xml:space="preserve">isteni, hogy szinte lehetetlennek tetszik, hogy ilyen Lények a földön valaha emberi mezben éltek. Az orpheusi hagyományokat megtalálhatjuk mindenben, ami Görögországban leghatalmasabb és legszebb volt; megtalálhatjuk az említett misztériumokban, továbbá ama nagy görög férfiak kijelentésében, akik megvallották, hogy ihletüket e hagyományból merítették. Eljutunk így ezen nagy Lény legutolsó inkarnációjáig, amikor </w:t>
      </w:r>
      <w:r w:rsidRPr="003A33A8">
        <w:rPr>
          <w:rFonts w:ascii="Times New Roman" w:hAnsi="Times New Roman" w:cs="Times New Roman"/>
          <w:lang w:eastAsia="en-US" w:bidi="en-US"/>
        </w:rPr>
        <w:t xml:space="preserve">Gautama </w:t>
      </w:r>
      <w:r w:rsidRPr="003A33A8">
        <w:rPr>
          <w:rFonts w:ascii="Times New Roman" w:hAnsi="Times New Roman" w:cs="Times New Roman"/>
        </w:rPr>
        <w:t>Buddhává lett és tanítói szerepét befejezvén, e világból végleg távozott.</w:t>
      </w:r>
    </w:p>
    <w:p w14:paraId="55C9A36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múlt e hatalmas egyéniségeiről azért szóltam elsősorban, nehogy azt gondolják, hogy álmodom, midőn a jelenben is ilyen lehetőségekről beszélek. Szólottam a „Bölcs Igazság” négy utolsó megjelenéséről, hogy utolsó iniciációját, mint Buddha elnyerje és végleg eltávozzék, hogy az Atyával egyesült Fiúvá legyen – és most már nem vezetője, nem tanítója többé az emberiségnek. De a nagy sorrendben soha sincsen megszakítás; a vallás-tanítók hatalmas sorozatában a tanító helye soha sem betöltetlen. Mindenkor készen áll egy bölcs, hogy elfoglalja azt. És ha egyik leteszi a tanítói pálcát, amely uralmának jelképe, már készen áll egy másik a Bölcsesség trónjánál, hogy mihelyt elődje a földről eltávozott, elfoglalhassa a legfőbb Tanító megüresedett székét. Mert a világ soha sem marad Tanító nélkül; az emberiség soha sem marad árván, egyedül, a hatalmas nélkül, aki megóvja és megváltja; a mintáz egyik küldetését befejezve, eltávozik, előlép a másik, hogy helyét elfoglalja és az emberiség tanítását folytassa.</w:t>
      </w:r>
    </w:p>
    <w:p w14:paraId="338F69C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Amidőn </w:t>
      </w:r>
      <w:r w:rsidRPr="003A33A8">
        <w:rPr>
          <w:rFonts w:ascii="Times New Roman" w:hAnsi="Times New Roman" w:cs="Times New Roman"/>
          <w:lang w:eastAsia="en-US" w:bidi="en-US"/>
        </w:rPr>
        <w:t xml:space="preserve">Gautama </w:t>
      </w:r>
      <w:r w:rsidRPr="003A33A8">
        <w:rPr>
          <w:rFonts w:ascii="Times New Roman" w:hAnsi="Times New Roman" w:cs="Times New Roman"/>
        </w:rPr>
        <w:t>Buddhává avattatott, egy másik tanító, akit én „Bölcs Igazság</w:t>
      </w:r>
      <w:r w:rsidR="00AA50FE">
        <w:rPr>
          <w:rFonts w:ascii="Times New Roman" w:hAnsi="Times New Roman" w:cs="Times New Roman"/>
        </w:rPr>
        <w:t>”-</w:t>
      </w:r>
      <w:r w:rsidRPr="003A33A8">
        <w:rPr>
          <w:rFonts w:ascii="Times New Roman" w:hAnsi="Times New Roman" w:cs="Times New Roman"/>
        </w:rPr>
        <w:t xml:space="preserve">nak neveztem, lett a Bodhisattva. Első megnyilvánulása a földön a következő alfaj kezdetén történt és ez érthető lesz önök előtt; éppen ezért mutattam rá e nevekre egyik alfajban a másik után, hogy az emberiség fejlődésének egy új kiindulópontja és a legfelsőbb Tanító megnyilvánulása között az összefüggést megértsék. Midőn tehát a germán őserdőkben a teutonok fejlődése folyamatban volt, egy új alfaj </w:t>
      </w:r>
      <w:r w:rsidR="00D81009">
        <w:rPr>
          <w:rFonts w:ascii="Times New Roman" w:hAnsi="Times New Roman" w:cs="Times New Roman"/>
        </w:rPr>
        <w:t>csír</w:t>
      </w:r>
      <w:r w:rsidRPr="003A33A8">
        <w:rPr>
          <w:rFonts w:ascii="Times New Roman" w:hAnsi="Times New Roman" w:cs="Times New Roman"/>
        </w:rPr>
        <w:t>ái voltak keletkezőben Európa északi részein, ugyanakkor a legfőbb Tanító ismét megnyilvánult és a földre jött, hogy új vallást és új civilizációt alapítson. A vallás</w:t>
      </w:r>
      <w:r w:rsidR="004F054C">
        <w:rPr>
          <w:rFonts w:ascii="Times New Roman" w:hAnsi="Times New Roman" w:cs="Times New Roman"/>
        </w:rPr>
        <w:t>, amely</w:t>
      </w:r>
      <w:r w:rsidRPr="003A33A8">
        <w:rPr>
          <w:rFonts w:ascii="Times New Roman" w:hAnsi="Times New Roman" w:cs="Times New Roman"/>
        </w:rPr>
        <w:t>et alapított, a civilizáció</w:t>
      </w:r>
      <w:r w:rsidR="004F054C">
        <w:rPr>
          <w:rFonts w:ascii="Times New Roman" w:hAnsi="Times New Roman" w:cs="Times New Roman"/>
        </w:rPr>
        <w:t>, amely</w:t>
      </w:r>
      <w:r w:rsidRPr="003A33A8">
        <w:rPr>
          <w:rFonts w:ascii="Times New Roman" w:hAnsi="Times New Roman" w:cs="Times New Roman"/>
        </w:rPr>
        <w:t xml:space="preserve">et megszentelt, a görög „Krisztus” névvel jelöltetett meg. Állapodjunk meg egy pillanatra e nyugati elnevezésénél – amely ugyancsak hivatalt is jelent. Mert </w:t>
      </w:r>
      <w:r w:rsidR="00AA50FE">
        <w:rPr>
          <w:rStyle w:val="Szvegtrzs10ptDltTrkz0pt"/>
          <w:rFonts w:eastAsia="Courier New"/>
          <w:i w:val="0"/>
          <w:sz w:val="24"/>
          <w:szCs w:val="24"/>
        </w:rPr>
        <w:t>Ő</w:t>
      </w:r>
      <w:r w:rsidRPr="003A33A8">
        <w:rPr>
          <w:rFonts w:ascii="Times New Roman" w:hAnsi="Times New Roman" w:cs="Times New Roman"/>
        </w:rPr>
        <w:t xml:space="preserve"> nem a Buddha nevet viselte, </w:t>
      </w:r>
      <w:r w:rsidRPr="003A33A8">
        <w:rPr>
          <w:rFonts w:ascii="Times New Roman" w:hAnsi="Times New Roman" w:cs="Times New Roman"/>
        </w:rPr>
        <w:lastRenderedPageBreak/>
        <w:t>nem is az egyén nevét. Ha ama kornak uralkodó görög gondolkodását tekintjük, azt tapasztaljuk, hogy legnagyobb dicsősége egy intézményben rejlett</w:t>
      </w:r>
      <w:r w:rsidR="004F054C">
        <w:rPr>
          <w:rFonts w:ascii="Times New Roman" w:hAnsi="Times New Roman" w:cs="Times New Roman"/>
        </w:rPr>
        <w:t>, amely</w:t>
      </w:r>
      <w:r w:rsidRPr="003A33A8">
        <w:rPr>
          <w:rFonts w:ascii="Times New Roman" w:hAnsi="Times New Roman" w:cs="Times New Roman"/>
        </w:rPr>
        <w:t>et misztériumok neve alatt ismerünk. Voltak misztériumok az őskori Egyiptomban, Perzsiában, Indiában és az ókor számos egyéb ország</w:t>
      </w:r>
      <w:r w:rsidR="00AA50FE">
        <w:rPr>
          <w:rFonts w:ascii="Times New Roman" w:hAnsi="Times New Roman" w:cs="Times New Roman"/>
        </w:rPr>
        <w:t>á</w:t>
      </w:r>
      <w:r w:rsidRPr="003A33A8">
        <w:rPr>
          <w:rFonts w:ascii="Times New Roman" w:hAnsi="Times New Roman" w:cs="Times New Roman"/>
        </w:rPr>
        <w:t>ban. A görögöknek szintén voltak misztériumai: az orpheusi misztériumok például, amelyeket már említettem, és még sok más</w:t>
      </w:r>
      <w:r w:rsidR="004F054C">
        <w:rPr>
          <w:rFonts w:ascii="Times New Roman" w:hAnsi="Times New Roman" w:cs="Times New Roman"/>
        </w:rPr>
        <w:t>, amely</w:t>
      </w:r>
      <w:r w:rsidRPr="003A33A8">
        <w:rPr>
          <w:rFonts w:ascii="Times New Roman" w:hAnsi="Times New Roman" w:cs="Times New Roman"/>
        </w:rPr>
        <w:t xml:space="preserve">ek azok előtt, akik a görögtök történetével foglalkoznak, a görög istenek és istennők – </w:t>
      </w:r>
      <w:r w:rsidR="00AA50FE">
        <w:rPr>
          <w:rFonts w:ascii="Times New Roman" w:hAnsi="Times New Roman" w:cs="Times New Roman"/>
        </w:rPr>
        <w:t>a</w:t>
      </w:r>
      <w:r w:rsidRPr="003A33A8">
        <w:rPr>
          <w:rFonts w:ascii="Times New Roman" w:hAnsi="Times New Roman" w:cs="Times New Roman"/>
        </w:rPr>
        <w:t>mint mi nevezzük</w:t>
      </w:r>
      <w:r w:rsidR="00AA50FE">
        <w:rPr>
          <w:rFonts w:ascii="Times New Roman" w:hAnsi="Times New Roman" w:cs="Times New Roman"/>
        </w:rPr>
        <w:t>,</w:t>
      </w:r>
      <w:r w:rsidRPr="003A33A8">
        <w:rPr>
          <w:rFonts w:ascii="Times New Roman" w:hAnsi="Times New Roman" w:cs="Times New Roman"/>
        </w:rPr>
        <w:t xml:space="preserve"> a múlt tanítói – neve alatt ismeretesek. Ezen misztériumokban volt egy fokozat</w:t>
      </w:r>
      <w:r w:rsidR="004F054C">
        <w:rPr>
          <w:rFonts w:ascii="Times New Roman" w:hAnsi="Times New Roman" w:cs="Times New Roman"/>
        </w:rPr>
        <w:t>, amely</w:t>
      </w:r>
      <w:r w:rsidRPr="003A33A8">
        <w:rPr>
          <w:rFonts w:ascii="Times New Roman" w:hAnsi="Times New Roman" w:cs="Times New Roman"/>
        </w:rPr>
        <w:t xml:space="preserve">et </w:t>
      </w:r>
      <w:r w:rsidRPr="003A33A8">
        <w:rPr>
          <w:rFonts w:ascii="Times New Roman" w:hAnsi="Times New Roman" w:cs="Times New Roman"/>
          <w:lang w:eastAsia="en-US" w:bidi="en-US"/>
        </w:rPr>
        <w:t xml:space="preserve">„Christos” </w:t>
      </w:r>
      <w:r w:rsidRPr="003A33A8">
        <w:rPr>
          <w:rFonts w:ascii="Times New Roman" w:hAnsi="Times New Roman" w:cs="Times New Roman"/>
        </w:rPr>
        <w:t xml:space="preserve">névvel jelöltek. E misztériumok földünkön, gyarló világi tükörben, visszatükröződései ama nagy iniciációknak, amelyek az emberiség vallásos sorsát irányító </w:t>
      </w:r>
      <w:r w:rsidRPr="003A33A8">
        <w:rPr>
          <w:rFonts w:ascii="Times New Roman" w:hAnsi="Times New Roman" w:cs="Times New Roman"/>
          <w:lang w:eastAsia="en-US" w:bidi="en-US"/>
        </w:rPr>
        <w:t xml:space="preserve">okkult </w:t>
      </w:r>
      <w:r w:rsidRPr="003A33A8">
        <w:rPr>
          <w:rFonts w:ascii="Times New Roman" w:hAnsi="Times New Roman" w:cs="Times New Roman"/>
        </w:rPr>
        <w:t>hierarchiához tartoznak; a legfőbb iniciációknak csupán árnyképei ezek</w:t>
      </w:r>
      <w:r w:rsidR="004F054C">
        <w:rPr>
          <w:rFonts w:ascii="Times New Roman" w:hAnsi="Times New Roman" w:cs="Times New Roman"/>
        </w:rPr>
        <w:t>, amely</w:t>
      </w:r>
      <w:r w:rsidRPr="003A33A8">
        <w:rPr>
          <w:rFonts w:ascii="Times New Roman" w:hAnsi="Times New Roman" w:cs="Times New Roman"/>
        </w:rPr>
        <w:t>ek a közönséges halandók segítése céljából vetődnek a föld tükrére. Ily</w:t>
      </w:r>
      <w:r w:rsidR="00AA50FE">
        <w:rPr>
          <w:rFonts w:ascii="Times New Roman" w:hAnsi="Times New Roman" w:cs="Times New Roman"/>
        </w:rPr>
        <w:t>en</w:t>
      </w:r>
      <w:r w:rsidRPr="003A33A8">
        <w:rPr>
          <w:rFonts w:ascii="Times New Roman" w:hAnsi="Times New Roman" w:cs="Times New Roman"/>
        </w:rPr>
        <w:t xml:space="preserve"> természetű visszatükröződésről tesz említést a keresztények Újszövetsége, midőn azt mondja, hogy Mózes, a zsidók nagy vezetője, minden dolgot a „hegyen” kapott minta szerint alkotott; a „hegy” régi, jól ismert kifejezés és az iniciáció hegyét jelenti; ez útbaigazítás volt ama nép számára, amely őt mint törvényadót követte, hogy az általa tervezett templom</w:t>
      </w:r>
      <w:r w:rsidR="004F054C">
        <w:rPr>
          <w:rFonts w:ascii="Times New Roman" w:hAnsi="Times New Roman" w:cs="Times New Roman"/>
        </w:rPr>
        <w:t>, amely</w:t>
      </w:r>
      <w:r w:rsidRPr="003A33A8">
        <w:rPr>
          <w:rFonts w:ascii="Times New Roman" w:hAnsi="Times New Roman" w:cs="Times New Roman"/>
        </w:rPr>
        <w:t>et egy ideig a zsidókat a vadonba elkísérő frigyszekrény képviselt és azután Salamon király templomában pompásabb alakot nyert</w:t>
      </w:r>
      <w:r w:rsidR="00AA50FE">
        <w:rPr>
          <w:rFonts w:ascii="Times New Roman" w:hAnsi="Times New Roman" w:cs="Times New Roman"/>
        </w:rPr>
        <w:t>,</w:t>
      </w:r>
      <w:r w:rsidRPr="003A33A8">
        <w:rPr>
          <w:rFonts w:ascii="Times New Roman" w:hAnsi="Times New Roman" w:cs="Times New Roman"/>
        </w:rPr>
        <w:t xml:space="preserve"> mennybeli dolgok mintájára készült. Mennyei és földi dolgok tehát, mint tárgy és kép egymáshoz tartoznak. A tárgy ezúttal a hierarchia nagy iniciációi, a régi civilizációkban, a misztériumokban tükröződtek vissza, amelyekben az idősebb civilizációk legértékesebb férfiai és asszonyai, sok megpróbáltatás, súlyos figyelmezés és megfelelő kiképzés után az emberi ösvényen keresztül, az emberfölötti ösvényre jutottak. E misztériumokban volt egy fokozat: a </w:t>
      </w:r>
      <w:r w:rsidRPr="003A33A8">
        <w:rPr>
          <w:rFonts w:ascii="Times New Roman" w:hAnsi="Times New Roman" w:cs="Times New Roman"/>
          <w:lang w:eastAsia="en-US" w:bidi="en-US"/>
        </w:rPr>
        <w:t xml:space="preserve">Christos, </w:t>
      </w:r>
      <w:r w:rsidRPr="003A33A8">
        <w:rPr>
          <w:rFonts w:ascii="Times New Roman" w:hAnsi="Times New Roman" w:cs="Times New Roman"/>
        </w:rPr>
        <w:t>azaz felkent. Ez</w:t>
      </w:r>
      <w:r w:rsidR="0085533C">
        <w:rPr>
          <w:rFonts w:ascii="Times New Roman" w:hAnsi="Times New Roman" w:cs="Times New Roman"/>
        </w:rPr>
        <w:t xml:space="preserve"> olyan </w:t>
      </w:r>
      <w:r w:rsidRPr="003A33A8">
        <w:rPr>
          <w:rFonts w:ascii="Times New Roman" w:hAnsi="Times New Roman" w:cs="Times New Roman"/>
        </w:rPr>
        <w:t>iniciált fokozata volt, aki a keresztet viselte, a szenvedéseket legyőzte és a halál és születés kényszerűsége alól felszabadult. Ez a fokozat az ini</w:t>
      </w:r>
      <w:r w:rsidR="00AA50FE">
        <w:rPr>
          <w:rFonts w:ascii="Times New Roman" w:hAnsi="Times New Roman" w:cs="Times New Roman"/>
        </w:rPr>
        <w:t>ci</w:t>
      </w:r>
      <w:r w:rsidRPr="003A33A8">
        <w:rPr>
          <w:rFonts w:ascii="Times New Roman" w:hAnsi="Times New Roman" w:cs="Times New Roman"/>
        </w:rPr>
        <w:t xml:space="preserve">áltat megjelölte, mint olyant, aki az emberfeletti élet küszöbét átlépte és méltó arra, hogy a megnyilatkozott élet magasabb fokára lépjen. Természetes és elkerülhetetlen volt, hogy olyan időben, amikor a görög gondolkodás az emberi tehetség legmagasabb fokát jelölte és uralta egész Európát, görög névvel jelölték, a hatalmas Lényt, aki mint tanító a földön megnyilvánult. Vajon találhattak volna-e nemesebb nevet, címet, amely jelentőségteljesebb és </w:t>
      </w:r>
      <w:proofErr w:type="gramStart"/>
      <w:r w:rsidRPr="003A33A8">
        <w:rPr>
          <w:rFonts w:ascii="Times New Roman" w:hAnsi="Times New Roman" w:cs="Times New Roman"/>
        </w:rPr>
        <w:t>jelképet</w:t>
      </w:r>
      <w:proofErr w:type="gramEnd"/>
      <w:r w:rsidRPr="003A33A8">
        <w:rPr>
          <w:rFonts w:ascii="Times New Roman" w:hAnsi="Times New Roman" w:cs="Times New Roman"/>
        </w:rPr>
        <w:t xml:space="preserve"> amely tanulságosabb, mint e név „Krisztus”, </w:t>
      </w:r>
      <w:r w:rsidR="00AA50FE">
        <w:rPr>
          <w:rFonts w:ascii="Times New Roman" w:hAnsi="Times New Roman" w:cs="Times New Roman"/>
        </w:rPr>
        <w:t>a</w:t>
      </w:r>
      <w:r w:rsidRPr="003A33A8">
        <w:rPr>
          <w:rFonts w:ascii="Times New Roman" w:hAnsi="Times New Roman" w:cs="Times New Roman"/>
        </w:rPr>
        <w:t>mellyel azt a Tanítót nevezték, akit megjelenése után csakhamar keresztre feszítettek?</w:t>
      </w:r>
    </w:p>
    <w:p w14:paraId="1FDB028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kereszténység további napjaiban</w:t>
      </w:r>
      <w:r w:rsidR="00AA50FE">
        <w:rPr>
          <w:rFonts w:ascii="Times New Roman" w:hAnsi="Times New Roman" w:cs="Times New Roman"/>
        </w:rPr>
        <w:t>,</w:t>
      </w:r>
      <w:r w:rsidRPr="003A33A8">
        <w:rPr>
          <w:rFonts w:ascii="Times New Roman" w:hAnsi="Times New Roman" w:cs="Times New Roman"/>
        </w:rPr>
        <w:t xml:space="preserve"> mint önök közül a legtöbben bizonyára tudják, különbséget tettek a héber Jézus és Krisztus, a felkent tanító között és ezen felfogás napjainkban ismét terjedni kezd. Gondoljunk ama bölcs és tudós tanítók iskoláira, </w:t>
      </w:r>
      <w:r w:rsidR="00AA50FE">
        <w:rPr>
          <w:rFonts w:ascii="Times New Roman" w:hAnsi="Times New Roman" w:cs="Times New Roman"/>
        </w:rPr>
        <w:t>a</w:t>
      </w:r>
      <w:r w:rsidRPr="003A33A8">
        <w:rPr>
          <w:rFonts w:ascii="Times New Roman" w:hAnsi="Times New Roman" w:cs="Times New Roman"/>
        </w:rPr>
        <w:t xml:space="preserve">kiket Róma és Konstantinápoly bukása után, a kereszténység első napjaiban, midőn a tudatlanság győzött, eretnekeknek bélyegeztek; azokra, </w:t>
      </w:r>
      <w:r w:rsidR="00AA50FE">
        <w:rPr>
          <w:rFonts w:ascii="Times New Roman" w:hAnsi="Times New Roman" w:cs="Times New Roman"/>
        </w:rPr>
        <w:t>a</w:t>
      </w:r>
      <w:r w:rsidRPr="003A33A8">
        <w:rPr>
          <w:rFonts w:ascii="Times New Roman" w:hAnsi="Times New Roman" w:cs="Times New Roman"/>
        </w:rPr>
        <w:t xml:space="preserve">kiket gnosztikusoknak, tudóknak neveztek. Mily jelentőségteljes név! Ha a fiatal egyház egyik legnagyobb tanítójának, Origenesnek írásaiban lapozgatunk, a kereszténységről szóló fejtegetéseiben több olyan részt találunk, amelyekben hangsúlyozza, hogy a keresztény egyháznak sok gnosztikusra van szüksége, hogy az alapot szolgáltassák, amelyen az egyház felépülhessen, a pilléreket, amelyeken nyugodhasson. Ő a gnosztikus szót ebben az értelemben használta és nem ama nagyszámú iskolára értette, amelyek e név alatt szerepelnek. Origenes egy fontos helyen kiemeli, hogy a kereszténység ugyan tényleg a tanulatlanok vallása, orvossága bűnösnek, mondja – a nagy keresztény egyházat mégsem lehetett volna tudatlanokból és bűnösökből felépíteni. Fejtegetései folytatásában azt mondja, hogy noha ez igaz és a keresztény vallás tényleg gyógyszer a bűnösök számára, az egyház azonban nem támaszkodhat a bűnösökre, hanem agnosztikusokra, nem a tudatlanokra, hanem azokra, akik tudnak. A kereszténység első évszázadaiban kellően gondoskodtak erről, mert a kereszténységnek éppen úgy megvoltak a maga misztériumai, mint a körülötte elterjedt régebbi vallásoknak. Ha a régi püspökök és tudós egyházfők munkáit forgatjuk, pld. Alexandriai Szt. Kelemen írásait lapozgatjuk, aki nagy tudása és szent élete folytán szentté avattatott, vagy tanulmányozzuk a legkorábbi tanítók feljegyzéseit, akik tudásukat azoktól nyerték, akik Krisztus közvetlen követőitől tanultak, minduntalan a Jézus misztériumaira való hivatkozásokkal találkozunk. Megtaláljuk ama szabályokat, amelyek a misztériumokhoz való bocsáttatást egyedül lehetővé tették. Szt. Kelemen írásaiban olvashatjuk a főpap kiáltványát, akinél a jelölteknek jelentkezniük kellett és aki </w:t>
      </w:r>
      <w:r w:rsidRPr="003A33A8">
        <w:rPr>
          <w:rFonts w:ascii="Times New Roman" w:hAnsi="Times New Roman" w:cs="Times New Roman"/>
        </w:rPr>
        <w:lastRenderedPageBreak/>
        <w:t>ezen mennyország kulcsát kezében tartotta; olvashatjuk amint az előtte állóknak mondta, hogy csak azok jöhetnek és részesülhetnek Jézus titkos tanításában</w:t>
      </w:r>
      <w:r w:rsidR="004F054C">
        <w:rPr>
          <w:rFonts w:ascii="Times New Roman" w:hAnsi="Times New Roman" w:cs="Times New Roman"/>
        </w:rPr>
        <w:t>, amely</w:t>
      </w:r>
      <w:r w:rsidRPr="003A33A8">
        <w:rPr>
          <w:rFonts w:ascii="Times New Roman" w:hAnsi="Times New Roman" w:cs="Times New Roman"/>
        </w:rPr>
        <w:t>et tanítványainak adott, akik biztosan tudják, hogy már hosszabb idő óta nem szegték meg a törvényt. Ez volt régente az intő szózat, mielőtt ennek a mennyországnak kap</w:t>
      </w:r>
      <w:r w:rsidR="00AA50FE">
        <w:rPr>
          <w:rFonts w:ascii="Times New Roman" w:hAnsi="Times New Roman" w:cs="Times New Roman"/>
        </w:rPr>
        <w:t>u</w:t>
      </w:r>
      <w:r w:rsidRPr="003A33A8">
        <w:rPr>
          <w:rFonts w:ascii="Times New Roman" w:hAnsi="Times New Roman" w:cs="Times New Roman"/>
        </w:rPr>
        <w:t xml:space="preserve">i feltárultak és csak ilyen férfiak és nők nyerhettek bebocsáttatási engedélyt a misztériumokhoz. Ott a belső titkos tanításokba avatták őket, amelyekre az evangélium példázatai vonatkoznak; mert hiszen emlékezhetnek, hogy Krisztusról meg van írva: „és példabeszéd nélkül semmit se szóla nekik” </w:t>
      </w:r>
      <w:r w:rsidR="00AA50FE">
        <w:rPr>
          <w:rFonts w:ascii="Times New Roman" w:hAnsi="Times New Roman" w:cs="Times New Roman"/>
        </w:rPr>
        <w:t>(</w:t>
      </w:r>
      <w:r w:rsidRPr="003A33A8">
        <w:rPr>
          <w:rFonts w:ascii="Times New Roman" w:hAnsi="Times New Roman" w:cs="Times New Roman"/>
        </w:rPr>
        <w:t>Máté XIII. 34.</w:t>
      </w:r>
      <w:r w:rsidR="00AA50FE">
        <w:rPr>
          <w:rFonts w:ascii="Times New Roman" w:hAnsi="Times New Roman" w:cs="Times New Roman"/>
        </w:rPr>
        <w:t>)</w:t>
      </w:r>
      <w:r w:rsidR="00021F1E">
        <w:rPr>
          <w:rFonts w:ascii="Times New Roman" w:hAnsi="Times New Roman" w:cs="Times New Roman"/>
        </w:rPr>
        <w:t>,</w:t>
      </w:r>
      <w:r w:rsidRPr="003A33A8">
        <w:rPr>
          <w:rFonts w:ascii="Times New Roman" w:hAnsi="Times New Roman" w:cs="Times New Roman"/>
        </w:rPr>
        <w:t xml:space="preserve"> és tanítványainak, akik tőle erre nézve magyarázatot kértek, azt válaszolta: „Nektek adatott, hogy az Isten országának titkát tudjátok, a kívül valóknak pedig mindezek példabeszédekben lesznek.” </w:t>
      </w:r>
      <w:r w:rsidR="00021F1E">
        <w:rPr>
          <w:rFonts w:ascii="Times New Roman" w:hAnsi="Times New Roman" w:cs="Times New Roman"/>
        </w:rPr>
        <w:t>(</w:t>
      </w:r>
      <w:r w:rsidRPr="003A33A8">
        <w:rPr>
          <w:rFonts w:ascii="Times New Roman" w:hAnsi="Times New Roman" w:cs="Times New Roman"/>
          <w:lang w:eastAsia="en-US" w:bidi="en-US"/>
        </w:rPr>
        <w:t>M</w:t>
      </w:r>
      <w:r w:rsidR="00021F1E">
        <w:rPr>
          <w:rFonts w:ascii="Times New Roman" w:hAnsi="Times New Roman" w:cs="Times New Roman"/>
          <w:lang w:eastAsia="en-US" w:bidi="en-US"/>
        </w:rPr>
        <w:t>á</w:t>
      </w:r>
      <w:r w:rsidRPr="003A33A8">
        <w:rPr>
          <w:rFonts w:ascii="Times New Roman" w:hAnsi="Times New Roman" w:cs="Times New Roman"/>
          <w:lang w:eastAsia="en-US" w:bidi="en-US"/>
        </w:rPr>
        <w:t xml:space="preserve">rk. </w:t>
      </w:r>
      <w:r w:rsidRPr="003A33A8">
        <w:rPr>
          <w:rFonts w:ascii="Times New Roman" w:hAnsi="Times New Roman" w:cs="Times New Roman"/>
        </w:rPr>
        <w:t>IV. II.</w:t>
      </w:r>
      <w:r w:rsidR="00021F1E">
        <w:rPr>
          <w:rFonts w:ascii="Times New Roman" w:hAnsi="Times New Roman" w:cs="Times New Roman"/>
        </w:rPr>
        <w:t>)</w:t>
      </w:r>
      <w:r w:rsidRPr="003A33A8">
        <w:rPr>
          <w:rFonts w:ascii="Times New Roman" w:hAnsi="Times New Roman" w:cs="Times New Roman"/>
        </w:rPr>
        <w:t xml:space="preserve"> Bizonyára emlékeznek az írás ama szavaira, hogy </w:t>
      </w:r>
      <w:r w:rsidR="00021F1E">
        <w:rPr>
          <w:rFonts w:ascii="Times New Roman" w:hAnsi="Times New Roman" w:cs="Times New Roman"/>
        </w:rPr>
        <w:t>a</w:t>
      </w:r>
      <w:r w:rsidRPr="003A33A8">
        <w:rPr>
          <w:rFonts w:ascii="Times New Roman" w:hAnsi="Times New Roman" w:cs="Times New Roman"/>
        </w:rPr>
        <w:t xml:space="preserve">mikor tanítványai </w:t>
      </w:r>
      <w:proofErr w:type="gramStart"/>
      <w:r w:rsidRPr="003A33A8">
        <w:rPr>
          <w:rFonts w:ascii="Times New Roman" w:hAnsi="Times New Roman" w:cs="Times New Roman"/>
        </w:rPr>
        <w:t>Vele</w:t>
      </w:r>
      <w:proofErr w:type="gramEnd"/>
      <w:r w:rsidRPr="003A33A8">
        <w:rPr>
          <w:rFonts w:ascii="Times New Roman" w:hAnsi="Times New Roman" w:cs="Times New Roman"/>
        </w:rPr>
        <w:t xml:space="preserve"> voltak a házban, akkor olyan dolgokról beszélt, </w:t>
      </w:r>
      <w:r w:rsidR="00021F1E">
        <w:rPr>
          <w:rFonts w:ascii="Times New Roman" w:hAnsi="Times New Roman" w:cs="Times New Roman"/>
        </w:rPr>
        <w:t>a</w:t>
      </w:r>
      <w:r w:rsidRPr="003A33A8">
        <w:rPr>
          <w:rFonts w:ascii="Times New Roman" w:hAnsi="Times New Roman" w:cs="Times New Roman"/>
        </w:rPr>
        <w:t>miket a kívül álló sokaság előtt feltárni nem akart; és talán arra az ígéretre is emlékeznek, amit akkor te</w:t>
      </w:r>
      <w:r w:rsidR="00021F1E">
        <w:rPr>
          <w:rFonts w:ascii="Times New Roman" w:hAnsi="Times New Roman" w:cs="Times New Roman"/>
        </w:rPr>
        <w:t>t</w:t>
      </w:r>
      <w:r w:rsidRPr="003A33A8">
        <w:rPr>
          <w:rFonts w:ascii="Times New Roman" w:hAnsi="Times New Roman" w:cs="Times New Roman"/>
        </w:rPr>
        <w:t>t, midőn tudta, hogy földi életének vége közeledik: „Még sok dolgok vannak</w:t>
      </w:r>
      <w:r w:rsidR="004F054C">
        <w:rPr>
          <w:rFonts w:ascii="Times New Roman" w:hAnsi="Times New Roman" w:cs="Times New Roman"/>
        </w:rPr>
        <w:t>, amely</w:t>
      </w:r>
      <w:r w:rsidRPr="003A33A8">
        <w:rPr>
          <w:rFonts w:ascii="Times New Roman" w:hAnsi="Times New Roman" w:cs="Times New Roman"/>
        </w:rPr>
        <w:t xml:space="preserve">eket néktek mondanom kellene, de most el nem bírjátok” </w:t>
      </w:r>
      <w:r w:rsidR="00021F1E">
        <w:rPr>
          <w:rFonts w:ascii="Times New Roman" w:hAnsi="Times New Roman" w:cs="Times New Roman"/>
        </w:rPr>
        <w:t>(</w:t>
      </w:r>
      <w:r w:rsidRPr="003A33A8">
        <w:rPr>
          <w:rFonts w:ascii="Times New Roman" w:hAnsi="Times New Roman" w:cs="Times New Roman"/>
        </w:rPr>
        <w:t>Ján. XVI. 12.</w:t>
      </w:r>
      <w:r w:rsidR="00021F1E">
        <w:rPr>
          <w:rFonts w:ascii="Times New Roman" w:hAnsi="Times New Roman" w:cs="Times New Roman"/>
        </w:rPr>
        <w:t>)</w:t>
      </w:r>
      <w:r w:rsidRPr="003A33A8">
        <w:rPr>
          <w:rFonts w:ascii="Times New Roman" w:hAnsi="Times New Roman" w:cs="Times New Roman"/>
        </w:rPr>
        <w:t xml:space="preserve"> A keresztény misztériumok hagyományai szerint a tanítványok, midőn e tanításokra jobban megértek és azokat felfogni képesek voltak, azokba beavattattak. Origenes szerint mindezen tanításokat a keresztény misztériumokban őrizték; ezek az egyház titkos tanításai voltak</w:t>
      </w:r>
      <w:r w:rsidR="004F054C">
        <w:rPr>
          <w:rFonts w:ascii="Times New Roman" w:hAnsi="Times New Roman" w:cs="Times New Roman"/>
        </w:rPr>
        <w:t>, amely</w:t>
      </w:r>
      <w:r w:rsidRPr="003A33A8">
        <w:rPr>
          <w:rFonts w:ascii="Times New Roman" w:hAnsi="Times New Roman" w:cs="Times New Roman"/>
        </w:rPr>
        <w:t xml:space="preserve">ekben csak a méltók részesülhettek. Régebben, amikor többen voltak olyanok, akik tudással és hozzáértéssel rendelkeztek, különbséget tettek Jézus és Krisztus között; mert különbség volt Jézusnak a Betlehemben született hatalmas tanítványnak emberi teste és a hatalmas isteni Erő között, amely ebbe a testbe leszállt a keresztelés pillanatában, mert írva vagyon, hogy „Isten lelke Reá szállott és Ő vele maradt”; ezen időpont </w:t>
      </w:r>
      <w:r w:rsidRPr="003A33A8">
        <w:rPr>
          <w:rStyle w:val="Szvegtrzs1"/>
          <w:rFonts w:eastAsia="Impact"/>
          <w:spacing w:val="0"/>
          <w:sz w:val="24"/>
          <w:szCs w:val="24"/>
        </w:rPr>
        <w:t xml:space="preserve">jelöli meg Krisztus eljövetelét, a legfőbb Tanító felavatását. Az apostolok leveleiben is megtalálhatjuk e megkülönböztetést; igaz ugyan az is, hogy az evangélium ezen meglepő és nagyjelentőségű megállapításon kívül nem tesz róla említést többé; viszont, ha Pál apostol leveleit olvassuk, egészen más légkörben érezzük magunkat, mint az evangéliumban elbeszélt történetnél. Azt látjuk, hogy ott Krisztus nevének egészen más, mélységes fontosságú, misztikus jelentősége van; Pál apostol ugyanis azt mondja, hogy nem a test szerint kívánja őt megismerni, hanem a benső Krisztus az, akit keres; </w:t>
      </w:r>
      <w:r w:rsidR="00021F1E">
        <w:rPr>
          <w:rStyle w:val="Szvegtrzs1"/>
          <w:rFonts w:eastAsia="Impact"/>
          <w:spacing w:val="0"/>
          <w:sz w:val="24"/>
          <w:szCs w:val="24"/>
        </w:rPr>
        <w:t>(</w:t>
      </w:r>
      <w:r w:rsidRPr="003A33A8">
        <w:rPr>
          <w:rStyle w:val="Szvegtrzs1"/>
          <w:rFonts w:eastAsia="Impact"/>
          <w:spacing w:val="0"/>
          <w:sz w:val="24"/>
          <w:szCs w:val="24"/>
        </w:rPr>
        <w:t>11. Kor., V. 16</w:t>
      </w:r>
      <w:r w:rsidR="00021F1E">
        <w:rPr>
          <w:rStyle w:val="Szvegtrzs1"/>
          <w:rFonts w:eastAsia="Impact"/>
          <w:spacing w:val="0"/>
          <w:sz w:val="24"/>
          <w:szCs w:val="24"/>
        </w:rPr>
        <w:t>.)</w:t>
      </w:r>
      <w:r w:rsidRPr="003A33A8">
        <w:rPr>
          <w:rStyle w:val="Szvegtrzs1"/>
          <w:rFonts w:eastAsia="Impact"/>
          <w:spacing w:val="0"/>
          <w:sz w:val="24"/>
          <w:szCs w:val="24"/>
        </w:rPr>
        <w:t>, erről a misztikus Krisztusról azt állítja, „hogy a hívőben kell megszületnie</w:t>
      </w:r>
      <w:r w:rsidR="00021F1E">
        <w:rPr>
          <w:rStyle w:val="Szvegtrzs1"/>
          <w:rFonts w:eastAsia="Impact"/>
          <w:spacing w:val="0"/>
          <w:sz w:val="24"/>
          <w:szCs w:val="24"/>
        </w:rPr>
        <w:t>”</w:t>
      </w:r>
      <w:r w:rsidRPr="003A33A8">
        <w:rPr>
          <w:rStyle w:val="Szvegtrzs1"/>
          <w:rFonts w:eastAsia="Impact"/>
          <w:spacing w:val="0"/>
          <w:sz w:val="24"/>
          <w:szCs w:val="24"/>
        </w:rPr>
        <w:t>, – ez</w:t>
      </w:r>
      <w:r w:rsidR="0085533C">
        <w:rPr>
          <w:rStyle w:val="Szvegtrzs1"/>
          <w:rFonts w:eastAsia="Impact"/>
          <w:spacing w:val="0"/>
          <w:sz w:val="24"/>
          <w:szCs w:val="24"/>
        </w:rPr>
        <w:t xml:space="preserve"> olyan </w:t>
      </w:r>
      <w:r w:rsidRPr="003A33A8">
        <w:rPr>
          <w:rStyle w:val="Szvegtrzs1"/>
          <w:rFonts w:eastAsia="Impact"/>
          <w:spacing w:val="0"/>
          <w:sz w:val="24"/>
          <w:szCs w:val="24"/>
        </w:rPr>
        <w:t>kijelentés</w:t>
      </w:r>
      <w:r w:rsidR="004F054C">
        <w:rPr>
          <w:rStyle w:val="Szvegtrzs1"/>
          <w:rFonts w:eastAsia="Impact"/>
          <w:spacing w:val="0"/>
          <w:sz w:val="24"/>
          <w:szCs w:val="24"/>
        </w:rPr>
        <w:t>, amely</w:t>
      </w:r>
      <w:r w:rsidRPr="003A33A8">
        <w:rPr>
          <w:rStyle w:val="Szvegtrzs1"/>
          <w:rFonts w:eastAsia="Impact"/>
          <w:spacing w:val="0"/>
          <w:sz w:val="24"/>
          <w:szCs w:val="24"/>
        </w:rPr>
        <w:t xml:space="preserve">et </w:t>
      </w:r>
      <w:proofErr w:type="gramStart"/>
      <w:r w:rsidRPr="003A33A8">
        <w:rPr>
          <w:rStyle w:val="Szvegtrzs1"/>
          <w:rFonts w:eastAsia="Impact"/>
          <w:spacing w:val="0"/>
          <w:sz w:val="24"/>
          <w:szCs w:val="24"/>
        </w:rPr>
        <w:t>soha sem</w:t>
      </w:r>
      <w:proofErr w:type="gramEnd"/>
      <w:r w:rsidRPr="003A33A8">
        <w:rPr>
          <w:rStyle w:val="Szvegtrzs1"/>
          <w:rFonts w:eastAsia="Impact"/>
          <w:spacing w:val="0"/>
          <w:sz w:val="24"/>
          <w:szCs w:val="24"/>
        </w:rPr>
        <w:t xml:space="preserve"> lehetett volna megtenni Jézus emberi testéről. Rámutat továbbá a misztikus Krisztusnak az emberi lélekben való megszületésére és hogy ezt a hívőben a misztikus Krisztus növekedésének kell követnie, míg Krisztus alakjának és teljességének mértékét végre ő is eléri. A lélekben született Krisztus, </w:t>
      </w:r>
      <w:r w:rsidR="00021F1E">
        <w:rPr>
          <w:rStyle w:val="Szvegtrzs1"/>
          <w:rFonts w:eastAsia="Impact"/>
          <w:spacing w:val="0"/>
          <w:sz w:val="24"/>
          <w:szCs w:val="24"/>
        </w:rPr>
        <w:t>a</w:t>
      </w:r>
      <w:r w:rsidRPr="003A33A8">
        <w:rPr>
          <w:rStyle w:val="Szvegtrzs1"/>
          <w:rFonts w:eastAsia="Impact"/>
          <w:spacing w:val="0"/>
          <w:sz w:val="24"/>
          <w:szCs w:val="24"/>
        </w:rPr>
        <w:t xml:space="preserve">kinek isteni ereje olyan arányban bontakozik ki, amilyen arányban a keresztény hívő bölcsességben és szeretetben gyarapszik, midőn az emberi élet az istenihez közeledik, </w:t>
      </w:r>
      <w:r w:rsidR="00021F1E">
        <w:rPr>
          <w:rStyle w:val="Szvegtrzs1"/>
          <w:rFonts w:eastAsia="Impact"/>
          <w:spacing w:val="0"/>
          <w:sz w:val="24"/>
          <w:szCs w:val="24"/>
        </w:rPr>
        <w:t>a</w:t>
      </w:r>
      <w:r w:rsidRPr="003A33A8">
        <w:rPr>
          <w:rStyle w:val="Szvegtrzs1"/>
          <w:rFonts w:eastAsia="Impact"/>
          <w:spacing w:val="0"/>
          <w:sz w:val="24"/>
          <w:szCs w:val="24"/>
        </w:rPr>
        <w:t xml:space="preserve">míg meg nem nyilvánul a tökéletes Krisztus, Isten fia a földön ismét láthatóvá nem válik: ez a misztikus keresztény élet. Az egyház tanításaiból azonban e régi misztikus felfogás lassanként eltűnt és csak az újszövetségben maradt fenn, anélkül azonban, hogy megértésre: találna. </w:t>
      </w:r>
      <w:r w:rsidR="00021F1E">
        <w:rPr>
          <w:rStyle w:val="Szvegtrzs1"/>
          <w:rFonts w:eastAsia="Impact"/>
          <w:spacing w:val="0"/>
          <w:sz w:val="24"/>
          <w:szCs w:val="24"/>
        </w:rPr>
        <w:t>Í</w:t>
      </w:r>
      <w:r w:rsidRPr="003A33A8">
        <w:rPr>
          <w:rStyle w:val="Szvegtrzs1"/>
          <w:rFonts w:eastAsia="Impact"/>
          <w:spacing w:val="0"/>
          <w:sz w:val="24"/>
          <w:szCs w:val="24"/>
        </w:rPr>
        <w:t xml:space="preserve">gy lett </w:t>
      </w:r>
      <w:r w:rsidR="00021F1E">
        <w:rPr>
          <w:rStyle w:val="Szvegtrzs1"/>
          <w:rFonts w:eastAsia="Impact"/>
          <w:spacing w:val="0"/>
          <w:sz w:val="24"/>
          <w:szCs w:val="24"/>
        </w:rPr>
        <w:t>ő</w:t>
      </w:r>
      <w:r w:rsidRPr="003A33A8">
        <w:rPr>
          <w:rStyle w:val="Szvegtrzs1"/>
          <w:rFonts w:eastAsia="Impact"/>
          <w:spacing w:val="0"/>
          <w:sz w:val="24"/>
          <w:szCs w:val="24"/>
        </w:rPr>
        <w:t xml:space="preserve">, aki egyházának ihlető szelleme, legfőbb tanítója, éltetője volt, a külső Megváltó, akiről azt tartják, hogy külső testi áldozat árán </w:t>
      </w:r>
      <w:r w:rsidRPr="003A33A8">
        <w:rPr>
          <w:rFonts w:ascii="Times New Roman" w:hAnsi="Times New Roman" w:cs="Times New Roman"/>
        </w:rPr>
        <w:t xml:space="preserve">hozta létre az engesztelődést Isten és ember között; így egy közvetett engesztelődést, törvényszerű helyettesítést nyerünk, ama természetben való azonosulás helyett, amely Krisztust a hívővel egyesítette. A misztériumok eltüntetésével bekövetkezett hosszú, sötét korszakok alatt ily átalakuláson ment keresztül a keresztény tanítás. </w:t>
      </w:r>
      <w:r w:rsidR="00021F1E">
        <w:rPr>
          <w:rFonts w:ascii="Times New Roman" w:hAnsi="Times New Roman" w:cs="Times New Roman"/>
        </w:rPr>
        <w:t>A</w:t>
      </w:r>
      <w:r w:rsidRPr="003A33A8">
        <w:rPr>
          <w:rFonts w:ascii="Times New Roman" w:hAnsi="Times New Roman" w:cs="Times New Roman"/>
        </w:rPr>
        <w:t>míg tanulni vágyó tanítványok voltak, a tudás fényét a misztériumok fenntartották, a tanítványok elmaradásával azonban a Mesterek tanítása is megszűnt.</w:t>
      </w:r>
    </w:p>
    <w:p w14:paraId="2FFD47E4"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Látjuk mindezekből, hogy a misztikus tanítások újraébredése elismerése annak, hogy a </w:t>
      </w:r>
      <w:r w:rsidR="00021F1E">
        <w:rPr>
          <w:rFonts w:ascii="Times New Roman" w:hAnsi="Times New Roman" w:cs="Times New Roman"/>
        </w:rPr>
        <w:t>k</w:t>
      </w:r>
      <w:r w:rsidRPr="003A33A8">
        <w:rPr>
          <w:rFonts w:ascii="Times New Roman" w:hAnsi="Times New Roman" w:cs="Times New Roman"/>
        </w:rPr>
        <w:t>risztusi élet létezik és azt igen helyesen a legszentebb névvel jelölték; az újító szellem, amely a keresztény egyházat áthatni kezdi, továbbá ama gondolat, hogy az ember számára az isteni fejlődés lehetséges, mindezek előjelei Krisztus eljövetelének, amelyek előkészítik e földön legközelebbi megnyilvánulását. Valóban alig volna értelme, hogy önöket a múlt történetének felelevenítésével szórakoztassam, ha az a jelenre és jövőre nézve jelentőséggel nem b</w:t>
      </w:r>
      <w:r w:rsidR="00021F1E">
        <w:rPr>
          <w:rFonts w:ascii="Times New Roman" w:hAnsi="Times New Roman" w:cs="Times New Roman"/>
        </w:rPr>
        <w:t>í</w:t>
      </w:r>
      <w:r w:rsidRPr="003A33A8">
        <w:rPr>
          <w:rFonts w:ascii="Times New Roman" w:hAnsi="Times New Roman" w:cs="Times New Roman"/>
        </w:rPr>
        <w:t>rna, ha nem lehetne abból Isten hatalmas Fiának újból való megnyilvánulására</w:t>
      </w:r>
      <w:r w:rsidR="00021F1E">
        <w:rPr>
          <w:rFonts w:ascii="Times New Roman" w:hAnsi="Times New Roman" w:cs="Times New Roman"/>
        </w:rPr>
        <w:t>,</w:t>
      </w:r>
      <w:r w:rsidRPr="003A33A8">
        <w:rPr>
          <w:rFonts w:ascii="Times New Roman" w:hAnsi="Times New Roman" w:cs="Times New Roman"/>
        </w:rPr>
        <w:t xml:space="preserve"> a régi történet megismétlődésére következtetni. Csakis azért szóltam tehát e korábbi megnyilatkozásokról, amelyek az egymást követő emberi alfajokat is jelzik, </w:t>
      </w:r>
      <w:r w:rsidRPr="003A33A8">
        <w:rPr>
          <w:rFonts w:ascii="Times New Roman" w:hAnsi="Times New Roman" w:cs="Times New Roman"/>
        </w:rPr>
        <w:lastRenderedPageBreak/>
        <w:t>hogy áthidaljam ezzel az űrt, amely a közönséges gondolkodási mód és az okkultista felfogása között tátong. Ha figyelemmel kisérték mindazt, amit a világ jelenlegi átmeneti állapotáról, a letűnő korszakról és az ébredő időkről mondottam</w:t>
      </w:r>
      <w:r w:rsidR="004F054C">
        <w:rPr>
          <w:rFonts w:ascii="Times New Roman" w:hAnsi="Times New Roman" w:cs="Times New Roman"/>
        </w:rPr>
        <w:t>, amely</w:t>
      </w:r>
      <w:r w:rsidRPr="003A33A8">
        <w:rPr>
          <w:rFonts w:ascii="Times New Roman" w:hAnsi="Times New Roman" w:cs="Times New Roman"/>
        </w:rPr>
        <w:t xml:space="preserve">ek felénk közelednek, mindama jelekről, amelyek az egyik korszaknak elmúlását és a másiknak kezdetét jelentik, akkor minden nehézség nélkül, természetszerűleg arra a gondolatra kell jutniuk, hogy igazunk van, midőn </w:t>
      </w:r>
      <w:r w:rsidR="00021F1E" w:rsidRPr="003A33A8">
        <w:rPr>
          <w:rFonts w:ascii="Times New Roman" w:hAnsi="Times New Roman" w:cs="Times New Roman"/>
        </w:rPr>
        <w:t xml:space="preserve">a világ legfőbb Tanítójának </w:t>
      </w:r>
      <w:r w:rsidRPr="003A33A8">
        <w:rPr>
          <w:rFonts w:ascii="Times New Roman" w:hAnsi="Times New Roman" w:cs="Times New Roman"/>
        </w:rPr>
        <w:t>megnyilatkozását várjuk, aki utoljára, mint Krisztus manifesztálódott Palesztinában. Lássuk mit is jelentene ez.</w:t>
      </w:r>
    </w:p>
    <w:p w14:paraId="22BBD4E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mindaz, amit eddig elmondottam, nem egyéb, mint álom, ha</w:t>
      </w:r>
      <w:r w:rsidR="00021F1E">
        <w:rPr>
          <w:rFonts w:ascii="Times New Roman" w:hAnsi="Times New Roman" w:cs="Times New Roman"/>
        </w:rPr>
        <w:t xml:space="preserve"> </w:t>
      </w:r>
      <w:r w:rsidRPr="003A33A8">
        <w:rPr>
          <w:rFonts w:ascii="Times New Roman" w:hAnsi="Times New Roman" w:cs="Times New Roman"/>
        </w:rPr>
        <w:t xml:space="preserve">csak nem teljesen jelentéktelen tényekre mutattam rá, akkor már önmaguktól is rá kellett jönniük arra a gondolatra, amelyre önöket most rá akarom vezetni, hogy ti. egy új megnyilatkozás küszöbén állunk és hogy a hatalmas Tanító ismét meg fog jelenni, mint ember az emberek között. Erre sokan kérdezhetik: „Miért éppen nekünk?” De ugyanezt kérdezhették volna a zsidók is, </w:t>
      </w:r>
      <w:r w:rsidR="0066776C">
        <w:rPr>
          <w:rFonts w:ascii="Times New Roman" w:hAnsi="Times New Roman" w:cs="Times New Roman"/>
        </w:rPr>
        <w:t>a</w:t>
      </w:r>
      <w:r w:rsidRPr="003A33A8">
        <w:rPr>
          <w:rFonts w:ascii="Times New Roman" w:hAnsi="Times New Roman" w:cs="Times New Roman"/>
        </w:rPr>
        <w:t>mikor Krisztus legutóbb a földre jött. Hogy a földet valamikor</w:t>
      </w:r>
      <w:r w:rsidR="0085533C">
        <w:rPr>
          <w:rFonts w:ascii="Times New Roman" w:hAnsi="Times New Roman" w:cs="Times New Roman"/>
        </w:rPr>
        <w:t xml:space="preserve"> olyan </w:t>
      </w:r>
      <w:r w:rsidRPr="003A33A8">
        <w:rPr>
          <w:rFonts w:ascii="Times New Roman" w:hAnsi="Times New Roman" w:cs="Times New Roman"/>
        </w:rPr>
        <w:t>nagy, ritka és fenséges esemény érje és ez csak néhány emberi időszámítással mért esztendőre terjedjen ki</w:t>
      </w:r>
      <w:r w:rsidR="0066776C">
        <w:rPr>
          <w:rFonts w:ascii="Times New Roman" w:hAnsi="Times New Roman" w:cs="Times New Roman"/>
        </w:rPr>
        <w:t>,</w:t>
      </w:r>
      <w:r w:rsidRPr="003A33A8">
        <w:rPr>
          <w:rFonts w:ascii="Times New Roman" w:hAnsi="Times New Roman" w:cs="Times New Roman"/>
        </w:rPr>
        <w:t xml:space="preserve"> és hogy ez az időpont, éppen a mostani legyen, – e gondolat túlságosan szokatlan és nagyszerű, hogysem igaz lehetne. De ha a Világtanító régebben eljött, miért ne jöhetne el ismét? Ha eljött az ötödik alfaj születésekor, miért ne jöhetne a hatodik alfaj keletkezése idején is? Valakinek kell a földön lennie, </w:t>
      </w:r>
      <w:r w:rsidR="0066776C">
        <w:rPr>
          <w:rFonts w:ascii="Times New Roman" w:hAnsi="Times New Roman" w:cs="Times New Roman"/>
        </w:rPr>
        <w:t>a</w:t>
      </w:r>
      <w:r w:rsidRPr="003A33A8">
        <w:rPr>
          <w:rFonts w:ascii="Times New Roman" w:hAnsi="Times New Roman" w:cs="Times New Roman"/>
        </w:rPr>
        <w:t xml:space="preserve">mikor ilyen megnyilatkozás bekövetkezik; valamely nemzedéknek kell az eljövendő Krisztussal egyidejűleg születnie és senki sem hozhatna fel egyetlen egy alapos okot sem, hogy miért ne lehetne a mi korunk egy ilyen időpont és miért ne részesülhetnének e kor emberei </w:t>
      </w:r>
      <w:r w:rsidRPr="003A33A8">
        <w:rPr>
          <w:rStyle w:val="Szvegtrzs1"/>
          <w:rFonts w:eastAsia="Courier New"/>
          <w:spacing w:val="0"/>
          <w:sz w:val="24"/>
          <w:szCs w:val="24"/>
        </w:rPr>
        <w:t>a spirituális élet új leáradásában. Mert ritkán történik, tehát szokatlan esemény ugyan, de bizonyos, mivel a világ történetének hasonló kritikus korszakaiban is megtörtént; szokatlansága nem azt bizonyítja, hogy nem igaz, azt az előjelekből is láthatjuk, amelyek körülöttünk mindenütt mutatkoznak. Mert egyre jobban terjed a várakozás egy eljövendő Tanító után és ez a várakozás itt-ott már kifejezésre jutott a földön, sőt hirdetője is akadt. Ilyen hírnök lépett fel Perzsiában a Bab személyében, aki egy nagy Tanító eljövetelét hirdette, őt egy más hírnök követte, akit amannál nagyobbnak mondanak és ismét egy harmadik, a jelenlegi Abbas Effendi, aki kétségkívül hatalmas spirituális tanítónk</w:t>
      </w:r>
      <w:r w:rsidR="0066776C">
        <w:rPr>
          <w:rStyle w:val="Szvegtrzs1"/>
          <w:rFonts w:eastAsia="Courier New"/>
          <w:spacing w:val="0"/>
          <w:sz w:val="24"/>
          <w:szCs w:val="24"/>
        </w:rPr>
        <w:t>,</w:t>
      </w:r>
      <w:r w:rsidRPr="003A33A8">
        <w:rPr>
          <w:rStyle w:val="Szvegtrzs1"/>
          <w:rFonts w:eastAsia="Courier New"/>
          <w:spacing w:val="0"/>
          <w:sz w:val="24"/>
          <w:szCs w:val="24"/>
        </w:rPr>
        <w:t xml:space="preserve"> és aki kijelentette, hogy a leghatalmasabbnak még jönnie kell, annak, aki a keleti világot a nyugatival fogja egybekapcsolni.</w:t>
      </w:r>
    </w:p>
    <w:p w14:paraId="1AE3DBBE"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Ez a várakozás azonban nem csak ott, hanem az iszlám népeinél is megnyilvánult, akik harcias természet</w:t>
      </w:r>
      <w:r w:rsidR="0066776C">
        <w:rPr>
          <w:rStyle w:val="Szvegtrzs1"/>
          <w:rFonts w:eastAsia="Courier New"/>
          <w:spacing w:val="0"/>
          <w:sz w:val="24"/>
          <w:szCs w:val="24"/>
        </w:rPr>
        <w:t>é</w:t>
      </w:r>
      <w:r w:rsidRPr="003A33A8">
        <w:rPr>
          <w:rStyle w:val="Szvegtrzs1"/>
          <w:rFonts w:eastAsia="Courier New"/>
          <w:spacing w:val="0"/>
          <w:sz w:val="24"/>
          <w:szCs w:val="24"/>
        </w:rPr>
        <w:t>nek annyira megfelelő szokatlan, harcias módon nyert kifejezést, ők ennélfogva egy hadvezért várnak, aki a jövő</w:t>
      </w:r>
      <w:r w:rsidR="00623876">
        <w:rPr>
          <w:rStyle w:val="Szvegtrzs1"/>
          <w:rFonts w:eastAsia="Courier New"/>
          <w:spacing w:val="0"/>
          <w:sz w:val="24"/>
          <w:szCs w:val="24"/>
        </w:rPr>
        <w:t xml:space="preserve"> </w:t>
      </w:r>
      <w:r w:rsidRPr="003A33A8">
        <w:rPr>
          <w:rStyle w:val="Szvegtrzs1"/>
          <w:rFonts w:eastAsia="Courier New"/>
          <w:spacing w:val="0"/>
          <w:sz w:val="24"/>
          <w:szCs w:val="24"/>
        </w:rPr>
        <w:t>korszak uralkodója lesz; Afrikában ez a várakozás a Mahdi várásában nyilvánul, ami az utóbbi időben annyi zavart okozott.</w:t>
      </w:r>
    </w:p>
    <w:p w14:paraId="3271CD7C"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Mindezeket csak azért említettem, hogy lássák, hogy ez a gondolat mennyire elterjedt és mennyire növekszik a várakozás, mert a hatalmas Lény visszatérését mindig megelőzi a világ várakozása. Krisztusnak eljövetelét az okkult világ is várja, várja annak a nagy Lénynek visszatértét, aki megjelent Palesztinában, mert ő még most is ugyanaz az egyéniség, a legfőbb Tanító.</w:t>
      </w:r>
    </w:p>
    <w:p w14:paraId="52E4D022" w14:textId="77777777" w:rsidR="007009B2" w:rsidRPr="003A33A8" w:rsidRDefault="007009B2" w:rsidP="007D5886">
      <w:pPr>
        <w:widowControl/>
        <w:tabs>
          <w:tab w:val="left" w:pos="2574"/>
        </w:tabs>
        <w:ind w:firstLine="284"/>
        <w:jc w:val="both"/>
        <w:rPr>
          <w:rFonts w:ascii="Times New Roman" w:hAnsi="Times New Roman" w:cs="Times New Roman"/>
        </w:rPr>
      </w:pPr>
      <w:r w:rsidRPr="003A33A8">
        <w:rPr>
          <w:rFonts w:ascii="Times New Roman" w:hAnsi="Times New Roman" w:cs="Times New Roman"/>
        </w:rPr>
        <w:t>Hogy milyen nevet fog viselni, ki tudná azt megmondani? De ami mindnyájunknak legfontosabb</w:t>
      </w:r>
      <w:r w:rsidR="00623876">
        <w:rPr>
          <w:rFonts w:ascii="Times New Roman" w:hAnsi="Times New Roman" w:cs="Times New Roman"/>
        </w:rPr>
        <w:t>,</w:t>
      </w:r>
      <w:r w:rsidRPr="003A33A8">
        <w:rPr>
          <w:rFonts w:ascii="Times New Roman" w:hAnsi="Times New Roman" w:cs="Times New Roman"/>
        </w:rPr>
        <w:t xml:space="preserve"> az a következő: Vajon megismerjük-e majdan, amikor eljön, avagy mi is olyan elvakultak, olyan kőszívűek leszünk, mint voltak a zsidók, midőn legutóbb megnyilvánult körükben. Könnyű nekünk most az elmúlt századok fátyolán keresztül visszapillantani arra az időszakra, amelyben a nagy keresztény Mester, a kereszténység feje volt, a tökéletes ember, </w:t>
      </w:r>
      <w:r w:rsidR="00623876">
        <w:rPr>
          <w:rFonts w:ascii="Times New Roman" w:hAnsi="Times New Roman" w:cs="Times New Roman"/>
        </w:rPr>
        <w:t>a</w:t>
      </w:r>
      <w:r w:rsidRPr="003A33A8">
        <w:rPr>
          <w:rFonts w:ascii="Times New Roman" w:hAnsi="Times New Roman" w:cs="Times New Roman"/>
        </w:rPr>
        <w:t>kit Krisztus glóriája sugárzott be; az egyház ti. az utóbbi évek alatt nem tett különbséget a kettő között.</w:t>
      </w:r>
      <w:r w:rsidR="0085533C">
        <w:rPr>
          <w:rFonts w:ascii="Times New Roman" w:hAnsi="Times New Roman" w:cs="Times New Roman"/>
        </w:rPr>
        <w:t xml:space="preserve"> </w:t>
      </w:r>
      <w:r w:rsidR="00623876">
        <w:rPr>
          <w:rFonts w:ascii="Times New Roman" w:hAnsi="Times New Roman" w:cs="Times New Roman"/>
        </w:rPr>
        <w:t>O</w:t>
      </w:r>
      <w:r w:rsidR="0085533C">
        <w:rPr>
          <w:rFonts w:ascii="Times New Roman" w:hAnsi="Times New Roman" w:cs="Times New Roman"/>
        </w:rPr>
        <w:t xml:space="preserve">lyan </w:t>
      </w:r>
      <w:r w:rsidRPr="003A33A8">
        <w:rPr>
          <w:rFonts w:ascii="Times New Roman" w:hAnsi="Times New Roman" w:cs="Times New Roman"/>
        </w:rPr>
        <w:t>könnyű nekünk most századokon keresztül visszapillantani amaz időre és azt mondani, hogy mi Őt felismertük volna, ha ott lettünk volna. Ez azonban már többször így történt! Hiszen szemrehányást tett népének: „Apáitok megölték a prófétákat és ti sírboltot emeltek nekik.” Mindig akad elegendő ember, aki a múlt idők prófétai előtt meghajolni kész, de hány ember hajlandó, saját korának prófétait elismerni? Ez azonban nem csak ö reá vonatkozik, a legfőbb Tanítóra, hanem mindazokra, akik tudásban és hatalomban csak egy kicsit is felülemelkedtek korukon, mindenkor gyűlölet volt osztályrészük; a világ mindenkor száműzte, kínpadra hurcolta, vagy meggyilkolta őket. Miért lennénk tehát éppen mi bölcsebbek? Miért lenne éppen az ötödik alfaj, amely minden nemzetnél a legharciasabb, a leg</w:t>
      </w:r>
      <w:r w:rsidRPr="003A33A8">
        <w:rPr>
          <w:rFonts w:ascii="Times New Roman" w:hAnsi="Times New Roman" w:cs="Times New Roman"/>
        </w:rPr>
        <w:lastRenderedPageBreak/>
        <w:t xml:space="preserve">gáncsoskodóbb, a leghitetlenebb, különb a többinél és miért vennők észre éppen mi </w:t>
      </w:r>
      <w:proofErr w:type="gramStart"/>
      <w:r w:rsidRPr="003A33A8">
        <w:rPr>
          <w:rFonts w:ascii="Times New Roman" w:hAnsi="Times New Roman" w:cs="Times New Roman"/>
        </w:rPr>
        <w:t>a lelki nagyságot</w:t>
      </w:r>
      <w:proofErr w:type="gramEnd"/>
      <w:r w:rsidRPr="003A33A8">
        <w:rPr>
          <w:rFonts w:ascii="Times New Roman" w:hAnsi="Times New Roman" w:cs="Times New Roman"/>
        </w:rPr>
        <w:t xml:space="preserve"> holott az a múltban soha sem ismertetett fel? É kérdést jól meg kellene fontolnunk, hogy kifejleszthessük magunkban ama képességet</w:t>
      </w:r>
      <w:r w:rsidR="004F054C">
        <w:rPr>
          <w:rFonts w:ascii="Times New Roman" w:hAnsi="Times New Roman" w:cs="Times New Roman"/>
        </w:rPr>
        <w:t>, amely</w:t>
      </w:r>
      <w:r w:rsidRPr="003A33A8">
        <w:rPr>
          <w:rFonts w:ascii="Times New Roman" w:hAnsi="Times New Roman" w:cs="Times New Roman"/>
        </w:rPr>
        <w:t xml:space="preserve">nek segítségével felismerjük Őt, ha esetleg ma eljönne. Egy nagy törvény uralkodik ugyanis az egész természetben, hogy csak azt vagyunk képesek felismerni, amire reagálni tudunk. Ez áll a természetre nézve éppen úgy, mint testi szemeinkre nézve. Mi csak azért látjuk egymást, mert a szem recehártyájában levő éter a külső fényhullámokra reagál. Erkölcsi tulajdonságokat és különösen spirituális tulajdonságokat szintén csak olyan mértékben vagyunk képesek felismerni, </w:t>
      </w:r>
      <w:r w:rsidR="00623876">
        <w:rPr>
          <w:rFonts w:ascii="Times New Roman" w:hAnsi="Times New Roman" w:cs="Times New Roman"/>
        </w:rPr>
        <w:t>a</w:t>
      </w:r>
      <w:r w:rsidRPr="003A33A8">
        <w:rPr>
          <w:rFonts w:ascii="Times New Roman" w:hAnsi="Times New Roman" w:cs="Times New Roman"/>
        </w:rPr>
        <w:t xml:space="preserve">milyen mértékben átélni tudjuk őket. Ha majd spirituális természetünk némileg kifejlődött, ha azok a tulajdonságok, amelyek annyira tündökölnek </w:t>
      </w:r>
      <w:proofErr w:type="gramStart"/>
      <w:r w:rsidRPr="003A33A8">
        <w:rPr>
          <w:rFonts w:ascii="Times New Roman" w:hAnsi="Times New Roman" w:cs="Times New Roman"/>
        </w:rPr>
        <w:t>Ő</w:t>
      </w:r>
      <w:proofErr w:type="gramEnd"/>
      <w:r w:rsidRPr="003A33A8">
        <w:rPr>
          <w:rFonts w:ascii="Times New Roman" w:hAnsi="Times New Roman" w:cs="Times New Roman"/>
        </w:rPr>
        <w:t xml:space="preserve"> benne, bennünk is visszatükröződnek, ha az a természet, amely Ő benne már intenzívvé vált, bennünk is visszhangot kelt, oh! akkor lehet, hogy szívünk fel fog dobogni és megérzi, felismeri Őt, amikor megint eljön, most is, mint mindig emberi testbe rejtőzve. Azonban, hogy ez megtörténhessék, felül kell emelkednünk korunk gondolkodásmódján az eljövendő kor gondolkodásmódjának színvonaláig és szívünkben nem az ötödik alfaj harciasságának, hanem a hatodik alfaj könyörületességének kell helyt adnunk. A múlt példája szerint könnyen megtörténhet, hogy az emberek ismét megvetik és kitaszítják </w:t>
      </w:r>
      <w:proofErr w:type="gramStart"/>
      <w:r w:rsidRPr="003A33A8">
        <w:rPr>
          <w:rFonts w:ascii="Times New Roman" w:hAnsi="Times New Roman" w:cs="Times New Roman"/>
        </w:rPr>
        <w:t>Őt,</w:t>
      </w:r>
      <w:proofErr w:type="gramEnd"/>
      <w:r w:rsidRPr="003A33A8">
        <w:rPr>
          <w:rFonts w:ascii="Times New Roman" w:hAnsi="Times New Roman" w:cs="Times New Roman"/>
        </w:rPr>
        <w:t xml:space="preserve"> mert a spirituális ideál nem talál könnyen visszhangra a szívekben ebben a korszakban. Ezt Krisztus jellemvonásai is mutatják: „aki nem védekezett, midőn Őt rágalmazták, aki nem fenyegetődzött, midőn Őt fenyegették!” </w:t>
      </w:r>
      <w:r w:rsidR="00623876">
        <w:rPr>
          <w:rFonts w:ascii="Times New Roman" w:hAnsi="Times New Roman" w:cs="Times New Roman"/>
        </w:rPr>
        <w:t>(</w:t>
      </w:r>
      <w:r w:rsidRPr="003A33A8">
        <w:rPr>
          <w:rFonts w:ascii="Times New Roman" w:hAnsi="Times New Roman" w:cs="Times New Roman"/>
        </w:rPr>
        <w:t>Péter ap. JL 23.</w:t>
      </w:r>
      <w:r w:rsidR="00623876">
        <w:rPr>
          <w:rFonts w:ascii="Times New Roman" w:hAnsi="Times New Roman" w:cs="Times New Roman"/>
        </w:rPr>
        <w:t>)</w:t>
      </w:r>
      <w:r w:rsidRPr="003A33A8">
        <w:rPr>
          <w:rFonts w:ascii="Times New Roman" w:hAnsi="Times New Roman" w:cs="Times New Roman"/>
        </w:rPr>
        <w:t xml:space="preserve"> Önök között ezt lelki szegénységnek tartanák! Nem védekezni, amikor az embert rágalmazzák, a jelen korban annyit tesz, mint elismerni a rágalom igaz voltát. Ilyen a korszellem. Ha az embert rágalmazzák, szidalmazzák vagy megsértik, akkor menjen a törvényszék elé és hurcolja oda rágalmazóját; aki ezt nem teszi, az elismeri, hogy hibás. Ez a jelenkor közvéleménye. Az olyan embert, aki Krisztus tanítását megtanulta – </w:t>
      </w:r>
      <w:r w:rsidR="00623876">
        <w:rPr>
          <w:rFonts w:ascii="Times New Roman" w:hAnsi="Times New Roman" w:cs="Times New Roman"/>
        </w:rPr>
        <w:t>a</w:t>
      </w:r>
      <w:r w:rsidRPr="003A33A8">
        <w:rPr>
          <w:rFonts w:ascii="Times New Roman" w:hAnsi="Times New Roman" w:cs="Times New Roman"/>
        </w:rPr>
        <w:t xml:space="preserve">ki az </w:t>
      </w:r>
      <w:r w:rsidR="00623876">
        <w:rPr>
          <w:rFonts w:ascii="Times New Roman" w:hAnsi="Times New Roman" w:cs="Times New Roman"/>
        </w:rPr>
        <w:t>ő</w:t>
      </w:r>
      <w:r w:rsidRPr="003A33A8">
        <w:rPr>
          <w:rFonts w:ascii="Times New Roman" w:hAnsi="Times New Roman" w:cs="Times New Roman"/>
        </w:rPr>
        <w:t>t vádolóknak nem felelt, – egy ilyen embert a mai közvélemény el</w:t>
      </w:r>
      <w:r w:rsidR="00623876">
        <w:rPr>
          <w:rFonts w:ascii="Times New Roman" w:hAnsi="Times New Roman" w:cs="Times New Roman"/>
        </w:rPr>
        <w:t>í</w:t>
      </w:r>
      <w:r w:rsidRPr="003A33A8">
        <w:rPr>
          <w:rFonts w:ascii="Times New Roman" w:hAnsi="Times New Roman" w:cs="Times New Roman"/>
        </w:rPr>
        <w:t>té</w:t>
      </w:r>
      <w:r w:rsidR="00623876">
        <w:rPr>
          <w:rFonts w:ascii="Times New Roman" w:hAnsi="Times New Roman" w:cs="Times New Roman"/>
        </w:rPr>
        <w:t>l</w:t>
      </w:r>
      <w:r w:rsidRPr="003A33A8">
        <w:rPr>
          <w:rFonts w:ascii="Times New Roman" w:hAnsi="Times New Roman" w:cs="Times New Roman"/>
        </w:rPr>
        <w:t xml:space="preserve">. Ha felelni tudna, akkor bizonnyal felelne – mondják – mert ők felelnének, ha tudnának; de Krisztus mértéke más, mint azoké, akik a mai harcias korban az Ö nevét viselik. Tehát ismét vádolni, rágalmazni fogják </w:t>
      </w:r>
      <w:proofErr w:type="gramStart"/>
      <w:r w:rsidRPr="003A33A8">
        <w:rPr>
          <w:rFonts w:ascii="Times New Roman" w:hAnsi="Times New Roman" w:cs="Times New Roman"/>
        </w:rPr>
        <w:t>Őt,</w:t>
      </w:r>
      <w:proofErr w:type="gramEnd"/>
      <w:r w:rsidRPr="003A33A8">
        <w:rPr>
          <w:rFonts w:ascii="Times New Roman" w:hAnsi="Times New Roman" w:cs="Times New Roman"/>
        </w:rPr>
        <w:t xml:space="preserve"> ha majd újra eljön, ez elkerülhetetlen lesz mindaddig, amíg tudásunkat és értelmünket</w:t>
      </w:r>
      <w:r w:rsidR="0085533C">
        <w:rPr>
          <w:rFonts w:ascii="Times New Roman" w:hAnsi="Times New Roman" w:cs="Times New Roman"/>
        </w:rPr>
        <w:t xml:space="preserve"> olyan </w:t>
      </w:r>
      <w:r w:rsidRPr="003A33A8">
        <w:rPr>
          <w:rFonts w:ascii="Times New Roman" w:hAnsi="Times New Roman" w:cs="Times New Roman"/>
        </w:rPr>
        <w:t>nagy mértékben felülmúlja és a közvélemény, mint egykor</w:t>
      </w:r>
      <w:r w:rsidR="00623876">
        <w:rPr>
          <w:rFonts w:ascii="Times New Roman" w:hAnsi="Times New Roman" w:cs="Times New Roman"/>
        </w:rPr>
        <w:t>,</w:t>
      </w:r>
      <w:r w:rsidRPr="003A33A8">
        <w:rPr>
          <w:rFonts w:ascii="Times New Roman" w:hAnsi="Times New Roman" w:cs="Times New Roman"/>
        </w:rPr>
        <w:t xml:space="preserve"> ismét ellene fog fordulni. Lehet, hogy most nem fogjuk kivégezni, ez a mai korban könyörületes eljárás volna. Jobban szeretjük, ha az áldozat életben marad, hogy </w:t>
      </w:r>
      <w:r w:rsidR="00623876">
        <w:rPr>
          <w:rFonts w:ascii="Times New Roman" w:hAnsi="Times New Roman" w:cs="Times New Roman"/>
        </w:rPr>
        <w:t>í</w:t>
      </w:r>
      <w:r w:rsidRPr="003A33A8">
        <w:rPr>
          <w:rFonts w:ascii="Times New Roman" w:hAnsi="Times New Roman" w:cs="Times New Roman"/>
        </w:rPr>
        <w:t>gy kínozni lehessen, mint a hirtelen halál kegyelmében részesíteni.</w:t>
      </w:r>
    </w:p>
    <w:p w14:paraId="2F118A2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széttekintünk tehát, nem sok reményünk van, hogy a világ szívesen fogadja Őt, amikor eljön. De mint mindig, úgy most is lesznek néhányan, akik őt felismerik és mivel az eljövendő fajt a szellemi tulajdonságok fogják jellemezni, lehet, hogy most többen lesznek, akik majd örömmel fogadják; mert a spirituális élet egyre terjed és azok, akik spirituális életre törekszenek, ismerik annak törvényeit is. Szeretném, ha ma azzal a gondolattal távoznánk, hogy a legfőbb Tanító igazán nemsokára megint testet ölt a földön, hogy valóban újra megnyilatkozik, mint Tanító és megint járni</w:t>
      </w:r>
      <w:r w:rsidR="00623876">
        <w:rPr>
          <w:rFonts w:ascii="Times New Roman" w:hAnsi="Times New Roman" w:cs="Times New Roman"/>
        </w:rPr>
        <w:t>-</w:t>
      </w:r>
      <w:r w:rsidRPr="003A33A8">
        <w:rPr>
          <w:rFonts w:ascii="Times New Roman" w:hAnsi="Times New Roman" w:cs="Times New Roman"/>
        </w:rPr>
        <w:t>kelni és élni fog közöttünk, mint legutóbb Palesztinában. Ha még</w:t>
      </w:r>
      <w:r w:rsidR="0085533C">
        <w:rPr>
          <w:rFonts w:ascii="Times New Roman" w:hAnsi="Times New Roman" w:cs="Times New Roman"/>
        </w:rPr>
        <w:t xml:space="preserve"> olyan </w:t>
      </w:r>
      <w:r w:rsidRPr="003A33A8">
        <w:rPr>
          <w:rFonts w:ascii="Times New Roman" w:hAnsi="Times New Roman" w:cs="Times New Roman"/>
        </w:rPr>
        <w:t>nagyszerű is e remény, ha még</w:t>
      </w:r>
      <w:r w:rsidR="0085533C">
        <w:rPr>
          <w:rFonts w:ascii="Times New Roman" w:hAnsi="Times New Roman" w:cs="Times New Roman"/>
        </w:rPr>
        <w:t xml:space="preserve"> olyan </w:t>
      </w:r>
      <w:r w:rsidRPr="003A33A8">
        <w:rPr>
          <w:rFonts w:ascii="Times New Roman" w:hAnsi="Times New Roman" w:cs="Times New Roman"/>
        </w:rPr>
        <w:t>hatalmas is e sugallat, semmi sem lehet túlságosan ragyogó, hogy azt az emberben mindinkább kibontakozó Szellem meg ne valósíthatná</w:t>
      </w:r>
      <w:r w:rsidR="00623876">
        <w:rPr>
          <w:rFonts w:ascii="Times New Roman" w:hAnsi="Times New Roman" w:cs="Times New Roman"/>
        </w:rPr>
        <w:t>,</w:t>
      </w:r>
      <w:r w:rsidRPr="003A33A8">
        <w:rPr>
          <w:rFonts w:ascii="Times New Roman" w:hAnsi="Times New Roman" w:cs="Times New Roman"/>
        </w:rPr>
        <w:t xml:space="preserve"> és éppen ez jogosít minket arra a reményre, hogy ez a Szellem, korunk jellemvonásai dacára is terjedni fog, hogy az emberek szabadelvűebbek, türelmesebbek lesznek és nagyobb hajlandóságuk lesz elismerni azt, ami igaz és igazságos. Lehetséges, hogy a fejlődésnek olyan pontjára érkeztünk, amidőn a túlsúlyban levő spirituális gondolkodás a mai közvélemény színvonalát is emelni fogja, úgy hogy midőn újra eljön a legfőbb Tanító, több időt fog tölthetni közöttünk, mint ama három rövid esztendő</w:t>
      </w:r>
      <w:r w:rsidR="004F054C">
        <w:rPr>
          <w:rFonts w:ascii="Times New Roman" w:hAnsi="Times New Roman" w:cs="Times New Roman"/>
        </w:rPr>
        <w:t>, amely</w:t>
      </w:r>
      <w:r w:rsidRPr="003A33A8">
        <w:rPr>
          <w:rFonts w:ascii="Times New Roman" w:hAnsi="Times New Roman" w:cs="Times New Roman"/>
        </w:rPr>
        <w:t>re legutóbbi küldetésének ideje terjedt. Szavaimat tehát azzal a gondolattal végzem: „Fejlesszék ki magukban Krisztus Szellemét, akkor Őt eljövetelekor fel fogják ismerni. Tanuljanak könyörületességet, gyöngédséget, másokról gondoljanak inkább jót, mint rosszat. Legyenek gyengédek a gyengék iránt és tiszteletteljesek a kiválósággal szemben; ha ki tudják önmagukban fejleszteni ezen tulajdonságokat, akkor lehetséges, hogy tanítványai lesznek az eljövendő Krisztusnak.” És az esetben e földön való fogadtatásának útját talán nem a keresztfa fogja jelölni.</w:t>
      </w:r>
    </w:p>
    <w:p w14:paraId="4EED15C3" w14:textId="77777777" w:rsidR="007009B2" w:rsidRPr="003A33A8" w:rsidRDefault="007009B2" w:rsidP="007D5886">
      <w:pPr>
        <w:widowControl/>
        <w:spacing w:before="600"/>
        <w:ind w:firstLine="284"/>
        <w:jc w:val="center"/>
      </w:pPr>
      <w:r w:rsidRPr="003A33A8">
        <w:rPr>
          <w:rStyle w:val="Szvegtrzs70"/>
          <w:rFonts w:eastAsia="Courier New"/>
          <w:b w:val="0"/>
          <w:bCs w:val="0"/>
        </w:rPr>
        <w:lastRenderedPageBreak/>
        <w:t>VII. ELŐADÁS.</w:t>
      </w:r>
    </w:p>
    <w:p w14:paraId="7868CAC1" w14:textId="77777777" w:rsidR="007009B2" w:rsidRPr="00623876" w:rsidRDefault="007009B2" w:rsidP="00427469">
      <w:pPr>
        <w:spacing w:before="120" w:after="240"/>
        <w:jc w:val="center"/>
        <w:rPr>
          <w:rFonts w:ascii="Times New Roman" w:hAnsi="Times New Roman" w:cs="Times New Roman"/>
          <w:b/>
          <w:sz w:val="28"/>
          <w:szCs w:val="28"/>
        </w:rPr>
      </w:pPr>
      <w:bookmarkStart w:id="15" w:name="bookmark17"/>
      <w:r w:rsidRPr="00623876">
        <w:rPr>
          <w:rFonts w:ascii="Times New Roman" w:hAnsi="Times New Roman" w:cs="Times New Roman"/>
          <w:b/>
          <w:sz w:val="28"/>
          <w:szCs w:val="28"/>
        </w:rPr>
        <w:t>A szélesebb körű öntudat és értéke</w:t>
      </w:r>
      <w:bookmarkEnd w:id="15"/>
    </w:p>
    <w:p w14:paraId="6737440C" w14:textId="77777777" w:rsidR="007009B2" w:rsidRPr="003A33A8" w:rsidRDefault="007009B2" w:rsidP="007D5886">
      <w:pPr>
        <w:widowControl/>
        <w:ind w:firstLine="284"/>
        <w:jc w:val="both"/>
        <w:rPr>
          <w:rFonts w:ascii="Times New Roman" w:hAnsi="Times New Roman" w:cs="Times New Roman"/>
        </w:rPr>
      </w:pPr>
      <w:r w:rsidRPr="003A33A8">
        <w:rPr>
          <w:rStyle w:val="Szvegtrzs14ptFlkvrTrkz2ptMretarny60"/>
          <w:rFonts w:eastAsia="Courier New"/>
          <w:b w:val="0"/>
          <w:spacing w:val="0"/>
          <w:w w:val="100"/>
          <w:sz w:val="24"/>
          <w:szCs w:val="24"/>
        </w:rPr>
        <w:t>A</w:t>
      </w:r>
      <w:r w:rsidRPr="003A33A8">
        <w:rPr>
          <w:rFonts w:ascii="Times New Roman" w:hAnsi="Times New Roman" w:cs="Times New Roman"/>
        </w:rPr>
        <w:t>z eddig előadottak folyamán befejezett ténynek vettem azt a körülményt, hogy az emberben a jelenleg ismert fizikai vagy rendes öntudatán kívül egy magasabbrendű öntudat is létezik. Több ízben volt alkalmam utalni erre, futólag egyszer-kétszer foglalkoztam is vele, de mivel megbeszéléseink fonalát megszakítani nem akartam, nem térhettem ki a magasabbrendű öntudat, illetve eszközének, az ember testének vagy testeinek részletesebb tárgyalására. Úgy vélem azonban, hogy a magam elé tűzött munka nem volna teljes, ha meg nem kísérelném legalább megvilágítani, mielőtt más tárgyra térnék. A magasabbrendű öntudat kifejlődésével párhuzamosan halad ama testek fejlődése, amelyeken keresztül ez az öntudat kifejezésre jut. Megkísérlem ezúttal, hogy világos és határozott képet adjak önöknek amaz elméletről</w:t>
      </w:r>
      <w:r w:rsidR="004F054C">
        <w:rPr>
          <w:rFonts w:ascii="Times New Roman" w:hAnsi="Times New Roman" w:cs="Times New Roman"/>
        </w:rPr>
        <w:t>, amely</w:t>
      </w:r>
      <w:r w:rsidRPr="003A33A8">
        <w:rPr>
          <w:rFonts w:ascii="Times New Roman" w:hAnsi="Times New Roman" w:cs="Times New Roman"/>
        </w:rPr>
        <w:t>et a teozófusok erre vonatkozólag felállítottak és helyességéről kutatásaink folyamán többen meggyőződést szereztünk, de a mi még sokkal fontosabb: a világ vallásainak szentiratai, a legmagasabbrendű és ihletettségű látnokok és próféták tanúságtételei is megerősítik e tanításokat. Néha azonban, nagyobb súlyt helyezünk egykorú szemtanukra, mint a világ szent</w:t>
      </w:r>
      <w:r w:rsidR="00570214">
        <w:rPr>
          <w:rFonts w:ascii="Times New Roman" w:hAnsi="Times New Roman" w:cs="Times New Roman"/>
        </w:rPr>
        <w:t xml:space="preserve"> </w:t>
      </w:r>
      <w:r w:rsidRPr="003A33A8">
        <w:rPr>
          <w:rFonts w:ascii="Times New Roman" w:hAnsi="Times New Roman" w:cs="Times New Roman"/>
        </w:rPr>
        <w:t xml:space="preserve">irataiból merített tanúságokra. Ez azonban nézetem szerint olyan, mintha az ember </w:t>
      </w:r>
      <w:r w:rsidR="00570214">
        <w:rPr>
          <w:rFonts w:ascii="Times New Roman" w:hAnsi="Times New Roman" w:cs="Times New Roman"/>
        </w:rPr>
        <w:t>lemez</w:t>
      </w:r>
      <w:r w:rsidRPr="003A33A8">
        <w:rPr>
          <w:rFonts w:ascii="Times New Roman" w:hAnsi="Times New Roman" w:cs="Times New Roman"/>
        </w:rPr>
        <w:t>t tartana szemei elé</w:t>
      </w:r>
      <w:r w:rsidR="00570214">
        <w:rPr>
          <w:rFonts w:ascii="Times New Roman" w:hAnsi="Times New Roman" w:cs="Times New Roman"/>
        </w:rPr>
        <w:t>,</w:t>
      </w:r>
      <w:r w:rsidRPr="003A33A8">
        <w:rPr>
          <w:rFonts w:ascii="Times New Roman" w:hAnsi="Times New Roman" w:cs="Times New Roman"/>
        </w:rPr>
        <w:t xml:space="preserve"> hogy elfödje vele a napot. Mert hiszen azok tanúságtétele, akik még maguk is csak tanulók, a dolgok természeténél fogva nem lehet olyan értékes, mint az emberiség prófétáinak, látnokainak tanúságtételei, amelyek képletes, misztikus formában az emberiség nagy bibliáiban foglaltatnak. Valóban a mai kutatásokat e hatalmas megnyilatkozásokkal kellene ellenőrizni, hiszen mindig nagy elégtétel az újabb kori és csak részben fejlett látnoknak, ha felfedezéseit megerősítve látja és azt tapasztalja, hogy azok a szent</w:t>
      </w:r>
      <w:r w:rsidR="00570214">
        <w:rPr>
          <w:rFonts w:ascii="Times New Roman" w:hAnsi="Times New Roman" w:cs="Times New Roman"/>
        </w:rPr>
        <w:t xml:space="preserve"> </w:t>
      </w:r>
      <w:r w:rsidRPr="003A33A8">
        <w:rPr>
          <w:rFonts w:ascii="Times New Roman" w:hAnsi="Times New Roman" w:cs="Times New Roman"/>
        </w:rPr>
        <w:t>iratok egyik-másik állítására világosságot vetnek és hogy a kutatásaiból merített tapasztalatok segítségével a különféle bi</w:t>
      </w:r>
      <w:r w:rsidR="00570214">
        <w:rPr>
          <w:rFonts w:ascii="Times New Roman" w:hAnsi="Times New Roman" w:cs="Times New Roman"/>
        </w:rPr>
        <w:t>b</w:t>
      </w:r>
      <w:r w:rsidRPr="003A33A8">
        <w:rPr>
          <w:rFonts w:ascii="Times New Roman" w:hAnsi="Times New Roman" w:cs="Times New Roman"/>
        </w:rPr>
        <w:t>li</w:t>
      </w:r>
      <w:r w:rsidR="00570214">
        <w:rPr>
          <w:rFonts w:ascii="Times New Roman" w:hAnsi="Times New Roman" w:cs="Times New Roman"/>
        </w:rPr>
        <w:t>á</w:t>
      </w:r>
      <w:r w:rsidRPr="003A33A8">
        <w:rPr>
          <w:rFonts w:ascii="Times New Roman" w:hAnsi="Times New Roman" w:cs="Times New Roman"/>
        </w:rPr>
        <w:t>k egyes homályosabb részeit megmagyarázhatja. Tehát egy pillanatra sem állítom, hogy az, amit önöknek alább mondani fogok, összehasonlítható volna azzal</w:t>
      </w:r>
      <w:r w:rsidR="00570214">
        <w:rPr>
          <w:rFonts w:ascii="Times New Roman" w:hAnsi="Times New Roman" w:cs="Times New Roman"/>
        </w:rPr>
        <w:t>,</w:t>
      </w:r>
      <w:r w:rsidRPr="003A33A8">
        <w:rPr>
          <w:rFonts w:ascii="Times New Roman" w:hAnsi="Times New Roman" w:cs="Times New Roman"/>
        </w:rPr>
        <w:t xml:space="preserve"> amit e nagy vallások bibliáiban felvilágosult szellemmel önmaguk is megtalálhatnak. Ellenben meg</w:t>
      </w:r>
      <w:r w:rsidR="00570214">
        <w:rPr>
          <w:rFonts w:ascii="Times New Roman" w:hAnsi="Times New Roman" w:cs="Times New Roman"/>
        </w:rPr>
        <w:t xml:space="preserve"> </w:t>
      </w:r>
      <w:r w:rsidRPr="003A33A8">
        <w:rPr>
          <w:rFonts w:ascii="Times New Roman" w:hAnsi="Times New Roman" w:cs="Times New Roman"/>
        </w:rPr>
        <w:t>vagyok róla győződve, hogy mai kutatásaink nagy mértékben előmozdítják e hatalmas kinyilatkoztatások megértését, noha sok minden szükségképpen homályos előttünk az óriási különbségnél fogva, amely a tanító és a tanítvá</w:t>
      </w:r>
      <w:r w:rsidR="00570214">
        <w:rPr>
          <w:rFonts w:ascii="Times New Roman" w:hAnsi="Times New Roman" w:cs="Times New Roman"/>
        </w:rPr>
        <w:t>n</w:t>
      </w:r>
      <w:r w:rsidRPr="003A33A8">
        <w:rPr>
          <w:rFonts w:ascii="Times New Roman" w:hAnsi="Times New Roman" w:cs="Times New Roman"/>
        </w:rPr>
        <w:t>y tudása között fennáll; de jóllehet mai tudásunk nagyon is csekély, a múlt idők e nagy iratainak vizsgálata mégis értékes lehet reánk nézve, mert szerényebb tudás mellett is mélyebbre hatolhatunk az ősidőktől fogva reánk maradt és a világ nagy Megváltói által nekünk adott források tanulmányozása révén.</w:t>
      </w:r>
    </w:p>
    <w:p w14:paraId="4E3A7CF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Hogy érthetővé tehessem azt</w:t>
      </w:r>
      <w:r w:rsidR="00570214">
        <w:rPr>
          <w:rFonts w:ascii="Times New Roman" w:hAnsi="Times New Roman" w:cs="Times New Roman"/>
        </w:rPr>
        <w:t>,</w:t>
      </w:r>
      <w:r w:rsidRPr="003A33A8">
        <w:rPr>
          <w:rFonts w:ascii="Times New Roman" w:hAnsi="Times New Roman" w:cs="Times New Roman"/>
        </w:rPr>
        <w:t xml:space="preserve"> amit mondani akarok, elnézésüket kell kérnem, mert bevezetésül részletesebb fejtegetésekbe kell bocsátkoznom. Ha saját testünket tanulmányozzuk, ami aránylag elég egyszerű, meg kell előzetesen tanulnunk különbséget tenni csont és ideg, ütőér és visszér között, el kell sajátítanunk nagyszámú többé</w:t>
      </w:r>
      <w:r w:rsidR="00570214">
        <w:rPr>
          <w:rFonts w:ascii="Times New Roman" w:hAnsi="Times New Roman" w:cs="Times New Roman"/>
        </w:rPr>
        <w:t>-</w:t>
      </w:r>
      <w:r w:rsidRPr="003A33A8">
        <w:rPr>
          <w:rFonts w:ascii="Times New Roman" w:hAnsi="Times New Roman" w:cs="Times New Roman"/>
        </w:rPr>
        <w:t xml:space="preserve">kevésbé ismert kifejezést, amelyet a fiziológusok a test élettani és anatómiai tanulmányozásánál használnak. Az embernek csak úgy lehet világos és határozott fogalma valamiről, ha az illető tudomány szakkifejezéseit is megtanulja. Azonban </w:t>
      </w:r>
      <w:r w:rsidR="00570214">
        <w:rPr>
          <w:rFonts w:ascii="Times New Roman" w:hAnsi="Times New Roman" w:cs="Times New Roman"/>
        </w:rPr>
        <w:t>a</w:t>
      </w:r>
      <w:r w:rsidRPr="003A33A8">
        <w:rPr>
          <w:rFonts w:ascii="Times New Roman" w:hAnsi="Times New Roman" w:cs="Times New Roman"/>
        </w:rPr>
        <w:t>míg az idegen szavak használatát könnyen mellőzhetjük, addig a következetes gondolkozás feltétlenül szükséges, ha a dolgok mélyére akarunk hatolni és nem akarunk csupán felületes hallgatók maradni. Pál apostol egyik levelében egy igen jó és egyszerű leírását találjuk az emberi szervezetnek, ahol egészen helyesen utal az ember hármas fő</w:t>
      </w:r>
      <w:r w:rsidR="00570214">
        <w:rPr>
          <w:rFonts w:ascii="Times New Roman" w:hAnsi="Times New Roman" w:cs="Times New Roman"/>
        </w:rPr>
        <w:t xml:space="preserve"> </w:t>
      </w:r>
      <w:r w:rsidRPr="003A33A8">
        <w:rPr>
          <w:rFonts w:ascii="Times New Roman" w:hAnsi="Times New Roman" w:cs="Times New Roman"/>
        </w:rPr>
        <w:t>beosztására</w:t>
      </w:r>
      <w:r w:rsidR="00570214">
        <w:rPr>
          <w:rFonts w:ascii="Times New Roman" w:hAnsi="Times New Roman" w:cs="Times New Roman"/>
        </w:rPr>
        <w:t>. B</w:t>
      </w:r>
      <w:r w:rsidRPr="003A33A8">
        <w:rPr>
          <w:rFonts w:ascii="Times New Roman" w:hAnsi="Times New Roman" w:cs="Times New Roman"/>
        </w:rPr>
        <w:t>ár ez az osztályozás tovább részletezhető, számunkra ez a hármas beosztás és annak néhány fokozata teljesen elegendő, hogy az emberi öntudatról egészen világos és határozott képet nyerjünk. Saját tapasztalataik alapján azután meggyőződhetnek majd arról, mennyi képes öntudatukba hatolni magasabbrendű öntudatukból, illetve mennyi nem képes még kifejezésre jutni, nem lévén megfelelő eszköze</w:t>
      </w:r>
      <w:r w:rsidR="004F054C">
        <w:rPr>
          <w:rFonts w:ascii="Times New Roman" w:hAnsi="Times New Roman" w:cs="Times New Roman"/>
        </w:rPr>
        <w:t>, amely</w:t>
      </w:r>
      <w:r w:rsidRPr="003A33A8">
        <w:rPr>
          <w:rFonts w:ascii="Times New Roman" w:hAnsi="Times New Roman" w:cs="Times New Roman"/>
        </w:rPr>
        <w:t xml:space="preserve">nek segítségével, azokban a világokban működhetnek, amelyek a miénkkel </w:t>
      </w:r>
      <w:r w:rsidR="00570214">
        <w:rPr>
          <w:rFonts w:ascii="Times New Roman" w:hAnsi="Times New Roman" w:cs="Times New Roman"/>
        </w:rPr>
        <w:t>kapcsolatba</w:t>
      </w:r>
      <w:r w:rsidRPr="003A33A8">
        <w:rPr>
          <w:rFonts w:ascii="Times New Roman" w:hAnsi="Times New Roman" w:cs="Times New Roman"/>
        </w:rPr>
        <w:t>n vannak.</w:t>
      </w:r>
    </w:p>
    <w:p w14:paraId="34D8EC31" w14:textId="77777777" w:rsidR="00570214" w:rsidRDefault="007009B2" w:rsidP="007D5886">
      <w:pPr>
        <w:widowControl/>
        <w:ind w:firstLine="284"/>
        <w:jc w:val="both"/>
        <w:rPr>
          <w:rFonts w:ascii="Times New Roman" w:hAnsi="Times New Roman" w:cs="Times New Roman"/>
        </w:rPr>
      </w:pPr>
      <w:r w:rsidRPr="003A33A8">
        <w:rPr>
          <w:rFonts w:ascii="Times New Roman" w:hAnsi="Times New Roman" w:cs="Times New Roman"/>
        </w:rPr>
        <w:t>Ez a beosztás, miként bizonyára mindannyian tudják: a szellem, a lélek és a test. Csodálatos, hogy a keresztényeknél milyen bizonytalanság uralkodik a két első elnevezés</w:t>
      </w:r>
      <w:r w:rsidR="00570214">
        <w:rPr>
          <w:rFonts w:ascii="Times New Roman" w:hAnsi="Times New Roman" w:cs="Times New Roman"/>
        </w:rPr>
        <w:t>,</w:t>
      </w:r>
      <w:r w:rsidRPr="003A33A8">
        <w:rPr>
          <w:rFonts w:ascii="Times New Roman" w:hAnsi="Times New Roman" w:cs="Times New Roman"/>
        </w:rPr>
        <w:t xml:space="preserve"> a szellem és a lélek fogalmát illetőleg. Nem az ellen szólok, hogy néha talán különféleképen értelmezik, hanem az ellen, hogy a legtöbben egyáltalán semmit sem értenek alatta, hogy mindkét kifejezést felváltva hasz</w:t>
      </w:r>
      <w:r w:rsidRPr="003A33A8">
        <w:rPr>
          <w:rFonts w:ascii="Times New Roman" w:hAnsi="Times New Roman" w:cs="Times New Roman"/>
        </w:rPr>
        <w:lastRenderedPageBreak/>
        <w:t xml:space="preserve">nálják, hogy az emberről mindig, mint kettős lényről beszélnek és egyik részét állandóan „test”-nek nevezik, míg a másik részt hol „szellem”-nek, hol „lélek”-nek mondják. Így gyakran halljuk, hogy az emberek különféleképen megnyilatkozó „szellemekről” beszélnek; máskor ismét az ember lelkét és annak halhatatlan voltát emlegetik és így tovább. A legtöbb esetben azonban hiába várjuk </w:t>
      </w:r>
      <w:r w:rsidR="00570214" w:rsidRPr="003A33A8">
        <w:rPr>
          <w:rFonts w:ascii="Times New Roman" w:hAnsi="Times New Roman" w:cs="Times New Roman"/>
        </w:rPr>
        <w:t xml:space="preserve">annak </w:t>
      </w:r>
      <w:r w:rsidRPr="003A33A8">
        <w:rPr>
          <w:rFonts w:ascii="Times New Roman" w:hAnsi="Times New Roman" w:cs="Times New Roman"/>
        </w:rPr>
        <w:t>világos és pontos meghatározását, hogy tulajdonképpen mi értendő szellem és a lélek alatt – sőt még azok sincsenek teljesen tisztában e fogalmakkal</w:t>
      </w:r>
      <w:r w:rsidR="00570214">
        <w:rPr>
          <w:rFonts w:ascii="Times New Roman" w:hAnsi="Times New Roman" w:cs="Times New Roman"/>
        </w:rPr>
        <w:t>,</w:t>
      </w:r>
      <w:r w:rsidRPr="003A33A8">
        <w:rPr>
          <w:rFonts w:ascii="Times New Roman" w:hAnsi="Times New Roman" w:cs="Times New Roman"/>
        </w:rPr>
        <w:t xml:space="preserve"> akik teológiával foglalkoznak. Lássuk csak</w:t>
      </w:r>
      <w:r w:rsidR="00570214">
        <w:rPr>
          <w:rFonts w:ascii="Times New Roman" w:hAnsi="Times New Roman" w:cs="Times New Roman"/>
        </w:rPr>
        <w:t xml:space="preserve">, </w:t>
      </w:r>
      <w:r w:rsidRPr="003A33A8">
        <w:rPr>
          <w:rFonts w:ascii="Times New Roman" w:hAnsi="Times New Roman" w:cs="Times New Roman"/>
        </w:rPr>
        <w:t>nem volna-e lehetséges e két fogalmat világosan meghatározni. Természetesen itt is lehetnek különböző felfogások, némelyek más osztályozást talán helyesebbnek gondolnak; az én célom jelenleg főkép</w:t>
      </w:r>
      <w:r w:rsidR="00570214">
        <w:rPr>
          <w:rFonts w:ascii="Times New Roman" w:hAnsi="Times New Roman" w:cs="Times New Roman"/>
        </w:rPr>
        <w:t>p</w:t>
      </w:r>
      <w:r w:rsidRPr="003A33A8">
        <w:rPr>
          <w:rFonts w:ascii="Times New Roman" w:hAnsi="Times New Roman" w:cs="Times New Roman"/>
        </w:rPr>
        <w:t xml:space="preserve">en az, hogy a két fogalom világos értelmezését nyújtsam önöknek, ki-ki azután saját belátása vagy tudása szerint </w:t>
      </w:r>
      <w:proofErr w:type="gramStart"/>
      <w:r w:rsidRPr="003A33A8">
        <w:rPr>
          <w:rFonts w:ascii="Times New Roman" w:hAnsi="Times New Roman" w:cs="Times New Roman"/>
        </w:rPr>
        <w:t>hozzáadhat</w:t>
      </w:r>
      <w:proofErr w:type="gramEnd"/>
      <w:r w:rsidRPr="003A33A8">
        <w:rPr>
          <w:rFonts w:ascii="Times New Roman" w:hAnsi="Times New Roman" w:cs="Times New Roman"/>
        </w:rPr>
        <w:t xml:space="preserve"> avagy javíthat rajta. </w:t>
      </w:r>
    </w:p>
    <w:p w14:paraId="00E9F330" w14:textId="77777777" w:rsidR="000A57E5" w:rsidRDefault="007009B2" w:rsidP="007D5886">
      <w:pPr>
        <w:widowControl/>
        <w:ind w:firstLine="284"/>
        <w:jc w:val="both"/>
        <w:rPr>
          <w:rFonts w:ascii="Times New Roman" w:hAnsi="Times New Roman" w:cs="Times New Roman"/>
        </w:rPr>
      </w:pPr>
      <w:r w:rsidRPr="003A33A8">
        <w:rPr>
          <w:rFonts w:ascii="Times New Roman" w:hAnsi="Times New Roman" w:cs="Times New Roman"/>
        </w:rPr>
        <w:t>Elsősorban tehát azzal legyünk tisztában, hogy mi a szellem? A szellem, az Istenség csírája, amely fokozatosan fejlődik ki az emberi evolúció folyamán, amennyiben bizonyos anyagokba burkolódzik és ezeket lassankint</w:t>
      </w:r>
      <w:r w:rsidR="0085533C">
        <w:rPr>
          <w:rFonts w:ascii="Times New Roman" w:hAnsi="Times New Roman" w:cs="Times New Roman"/>
        </w:rPr>
        <w:t xml:space="preserve"> olyan </w:t>
      </w:r>
      <w:r w:rsidRPr="003A33A8">
        <w:rPr>
          <w:rFonts w:ascii="Times New Roman" w:hAnsi="Times New Roman" w:cs="Times New Roman"/>
        </w:rPr>
        <w:t>eszközzé szervezi, amelyen keresztül kifejezésre juthat, röviden: a szellem az Istenségnek anyagba zárt cs</w:t>
      </w:r>
      <w:r w:rsidR="00570214">
        <w:rPr>
          <w:rFonts w:ascii="Times New Roman" w:hAnsi="Times New Roman" w:cs="Times New Roman"/>
        </w:rPr>
        <w:t>í</w:t>
      </w:r>
      <w:r w:rsidRPr="003A33A8">
        <w:rPr>
          <w:rFonts w:ascii="Times New Roman" w:hAnsi="Times New Roman" w:cs="Times New Roman"/>
        </w:rPr>
        <w:t>rája. Ezen isteni cs</w:t>
      </w:r>
      <w:r w:rsidR="00570214">
        <w:rPr>
          <w:rFonts w:ascii="Times New Roman" w:hAnsi="Times New Roman" w:cs="Times New Roman"/>
        </w:rPr>
        <w:t>í</w:t>
      </w:r>
      <w:r w:rsidRPr="003A33A8">
        <w:rPr>
          <w:rFonts w:ascii="Times New Roman" w:hAnsi="Times New Roman" w:cs="Times New Roman"/>
        </w:rPr>
        <w:t>ra eredetének természeténél fogva az Istenség hármas jellegét foglalja magában. Az Istenség a világegyetemben való megnyilatkozásakor mindig három magasztos tulajdonságot tüntet fel; ezeket néha megszemélyesítve látjuk a vallások Szentháromságaiban, természetes tehát, hogy származásának bélyegét magán viseli a csíra</w:t>
      </w:r>
      <w:r w:rsidR="00570214">
        <w:rPr>
          <w:rFonts w:ascii="Times New Roman" w:hAnsi="Times New Roman" w:cs="Times New Roman"/>
        </w:rPr>
        <w:t>,</w:t>
      </w:r>
      <w:r w:rsidRPr="003A33A8">
        <w:rPr>
          <w:rFonts w:ascii="Times New Roman" w:hAnsi="Times New Roman" w:cs="Times New Roman"/>
        </w:rPr>
        <w:t xml:space="preserve"> és hogy az ember szellemében is megtaláljuk az Istenség három jellegét. Hogy lehetőleg pontosan el tudják képzelni az isteni természet eme háromságát, használjuk egyelőre az önök által legjobban ismert keresztény elnevezéseket. A szellem isteni volta tehát az </w:t>
      </w:r>
      <w:proofErr w:type="gramStart"/>
      <w:r w:rsidRPr="003A33A8">
        <w:rPr>
          <w:rFonts w:ascii="Times New Roman" w:hAnsi="Times New Roman" w:cs="Times New Roman"/>
        </w:rPr>
        <w:t>Atyánál</w:t>
      </w:r>
      <w:proofErr w:type="gramEnd"/>
      <w:r w:rsidRPr="003A33A8">
        <w:rPr>
          <w:rFonts w:ascii="Times New Roman" w:hAnsi="Times New Roman" w:cs="Times New Roman"/>
        </w:rPr>
        <w:t xml:space="preserve"> mint erő, a Fiúnál mint bölcsesség és a Szentléleknél mint teremtő tevékenység nyilvánul. Ha egyelőre ezeket a jól ismert neveket tartjuk szem előtt és e fogalmakat az öntudat állapotaira alkalmazzuk, amelyek korlátozottak ugyan, mert még nincsenek az emberben teljesen kibontakozva – akkor könnyűszerrel felismerhetjük az ember spirituális természetében a hármas beosztást, sőt alsóbbrendű visszatükröződésében is</w:t>
      </w:r>
      <w:r w:rsidR="004F054C">
        <w:rPr>
          <w:rFonts w:ascii="Times New Roman" w:hAnsi="Times New Roman" w:cs="Times New Roman"/>
        </w:rPr>
        <w:t>, amely</w:t>
      </w:r>
      <w:r w:rsidRPr="003A33A8">
        <w:rPr>
          <w:rFonts w:ascii="Times New Roman" w:hAnsi="Times New Roman" w:cs="Times New Roman"/>
        </w:rPr>
        <w:t>re rövidesen rá fogok térni és eképpen spirituális természetünkről tiszta és világos képet alkothatunk magunknak. Az, amit az Istenségben Erőnek nevezünk, amelynél fogva léteznek a világok, a mi spirituális természetünkben akarat alakjában nyilvánul</w:t>
      </w:r>
      <w:r w:rsidR="00570214">
        <w:rPr>
          <w:rFonts w:ascii="Times New Roman" w:hAnsi="Times New Roman" w:cs="Times New Roman"/>
        </w:rPr>
        <w:t xml:space="preserve"> meg</w:t>
      </w:r>
      <w:r w:rsidRPr="003A33A8">
        <w:rPr>
          <w:rFonts w:ascii="Times New Roman" w:hAnsi="Times New Roman" w:cs="Times New Roman"/>
        </w:rPr>
        <w:t xml:space="preserve">. A világokat kormányzó és fenntartó Bölcsesség az emberi szellemben </w:t>
      </w:r>
      <w:proofErr w:type="gramStart"/>
      <w:r w:rsidRPr="003A33A8">
        <w:rPr>
          <w:rFonts w:ascii="Times New Roman" w:hAnsi="Times New Roman" w:cs="Times New Roman"/>
        </w:rPr>
        <w:t>szintén</w:t>
      </w:r>
      <w:proofErr w:type="gramEnd"/>
      <w:r w:rsidRPr="003A33A8">
        <w:rPr>
          <w:rFonts w:ascii="Times New Roman" w:hAnsi="Times New Roman" w:cs="Times New Roman"/>
        </w:rPr>
        <w:t xml:space="preserve"> mint a tiszta és másokkal együttérző ész mutatkozik, ez az emberben levő bölcsesség, a benne lakozó Krisztus. A harmadik az Istenség teremtő tevékenysége, az emberi </w:t>
      </w:r>
      <w:proofErr w:type="gramStart"/>
      <w:r w:rsidRPr="003A33A8">
        <w:rPr>
          <w:rFonts w:ascii="Times New Roman" w:hAnsi="Times New Roman" w:cs="Times New Roman"/>
        </w:rPr>
        <w:t>természetben</w:t>
      </w:r>
      <w:proofErr w:type="gramEnd"/>
      <w:r w:rsidRPr="003A33A8">
        <w:rPr>
          <w:rFonts w:ascii="Times New Roman" w:hAnsi="Times New Roman" w:cs="Times New Roman"/>
        </w:rPr>
        <w:t xml:space="preserve"> mint értelem nyilatkozik</w:t>
      </w:r>
      <w:r w:rsidR="00570214">
        <w:rPr>
          <w:rFonts w:ascii="Times New Roman" w:hAnsi="Times New Roman" w:cs="Times New Roman"/>
        </w:rPr>
        <w:t>;</w:t>
      </w:r>
      <w:r w:rsidRPr="003A33A8">
        <w:rPr>
          <w:rFonts w:ascii="Times New Roman" w:hAnsi="Times New Roman" w:cs="Times New Roman"/>
        </w:rPr>
        <w:t xml:space="preserve"> a teremtő tevékenység legtökéletesebb, legnemesebb alakja az értelem – a tiszta emberi értelem az emberben való harmadik visszatükröződés, az Isten teremtő tevékenységének mása. Hogy ha tehát a mai ismereteket a kevésbé ismerttel kapcsolják össze, minden nehézség nélkül követhetik előadásomnak további fonalát. Mindenekelőtt jegyezzük meg, hogy a szellemnek, amely az Istenség cs</w:t>
      </w:r>
      <w:r w:rsidR="000A57E5">
        <w:rPr>
          <w:rFonts w:ascii="Times New Roman" w:hAnsi="Times New Roman" w:cs="Times New Roman"/>
        </w:rPr>
        <w:t>í</w:t>
      </w:r>
      <w:r w:rsidRPr="003A33A8">
        <w:rPr>
          <w:rFonts w:ascii="Times New Roman" w:hAnsi="Times New Roman" w:cs="Times New Roman"/>
        </w:rPr>
        <w:t xml:space="preserve">rája az emberben, rejtett erői további fejlesztése folyamán az Istenségnek emez, előttünk már ismert három fenséges tulajdonságát kell kifejezésre juttatnia. </w:t>
      </w:r>
    </w:p>
    <w:p w14:paraId="2A2334AE"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Emberi alaptermészetünk eme legtökéletesebb szervéről térjünk át arra, amit Pál apostol léleknek nevez. Mi a lélek tulajdonképpen és milyen viszonyban áll a szellemhez? A lélek a halhatatlan szellemnek durvább anyagban való m</w:t>
      </w:r>
      <w:r w:rsidR="000A57E5">
        <w:rPr>
          <w:rFonts w:ascii="Times New Roman" w:hAnsi="Times New Roman" w:cs="Times New Roman"/>
        </w:rPr>
        <w:t>u</w:t>
      </w:r>
      <w:r w:rsidRPr="003A33A8">
        <w:rPr>
          <w:rFonts w:ascii="Times New Roman" w:hAnsi="Times New Roman" w:cs="Times New Roman"/>
        </w:rPr>
        <w:t>landó visszatükröződése: a halhatatlan mintakép mása; visszatükröződése az örökké való életnek az egyik világ tükrében, kibontakozásában világról-világra halad, de soha sincsen alávetve a m</w:t>
      </w:r>
      <w:r w:rsidR="000A57E5">
        <w:rPr>
          <w:rFonts w:ascii="Times New Roman" w:hAnsi="Times New Roman" w:cs="Times New Roman"/>
        </w:rPr>
        <w:t>u</w:t>
      </w:r>
      <w:r w:rsidRPr="003A33A8">
        <w:rPr>
          <w:rFonts w:ascii="Times New Roman" w:hAnsi="Times New Roman" w:cs="Times New Roman"/>
        </w:rPr>
        <w:t>landóságnak, amely ezeket a folyvást változó világokat jellemzi. A lélek nem egyéb, mint durvább anyagban működő szellem, emberi természetünknek része tehát a lélek</w:t>
      </w:r>
      <w:r w:rsidR="004F054C">
        <w:rPr>
          <w:rFonts w:ascii="Times New Roman" w:hAnsi="Times New Roman" w:cs="Times New Roman"/>
        </w:rPr>
        <w:t>, amely</w:t>
      </w:r>
      <w:r w:rsidRPr="003A33A8">
        <w:rPr>
          <w:rFonts w:ascii="Times New Roman" w:hAnsi="Times New Roman" w:cs="Times New Roman"/>
        </w:rPr>
        <w:t xml:space="preserve">et jól ismerünk – olyan terület, </w:t>
      </w:r>
      <w:r w:rsidR="000A57E5">
        <w:rPr>
          <w:rFonts w:ascii="Times New Roman" w:hAnsi="Times New Roman" w:cs="Times New Roman"/>
        </w:rPr>
        <w:t>a</w:t>
      </w:r>
      <w:r w:rsidRPr="003A33A8">
        <w:rPr>
          <w:rFonts w:ascii="Times New Roman" w:hAnsi="Times New Roman" w:cs="Times New Roman"/>
        </w:rPr>
        <w:t>mellyel a pszichológia is foglalkozik, jelenségeit elemezni és megérteni igyekszik. Megkülönböztetjük továbbá az észt összes tevékenységeivel</w:t>
      </w:r>
      <w:r w:rsidR="004F054C">
        <w:rPr>
          <w:rFonts w:ascii="Times New Roman" w:hAnsi="Times New Roman" w:cs="Times New Roman"/>
        </w:rPr>
        <w:t>, amely</w:t>
      </w:r>
      <w:r w:rsidRPr="003A33A8">
        <w:rPr>
          <w:rFonts w:ascii="Times New Roman" w:hAnsi="Times New Roman" w:cs="Times New Roman"/>
        </w:rPr>
        <w:t>ek a tiszta értelmet tükrözik: képzelőtehetség, ítélőképesség, értelmiség – mindezek az értelem tulajdonságai. Végül érzelmi természetünkben megkülönböztetjük a tiszta és rokonérző bölcsesség visszatükröződését</w:t>
      </w:r>
      <w:r w:rsidR="004F054C">
        <w:rPr>
          <w:rFonts w:ascii="Times New Roman" w:hAnsi="Times New Roman" w:cs="Times New Roman"/>
        </w:rPr>
        <w:t>, amely</w:t>
      </w:r>
      <w:r w:rsidRPr="003A33A8">
        <w:rPr>
          <w:rFonts w:ascii="Times New Roman" w:hAnsi="Times New Roman" w:cs="Times New Roman"/>
        </w:rPr>
        <w:t>et már említettem – amely az alsóbbrendű világokban, mint szeretet tükröződik és amely minden érzelem közül a legtökéletesebb, a legmagasztosabb, ama forrás</w:t>
      </w:r>
      <w:r w:rsidR="004F054C">
        <w:rPr>
          <w:rFonts w:ascii="Times New Roman" w:hAnsi="Times New Roman" w:cs="Times New Roman"/>
        </w:rPr>
        <w:t>, amely</w:t>
      </w:r>
      <w:r w:rsidRPr="003A33A8">
        <w:rPr>
          <w:rFonts w:ascii="Times New Roman" w:hAnsi="Times New Roman" w:cs="Times New Roman"/>
        </w:rPr>
        <w:t>ből minden erény fakad. Mert az egységnek ugyanaz az elve, amely a spirituális világban bölcsesség gyanánt nyilatkozik meg, abban a világban</w:t>
      </w:r>
      <w:r w:rsidR="000A57E5">
        <w:rPr>
          <w:rFonts w:ascii="Times New Roman" w:hAnsi="Times New Roman" w:cs="Times New Roman"/>
        </w:rPr>
        <w:t>,</w:t>
      </w:r>
      <w:r w:rsidRPr="003A33A8">
        <w:rPr>
          <w:rFonts w:ascii="Times New Roman" w:hAnsi="Times New Roman" w:cs="Times New Roman"/>
        </w:rPr>
        <w:t xml:space="preserve"> ahol a szellemet az anyag uralja és ahol a szellem az </w:t>
      </w:r>
      <w:r w:rsidRPr="003A33A8">
        <w:rPr>
          <w:rFonts w:ascii="Times New Roman" w:hAnsi="Times New Roman" w:cs="Times New Roman"/>
        </w:rPr>
        <w:lastRenderedPageBreak/>
        <w:t>anyag következtében elvakult, mint szeretet nyilatkozik meg, amely az elkülönített életeket egymáshoz vonzza. Az egységet</w:t>
      </w:r>
      <w:r w:rsidR="004F054C">
        <w:rPr>
          <w:rFonts w:ascii="Times New Roman" w:hAnsi="Times New Roman" w:cs="Times New Roman"/>
        </w:rPr>
        <w:t>, amely</w:t>
      </w:r>
      <w:r w:rsidRPr="003A33A8">
        <w:rPr>
          <w:rFonts w:ascii="Times New Roman" w:hAnsi="Times New Roman" w:cs="Times New Roman"/>
        </w:rPr>
        <w:t xml:space="preserve">et a szellem ismer, a lélek a szeretet útján keresi, tehát ami a spirituális világban ismert, azt az alsóbbrendű világban a léleknek ezen magasztos tulajdonságával keressük. Az pedig, amit a magasabbrendű világban akaratnak nevezünk, az alsóbbrendű </w:t>
      </w:r>
      <w:proofErr w:type="gramStart"/>
      <w:r w:rsidRPr="003A33A8">
        <w:rPr>
          <w:rFonts w:ascii="Times New Roman" w:hAnsi="Times New Roman" w:cs="Times New Roman"/>
        </w:rPr>
        <w:t>világban</w:t>
      </w:r>
      <w:proofErr w:type="gramEnd"/>
      <w:r w:rsidRPr="003A33A8">
        <w:rPr>
          <w:rFonts w:ascii="Times New Roman" w:hAnsi="Times New Roman" w:cs="Times New Roman"/>
        </w:rPr>
        <w:t xml:space="preserve"> mint vágy jelentkezik. Mert a különbség akarat és kívánság között az, hogy míg az akarat benső elhatározás, addig a vágy az öntudaton kívül eső dolgok vonzóerejétől függ. Az ember vágyat érez, ha öröm vonzza, vagy ha fájdalom taszítja, ha tevékenysége olyan irányban halad</w:t>
      </w:r>
      <w:r w:rsidR="004F054C">
        <w:rPr>
          <w:rFonts w:ascii="Times New Roman" w:hAnsi="Times New Roman" w:cs="Times New Roman"/>
        </w:rPr>
        <w:t>, amely</w:t>
      </w:r>
      <w:r w:rsidRPr="003A33A8">
        <w:rPr>
          <w:rFonts w:ascii="Times New Roman" w:hAnsi="Times New Roman" w:cs="Times New Roman"/>
        </w:rPr>
        <w:t>et valamely külső vonzalom, vagy taszítás jelöl meg; ellenben az akarat a spirituális tulajdonság befolyása alatt áll, ha egész benső természete egy cél felé irányul</w:t>
      </w:r>
      <w:r w:rsidR="004F054C">
        <w:rPr>
          <w:rFonts w:ascii="Times New Roman" w:hAnsi="Times New Roman" w:cs="Times New Roman"/>
        </w:rPr>
        <w:t>, amely</w:t>
      </w:r>
      <w:r w:rsidRPr="003A33A8">
        <w:rPr>
          <w:rFonts w:ascii="Times New Roman" w:hAnsi="Times New Roman" w:cs="Times New Roman"/>
        </w:rPr>
        <w:t xml:space="preserve">et önnönmaga tűzött ki magának és tántoríthatatlanul halad feléje, akár öröm, akár bánat, nyereség vagy veszteség lesz is az eredménye az alsóbbrendű világban. Az akarat a spirituális Énből származik; a kívánságot külső dolgok keltik fel és irányítják. Ennélfogva az, ami a szellemben akarat, a </w:t>
      </w:r>
      <w:proofErr w:type="gramStart"/>
      <w:r w:rsidRPr="003A33A8">
        <w:rPr>
          <w:rFonts w:ascii="Times New Roman" w:hAnsi="Times New Roman" w:cs="Times New Roman"/>
        </w:rPr>
        <w:t>lélekben</w:t>
      </w:r>
      <w:proofErr w:type="gramEnd"/>
      <w:r w:rsidRPr="003A33A8">
        <w:rPr>
          <w:rFonts w:ascii="Times New Roman" w:hAnsi="Times New Roman" w:cs="Times New Roman"/>
        </w:rPr>
        <w:t xml:space="preserve"> mint kívánság nyilvánul. Tehát a lélekben a következő három jól ismert tulajdonságot találjuk: az észt összes képességeivel; az érzelmet</w:t>
      </w:r>
      <w:r w:rsidR="004F054C">
        <w:rPr>
          <w:rFonts w:ascii="Times New Roman" w:hAnsi="Times New Roman" w:cs="Times New Roman"/>
        </w:rPr>
        <w:t>, amely</w:t>
      </w:r>
      <w:r w:rsidRPr="003A33A8">
        <w:rPr>
          <w:rFonts w:ascii="Times New Roman" w:hAnsi="Times New Roman" w:cs="Times New Roman"/>
        </w:rPr>
        <w:t xml:space="preserve">nek </w:t>
      </w:r>
      <w:r w:rsidRPr="003A33A8">
        <w:rPr>
          <w:rStyle w:val="Szvegtrzs1"/>
          <w:rFonts w:eastAsia="Courier New"/>
          <w:spacing w:val="0"/>
          <w:sz w:val="24"/>
          <w:szCs w:val="24"/>
        </w:rPr>
        <w:t>alapérzése a szeretet; a vágyat, amely az elhatározó képesség visszatükröződése az alsóbbrendű világban.</w:t>
      </w:r>
    </w:p>
    <w:p w14:paraId="23A8D28D"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Ha mindennapi életünket tekintjük, azt tapasztaljuk, hogy rendes öntudatunkat ez</w:t>
      </w:r>
      <w:r w:rsidR="000A57E5">
        <w:rPr>
          <w:rStyle w:val="Szvegtrzs1"/>
          <w:rFonts w:eastAsia="Courier New"/>
          <w:spacing w:val="0"/>
          <w:sz w:val="24"/>
          <w:szCs w:val="24"/>
        </w:rPr>
        <w:t xml:space="preserve"> az</w:t>
      </w:r>
      <w:r w:rsidRPr="003A33A8">
        <w:rPr>
          <w:rStyle w:val="Szvegtrzs1"/>
          <w:rFonts w:eastAsia="Courier New"/>
          <w:spacing w:val="0"/>
          <w:sz w:val="24"/>
          <w:szCs w:val="24"/>
        </w:rPr>
        <w:t xml:space="preserve"> agyunkban nyilvánuló három tényező teszi; rendes öntudatunkban az ész működését</w:t>
      </w:r>
      <w:r w:rsidR="000A57E5">
        <w:rPr>
          <w:rStyle w:val="Szvegtrzs1"/>
          <w:rFonts w:eastAsia="Courier New"/>
          <w:spacing w:val="0"/>
          <w:sz w:val="24"/>
          <w:szCs w:val="24"/>
        </w:rPr>
        <w:t>,</w:t>
      </w:r>
      <w:r w:rsidRPr="003A33A8">
        <w:rPr>
          <w:rStyle w:val="Szvegtrzs1"/>
          <w:rFonts w:eastAsia="Courier New"/>
          <w:spacing w:val="0"/>
          <w:sz w:val="24"/>
          <w:szCs w:val="24"/>
        </w:rPr>
        <w:t xml:space="preserve"> az érzelmeket és vágyakat érezzük </w:t>
      </w:r>
      <w:proofErr w:type="gramStart"/>
      <w:r w:rsidRPr="003A33A8">
        <w:rPr>
          <w:rStyle w:val="Szvegtrzs1"/>
          <w:rFonts w:eastAsia="Courier New"/>
          <w:spacing w:val="0"/>
          <w:sz w:val="24"/>
          <w:szCs w:val="24"/>
        </w:rPr>
        <w:t>úgy</w:t>
      </w:r>
      <w:proofErr w:type="gramEnd"/>
      <w:r w:rsidRPr="003A33A8">
        <w:rPr>
          <w:rStyle w:val="Szvegtrzs1"/>
          <w:rFonts w:eastAsia="Courier New"/>
          <w:spacing w:val="0"/>
          <w:sz w:val="24"/>
          <w:szCs w:val="24"/>
        </w:rPr>
        <w:t xml:space="preserve"> hogy a rendes, korlátozott, feltételes, kisebb öntudat az, amely az agy</w:t>
      </w:r>
      <w:r w:rsidR="000A57E5">
        <w:rPr>
          <w:rStyle w:val="Szvegtrzs1"/>
          <w:rFonts w:eastAsia="Courier New"/>
          <w:spacing w:val="0"/>
          <w:sz w:val="24"/>
          <w:szCs w:val="24"/>
        </w:rPr>
        <w:t>,</w:t>
      </w:r>
      <w:r w:rsidRPr="003A33A8">
        <w:rPr>
          <w:rStyle w:val="Szvegtrzs1"/>
          <w:rFonts w:eastAsia="Courier New"/>
          <w:spacing w:val="0"/>
          <w:sz w:val="24"/>
          <w:szCs w:val="24"/>
        </w:rPr>
        <w:t xml:space="preserve"> vagyis fizikai testünk korlátai között működik, de amely még sem egyéb, mint a </w:t>
      </w:r>
      <w:r w:rsidRPr="003A33A8">
        <w:rPr>
          <w:rStyle w:val="Szvegtrzs1"/>
          <w:rFonts w:eastAsia="Courier New"/>
          <w:spacing w:val="0"/>
          <w:sz w:val="24"/>
          <w:szCs w:val="24"/>
          <w:lang w:eastAsia="de-DE" w:bidi="de-DE"/>
        </w:rPr>
        <w:t>magasabbrend</w:t>
      </w:r>
      <w:r w:rsidR="000A57E5">
        <w:rPr>
          <w:rStyle w:val="Szvegtrzs1"/>
          <w:rFonts w:eastAsia="Courier New"/>
          <w:spacing w:val="0"/>
          <w:sz w:val="24"/>
          <w:szCs w:val="24"/>
          <w:lang w:eastAsia="de-DE" w:bidi="de-DE"/>
        </w:rPr>
        <w:t>ű</w:t>
      </w:r>
      <w:r w:rsidRPr="003A33A8">
        <w:rPr>
          <w:rStyle w:val="Szvegtrzs1"/>
          <w:rFonts w:eastAsia="Courier New"/>
          <w:spacing w:val="0"/>
          <w:sz w:val="24"/>
          <w:szCs w:val="24"/>
          <w:lang w:eastAsia="de-DE" w:bidi="de-DE"/>
        </w:rPr>
        <w:t xml:space="preserve"> </w:t>
      </w:r>
      <w:r w:rsidRPr="003A33A8">
        <w:rPr>
          <w:rStyle w:val="Szvegtrzs1"/>
          <w:rFonts w:eastAsia="Courier New"/>
          <w:spacing w:val="0"/>
          <w:sz w:val="24"/>
          <w:szCs w:val="24"/>
        </w:rPr>
        <w:t>öntudat, amely a felsőbb világokban, mint lélek és a spirituális világban mint szellem nyilvánul</w:t>
      </w:r>
      <w:r w:rsidR="000A57E5">
        <w:rPr>
          <w:rStyle w:val="Szvegtrzs1"/>
          <w:rFonts w:eastAsia="Courier New"/>
          <w:spacing w:val="0"/>
          <w:sz w:val="24"/>
          <w:szCs w:val="24"/>
        </w:rPr>
        <w:t xml:space="preserve"> meg</w:t>
      </w:r>
      <w:r w:rsidRPr="003A33A8">
        <w:rPr>
          <w:rStyle w:val="Szvegtrzs1"/>
          <w:rFonts w:eastAsia="Courier New"/>
          <w:spacing w:val="0"/>
          <w:sz w:val="24"/>
          <w:szCs w:val="24"/>
        </w:rPr>
        <w:t>. Ha e meghatározást főbb vonásaiban és részleteiben világosan megértjük, látni fogjuk, hogy az öntudat maga egy egység és a különbségek nem an</w:t>
      </w:r>
      <w:r w:rsidR="000A57E5">
        <w:rPr>
          <w:rStyle w:val="Szvegtrzs1"/>
          <w:rFonts w:eastAsia="Courier New"/>
          <w:spacing w:val="0"/>
          <w:sz w:val="24"/>
          <w:szCs w:val="24"/>
        </w:rPr>
        <w:t>n</w:t>
      </w:r>
      <w:r w:rsidRPr="003A33A8">
        <w:rPr>
          <w:rStyle w:val="Szvegtrzs1"/>
          <w:rFonts w:eastAsia="Courier New"/>
          <w:spacing w:val="0"/>
          <w:sz w:val="24"/>
          <w:szCs w:val="24"/>
        </w:rPr>
        <w:t>yira benne, mint inkább a különböző anyagokban vannak</w:t>
      </w:r>
      <w:r w:rsidR="004F054C">
        <w:rPr>
          <w:rStyle w:val="Szvegtrzs1"/>
          <w:rFonts w:eastAsia="Courier New"/>
          <w:spacing w:val="0"/>
          <w:sz w:val="24"/>
          <w:szCs w:val="24"/>
        </w:rPr>
        <w:t>, amely</w:t>
      </w:r>
      <w:r w:rsidRPr="003A33A8">
        <w:rPr>
          <w:rStyle w:val="Szvegtrzs1"/>
          <w:rFonts w:eastAsia="Courier New"/>
          <w:spacing w:val="0"/>
          <w:sz w:val="24"/>
          <w:szCs w:val="24"/>
        </w:rPr>
        <w:t>ekben működik. A hármas beosztás ugyanaz, akár az agyban</w:t>
      </w:r>
      <w:r w:rsidR="000A57E5">
        <w:rPr>
          <w:rStyle w:val="Szvegtrzs1"/>
          <w:rFonts w:eastAsia="Courier New"/>
          <w:spacing w:val="0"/>
          <w:sz w:val="24"/>
          <w:szCs w:val="24"/>
        </w:rPr>
        <w:t>,</w:t>
      </w:r>
      <w:r w:rsidRPr="003A33A8">
        <w:rPr>
          <w:rStyle w:val="Szvegtrzs1"/>
          <w:rFonts w:eastAsia="Courier New"/>
          <w:spacing w:val="0"/>
          <w:sz w:val="24"/>
          <w:szCs w:val="24"/>
        </w:rPr>
        <w:t xml:space="preserve"> akár a finomabb testekben, vagyis azon anyagban vizsgáljuk</w:t>
      </w:r>
      <w:r w:rsidR="004F054C">
        <w:rPr>
          <w:rStyle w:val="Szvegtrzs1"/>
          <w:rFonts w:eastAsia="Courier New"/>
          <w:spacing w:val="0"/>
          <w:sz w:val="24"/>
          <w:szCs w:val="24"/>
        </w:rPr>
        <w:t>, amely</w:t>
      </w:r>
      <w:r w:rsidRPr="003A33A8">
        <w:rPr>
          <w:rStyle w:val="Szvegtrzs1"/>
          <w:rFonts w:eastAsia="Courier New"/>
          <w:spacing w:val="0"/>
          <w:sz w:val="24"/>
          <w:szCs w:val="24"/>
        </w:rPr>
        <w:t>ben a szellem uralkodik. Az öntudat, mindenütt egy, noha három különböző módon, három tulajdonsága révén nyilvánul</w:t>
      </w:r>
      <w:r w:rsidR="000A57E5">
        <w:rPr>
          <w:rStyle w:val="Szvegtrzs1"/>
          <w:rFonts w:eastAsia="Courier New"/>
          <w:spacing w:val="0"/>
          <w:sz w:val="24"/>
          <w:szCs w:val="24"/>
        </w:rPr>
        <w:t xml:space="preserve"> meg</w:t>
      </w:r>
      <w:r w:rsidRPr="003A33A8">
        <w:rPr>
          <w:rStyle w:val="Szvegtrzs1"/>
          <w:rFonts w:eastAsia="Courier New"/>
          <w:spacing w:val="0"/>
          <w:sz w:val="24"/>
          <w:szCs w:val="24"/>
        </w:rPr>
        <w:t>; az öntudat mindenütt egység, amely nem egyéb, mint önnön magunk</w:t>
      </w:r>
      <w:r w:rsidR="000A57E5">
        <w:rPr>
          <w:rStyle w:val="Szvegtrzs1"/>
          <w:rFonts w:eastAsia="Courier New"/>
          <w:spacing w:val="0"/>
          <w:sz w:val="24"/>
          <w:szCs w:val="24"/>
        </w:rPr>
        <w:t xml:space="preserve"> – </w:t>
      </w:r>
      <w:r w:rsidRPr="003A33A8">
        <w:rPr>
          <w:rStyle w:val="Szvegtrzs1"/>
          <w:rFonts w:eastAsia="Courier New"/>
          <w:spacing w:val="0"/>
          <w:sz w:val="24"/>
          <w:szCs w:val="24"/>
        </w:rPr>
        <w:t>azaz</w:t>
      </w:r>
      <w:r w:rsidR="000A57E5">
        <w:rPr>
          <w:rStyle w:val="Szvegtrzs1"/>
          <w:rFonts w:eastAsia="Courier New"/>
          <w:spacing w:val="0"/>
          <w:sz w:val="24"/>
          <w:szCs w:val="24"/>
        </w:rPr>
        <w:t xml:space="preserve"> </w:t>
      </w:r>
      <w:r w:rsidRPr="003A33A8">
        <w:rPr>
          <w:rStyle w:val="Szvegtrzs1"/>
          <w:rFonts w:eastAsia="Courier New"/>
          <w:spacing w:val="0"/>
          <w:sz w:val="24"/>
          <w:szCs w:val="24"/>
        </w:rPr>
        <w:t>a valóság, amely bensőnkben él.</w:t>
      </w:r>
    </w:p>
    <w:p w14:paraId="1EA23A50"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Courier New"/>
          <w:spacing w:val="0"/>
          <w:sz w:val="24"/>
          <w:szCs w:val="24"/>
        </w:rPr>
        <w:t>Mi a test? Pál apostol meghatározása szerint az emberben egy harmadik tényezőt is találunk. A testben természetesen ismét ugyanazon hármas beosztást különböztetjük meg, mint fön</w:t>
      </w:r>
      <w:r w:rsidR="000A57E5">
        <w:rPr>
          <w:rStyle w:val="Szvegtrzs1"/>
          <w:rFonts w:eastAsia="Courier New"/>
          <w:spacing w:val="0"/>
          <w:sz w:val="24"/>
          <w:szCs w:val="24"/>
        </w:rPr>
        <w:t>t</w:t>
      </w:r>
      <w:r w:rsidRPr="003A33A8">
        <w:rPr>
          <w:rStyle w:val="Szvegtrzs1"/>
          <w:rFonts w:eastAsia="Courier New"/>
          <w:spacing w:val="0"/>
          <w:sz w:val="24"/>
          <w:szCs w:val="24"/>
        </w:rPr>
        <w:t>ebb az öntudatnál láttuk. E szerint megkülönböztetünk egy szellemi testet, amely az öntudat legmagasabb világában a szellem burkolata; továbbá egy másik testet</w:t>
      </w:r>
      <w:r w:rsidR="004F054C">
        <w:rPr>
          <w:rStyle w:val="Szvegtrzs1"/>
          <w:rFonts w:eastAsia="Courier New"/>
          <w:spacing w:val="0"/>
          <w:sz w:val="24"/>
          <w:szCs w:val="24"/>
        </w:rPr>
        <w:t>, amely</w:t>
      </w:r>
      <w:r w:rsidRPr="003A33A8">
        <w:rPr>
          <w:rStyle w:val="Szvegtrzs1"/>
          <w:rFonts w:eastAsia="Courier New"/>
          <w:spacing w:val="0"/>
          <w:sz w:val="24"/>
          <w:szCs w:val="24"/>
        </w:rPr>
        <w:t xml:space="preserve">et Pál apostol „természetes testünk”-nek </w:t>
      </w:r>
      <w:r w:rsidRPr="003A33A8">
        <w:rPr>
          <w:rFonts w:ascii="Times New Roman" w:hAnsi="Times New Roman" w:cs="Times New Roman"/>
        </w:rPr>
        <w:t>nevez. Van – mondja Pál apostol – egy természetes és egy spirituális test. Ez a természetes test azonban két részből áll – a finomabb testből</w:t>
      </w:r>
      <w:r w:rsidR="004F054C">
        <w:rPr>
          <w:rFonts w:ascii="Times New Roman" w:hAnsi="Times New Roman" w:cs="Times New Roman"/>
        </w:rPr>
        <w:t>, amely</w:t>
      </w:r>
      <w:r w:rsidRPr="003A33A8">
        <w:rPr>
          <w:rFonts w:ascii="Times New Roman" w:hAnsi="Times New Roman" w:cs="Times New Roman"/>
        </w:rPr>
        <w:t xml:space="preserve">ben a lélek működik és a durvább testből, amelyben a rendes öntudat székel, amely a magasabb öntudat visszatükröződése. Ez a kettő természetesen együtt jár és mind a kettőt egészen </w:t>
      </w:r>
      <w:proofErr w:type="gramStart"/>
      <w:r w:rsidRPr="003A33A8">
        <w:rPr>
          <w:rFonts w:ascii="Times New Roman" w:hAnsi="Times New Roman" w:cs="Times New Roman"/>
        </w:rPr>
        <w:t>egyszerűen</w:t>
      </w:r>
      <w:proofErr w:type="gramEnd"/>
      <w:r w:rsidRPr="003A33A8">
        <w:rPr>
          <w:rFonts w:ascii="Times New Roman" w:hAnsi="Times New Roman" w:cs="Times New Roman"/>
        </w:rPr>
        <w:t xml:space="preserve"> mint természetes testet lehetne feltüntetni, mivel m</w:t>
      </w:r>
      <w:r w:rsidR="000A57E5">
        <w:rPr>
          <w:rFonts w:ascii="Times New Roman" w:hAnsi="Times New Roman" w:cs="Times New Roman"/>
        </w:rPr>
        <w:t>u</w:t>
      </w:r>
      <w:r w:rsidRPr="003A33A8">
        <w:rPr>
          <w:rFonts w:ascii="Times New Roman" w:hAnsi="Times New Roman" w:cs="Times New Roman"/>
        </w:rPr>
        <w:t>landó és ama három világhoz, a fizikai, az asztrális és a mennyei világhoz tartozik</w:t>
      </w:r>
      <w:r w:rsidR="004F054C">
        <w:rPr>
          <w:rFonts w:ascii="Times New Roman" w:hAnsi="Times New Roman" w:cs="Times New Roman"/>
        </w:rPr>
        <w:t>, amely</w:t>
      </w:r>
      <w:r w:rsidRPr="003A33A8">
        <w:rPr>
          <w:rFonts w:ascii="Times New Roman" w:hAnsi="Times New Roman" w:cs="Times New Roman"/>
        </w:rPr>
        <w:t>ek változásoknak vannak alávetve, e világokban él egymásután, majd visszaadja illető elemeit ama világoknak, amelyekhez tartoznak. A szellemi test ellenben viszonylag állandó és tart az egyén egész hosszú életén át; születéseken, halálokon megy keresztül, de sem születést, sem halált, mint olyat nem ismer, áthalad rajt</w:t>
      </w:r>
      <w:r w:rsidR="000A57E5">
        <w:rPr>
          <w:rFonts w:ascii="Times New Roman" w:hAnsi="Times New Roman" w:cs="Times New Roman"/>
        </w:rPr>
        <w:t>u</w:t>
      </w:r>
      <w:r w:rsidRPr="003A33A8">
        <w:rPr>
          <w:rFonts w:ascii="Times New Roman" w:hAnsi="Times New Roman" w:cs="Times New Roman"/>
        </w:rPr>
        <w:t>k, de egyik sem befolyásolja. A spirituális egyén – az igazi ember természete – örökkévaló és a spirituális világ anyagából állandó burkolattal b</w:t>
      </w:r>
      <w:r w:rsidR="000A57E5">
        <w:rPr>
          <w:rFonts w:ascii="Times New Roman" w:hAnsi="Times New Roman" w:cs="Times New Roman"/>
        </w:rPr>
        <w:t>í</w:t>
      </w:r>
      <w:r w:rsidRPr="003A33A8">
        <w:rPr>
          <w:rFonts w:ascii="Times New Roman" w:hAnsi="Times New Roman" w:cs="Times New Roman"/>
        </w:rPr>
        <w:t>r; erői mind jobban kibontakoznak, anyaga egyre szervezettebbé</w:t>
      </w:r>
      <w:r w:rsidR="000A57E5">
        <w:rPr>
          <w:rFonts w:ascii="Times New Roman" w:hAnsi="Times New Roman" w:cs="Times New Roman"/>
        </w:rPr>
        <w:t xml:space="preserve"> válik</w:t>
      </w:r>
      <w:r w:rsidRPr="003A33A8">
        <w:rPr>
          <w:rFonts w:ascii="Times New Roman" w:hAnsi="Times New Roman" w:cs="Times New Roman"/>
        </w:rPr>
        <w:t>, lényegében azonban örökké ugyanaz marad</w:t>
      </w:r>
      <w:r w:rsidR="000A57E5">
        <w:rPr>
          <w:rFonts w:ascii="Times New Roman" w:hAnsi="Times New Roman" w:cs="Times New Roman"/>
        </w:rPr>
        <w:t>,</w:t>
      </w:r>
      <w:r w:rsidRPr="003A33A8">
        <w:rPr>
          <w:rFonts w:ascii="Times New Roman" w:hAnsi="Times New Roman" w:cs="Times New Roman"/>
        </w:rPr>
        <w:t xml:space="preserve"> ugyanazon öntudat, ugyanazon anyag, csupán egyre tökéletesebb szervezettel. Ebben a spirituális testben örökké megmarad mindannak emléke, amit valaha átéltünk; ebben a spirituális testben lakozik a tulajdonké</w:t>
      </w:r>
      <w:r w:rsidR="000A57E5">
        <w:rPr>
          <w:rFonts w:ascii="Times New Roman" w:hAnsi="Times New Roman" w:cs="Times New Roman"/>
        </w:rPr>
        <w:t>p</w:t>
      </w:r>
      <w:r w:rsidRPr="003A33A8">
        <w:rPr>
          <w:rFonts w:ascii="Times New Roman" w:hAnsi="Times New Roman" w:cs="Times New Roman"/>
        </w:rPr>
        <w:t>peni egyén, aki sem születést, sem halált nem ismer; ebben a spirituális testben, amely mindig a mienk marad, halmozódnak össze a múlt tapasztalatai és e tapasztalatok egy része születésről</w:t>
      </w:r>
      <w:r w:rsidR="000A57E5">
        <w:rPr>
          <w:rFonts w:ascii="Times New Roman" w:hAnsi="Times New Roman" w:cs="Times New Roman"/>
        </w:rPr>
        <w:t xml:space="preserve"> </w:t>
      </w:r>
      <w:r w:rsidRPr="003A33A8">
        <w:rPr>
          <w:rFonts w:ascii="Times New Roman" w:hAnsi="Times New Roman" w:cs="Times New Roman"/>
        </w:rPr>
        <w:t>születésre száll, hogy a lélek új tapasztalatok és új képességek gyűjtése céljából megfelelő új testeket ölthessen magára. Tehát ami az emberben maradandó, az a spirituális testben lakozó szellem, ami az emberben változó, az a m</w:t>
      </w:r>
      <w:r w:rsidR="000A57E5">
        <w:rPr>
          <w:rFonts w:ascii="Times New Roman" w:hAnsi="Times New Roman" w:cs="Times New Roman"/>
        </w:rPr>
        <w:t>u</w:t>
      </w:r>
      <w:r w:rsidRPr="003A33A8">
        <w:rPr>
          <w:rFonts w:ascii="Times New Roman" w:hAnsi="Times New Roman" w:cs="Times New Roman"/>
        </w:rPr>
        <w:t>landó testben lakozó lélek, akár finomabb, akár durvább részét tekintjük.</w:t>
      </w:r>
    </w:p>
    <w:p w14:paraId="50A3CB0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lastRenderedPageBreak/>
        <w:t xml:space="preserve">Ha az embernek ezen hármas beosztását elfogadjuk, akkor nem lesz nehéz a magasabbrendű öntudatot az alsóbbrendű öntudattól, a tágabb öntudatot a korlátoltabb öntudattól fokonként megkülönböztetni. Az élő szellem folyton durvább és durvább anyagokba száll alá és hogy ezen anyagot magáévá tegye és céljainak alávethesse, belé burkolódzik; ez a burkolat ideiglenesen elvakítja ugyan, azonban lassanként eszközévé teszi és általa az összes világokat megismeri és </w:t>
      </w:r>
      <w:r w:rsidR="000A57E5">
        <w:rPr>
          <w:rFonts w:ascii="Times New Roman" w:hAnsi="Times New Roman" w:cs="Times New Roman"/>
        </w:rPr>
        <w:t>kapcsolatba kerül</w:t>
      </w:r>
      <w:r w:rsidRPr="003A33A8">
        <w:rPr>
          <w:rFonts w:ascii="Times New Roman" w:hAnsi="Times New Roman" w:cs="Times New Roman"/>
        </w:rPr>
        <w:t xml:space="preserve"> jut a világegyetem minden részével. Azért ölt magára anyagot minden világból és befolyásával idomítja, formálja, hogy céljának elérésére felhasználhassa – </w:t>
      </w:r>
      <w:proofErr w:type="gramStart"/>
      <w:r w:rsidRPr="003A33A8">
        <w:rPr>
          <w:rFonts w:ascii="Times New Roman" w:hAnsi="Times New Roman" w:cs="Times New Roman"/>
        </w:rPr>
        <w:t>ti.</w:t>
      </w:r>
      <w:proofErr w:type="gramEnd"/>
      <w:r w:rsidRPr="003A33A8">
        <w:rPr>
          <w:rFonts w:ascii="Times New Roman" w:hAnsi="Times New Roman" w:cs="Times New Roman"/>
        </w:rPr>
        <w:t xml:space="preserve"> hogy úrrá legyen a világ felett</w:t>
      </w:r>
      <w:r w:rsidR="004F054C">
        <w:rPr>
          <w:rFonts w:ascii="Times New Roman" w:hAnsi="Times New Roman" w:cs="Times New Roman"/>
        </w:rPr>
        <w:t>, amely</w:t>
      </w:r>
      <w:r w:rsidRPr="003A33A8">
        <w:rPr>
          <w:rFonts w:ascii="Times New Roman" w:hAnsi="Times New Roman" w:cs="Times New Roman"/>
        </w:rPr>
        <w:t xml:space="preserve">nek első feltétele az anyaggal való érintkezés; azáltal, hogy az anyagot szolgájává és eszközévé teszi, az összes világok megnyílnak előtte </w:t>
      </w:r>
      <w:r w:rsidR="00C90E05">
        <w:rPr>
          <w:rFonts w:ascii="Times New Roman" w:hAnsi="Times New Roman" w:cs="Times New Roman"/>
        </w:rPr>
        <w:t>é</w:t>
      </w:r>
      <w:r w:rsidRPr="003A33A8">
        <w:rPr>
          <w:rFonts w:ascii="Times New Roman" w:hAnsi="Times New Roman" w:cs="Times New Roman"/>
          <w:lang w:eastAsia="de-DE" w:bidi="de-DE"/>
        </w:rPr>
        <w:t xml:space="preserve">s </w:t>
      </w:r>
      <w:r w:rsidRPr="003A33A8">
        <w:rPr>
          <w:rFonts w:ascii="Times New Roman" w:hAnsi="Times New Roman" w:cs="Times New Roman"/>
        </w:rPr>
        <w:t>valamennyiben működhet. A tisztán spirituális lény nem teheti ezt. Ő csak a tisztán spirituális világokban működhet</w:t>
      </w:r>
      <w:r w:rsidR="00C90E05">
        <w:rPr>
          <w:rFonts w:ascii="Times New Roman" w:hAnsi="Times New Roman" w:cs="Times New Roman"/>
        </w:rPr>
        <w:t>,</w:t>
      </w:r>
      <w:r w:rsidRPr="003A33A8">
        <w:rPr>
          <w:rFonts w:ascii="Times New Roman" w:hAnsi="Times New Roman" w:cs="Times New Roman"/>
        </w:rPr>
        <w:t xml:space="preserve"> azokban a magasztos és örökkévaló régiókban</w:t>
      </w:r>
      <w:r w:rsidR="004F054C">
        <w:rPr>
          <w:rFonts w:ascii="Times New Roman" w:hAnsi="Times New Roman" w:cs="Times New Roman"/>
        </w:rPr>
        <w:t>, amely</w:t>
      </w:r>
      <w:r w:rsidRPr="003A33A8">
        <w:rPr>
          <w:rFonts w:ascii="Times New Roman" w:hAnsi="Times New Roman" w:cs="Times New Roman"/>
        </w:rPr>
        <w:t>ekben maga az Istenség székel, ahol az anyagnak</w:t>
      </w:r>
      <w:r w:rsidR="004F054C">
        <w:rPr>
          <w:rFonts w:ascii="Times New Roman" w:hAnsi="Times New Roman" w:cs="Times New Roman"/>
        </w:rPr>
        <w:t>, amely</w:t>
      </w:r>
      <w:r w:rsidRPr="003A33A8">
        <w:rPr>
          <w:rFonts w:ascii="Times New Roman" w:hAnsi="Times New Roman" w:cs="Times New Roman"/>
        </w:rPr>
        <w:t>et mi viselünk, megtévesztő hatásától menten nyilvánul</w:t>
      </w:r>
      <w:r w:rsidR="00C90E05">
        <w:rPr>
          <w:rFonts w:ascii="Times New Roman" w:hAnsi="Times New Roman" w:cs="Times New Roman"/>
        </w:rPr>
        <w:t xml:space="preserve"> meg</w:t>
      </w:r>
      <w:r w:rsidRPr="003A33A8">
        <w:rPr>
          <w:rFonts w:ascii="Times New Roman" w:hAnsi="Times New Roman" w:cs="Times New Roman"/>
        </w:rPr>
        <w:t xml:space="preserve">. </w:t>
      </w:r>
      <w:proofErr w:type="gramStart"/>
      <w:r w:rsidRPr="003A33A8">
        <w:rPr>
          <w:rFonts w:ascii="Times New Roman" w:hAnsi="Times New Roman" w:cs="Times New Roman"/>
        </w:rPr>
        <w:t>Azonban</w:t>
      </w:r>
      <w:proofErr w:type="gramEnd"/>
      <w:r w:rsidRPr="003A33A8">
        <w:rPr>
          <w:rFonts w:ascii="Times New Roman" w:hAnsi="Times New Roman" w:cs="Times New Roman"/>
        </w:rPr>
        <w:t xml:space="preserve"> amiként az Istenség ezeket a durvább anyagú alakokat létrehozza, hogy azokba a szellem cs</w:t>
      </w:r>
      <w:r w:rsidR="00C90E05">
        <w:rPr>
          <w:rFonts w:ascii="Times New Roman" w:hAnsi="Times New Roman" w:cs="Times New Roman"/>
        </w:rPr>
        <w:t>í</w:t>
      </w:r>
      <w:r w:rsidRPr="003A33A8">
        <w:rPr>
          <w:rFonts w:ascii="Times New Roman" w:hAnsi="Times New Roman" w:cs="Times New Roman"/>
        </w:rPr>
        <w:t>ráit elvethesse és azok elsajátíthassák ama tapasztalatokat, amelyek folytán a bennük rejlő erők kibontakozhatnak, ahogyan az Istenség az anyagban megnyilvánul, úgy kell az Istenség ezen cs</w:t>
      </w:r>
      <w:r w:rsidR="00C90E05">
        <w:rPr>
          <w:rFonts w:ascii="Times New Roman" w:hAnsi="Times New Roman" w:cs="Times New Roman"/>
        </w:rPr>
        <w:t>í</w:t>
      </w:r>
      <w:r w:rsidRPr="003A33A8">
        <w:rPr>
          <w:rFonts w:ascii="Times New Roman" w:hAnsi="Times New Roman" w:cs="Times New Roman"/>
        </w:rPr>
        <w:t xml:space="preserve">ráinak is az anyagban mindaddig fejlődniük, </w:t>
      </w:r>
      <w:r w:rsidR="00C90E05">
        <w:rPr>
          <w:rFonts w:ascii="Times New Roman" w:hAnsi="Times New Roman" w:cs="Times New Roman"/>
        </w:rPr>
        <w:t>a</w:t>
      </w:r>
      <w:r w:rsidRPr="003A33A8">
        <w:rPr>
          <w:rFonts w:ascii="Times New Roman" w:hAnsi="Times New Roman" w:cs="Times New Roman"/>
        </w:rPr>
        <w:t xml:space="preserve">míg azt maguknak alá nem rendelik, </w:t>
      </w:r>
      <w:r w:rsidR="00C90E05">
        <w:rPr>
          <w:rFonts w:ascii="Times New Roman" w:hAnsi="Times New Roman" w:cs="Times New Roman"/>
        </w:rPr>
        <w:t>a</w:t>
      </w:r>
      <w:r w:rsidRPr="003A33A8">
        <w:rPr>
          <w:rFonts w:ascii="Times New Roman" w:hAnsi="Times New Roman" w:cs="Times New Roman"/>
        </w:rPr>
        <w:t>mint az alá van rendelve az Istenségnek, akitől maguk is származnak.</w:t>
      </w:r>
    </w:p>
    <w:p w14:paraId="36B13B2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Ha eképpen figyelemmel kísérjük az öntudat kibontakozását és e testek szervezését, akkor e hosszú kibontakozásnak célját, hogy ti. a szellem úrrá legyen az anyag felett és képes legyen az összes világokban tevékenykedni, mindvégig követhetjük és amint így e nagyszerű végcél előttünk egy pillanatra megvillan, azonnal megértjük e terv tökéletességét és diadalának teljességét. Ha megfigyeljük saját öntudatunk alsóbbrendű alakjait</w:t>
      </w:r>
      <w:r w:rsidR="004F054C">
        <w:rPr>
          <w:rFonts w:ascii="Times New Roman" w:hAnsi="Times New Roman" w:cs="Times New Roman"/>
        </w:rPr>
        <w:t>, amely</w:t>
      </w:r>
      <w:r w:rsidRPr="003A33A8">
        <w:rPr>
          <w:rFonts w:ascii="Times New Roman" w:hAnsi="Times New Roman" w:cs="Times New Roman"/>
        </w:rPr>
        <w:t>eket jól ismerünk, azt tapasztaljuk, hogy a szellem és anyag közt egy bizonyos viszony áll fenn, amely, mint tanultuk, egészen a legfelsőbb spirituális világig létezik. Ezt a viszonyt mindvégig megtaláljuk, ameddig kutatásainkkal hatolni tudunk, az összes egymásután következő világokban, amelyekbe az ember belép és amelyeket végül legyőz. Ez tehát</w:t>
      </w:r>
      <w:r w:rsidR="0085533C">
        <w:rPr>
          <w:rFonts w:ascii="Times New Roman" w:hAnsi="Times New Roman" w:cs="Times New Roman"/>
        </w:rPr>
        <w:t xml:space="preserve"> olyan </w:t>
      </w:r>
      <w:r w:rsidRPr="003A33A8">
        <w:rPr>
          <w:rFonts w:ascii="Times New Roman" w:hAnsi="Times New Roman" w:cs="Times New Roman"/>
        </w:rPr>
        <w:t xml:space="preserve">viszony, amely az egész vonalon fennáll, az öntudat és alak, a szellem és anyag között; ami azt jelenti, hogy az öntudat minden változásának meg van az anyagban a maga megfelelő vibrációja és viszont az anyag minden vibrációjának megvan az öntudatban a megfelelő változása. Azt tanultuk, hogy ezt a viszonyt maga a </w:t>
      </w:r>
      <w:r w:rsidRPr="003A33A8">
        <w:rPr>
          <w:rFonts w:ascii="Times New Roman" w:hAnsi="Times New Roman" w:cs="Times New Roman"/>
          <w:lang w:eastAsia="en-US" w:bidi="en-US"/>
        </w:rPr>
        <w:t xml:space="preserve">Logosz </w:t>
      </w:r>
      <w:r w:rsidRPr="003A33A8">
        <w:rPr>
          <w:rFonts w:ascii="Times New Roman" w:hAnsi="Times New Roman" w:cs="Times New Roman"/>
        </w:rPr>
        <w:t>szabta meg a világegyetem anyagának első formálásakor; hogy az összes vibrációk, amelyekre Ő az atomokat képessé tette, egytől-egyig az Ő öntudatában történő változásoknak felelnek meg és hogy az egész világegyetemen keresztül, mindenütt a szellem-anyag végtelen birodalmában, ahol Ő uralkodik, ez a viszony általánosan és változatlanul megtalálható: az öntudat minden változásának megfelelő vibrációbeli változás, a vibráció minden változásának megfelelő öntudatbeli változás.</w:t>
      </w:r>
    </w:p>
    <w:p w14:paraId="48361FC7" w14:textId="77777777" w:rsidR="00C90E05"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Lássuk most már miként nyilvánul ez, ha az ember auráját olyasvalaki nézi, </w:t>
      </w:r>
      <w:r w:rsidR="00C90E05">
        <w:rPr>
          <w:rFonts w:ascii="Times New Roman" w:hAnsi="Times New Roman" w:cs="Times New Roman"/>
        </w:rPr>
        <w:t>a</w:t>
      </w:r>
      <w:r w:rsidRPr="003A33A8">
        <w:rPr>
          <w:rFonts w:ascii="Times New Roman" w:hAnsi="Times New Roman" w:cs="Times New Roman"/>
        </w:rPr>
        <w:t>kinek látása tisztult, tegyük föl pl. az aurának éterikus vagy asztrális részében, mondjuk pl. az asztrálisban. Azt fogják látni, hogy különböző színek cikáznak rajta keresztül és változnak folytonosan. Mint tanulmányainkból tudjuk, minden szín az anyag meghatározott vibrációját képviseli – minden egyes szín nem lévén egyéb, mint az anyagnak vibrációja – meghatározott hosszúsággal bíró vibráció hullám. Ha az aura változó színeit megfigyeljük, azt fogjuk tapasztalni, hogy vagy az öntudat valamelyik állapotából származnak vagy pedig ellenkezőleg</w:t>
      </w:r>
      <w:r w:rsidR="00C90E05">
        <w:rPr>
          <w:rFonts w:ascii="Times New Roman" w:hAnsi="Times New Roman" w:cs="Times New Roman"/>
        </w:rPr>
        <w:t>,</w:t>
      </w:r>
      <w:r w:rsidRPr="003A33A8">
        <w:rPr>
          <w:rFonts w:ascii="Times New Roman" w:hAnsi="Times New Roman" w:cs="Times New Roman"/>
        </w:rPr>
        <w:t xml:space="preserve"> létrehozzák azt. </w:t>
      </w:r>
    </w:p>
    <w:p w14:paraId="5F6DF75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Tegyük föl például, hogy egy ájtatos kedélyhangulatban levő, imába merült embert látunk – ilyenek minden keresztény templomban százszámra találhatók. Figyeljük meg ezen ember asztrális auráját és látni fogjuk, hogy az egész aura akként vibrál, hogy önökben a kék szín benyomását kelti, a kék lévén az uralkodó szín, amely az egész aurát áthatja. De ha egy közömbös egyén kerül oda, aki minden ájtatos érzés híján lépett a templomba, akkor azt tapasztaljuk, hogy ezen embernek asztrális testét a közelében levő asztrális testek vibrációi lassanként befolyásolják és hogy azok a vibrációk, amelyek reá kívülről hatnak, végül benne is ájtatos hangulatot keltenek. Ez az egymásra való hatás tehát bármelyik oldalról felkelthető, akár a hangulatból kiindulva, amely megfelelő vibrációt idéz elő, vagy a vibrációból, amely a megfelelő hangulatot hozza létre. Vegyünk egy másik esetet: vajon nem tapasztalták-e, hogy egy ingerült ember társasága a legbékésebb kedélyhangulatot is </w:t>
      </w:r>
      <w:r w:rsidRPr="003A33A8">
        <w:rPr>
          <w:rFonts w:ascii="Times New Roman" w:hAnsi="Times New Roman" w:cs="Times New Roman"/>
        </w:rPr>
        <w:lastRenderedPageBreak/>
        <w:t>megzavarja, nem érezték-e soha, hogy önmaguk is lassanként ingerültté váltak? Nem mintha különös okuk lett volna az ingerültségre, hanem csak azért, mert más ingerült volt. Meglehetős önuralom szükséges, asztrális testünk fölött való uralom annak megakadályozásához, hogy mások ingerültsége saját békés kedélyhangulatunkat meg</w:t>
      </w:r>
      <w:r w:rsidR="00C90E05">
        <w:rPr>
          <w:rFonts w:ascii="Times New Roman" w:hAnsi="Times New Roman" w:cs="Times New Roman"/>
        </w:rPr>
        <w:t xml:space="preserve"> </w:t>
      </w:r>
      <w:r w:rsidRPr="003A33A8">
        <w:rPr>
          <w:rFonts w:ascii="Times New Roman" w:hAnsi="Times New Roman" w:cs="Times New Roman"/>
        </w:rPr>
        <w:t>ne</w:t>
      </w:r>
      <w:r w:rsidR="00C90E05">
        <w:rPr>
          <w:rFonts w:ascii="Times New Roman" w:hAnsi="Times New Roman" w:cs="Times New Roman"/>
        </w:rPr>
        <w:t xml:space="preserve"> </w:t>
      </w:r>
      <w:r w:rsidRPr="003A33A8">
        <w:rPr>
          <w:rFonts w:ascii="Times New Roman" w:hAnsi="Times New Roman" w:cs="Times New Roman"/>
        </w:rPr>
        <w:t>zavarja. Ha ezt még nem tapasztalták volna, figyeljék meg magukat a következő héten és látni fogják, mennyire átveszik azok érzelmeit, akikkel érintkezésbe kerülnek. Mi lehet ennek rugója? Egyszerűen az, hogy az illető egyén vagy egyének asztrális testének rezgései összhangban vannak az indulattal</w:t>
      </w:r>
      <w:r w:rsidR="004F054C">
        <w:rPr>
          <w:rFonts w:ascii="Times New Roman" w:hAnsi="Times New Roman" w:cs="Times New Roman"/>
        </w:rPr>
        <w:t>, amely</w:t>
      </w:r>
      <w:r w:rsidRPr="003A33A8">
        <w:rPr>
          <w:rFonts w:ascii="Times New Roman" w:hAnsi="Times New Roman" w:cs="Times New Roman"/>
        </w:rPr>
        <w:t xml:space="preserve">nek hatása alatt állunk. Az illetők asztrális testének rezgései a mi asztrális testünkben is rezgéseket váltanak ki, ez a folyamat teljesen </w:t>
      </w:r>
      <w:r w:rsidR="00C90E05">
        <w:rPr>
          <w:rFonts w:ascii="Times New Roman" w:hAnsi="Times New Roman" w:cs="Times New Roman"/>
        </w:rPr>
        <w:t>automatiku</w:t>
      </w:r>
      <w:r w:rsidRPr="003A33A8">
        <w:rPr>
          <w:rFonts w:ascii="Times New Roman" w:hAnsi="Times New Roman" w:cs="Times New Roman"/>
        </w:rPr>
        <w:t>s. Saját asztrális testünk, illetőleg a magunkévá tett anyag rezgései ennél</w:t>
      </w:r>
      <w:r w:rsidR="00C90E05">
        <w:rPr>
          <w:rFonts w:ascii="Times New Roman" w:hAnsi="Times New Roman" w:cs="Times New Roman"/>
        </w:rPr>
        <w:t xml:space="preserve"> </w:t>
      </w:r>
      <w:r w:rsidRPr="003A33A8">
        <w:rPr>
          <w:rFonts w:ascii="Times New Roman" w:hAnsi="Times New Roman" w:cs="Times New Roman"/>
        </w:rPr>
        <w:t>fogva bennünk is ingerült hangulatot fognak kelteni. Innen ered, hogy minden nagy tanító ugyanazt a közös etikai törvényt hirdette, hogy a gonoszért jóval kell fizetni. Vagyis tudatos megfontolással helyezzük magunkat ellentétes hangulatba annak rossz hangulatával szemben, akivel érintkezünk. Ha ezt tesszük, úgy saját hangulatunk az asztrális testünkre kívülről ható rezgéseket elnyomja, sőt mi több</w:t>
      </w:r>
      <w:r w:rsidR="00C90E05">
        <w:rPr>
          <w:rFonts w:ascii="Times New Roman" w:hAnsi="Times New Roman" w:cs="Times New Roman"/>
        </w:rPr>
        <w:t>,</w:t>
      </w:r>
      <w:r w:rsidRPr="003A33A8">
        <w:rPr>
          <w:rFonts w:ascii="Times New Roman" w:hAnsi="Times New Roman" w:cs="Times New Roman"/>
        </w:rPr>
        <w:t xml:space="preserve"> ahelyett, hogy </w:t>
      </w:r>
      <w:r w:rsidRPr="003A33A8">
        <w:rPr>
          <w:rStyle w:val="Szvegtrzs1"/>
          <w:rFonts w:eastAsia="Impact"/>
          <w:spacing w:val="0"/>
          <w:sz w:val="24"/>
          <w:szCs w:val="24"/>
        </w:rPr>
        <w:t>a kívülről jövő rossz indulatoknak engedne, inkább saját jó hangulatunkkal összhangban fog vibrálni. Ha azután elég erősek vagyunk, akkor a közelünkben tartózkodó egyén asztrális testében is helyre fogjuk igazítani a rezgéseket és ahelyett, hogy az illető a mi hangulatunkat befolyásolná, saját jó hangulatunkat mi keltjük fel benne. Ez az indulatok elemi tudománya, amelyben magát mindenkinek, aki a magasabbrendű élet felé törekszik, naponta gyakorolnia kel</w:t>
      </w:r>
      <w:r w:rsidR="00C90E05">
        <w:rPr>
          <w:rStyle w:val="Szvegtrzs1"/>
          <w:rFonts w:eastAsia="Impact"/>
          <w:spacing w:val="0"/>
          <w:sz w:val="24"/>
          <w:szCs w:val="24"/>
        </w:rPr>
        <w:t>l</w:t>
      </w:r>
      <w:r w:rsidRPr="003A33A8">
        <w:rPr>
          <w:rStyle w:val="Szvegtrzs1"/>
          <w:rFonts w:eastAsia="Impact"/>
          <w:spacing w:val="0"/>
          <w:sz w:val="24"/>
          <w:szCs w:val="24"/>
        </w:rPr>
        <w:t xml:space="preserve"> magát. Először a</w:t>
      </w:r>
      <w:r w:rsidR="00C90E05">
        <w:rPr>
          <w:rStyle w:val="Szvegtrzs1"/>
          <w:rFonts w:eastAsia="Impact"/>
          <w:spacing w:val="0"/>
          <w:sz w:val="24"/>
          <w:szCs w:val="24"/>
        </w:rPr>
        <w:t>z</w:t>
      </w:r>
      <w:r w:rsidRPr="003A33A8">
        <w:rPr>
          <w:rStyle w:val="Szvegtrzs1"/>
          <w:rFonts w:eastAsia="Impact"/>
          <w:spacing w:val="0"/>
          <w:sz w:val="24"/>
          <w:szCs w:val="24"/>
        </w:rPr>
        <w:t xml:space="preserve"> elméletet magyarázzuk meg neki, hogy tisztában legyen cselekedeteivel</w:t>
      </w:r>
      <w:r w:rsidR="00C90E05">
        <w:rPr>
          <w:rStyle w:val="Szvegtrzs1"/>
          <w:rFonts w:eastAsia="Impact"/>
          <w:spacing w:val="0"/>
          <w:sz w:val="24"/>
          <w:szCs w:val="24"/>
        </w:rPr>
        <w:t>,</w:t>
      </w:r>
      <w:r w:rsidRPr="003A33A8">
        <w:rPr>
          <w:rStyle w:val="Szvegtrzs1"/>
          <w:rFonts w:eastAsia="Impact"/>
          <w:spacing w:val="0"/>
          <w:sz w:val="24"/>
          <w:szCs w:val="24"/>
        </w:rPr>
        <w:t xml:space="preserve"> azután a gyakorlatra tereljük, hogy meggyőződjék a törvény igaz voltáról. Az etikai tanító gyakran csak annyit mond: „Szeressétek ellenségeiteket, tegyetek jót azokkal, akik titeket gyűlölnek.” Ez azonban a kevésbé értelmes hallgatóban igen könnyen kelthet ellenvetést: „Miért gyakoroljak szeretet, holott én gyűlöletben részesülök?” Csakis a tudás képesíthet megértésre bennünket, a múltban ez volt minden nagy tanító tanításának alapja. Midőn a tekintélynek még súlya volt, és az emberek hajlandók voltak elfogadni annak tanításait, akit önmaguknál nagyobbnak ismertek, egyszerűen kimondták a parancsolatot és az engedelmes tanítvány </w:t>
      </w:r>
      <w:r w:rsidR="00C90E05" w:rsidRPr="003A33A8">
        <w:rPr>
          <w:rStyle w:val="Szvegtrzs1"/>
          <w:rFonts w:eastAsia="Impact"/>
          <w:spacing w:val="0"/>
          <w:sz w:val="24"/>
          <w:szCs w:val="24"/>
        </w:rPr>
        <w:t xml:space="preserve">igyekezett </w:t>
      </w:r>
      <w:r w:rsidRPr="003A33A8">
        <w:rPr>
          <w:rStyle w:val="Szvegtrzs1"/>
          <w:rFonts w:eastAsia="Impact"/>
          <w:spacing w:val="0"/>
          <w:sz w:val="24"/>
          <w:szCs w:val="24"/>
        </w:rPr>
        <w:t>szót fogadni. Azonban a jelen gáncsoskodó és támadásra kész korunkban a bölcsességet igazolni is kell, ennélfogva az igazság teljes tudományos magyarázatát adják és ez az alapja etikai tanításunknak is.</w:t>
      </w:r>
    </w:p>
    <w:p w14:paraId="18B7EECD"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Testünk összes tevékenységében öntudatunk minden változásában felismerhetjük e tényt. Lépésről-lépésre személyesen vagy gondos kutatók leí</w:t>
      </w:r>
      <w:r w:rsidRPr="003A33A8">
        <w:rPr>
          <w:rFonts w:ascii="Times New Roman" w:hAnsi="Times New Roman" w:cs="Times New Roman"/>
        </w:rPr>
        <w:t>rásai alapján* meggyőződhetünk róla és eképpen elsajátíthatjuk az indulatok valóságos tudományát és a világban</w:t>
      </w:r>
      <w:r w:rsidR="00C90E05">
        <w:rPr>
          <w:rFonts w:ascii="Times New Roman" w:hAnsi="Times New Roman" w:cs="Times New Roman"/>
        </w:rPr>
        <w:t>,</w:t>
      </w:r>
      <w:r w:rsidRPr="003A33A8">
        <w:rPr>
          <w:rFonts w:ascii="Times New Roman" w:hAnsi="Times New Roman" w:cs="Times New Roman"/>
        </w:rPr>
        <w:t xml:space="preserve"> ahol megfordulunk</w:t>
      </w:r>
      <w:r w:rsidR="00C90E05">
        <w:rPr>
          <w:rFonts w:ascii="Times New Roman" w:hAnsi="Times New Roman" w:cs="Times New Roman"/>
        </w:rPr>
        <w:t>,</w:t>
      </w:r>
      <w:r w:rsidRPr="003A33A8">
        <w:rPr>
          <w:rFonts w:ascii="Times New Roman" w:hAnsi="Times New Roman" w:cs="Times New Roman"/>
        </w:rPr>
        <w:t xml:space="preserve"> a béke és áldás forrásaivá válhatunk, mert tudásunk</w:t>
      </w:r>
      <w:r w:rsidR="00C90E05">
        <w:rPr>
          <w:rFonts w:ascii="Times New Roman" w:hAnsi="Times New Roman" w:cs="Times New Roman"/>
        </w:rPr>
        <w:t>kal</w:t>
      </w:r>
      <w:r w:rsidRPr="003A33A8">
        <w:rPr>
          <w:rFonts w:ascii="Times New Roman" w:hAnsi="Times New Roman" w:cs="Times New Roman"/>
        </w:rPr>
        <w:t xml:space="preserve"> és erőinkkel a gyöngébbet segítjük és ezáltal előmenetelét fokozzuk.</w:t>
      </w:r>
    </w:p>
    <w:p w14:paraId="6350E88A" w14:textId="77777777" w:rsidR="007009B2" w:rsidRPr="00C90E05" w:rsidRDefault="007009B2" w:rsidP="007D5886">
      <w:pPr>
        <w:widowControl/>
        <w:spacing w:before="120" w:after="120"/>
        <w:ind w:left="567"/>
        <w:jc w:val="both"/>
        <w:rPr>
          <w:rFonts w:ascii="Times New Roman" w:hAnsi="Times New Roman" w:cs="Times New Roman"/>
          <w:sz w:val="20"/>
          <w:szCs w:val="20"/>
        </w:rPr>
      </w:pPr>
      <w:r w:rsidRPr="00C90E05">
        <w:rPr>
          <w:rStyle w:val="Szvegtrzs120"/>
          <w:rFonts w:eastAsia="Courier New"/>
          <w:b w:val="0"/>
          <w:bCs w:val="0"/>
          <w:sz w:val="20"/>
          <w:szCs w:val="20"/>
        </w:rPr>
        <w:t xml:space="preserve">*) Lásd: „The </w:t>
      </w:r>
      <w:r w:rsidRPr="00C90E05">
        <w:rPr>
          <w:rStyle w:val="Szvegtrzs120"/>
          <w:rFonts w:eastAsia="Courier New"/>
          <w:b w:val="0"/>
          <w:bCs w:val="0"/>
          <w:sz w:val="20"/>
          <w:szCs w:val="20"/>
          <w:lang w:val="en-US" w:eastAsia="en-US" w:bidi="en-US"/>
        </w:rPr>
        <w:t xml:space="preserve">Science of the </w:t>
      </w:r>
      <w:r w:rsidRPr="00C90E05">
        <w:rPr>
          <w:rStyle w:val="Szvegtrzs120"/>
          <w:rFonts w:eastAsia="Courier New"/>
          <w:b w:val="0"/>
          <w:bCs w:val="0"/>
          <w:sz w:val="20"/>
          <w:szCs w:val="20"/>
          <w:lang w:val="en-US" w:eastAsia="de-DE" w:bidi="de-DE"/>
        </w:rPr>
        <w:t xml:space="preserve">Emotions.” </w:t>
      </w:r>
      <w:r w:rsidRPr="00C90E05">
        <w:rPr>
          <w:rStyle w:val="Szvegtrzs120"/>
          <w:rFonts w:eastAsia="Courier New"/>
          <w:b w:val="0"/>
          <w:bCs w:val="0"/>
          <w:sz w:val="20"/>
          <w:szCs w:val="20"/>
          <w:lang w:val="en-US" w:eastAsia="en-US" w:bidi="en-US"/>
        </w:rPr>
        <w:t xml:space="preserve">Bhagavan </w:t>
      </w:r>
      <w:r w:rsidRPr="00C90E05">
        <w:rPr>
          <w:rFonts w:ascii="Times New Roman" w:hAnsi="Times New Roman" w:cs="Times New Roman"/>
          <w:sz w:val="20"/>
          <w:szCs w:val="20"/>
          <w:lang w:val="en-US" w:eastAsia="de-DE" w:bidi="de-DE"/>
        </w:rPr>
        <w:t>Das.</w:t>
      </w:r>
    </w:p>
    <w:p w14:paraId="31F5ED92" w14:textId="77777777" w:rsidR="007009B2" w:rsidRPr="003A33A8" w:rsidRDefault="007009B2" w:rsidP="00D81009">
      <w:pPr>
        <w:widowControl/>
        <w:ind w:firstLine="284"/>
        <w:jc w:val="both"/>
        <w:rPr>
          <w:rFonts w:ascii="Times New Roman" w:hAnsi="Times New Roman" w:cs="Times New Roman"/>
        </w:rPr>
      </w:pPr>
      <w:r w:rsidRPr="003A33A8">
        <w:rPr>
          <w:rFonts w:ascii="Times New Roman" w:hAnsi="Times New Roman" w:cs="Times New Roman"/>
        </w:rPr>
        <w:t>E szerint tehát az anyag hatalmunkban van és benne</w:t>
      </w:r>
      <w:r w:rsidR="0085533C">
        <w:rPr>
          <w:rFonts w:ascii="Times New Roman" w:hAnsi="Times New Roman" w:cs="Times New Roman"/>
        </w:rPr>
        <w:t xml:space="preserve"> olyan </w:t>
      </w:r>
      <w:r w:rsidRPr="003A33A8">
        <w:rPr>
          <w:rFonts w:ascii="Times New Roman" w:hAnsi="Times New Roman" w:cs="Times New Roman"/>
        </w:rPr>
        <w:t xml:space="preserve">vibrációt kelthetünk, amilyent kívánunk, sőt még ennél is többet tehetünk: szervekké fejleszthetjük a bennünk kibontakozott öntudat kifejezésére. E törvények ismeretében megértjük, hogy ilyen módon a körülöttünk levő különböző világokkal érintkezésbe léphetünk. Lássuk tehát itt is az eljárást. </w:t>
      </w:r>
      <w:r w:rsidR="00C90E05">
        <w:rPr>
          <w:rFonts w:ascii="Times New Roman" w:hAnsi="Times New Roman" w:cs="Times New Roman"/>
        </w:rPr>
        <w:t>Am</w:t>
      </w:r>
      <w:r w:rsidRPr="003A33A8">
        <w:rPr>
          <w:rFonts w:ascii="Times New Roman" w:hAnsi="Times New Roman" w:cs="Times New Roman"/>
        </w:rPr>
        <w:t>ikor a spirituális cs</w:t>
      </w:r>
      <w:r w:rsidR="00C90E05">
        <w:rPr>
          <w:rFonts w:ascii="Times New Roman" w:hAnsi="Times New Roman" w:cs="Times New Roman"/>
        </w:rPr>
        <w:t>í</w:t>
      </w:r>
      <w:r w:rsidRPr="003A33A8">
        <w:rPr>
          <w:rFonts w:ascii="Times New Roman" w:hAnsi="Times New Roman" w:cs="Times New Roman"/>
        </w:rPr>
        <w:t>ra legelőször száll alá az anyagba, maga köré vonva a neki szükséges anyagot ez eleinte egészen felhőszerű. A felsőbb régiókban az emberiség nagy részénél ez az anyag ma is olyan, míg a három alsó világban fajunk előrehaladottabb tagjainál és Önöknél is mindinkább az öntudat rendes eszközévé kezd válni. Ha egy pillanatra megállapodunk a fizikai testnél, azonnal látni fogjuk, mit értünk a test szervezése alatt. A fizikai testben értékes eszközt bírunk, amely először is a külső világ megismeréséhez segít, másodsorban arra való, hogy az általa szerzett tudást értékesítve a külső világra hatni tudjunk. Bizonyára tudják, hogy a testben kétféle idegrendszer van</w:t>
      </w:r>
      <w:r w:rsidR="004F054C">
        <w:rPr>
          <w:rFonts w:ascii="Times New Roman" w:hAnsi="Times New Roman" w:cs="Times New Roman"/>
        </w:rPr>
        <w:t>, amely</w:t>
      </w:r>
      <w:r w:rsidRPr="003A33A8">
        <w:rPr>
          <w:rFonts w:ascii="Times New Roman" w:hAnsi="Times New Roman" w:cs="Times New Roman"/>
        </w:rPr>
        <w:t>eket érző és mozgató idegeknek nevezünk; az érzőidegek útján külső benyomásokat szerzünk; a mozgató idegek révén a külső világra hatunk</w:t>
      </w:r>
      <w:r w:rsidR="00D81009">
        <w:rPr>
          <w:rFonts w:ascii="Times New Roman" w:hAnsi="Times New Roman" w:cs="Times New Roman"/>
        </w:rPr>
        <w:t>,</w:t>
      </w:r>
      <w:r w:rsidRPr="003A33A8">
        <w:rPr>
          <w:rFonts w:ascii="Times New Roman" w:hAnsi="Times New Roman" w:cs="Times New Roman"/>
        </w:rPr>
        <w:t xml:space="preserve"> minden tudásunkat tehát a kívánt eredmény létrehozására használhatjuk. A fizikai test erre a munkára jól szervezett. A szervek tökéletesedése, az egész idegrendszer fokozatos fejlődése és az agy fejlettsége folytán az ember nagyrészt urává vált ezen alsórendű fizikai világnak, amelyhez teste tartozik. Ami az evolúcióból még hátra van</w:t>
      </w:r>
      <w:r w:rsidR="00D81009">
        <w:rPr>
          <w:rFonts w:ascii="Times New Roman" w:hAnsi="Times New Roman" w:cs="Times New Roman"/>
        </w:rPr>
        <w:t>,</w:t>
      </w:r>
      <w:r w:rsidRPr="003A33A8">
        <w:rPr>
          <w:rFonts w:ascii="Times New Roman" w:hAnsi="Times New Roman" w:cs="Times New Roman"/>
        </w:rPr>
        <w:t xml:space="preserve"> az aránylag nem nagyon sok – ez ti. a másik </w:t>
      </w:r>
      <w:r w:rsidRPr="003A33A8">
        <w:rPr>
          <w:rFonts w:ascii="Times New Roman" w:hAnsi="Times New Roman" w:cs="Times New Roman"/>
        </w:rPr>
        <w:lastRenderedPageBreak/>
        <w:t>két szerv kifejlődése – az éter birodalmának</w:t>
      </w:r>
      <w:r w:rsidR="004F054C">
        <w:rPr>
          <w:rFonts w:ascii="Times New Roman" w:hAnsi="Times New Roman" w:cs="Times New Roman"/>
        </w:rPr>
        <w:t>, amely</w:t>
      </w:r>
      <w:r w:rsidRPr="003A33A8">
        <w:rPr>
          <w:rFonts w:ascii="Times New Roman" w:hAnsi="Times New Roman" w:cs="Times New Roman"/>
        </w:rPr>
        <w:t>et a tudomány jelenleg tanulmányoz, meghódítása. Tehát eddigelé rendelkezünk egy eszközzel és ez a rendes öntudat. Ezen keresztül a szellem és lélek egyaránt működnek és a lelki erők</w:t>
      </w:r>
      <w:r w:rsidR="0085533C">
        <w:rPr>
          <w:rFonts w:ascii="Times New Roman" w:hAnsi="Times New Roman" w:cs="Times New Roman"/>
        </w:rPr>
        <w:t xml:space="preserve"> olyan </w:t>
      </w:r>
      <w:r w:rsidRPr="003A33A8">
        <w:rPr>
          <w:rFonts w:ascii="Times New Roman" w:hAnsi="Times New Roman" w:cs="Times New Roman"/>
        </w:rPr>
        <w:t>mértékben nyilvánulnak</w:t>
      </w:r>
      <w:r w:rsidR="00D81009">
        <w:rPr>
          <w:rFonts w:ascii="Times New Roman" w:hAnsi="Times New Roman" w:cs="Times New Roman"/>
        </w:rPr>
        <w:t xml:space="preserve"> meg,</w:t>
      </w:r>
      <w:r w:rsidRPr="003A33A8">
        <w:rPr>
          <w:rFonts w:ascii="Times New Roman" w:hAnsi="Times New Roman" w:cs="Times New Roman"/>
        </w:rPr>
        <w:t xml:space="preserve"> amennyire ezt az anyag durvasága megengedi, mert fokozatosan durvább anyagba hatolni körülbelül annyit jelent, mintha a világosságot egyre kevésbé átható üregen bocsájtjuk keresztül. A világosság nem változik, ellenben az, ami az üregen átszűrődik</w:t>
      </w:r>
      <w:r w:rsidR="00D81009">
        <w:rPr>
          <w:rFonts w:ascii="Times New Roman" w:hAnsi="Times New Roman" w:cs="Times New Roman"/>
        </w:rPr>
        <w:t>,</w:t>
      </w:r>
      <w:r w:rsidRPr="003A33A8">
        <w:rPr>
          <w:rFonts w:ascii="Times New Roman" w:hAnsi="Times New Roman" w:cs="Times New Roman"/>
        </w:rPr>
        <w:t xml:space="preserve"> az üreg homályosságához képest egyre fogy. Így a szellem fénye is, amely a lelken és a testen keresztül világ</w:t>
      </w:r>
      <w:r w:rsidR="00D81009">
        <w:rPr>
          <w:rFonts w:ascii="Times New Roman" w:hAnsi="Times New Roman" w:cs="Times New Roman"/>
        </w:rPr>
        <w:t>í</w:t>
      </w:r>
      <w:r w:rsidRPr="003A33A8">
        <w:rPr>
          <w:rFonts w:ascii="Times New Roman" w:hAnsi="Times New Roman" w:cs="Times New Roman"/>
        </w:rPr>
        <w:t>t. A következő feladat a második test szervezése</w:t>
      </w:r>
      <w:r w:rsidR="004F054C">
        <w:rPr>
          <w:rFonts w:ascii="Times New Roman" w:hAnsi="Times New Roman" w:cs="Times New Roman"/>
        </w:rPr>
        <w:t>, amely</w:t>
      </w:r>
      <w:r w:rsidRPr="003A33A8">
        <w:rPr>
          <w:rFonts w:ascii="Times New Roman" w:hAnsi="Times New Roman" w:cs="Times New Roman"/>
        </w:rPr>
        <w:t>et finomabb testnek neveztem. Ebben működnek az indulatok és gondolatok. Jelenleg az indulati (vagy más szóval asztrális) valamint a gondolati (mentális) test már meglehetősen szervezett. Azonban különböző embereknél itt nagy különbségekkel találkozunk. Némelyek</w:t>
      </w:r>
      <w:r w:rsidR="0085533C">
        <w:rPr>
          <w:rFonts w:ascii="Times New Roman" w:hAnsi="Times New Roman" w:cs="Times New Roman"/>
        </w:rPr>
        <w:t xml:space="preserve"> olyan </w:t>
      </w:r>
      <w:r w:rsidRPr="003A33A8">
        <w:rPr>
          <w:rFonts w:ascii="Times New Roman" w:hAnsi="Times New Roman" w:cs="Times New Roman"/>
        </w:rPr>
        <w:t>asztrális testtel bírnak, amely a közbeeső világban való tevékenységre alkalmas, mások kifejlett asztrális testtel bírnak ugyan, azonban csak az öntudatot illetőleg és anélkül, hogy a közbeeső világból származó külső behatások iránt fogékonysággal bírnának. Azaz az öntudat ebben a finomabb anyagban tevékeny ugyan, de az asztrális testet még nem szervezte eléggé, hogy külső benyomások iránt is érzékenységet tanúsíthasson.</w:t>
      </w:r>
    </w:p>
    <w:p w14:paraId="42A7C20C" w14:textId="77777777" w:rsidR="007009B2" w:rsidRPr="003A33A8" w:rsidRDefault="007009B2" w:rsidP="00D81009">
      <w:pPr>
        <w:widowControl/>
        <w:ind w:firstLine="284"/>
        <w:jc w:val="both"/>
        <w:rPr>
          <w:rFonts w:ascii="Times New Roman" w:hAnsi="Times New Roman" w:cs="Times New Roman"/>
        </w:rPr>
      </w:pPr>
      <w:r w:rsidRPr="003A33A8">
        <w:rPr>
          <w:rFonts w:ascii="Times New Roman" w:hAnsi="Times New Roman" w:cs="Times New Roman"/>
        </w:rPr>
        <w:t>Az emberiség fejlődésével az asztrális test szervezése is lassanként végbe megy mindenkinél; azonban, miként említettem, ezt a fejlődést nagymértékben siettethetjük és az asztrális testet fokozatosan azzá tehetjük, aminek lennie kellene, ti. az asztrális világgal való érintkezés olyan tökéletes eszközének, mint amilyen a fizikai test a fizikai világgal való érintkezésnél. Ezt természetesen már sokan megcselekedték és ezek úgy a fizikai testben, mint azon</w:t>
      </w:r>
      <w:r w:rsidR="00D81009">
        <w:rPr>
          <w:rFonts w:ascii="Times New Roman" w:hAnsi="Times New Roman" w:cs="Times New Roman"/>
        </w:rPr>
        <w:t xml:space="preserve"> </w:t>
      </w:r>
      <w:r w:rsidRPr="003A33A8">
        <w:rPr>
          <w:rFonts w:ascii="Times New Roman" w:hAnsi="Times New Roman" w:cs="Times New Roman"/>
        </w:rPr>
        <w:t>kívül egyformán képesek működni. Tekintsük először a finomabb test tökéletesebb részét, a mentális testet. A legtöbbnél közülünk ez is meglehetősen szervezett, azonban ismét csak egyoldalúan úgy, hogy csak belső tevékenységet tud kifejteni, ellenben a mentális világból jövő mindazon külső benyomások befogadására képtelen, amelyek iránt később fogékonnyá válik és amelyeket hasznára fordíthat. Aránylag igen kevesen volnának képesek közülünk a fizikai és az asztrális testet elhagyni és a mennyei birodalomban teljes öntudattal élni, ott épp</w:t>
      </w:r>
      <w:r w:rsidR="00D81009">
        <w:rPr>
          <w:rFonts w:ascii="Times New Roman" w:hAnsi="Times New Roman" w:cs="Times New Roman"/>
        </w:rPr>
        <w:t>en</w:t>
      </w:r>
      <w:r w:rsidR="0085533C">
        <w:rPr>
          <w:rFonts w:ascii="Times New Roman" w:hAnsi="Times New Roman" w:cs="Times New Roman"/>
        </w:rPr>
        <w:t xml:space="preserve"> olyan </w:t>
      </w:r>
      <w:r w:rsidRPr="003A33A8">
        <w:rPr>
          <w:rFonts w:ascii="Times New Roman" w:hAnsi="Times New Roman" w:cs="Times New Roman"/>
        </w:rPr>
        <w:t>akadálytalanul működni, mint jelenleg a fizikai világban.</w:t>
      </w:r>
    </w:p>
    <w:p w14:paraId="38CC0F31"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Vajon milyen jelekből </w:t>
      </w:r>
      <w:r w:rsidR="00D81009">
        <w:rPr>
          <w:rFonts w:ascii="Times New Roman" w:hAnsi="Times New Roman" w:cs="Times New Roman"/>
        </w:rPr>
        <w:t>í</w:t>
      </w:r>
      <w:r w:rsidRPr="003A33A8">
        <w:rPr>
          <w:rFonts w:ascii="Times New Roman" w:hAnsi="Times New Roman" w:cs="Times New Roman"/>
        </w:rPr>
        <w:t>télhetjük meg</w:t>
      </w:r>
      <w:r w:rsidR="00D81009">
        <w:rPr>
          <w:rFonts w:ascii="Times New Roman" w:hAnsi="Times New Roman" w:cs="Times New Roman"/>
        </w:rPr>
        <w:t>,</w:t>
      </w:r>
      <w:r w:rsidRPr="003A33A8">
        <w:rPr>
          <w:rFonts w:ascii="Times New Roman" w:hAnsi="Times New Roman" w:cs="Times New Roman"/>
        </w:rPr>
        <w:t xml:space="preserve"> miképpen halad asztrális és mentális testünk fejlődése, mert ha e fejlődést siettetni akarjuk, meg kell tudnunk </w:t>
      </w:r>
      <w:r w:rsidR="00D81009">
        <w:rPr>
          <w:rFonts w:ascii="Times New Roman" w:hAnsi="Times New Roman" w:cs="Times New Roman"/>
        </w:rPr>
        <w:t>í</w:t>
      </w:r>
      <w:r w:rsidRPr="003A33A8">
        <w:rPr>
          <w:rFonts w:ascii="Times New Roman" w:hAnsi="Times New Roman" w:cs="Times New Roman"/>
        </w:rPr>
        <w:t>télni, hogy munkánk mennyiben járt sikerrel? Tekintsük elsősorban a fizikai testben való tevékenységet. Midőn az öntudatnak előbb említett felsőbb alakjai egyenrangúvá válnak a fizikai öntudattal és átadják annak a szerzett benyomásokat akkor joggal következtethetjük, hogy a mentális test szervezete már igen tökéletes; ha az illető jártas a tudományokban, elsősorban a fizikai tudományokban, ha éles megfigyelőképességgel rendelkezik és ha a nyert benyomásokból képes következtetéseket levonni, a törvényszerűséget felismerni, akkor fejlődése jól halad. A jelen</w:t>
      </w:r>
      <w:r w:rsidR="00D81009">
        <w:rPr>
          <w:rFonts w:ascii="Times New Roman" w:hAnsi="Times New Roman" w:cs="Times New Roman"/>
        </w:rPr>
        <w:t xml:space="preserve"> </w:t>
      </w:r>
      <w:r w:rsidRPr="003A33A8">
        <w:rPr>
          <w:rFonts w:ascii="Times New Roman" w:hAnsi="Times New Roman" w:cs="Times New Roman"/>
        </w:rPr>
        <w:t>kor tudósainál a mentális test, főleg a rendes öntudatot illetőleg, kétségkívül igen fejlett, míg a magasabb síkokról való közvetlen benyomások befogadására ez idő szerint még nem alkalmas. Az asztrális test magasabb fejlettsége a művészetek különféle ágaiban nemesebb érzésekben nyilatkozik meg. Amilyen mértékben képesek vagyunk ezeket rendes öntudatunkba átvinni, mutatja, hogy asztrális testünk mennyire szervezett. Ha a felsőbb értelem teste, a maradandó test, amely a spirituális test egy része</w:t>
      </w:r>
      <w:r w:rsidR="00D81009">
        <w:rPr>
          <w:rFonts w:ascii="Times New Roman" w:hAnsi="Times New Roman" w:cs="Times New Roman"/>
        </w:rPr>
        <w:t>,</w:t>
      </w:r>
      <w:r w:rsidRPr="003A33A8">
        <w:rPr>
          <w:rFonts w:ascii="Times New Roman" w:hAnsi="Times New Roman" w:cs="Times New Roman"/>
        </w:rPr>
        <w:t xml:space="preserve"> szervezve van, akkor általában fennkölt eszményi felfogással, metafizikai képességekkel, mély filozófiai tehetséggel, az eszményi irodalom legtökéletesebb megnyilatkozásaival találkozunk. Ezek ama képességek</w:t>
      </w:r>
      <w:r w:rsidR="004F054C">
        <w:rPr>
          <w:rFonts w:ascii="Times New Roman" w:hAnsi="Times New Roman" w:cs="Times New Roman"/>
        </w:rPr>
        <w:t>, amely</w:t>
      </w:r>
      <w:r w:rsidRPr="003A33A8">
        <w:rPr>
          <w:rFonts w:ascii="Times New Roman" w:hAnsi="Times New Roman" w:cs="Times New Roman"/>
        </w:rPr>
        <w:t>ek az ember fejlődő spirituális testéből erednek, túlszárnyalják a mulandóságot és azt mutatják, hogy a szellem kezdi idomítani állandó eszközét. Ahol nagy tehetség mutatkozik, ahol a mentális test magas fejlettségű, ahol a legtisztább lángész nyilvánul</w:t>
      </w:r>
      <w:r w:rsidR="00D81009">
        <w:rPr>
          <w:rFonts w:ascii="Times New Roman" w:hAnsi="Times New Roman" w:cs="Times New Roman"/>
        </w:rPr>
        <w:t xml:space="preserve"> meg</w:t>
      </w:r>
      <w:r w:rsidRPr="003A33A8">
        <w:rPr>
          <w:rFonts w:ascii="Times New Roman" w:hAnsi="Times New Roman" w:cs="Times New Roman"/>
        </w:rPr>
        <w:t xml:space="preserve">, ott a spirituális test szervezkedni kezd. Mert a lángész a szellem fénye, amely a szervezett spirituális testből a tudás alsóbb régióiba hatol, egy fény, amely csak ama világokból nyerhető, </w:t>
      </w:r>
      <w:r w:rsidR="00D81009">
        <w:rPr>
          <w:rFonts w:ascii="Times New Roman" w:hAnsi="Times New Roman" w:cs="Times New Roman"/>
        </w:rPr>
        <w:t>a</w:t>
      </w:r>
      <w:r w:rsidRPr="003A33A8">
        <w:rPr>
          <w:rFonts w:ascii="Times New Roman" w:hAnsi="Times New Roman" w:cs="Times New Roman"/>
        </w:rPr>
        <w:t>hol a szellem a művészetet és tudományt beragyogja, akkor előtűnnek a történelem ama hatalmas lángelméi, akik a múló nemzedékeket túlélik és a gondolat világát beragyogják.</w:t>
      </w:r>
    </w:p>
    <w:p w14:paraId="076F938F"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Vajon milyen jelekkel találkozunk még a különböző testek szervezésén kívül, amelyek által a magasabbrendű öntudat meg fog nyilatkozni? Az összes közül a legtökéletesebb</w:t>
      </w:r>
      <w:r w:rsidR="004F054C">
        <w:rPr>
          <w:rFonts w:ascii="Times New Roman" w:hAnsi="Times New Roman" w:cs="Times New Roman"/>
        </w:rPr>
        <w:t>, amely</w:t>
      </w:r>
      <w:r w:rsidRPr="003A33A8">
        <w:rPr>
          <w:rFonts w:ascii="Times New Roman" w:hAnsi="Times New Roman" w:cs="Times New Roman"/>
        </w:rPr>
        <w:t xml:space="preserve">ről, mint </w:t>
      </w:r>
      <w:r w:rsidRPr="003A33A8">
        <w:rPr>
          <w:rFonts w:ascii="Times New Roman" w:hAnsi="Times New Roman" w:cs="Times New Roman"/>
        </w:rPr>
        <w:lastRenderedPageBreak/>
        <w:t>Krisztus megnyilvánulásáról beszéltem, az isteni bölcsesség visszatükröződése az emberben. De eltekintve e fenséges megnyilatkozásoktól, milyen jelekkel találkozunk még, amelyek a tökéletesebb testek fokozatos szervezésére és a magasabbrendű öntudat kibontakozására engednek következtetni? Igen sok jel mutat az asztrális test szervezettségére és egyik sarkalatos fogyatkozása a pszichológiának, hogy ezt gyakran a lángésszel téveszti össze. Azt tapasztaljuk, hogy az asztrális test szervezettsége az asztrális síkról jövő benyomások közvetlen felfogásának képességében és ama tehetségben nyilvánul, hogy e benyomásokat átviszi a rendes öntudatba. Az első idevonatkozó jeleket a telepátiában találjuk, feltéve, hogy ez helyes irányban fejlődött, ami alatt azt értjük, hogy két egyén minden fizikai eszköz mellőzésével egymással érintkezni képes. Ez manapság nem is olyan ritkaság. A telepátia olyan erő</w:t>
      </w:r>
      <w:r w:rsidR="004F054C">
        <w:rPr>
          <w:rFonts w:ascii="Times New Roman" w:hAnsi="Times New Roman" w:cs="Times New Roman"/>
        </w:rPr>
        <w:t>, amely</w:t>
      </w:r>
      <w:r w:rsidRPr="003A33A8">
        <w:rPr>
          <w:rFonts w:ascii="Times New Roman" w:hAnsi="Times New Roman" w:cs="Times New Roman"/>
        </w:rPr>
        <w:t xml:space="preserve">et az ember csak következetes és kitartó gyakorlat útján fejleszthet ki magában, azonban ne feledjük, hogy minden képesség kifejlesztése kitartást és következetes, ismételt kísérletezést kíván. Ha az emberek néhány heti vagy hónapi kísérletezés után nem érnek el meglepő eredményt, többnyire belefáradnak és az egészet félbehagyják, ilyen módon nem fejleszthetjük ki képességeinket. A törvény azonban csalhatatlan. Ha gondolatainkat mindaddig összpontosítjuk, míg tiszta képet alkothatunk magunknak valamely tárgyról vagy dologról, akkor az asztrális anyagban egy gondolatkép fog kialakulni és e gondolatképet képesek leszünk annak elküldeni, akinek akarjuk; ha ezt napról-napra, hétről-hétre, sőt </w:t>
      </w:r>
      <w:r w:rsidR="006A301B">
        <w:rPr>
          <w:rFonts w:ascii="Times New Roman" w:hAnsi="Times New Roman" w:cs="Times New Roman"/>
        </w:rPr>
        <w:t>h</w:t>
      </w:r>
      <w:r w:rsidRPr="003A33A8">
        <w:rPr>
          <w:rFonts w:ascii="Times New Roman" w:hAnsi="Times New Roman" w:cs="Times New Roman"/>
        </w:rPr>
        <w:t>ónapról-hónapra és évről-évre gyakoroljuk, akkor végre képesek leszünk világos és határozott gondolatokat küldeni úgy, hogy a távollevőkkel ugyanazon biztonsággal, megértéssel közlekedhetünk, mint bármely fizikai eszköz útján. Az ilyen irányú gyakorlatoknak csak j</w:t>
      </w:r>
      <w:r w:rsidR="006A301B">
        <w:rPr>
          <w:rFonts w:ascii="Times New Roman" w:hAnsi="Times New Roman" w:cs="Times New Roman"/>
        </w:rPr>
        <w:t>ó</w:t>
      </w:r>
      <w:r w:rsidRPr="003A33A8">
        <w:rPr>
          <w:rFonts w:ascii="Times New Roman" w:hAnsi="Times New Roman" w:cs="Times New Roman"/>
        </w:rPr>
        <w:t xml:space="preserve"> hatásuk lehet. Fokozzák az akaraterőt és elősegítik a gondolatok koncentrálását, de ne feledjük el, hogy koncentrált gondolkodás és meglehetősen erős akarat nélkül csak igen hosszas kísérletezés után lehet kézzelfogható eredményeket elérni. Aki gondolatait még néhány percre sem képes lekötni vagy egy határozott tárgyra irányítani, az természetesen nem adhatja át másnak azt, amit maga létrehozni képtelen; az ilyen egyének aránylag igen hosszú ideig kénytelenek magukat a gondolatképzésben gyakorolni, </w:t>
      </w:r>
      <w:r w:rsidR="006A301B">
        <w:rPr>
          <w:rFonts w:ascii="Times New Roman" w:hAnsi="Times New Roman" w:cs="Times New Roman"/>
        </w:rPr>
        <w:t>a</w:t>
      </w:r>
      <w:r w:rsidRPr="003A33A8">
        <w:rPr>
          <w:rFonts w:ascii="Times New Roman" w:hAnsi="Times New Roman" w:cs="Times New Roman"/>
        </w:rPr>
        <w:t>míg végre olyasmit hozhatnak létre, ami érthető alakban másnak is továbbítható. Ez azon módszerek egyike</w:t>
      </w:r>
      <w:r w:rsidR="004F054C">
        <w:rPr>
          <w:rFonts w:ascii="Times New Roman" w:hAnsi="Times New Roman" w:cs="Times New Roman"/>
        </w:rPr>
        <w:t>, amely</w:t>
      </w:r>
      <w:r w:rsidRPr="003A33A8">
        <w:rPr>
          <w:rFonts w:ascii="Times New Roman" w:hAnsi="Times New Roman" w:cs="Times New Roman"/>
        </w:rPr>
        <w:t>ek segítségével az asztrális és mentális test a felsőbbrendű öntudat eszközévé fejleszthető. Vannak egyéniségek, akiket, mint mondani szokás, a természet áldott meg e tehetséggel. Azonban mit jelent ez? Csak annyit, hogy ők már egy előző életben gyakorolták azt. A természet senkinek sem ad valamit ellenszolgáltatás nélkül. Viszont, aki mindenkinek annyit ad, amennyit az illető megérdemel és nem von le semmit, az jól fizet. Ha valakinek valamely ténykedés nem esik neh</w:t>
      </w:r>
      <w:r w:rsidR="006A301B">
        <w:rPr>
          <w:rFonts w:ascii="Times New Roman" w:hAnsi="Times New Roman" w:cs="Times New Roman"/>
        </w:rPr>
        <w:t>e</w:t>
      </w:r>
      <w:r w:rsidRPr="003A33A8">
        <w:rPr>
          <w:rFonts w:ascii="Times New Roman" w:hAnsi="Times New Roman" w:cs="Times New Roman"/>
        </w:rPr>
        <w:t>zére, az arra vall, hogy nem először gyakorolja, ha ellenben fáradságába kerül, ez azt bizonyítja, hogy csak ezúttal kezdett első ízben ily irányú tevékenységet kifejteni. De fáradság nélkül senki sem érhet célt, állandó és hosszadalmas gyakorlat nélkül senki sem fejlesztheti ki e képességet. Azonban van valami, ami világosan az asztrális test szervezettségére mutat és ezt akkor észlelhetjük, amidőn az ember fizikai testét elhagyja, vagyis az álom alakjában. Valahányszor elalszunk, testünket mindig elhagyjuk. Némely álom természetesen csak az agy műve; de hogy az álom-állapotról általában annyi üres és nevetséges nézet van forgalomban, az csak onnan származik, hogy az emberek nem képesek különbséget tenni az álmok között. Vannak természetesen álmok</w:t>
      </w:r>
      <w:r w:rsidR="004F054C">
        <w:rPr>
          <w:rFonts w:ascii="Times New Roman" w:hAnsi="Times New Roman" w:cs="Times New Roman"/>
        </w:rPr>
        <w:t>, amely</w:t>
      </w:r>
      <w:r w:rsidRPr="003A33A8">
        <w:rPr>
          <w:rFonts w:ascii="Times New Roman" w:hAnsi="Times New Roman" w:cs="Times New Roman"/>
        </w:rPr>
        <w:t>ek a fizikai test állapotaiból származnak, vérkeringési zavarok vagy pillanatnyi torlódás az agy valamely véredényében értelmetlen és összefüggés nélkül való álmot idéz elő</w:t>
      </w:r>
      <w:r w:rsidR="006A301B">
        <w:rPr>
          <w:rFonts w:ascii="Times New Roman" w:hAnsi="Times New Roman" w:cs="Times New Roman"/>
        </w:rPr>
        <w:t>,</w:t>
      </w:r>
      <w:r w:rsidRPr="003A33A8">
        <w:rPr>
          <w:rFonts w:ascii="Times New Roman" w:hAnsi="Times New Roman" w:cs="Times New Roman"/>
        </w:rPr>
        <w:t xml:space="preserve"> minden jelentőség és inspiráció nélkül. Ez fizikai álom, </w:t>
      </w:r>
      <w:r w:rsidR="006A301B">
        <w:rPr>
          <w:rFonts w:ascii="Times New Roman" w:hAnsi="Times New Roman" w:cs="Times New Roman"/>
        </w:rPr>
        <w:t>a</w:t>
      </w:r>
      <w:r w:rsidRPr="003A33A8">
        <w:rPr>
          <w:rFonts w:ascii="Times New Roman" w:hAnsi="Times New Roman" w:cs="Times New Roman"/>
        </w:rPr>
        <w:t>mit a test valamely rendellenessége, emésztési zavarok és számos egyéb dolog okozhat. Ellenben az asztrális test fejlettségére mutat az olyan álom, amelyben kész ismereteket kapunk vagy egy határozott figyelmeztetést adnak tudtunkra, amely által valamit nyerünk, amivel ezelőtt nem bírtunk, vagy amidőn a halál kapujánál találkozunk valakivel, aki a fizikai állapotot már elhagyta és akivel, ha fizikai testünket ideiglenesen mi is levetkőzzük, az asztrális világban találkozhatunk. Ezek összefüggő, értelmes, néha felvilágosító álmok. Emlékezzünk csak vissza, hányszor történt meg, hogy valakinek álmában fontos leleplezések adattak tudtára</w:t>
      </w:r>
      <w:r w:rsidR="004F054C">
        <w:rPr>
          <w:rFonts w:ascii="Times New Roman" w:hAnsi="Times New Roman" w:cs="Times New Roman"/>
        </w:rPr>
        <w:t>, amely</w:t>
      </w:r>
      <w:r w:rsidRPr="003A33A8">
        <w:rPr>
          <w:rFonts w:ascii="Times New Roman" w:hAnsi="Times New Roman" w:cs="Times New Roman"/>
        </w:rPr>
        <w:t>ekről megelőzőleg, ébrenlétben fogalma sem volt. Hányszor történt, hogy a nyert tudás, amelyre valaki szert tett, lehetővé tette</w:t>
      </w:r>
      <w:r w:rsidR="0085533C">
        <w:rPr>
          <w:rFonts w:ascii="Times New Roman" w:hAnsi="Times New Roman" w:cs="Times New Roman"/>
        </w:rPr>
        <w:t xml:space="preserve"> olyan </w:t>
      </w:r>
      <w:r w:rsidRPr="003A33A8">
        <w:rPr>
          <w:rFonts w:ascii="Times New Roman" w:hAnsi="Times New Roman" w:cs="Times New Roman"/>
        </w:rPr>
        <w:t>hézag betöltését</w:t>
      </w:r>
      <w:r w:rsidR="004F054C">
        <w:rPr>
          <w:rFonts w:ascii="Times New Roman" w:hAnsi="Times New Roman" w:cs="Times New Roman"/>
        </w:rPr>
        <w:t>, amely</w:t>
      </w:r>
      <w:r w:rsidRPr="003A33A8">
        <w:rPr>
          <w:rFonts w:ascii="Times New Roman" w:hAnsi="Times New Roman" w:cs="Times New Roman"/>
        </w:rPr>
        <w:t xml:space="preserve">et az illető annak előtte áthidalni képtelen volt. Néhány ilyen álmot találhatnak </w:t>
      </w:r>
      <w:r w:rsidRPr="003A33A8">
        <w:rPr>
          <w:rFonts w:ascii="Times New Roman" w:hAnsi="Times New Roman" w:cs="Times New Roman"/>
          <w:lang w:eastAsia="en-US" w:bidi="en-US"/>
        </w:rPr>
        <w:t xml:space="preserve">Myers </w:t>
      </w:r>
      <w:r w:rsidRPr="003A33A8">
        <w:rPr>
          <w:rFonts w:ascii="Times New Roman" w:hAnsi="Times New Roman" w:cs="Times New Roman"/>
          <w:lang w:eastAsia="de-DE" w:bidi="de-DE"/>
        </w:rPr>
        <w:lastRenderedPageBreak/>
        <w:t xml:space="preserve">„Human </w:t>
      </w:r>
      <w:r w:rsidRPr="003A33A8">
        <w:rPr>
          <w:rFonts w:ascii="Times New Roman" w:hAnsi="Times New Roman" w:cs="Times New Roman"/>
          <w:lang w:eastAsia="en-US" w:bidi="en-US"/>
        </w:rPr>
        <w:t xml:space="preserve">personality” </w:t>
      </w:r>
      <w:r w:rsidRPr="003A33A8">
        <w:rPr>
          <w:rFonts w:ascii="Times New Roman" w:hAnsi="Times New Roman" w:cs="Times New Roman"/>
        </w:rPr>
        <w:t>című munkájában, bár a kérdést nem nagy alapossággal tárgyalja; ha a</w:t>
      </w:r>
      <w:r w:rsidR="006A301B">
        <w:rPr>
          <w:rStyle w:val="SzvegtrzsCorbel85ptTrkz0pt"/>
          <w:rFonts w:ascii="Times New Roman" w:hAnsi="Times New Roman" w:cs="Times New Roman"/>
          <w:sz w:val="24"/>
          <w:szCs w:val="24"/>
        </w:rPr>
        <w:t>z</w:t>
      </w:r>
      <w:r w:rsidRPr="003A33A8">
        <w:rPr>
          <w:rFonts w:ascii="Times New Roman" w:hAnsi="Times New Roman" w:cs="Times New Roman"/>
        </w:rPr>
        <w:t>t tapasztaljuk magunkon, hogy az e fajta álmok mind gyakrabban jelentkeznek, akikor bizonyosak lehetünk benne, hogy asztrális testünk az öntudat vehikulumává válik;</w:t>
      </w:r>
      <w:r w:rsidR="0085533C">
        <w:rPr>
          <w:rFonts w:ascii="Times New Roman" w:hAnsi="Times New Roman" w:cs="Times New Roman"/>
        </w:rPr>
        <w:t xml:space="preserve"> olyan </w:t>
      </w:r>
      <w:r w:rsidRPr="003A33A8">
        <w:rPr>
          <w:rFonts w:ascii="Times New Roman" w:hAnsi="Times New Roman" w:cs="Times New Roman"/>
        </w:rPr>
        <w:t>eszközzé</w:t>
      </w:r>
      <w:r w:rsidR="004F054C">
        <w:rPr>
          <w:rFonts w:ascii="Times New Roman" w:hAnsi="Times New Roman" w:cs="Times New Roman"/>
        </w:rPr>
        <w:t>, amely</w:t>
      </w:r>
      <w:r w:rsidRPr="003A33A8">
        <w:rPr>
          <w:rFonts w:ascii="Times New Roman" w:hAnsi="Times New Roman" w:cs="Times New Roman"/>
        </w:rPr>
        <w:t>nek segélyével öntudatunk az asztrális túlvilágban képes működni. Ig</w:t>
      </w:r>
      <w:r w:rsidR="006A301B">
        <w:rPr>
          <w:rFonts w:ascii="Times New Roman" w:hAnsi="Times New Roman" w:cs="Times New Roman"/>
        </w:rPr>
        <w:t>a</w:t>
      </w:r>
      <w:r w:rsidRPr="003A33A8">
        <w:rPr>
          <w:rFonts w:ascii="Times New Roman" w:hAnsi="Times New Roman" w:cs="Times New Roman"/>
        </w:rPr>
        <w:t xml:space="preserve">z ugyan, hogy vannak olyan álmok is, amelyekben a gondolat kívülről ered, különösen a figyelmeztetést tartalmazók, amelyekre az ember nem önmagától jött rá, hanem más valaki adta tudtára. Ilyen figyelmeztetést kaphatunk valamelyik barátunktól, egyik segítőtársunktól, akit szeretünk és aki talán előre ment és </w:t>
      </w:r>
      <w:r w:rsidR="006A301B">
        <w:rPr>
          <w:rFonts w:ascii="Times New Roman" w:hAnsi="Times New Roman" w:cs="Times New Roman"/>
        </w:rPr>
        <w:t>í</w:t>
      </w:r>
      <w:r w:rsidRPr="003A33A8">
        <w:rPr>
          <w:rFonts w:ascii="Times New Roman" w:hAnsi="Times New Roman" w:cs="Times New Roman"/>
        </w:rPr>
        <w:t>gy az asztrális látás előnyét élvezi. Azonban valamennyi esetben átszármazik valami a felsőbbrend</w:t>
      </w:r>
      <w:r w:rsidR="006A301B">
        <w:rPr>
          <w:rFonts w:ascii="Times New Roman" w:hAnsi="Times New Roman" w:cs="Times New Roman"/>
        </w:rPr>
        <w:t>ű</w:t>
      </w:r>
      <w:r w:rsidRPr="003A33A8">
        <w:rPr>
          <w:rFonts w:ascii="Times New Roman" w:hAnsi="Times New Roman" w:cs="Times New Roman"/>
        </w:rPr>
        <w:t xml:space="preserve"> öntudatból az ember rendes öntudatába és az asztrális test tökéletesedésével egyre többet képes abból rendes öntudatába átvinni. Minél fejlettebb az asztrális test, annál kevésbé vagyunk kénytelenek elhagyni a fizikai síkot, hogy ezeket a szerveket használhassuk. Azt fogjuk tapasztalni, hogy asztrálisan látunk és hallunk, bár fizikai szerveink és rendes agyöntudatunk a szokott módon működik. Lassan és fokozatosan egyesítjük fizikai és asztrális testeinket mindkét világban megszakítás nélkül és egyidejűleg vagyunk képesek élni, e világok ugyanis összetartoznak és áthatják egymást. Ilyenformán a felsőbbrendű öntudatból annyit sajátíthatunk el, amennyit a lélek az asztrális testen át kifejezni képes.</w:t>
      </w:r>
    </w:p>
    <w:p w14:paraId="5E7C96BC"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Ugyanilyen módon halad az ember evolúciója a mennyei, illetve mentális világban és itt is van egy biztos módszerünk, </w:t>
      </w:r>
      <w:r w:rsidR="006A301B">
        <w:rPr>
          <w:rFonts w:ascii="Times New Roman" w:hAnsi="Times New Roman" w:cs="Times New Roman"/>
        </w:rPr>
        <w:t>a</w:t>
      </w:r>
      <w:r w:rsidRPr="003A33A8">
        <w:rPr>
          <w:rFonts w:ascii="Times New Roman" w:hAnsi="Times New Roman" w:cs="Times New Roman"/>
        </w:rPr>
        <w:t>mellyel ezt az öntudatot kifejleszthetjük, illetve tökéletesíthetjük az eszközt, amely az öntudat kibontakozását elősegíti, ez ti. a rendszeres, kitartó meditáció. Más mód nincsen. Ha valaki azt állítaná, hogy ez az öntudat fizikai eszközök segélyével is kifejleszthető, akkor bátran mondhatjuk, hogy az illető nem tudja, mit beszél. Az asztrális sík legalsó részeiben lehet ugyan bizonyos asztrális öntudatra szert tenni, ha a fizikai anyagban</w:t>
      </w:r>
      <w:r w:rsidR="0085533C">
        <w:rPr>
          <w:rFonts w:ascii="Times New Roman" w:hAnsi="Times New Roman" w:cs="Times New Roman"/>
        </w:rPr>
        <w:t xml:space="preserve"> olyan </w:t>
      </w:r>
      <w:r w:rsidRPr="003A33A8">
        <w:rPr>
          <w:rFonts w:ascii="Times New Roman" w:hAnsi="Times New Roman" w:cs="Times New Roman"/>
        </w:rPr>
        <w:t>vibrációkat keltünk, amelyek az asztrális anyagra hatnak, miáltal a legalsóbb</w:t>
      </w:r>
      <w:r w:rsidR="006A301B">
        <w:rPr>
          <w:rFonts w:ascii="Times New Roman" w:hAnsi="Times New Roman" w:cs="Times New Roman"/>
        </w:rPr>
        <w:t xml:space="preserve"> </w:t>
      </w:r>
      <w:r w:rsidRPr="003A33A8">
        <w:rPr>
          <w:rFonts w:ascii="Times New Roman" w:hAnsi="Times New Roman" w:cs="Times New Roman"/>
        </w:rPr>
        <w:t>rendű asztrális öntudatban változást idézünk elő. De ennél tovább nem mehetünk. Láttam embereket Indiában, akik súlyos fizikai kísérletezések útján</w:t>
      </w:r>
      <w:r w:rsidR="004F054C">
        <w:rPr>
          <w:rFonts w:ascii="Times New Roman" w:hAnsi="Times New Roman" w:cs="Times New Roman"/>
        </w:rPr>
        <w:t>, amely</w:t>
      </w:r>
      <w:r w:rsidRPr="003A33A8">
        <w:rPr>
          <w:rFonts w:ascii="Times New Roman" w:hAnsi="Times New Roman" w:cs="Times New Roman"/>
        </w:rPr>
        <w:t>eket önök közül senki sem volna hajlandó alkalmazni, mert lassankint a fizikai test romlását idézik elő, tényleg képesek voltak fizikai testüket ideiglenesen elhagyni és asztrális testükben élni, azonban csak öntudatlanul; az asztrális világgal nem érintkezhettek és felsőbbrendű öntudatukkal egyáltalán nem élhettek. Csak erőszakkal hatoltak ebbe a világba asztrális testükben, amely azonban még nem volt eléggé fejlett, hogy ott valamit fölfogjon; agyukat azonban tönkre tették, úgy hogy fizikai használatra csaknem hasznavehetetlenné vált</w:t>
      </w:r>
      <w:r w:rsidR="006A301B">
        <w:rPr>
          <w:rFonts w:ascii="Times New Roman" w:hAnsi="Times New Roman" w:cs="Times New Roman"/>
        </w:rPr>
        <w:t>.</w:t>
      </w:r>
      <w:r w:rsidRPr="003A33A8">
        <w:rPr>
          <w:rFonts w:ascii="Times New Roman" w:hAnsi="Times New Roman" w:cs="Times New Roman"/>
        </w:rPr>
        <w:t xml:space="preserve"> </w:t>
      </w:r>
      <w:r w:rsidR="006A301B">
        <w:rPr>
          <w:rFonts w:ascii="Times New Roman" w:hAnsi="Times New Roman" w:cs="Times New Roman"/>
        </w:rPr>
        <w:t>Í</w:t>
      </w:r>
      <w:r w:rsidRPr="003A33A8">
        <w:rPr>
          <w:rFonts w:ascii="Times New Roman" w:hAnsi="Times New Roman" w:cs="Times New Roman"/>
        </w:rPr>
        <w:t xml:space="preserve">gy mindkét világot elveszítették a helyett, hogy a felsőbb világot, amely után vágytak, elérhették volna. Aki Indiában ezt látta, meggyőződhetett arról, hogy ez nem a helyes út és hasonló </w:t>
      </w:r>
      <w:r w:rsidR="006A301B">
        <w:rPr>
          <w:rFonts w:ascii="Times New Roman" w:hAnsi="Times New Roman" w:cs="Times New Roman"/>
        </w:rPr>
        <w:t>e</w:t>
      </w:r>
      <w:r w:rsidRPr="003A33A8">
        <w:rPr>
          <w:rFonts w:ascii="Times New Roman" w:hAnsi="Times New Roman" w:cs="Times New Roman"/>
        </w:rPr>
        <w:t xml:space="preserve">ltévelyedésektől meg szeretném óvni a nyugati világ lakóit. Azonban Amerikából tömérdek ilyen irányú </w:t>
      </w:r>
      <w:r w:rsidRPr="003A33A8">
        <w:rPr>
          <w:rFonts w:ascii="Times New Roman" w:hAnsi="Times New Roman" w:cs="Times New Roman"/>
          <w:lang w:eastAsia="en-US" w:bidi="en-US"/>
        </w:rPr>
        <w:t>pszeudo-</w:t>
      </w:r>
      <w:r w:rsidRPr="003A33A8">
        <w:rPr>
          <w:rFonts w:ascii="Times New Roman" w:hAnsi="Times New Roman" w:cs="Times New Roman"/>
        </w:rPr>
        <w:t>okkult könyv kerül hozzánk. Ezekben azt ígérik, hogy ha utasításaikat pontosan követjük, üzleti ügyekben embertársainkat kihasználhatjuk, saját javunk előmozdítása céljából hipnotizálhatjuk. Ha azt tapasztaljuk, hogy ilyen irányban működnek valahol és ilyen cél felé törekszenek, biztosak lehetünk, hogy olyan kibontakozással és fejlődéssel állunk szemben, amelynek csak káros következményei lehetnek, tényleges haszna ellenben semmi. Ez eljárás legnagyobb hátránya, hogy az agynak ama részeit</w:t>
      </w:r>
      <w:r w:rsidR="004F054C">
        <w:rPr>
          <w:rFonts w:ascii="Times New Roman" w:hAnsi="Times New Roman" w:cs="Times New Roman"/>
        </w:rPr>
        <w:t>, amely</w:t>
      </w:r>
      <w:r w:rsidRPr="003A33A8">
        <w:rPr>
          <w:rFonts w:ascii="Times New Roman" w:hAnsi="Times New Roman" w:cs="Times New Roman"/>
        </w:rPr>
        <w:t xml:space="preserve">ek a felsőbbrendű öntudat kifejlődésével arra szolgálnak, hogy a szerzett tapasztalatokat a rendes öntudatnak átadjuk, elkorcsosítja, csenevésszé teszi. Ilyen eljárás által az agy és ezzel együtt a kapocs, amely ezt a világot a következővel köti össze, </w:t>
      </w:r>
      <w:r w:rsidR="00427469" w:rsidRPr="003A33A8">
        <w:rPr>
          <w:rFonts w:ascii="Times New Roman" w:hAnsi="Times New Roman" w:cs="Times New Roman"/>
        </w:rPr>
        <w:t>megsérül</w:t>
      </w:r>
      <w:r w:rsidR="00427469">
        <w:rPr>
          <w:rFonts w:ascii="Times New Roman" w:hAnsi="Times New Roman" w:cs="Times New Roman"/>
        </w:rPr>
        <w:t>,</w:t>
      </w:r>
      <w:r w:rsidR="00427469" w:rsidRPr="003A33A8">
        <w:rPr>
          <w:rFonts w:ascii="Times New Roman" w:hAnsi="Times New Roman" w:cs="Times New Roman"/>
        </w:rPr>
        <w:t xml:space="preserve"> </w:t>
      </w:r>
      <w:r w:rsidRPr="003A33A8">
        <w:rPr>
          <w:rFonts w:ascii="Times New Roman" w:hAnsi="Times New Roman" w:cs="Times New Roman"/>
        </w:rPr>
        <w:t>úgyhogy az ember mind az egyik, mind a másik irányban magának kárt okoz és a felsőbb kibontakozásra, amely felé törekszik, képtelenné válik mindaddig, amíg új testet nem nyer. Itt a veszedelem, ha az ember ama ősrégi keleti tudományból csupán töredékeket szed fel anélkül, hogy azokat az elővigyázati eszközöket ismerné, amelyek ezen tudományt a keleten megvédelmezik. Még ott is találkozunk olykor az említett esetekkel, amelyekben a fizikai test tönkre ment, az asztrális test pedig nem fejlődött ki, de mennyivel veszedelmesebbek ez</w:t>
      </w:r>
      <w:r w:rsidR="00427469">
        <w:rPr>
          <w:rFonts w:ascii="Times New Roman" w:hAnsi="Times New Roman" w:cs="Times New Roman"/>
        </w:rPr>
        <w:t>en</w:t>
      </w:r>
      <w:r w:rsidRPr="003A33A8">
        <w:rPr>
          <w:rFonts w:ascii="Times New Roman" w:hAnsi="Times New Roman" w:cs="Times New Roman"/>
        </w:rPr>
        <w:t xml:space="preserve"> eszközök azokra nézve, akik különböző örökletes fizikai szervezettel bírnak és nem követik a keleten megkívánt feltételeket. Az egyedüli biztos mód az öntudat kifejlesztésére és ezáltal eszközének szervezésére a meditáció. A másik feltétel: tiszta gondolatok, tiszta vágyak, tisztult fizikai élet. Ez a fejlesztés anyagi oldala. Kell, hogy tisztult gondolataink legyenek, különben mentális testünk felsőbb fejlődésre nem képes; kell, hogy tisztult kívánságaink legyenek, </w:t>
      </w:r>
      <w:r w:rsidRPr="003A33A8">
        <w:rPr>
          <w:rFonts w:ascii="Times New Roman" w:hAnsi="Times New Roman" w:cs="Times New Roman"/>
        </w:rPr>
        <w:lastRenderedPageBreak/>
        <w:t>különben asztrális testünk képtelen a fejlődésre, fizikai testünknek tisztának kell lennie, mert ellenkező esetben, midőn már fejlett mentális és asztrális testünk képességeit a fizikai testre akarja ruházni, ez képtelen reagálni és a várt felsőbbrendű öntudat helyett idegrendszerünk megrokkan.</w:t>
      </w:r>
    </w:p>
    <w:p w14:paraId="6CAF9691" w14:textId="77777777" w:rsidR="007009B2" w:rsidRPr="003A33A8" w:rsidRDefault="007009B2" w:rsidP="00427469">
      <w:pPr>
        <w:widowControl/>
        <w:ind w:firstLine="284"/>
        <w:jc w:val="both"/>
        <w:rPr>
          <w:rFonts w:ascii="Times New Roman" w:hAnsi="Times New Roman" w:cs="Times New Roman"/>
        </w:rPr>
      </w:pPr>
      <w:r w:rsidRPr="003A33A8">
        <w:rPr>
          <w:rFonts w:ascii="Times New Roman" w:hAnsi="Times New Roman" w:cs="Times New Roman"/>
        </w:rPr>
        <w:t>Az öntudat fejlesztésének föltétele tehát</w:t>
      </w:r>
      <w:r w:rsidR="00427469">
        <w:rPr>
          <w:rFonts w:ascii="Times New Roman" w:hAnsi="Times New Roman" w:cs="Times New Roman"/>
        </w:rPr>
        <w:t xml:space="preserve"> a</w:t>
      </w:r>
      <w:r w:rsidRPr="003A33A8">
        <w:rPr>
          <w:rFonts w:ascii="Times New Roman" w:hAnsi="Times New Roman" w:cs="Times New Roman"/>
        </w:rPr>
        <w:t xml:space="preserve"> meditálás, ennek pedig</w:t>
      </w:r>
      <w:r w:rsidR="00427469">
        <w:rPr>
          <w:rFonts w:ascii="Times New Roman" w:hAnsi="Times New Roman" w:cs="Times New Roman"/>
        </w:rPr>
        <w:t xml:space="preserve"> a</w:t>
      </w:r>
      <w:r w:rsidRPr="003A33A8">
        <w:rPr>
          <w:rFonts w:ascii="Times New Roman" w:hAnsi="Times New Roman" w:cs="Times New Roman"/>
        </w:rPr>
        <w:t xml:space="preserve"> lelki és testi tisztaság. Ha ezeket a föltételeket hajlandók elfogadni, </w:t>
      </w:r>
      <w:r w:rsidR="00427469" w:rsidRPr="003A33A8">
        <w:rPr>
          <w:rFonts w:ascii="Times New Roman" w:hAnsi="Times New Roman" w:cs="Times New Roman"/>
        </w:rPr>
        <w:t xml:space="preserve">akkor </w:t>
      </w:r>
      <w:r w:rsidRPr="003A33A8">
        <w:rPr>
          <w:rFonts w:ascii="Times New Roman" w:hAnsi="Times New Roman" w:cs="Times New Roman"/>
        </w:rPr>
        <w:t>a felsőbb evolúció ösvénye megnyílik önök előtt, hogy azután milyen mértékben fognak azon haladni, az bátorságuk, kitartásuk és ügyességüktől függ. A cél</w:t>
      </w:r>
      <w:r w:rsidR="004F054C">
        <w:rPr>
          <w:rFonts w:ascii="Times New Roman" w:hAnsi="Times New Roman" w:cs="Times New Roman"/>
        </w:rPr>
        <w:t>, amely</w:t>
      </w:r>
      <w:r w:rsidRPr="003A33A8">
        <w:rPr>
          <w:rFonts w:ascii="Times New Roman" w:hAnsi="Times New Roman" w:cs="Times New Roman"/>
        </w:rPr>
        <w:t>et magunk elé t</w:t>
      </w:r>
      <w:r w:rsidR="00427469">
        <w:rPr>
          <w:rFonts w:ascii="Times New Roman" w:hAnsi="Times New Roman" w:cs="Times New Roman"/>
        </w:rPr>
        <w:t>ű</w:t>
      </w:r>
      <w:r w:rsidRPr="003A33A8">
        <w:rPr>
          <w:rFonts w:ascii="Times New Roman" w:hAnsi="Times New Roman" w:cs="Times New Roman"/>
        </w:rPr>
        <w:t>zünk, a kívánság legyen másokon segíteni, ezen képességeket embertársaink javára kifejleszteni és nem az, hogy külö</w:t>
      </w:r>
      <w:r w:rsidR="00427469">
        <w:rPr>
          <w:rFonts w:ascii="Times New Roman" w:hAnsi="Times New Roman" w:cs="Times New Roman"/>
        </w:rPr>
        <w:t>n</w:t>
      </w:r>
      <w:r w:rsidRPr="003A33A8">
        <w:rPr>
          <w:rFonts w:ascii="Times New Roman" w:hAnsi="Times New Roman" w:cs="Times New Roman"/>
        </w:rPr>
        <w:t>bek legyünk másoknál. Szándékunk tisztaságának egyetlen próbaköve, vajon képességeinket a jelenben embertársaink javára fordítjuk-e? Ha nem így cselekszünk, akkor hiábavaló minden fogadkozás, hogy ezen képességeket csupán jó cél érdekében akarjuk használni, törekvéseinket ez semmivel sem mozdítja elő. Sok</w:t>
      </w:r>
      <w:r w:rsidR="0085533C">
        <w:rPr>
          <w:rFonts w:ascii="Times New Roman" w:hAnsi="Times New Roman" w:cs="Times New Roman"/>
        </w:rPr>
        <w:t xml:space="preserve"> olyan </w:t>
      </w:r>
      <w:r w:rsidRPr="003A33A8">
        <w:rPr>
          <w:rFonts w:ascii="Times New Roman" w:hAnsi="Times New Roman" w:cs="Times New Roman"/>
        </w:rPr>
        <w:t xml:space="preserve">férfival és nővel találkoztam, akik igen szerettek volna belépni a „láthatatlan segítők” táborába – azaz az asztrális síkon működni – de gyakran tapasztalom, hogy éppen ezek még jelenlegi képességeiket sem igen használják fel, legalább mint látható segítők. Megfoghatatlan tehát, hogy miért akarják ők éppen az asztrális </w:t>
      </w:r>
      <w:r w:rsidRPr="003A33A8">
        <w:rPr>
          <w:rFonts w:ascii="Times New Roman" w:hAnsi="Times New Roman" w:cs="Times New Roman"/>
          <w:lang w:eastAsia="en-US" w:bidi="en-US"/>
        </w:rPr>
        <w:t>„slum</w:t>
      </w:r>
      <w:r w:rsidRPr="003A33A8">
        <w:rPr>
          <w:rFonts w:ascii="Times New Roman" w:hAnsi="Times New Roman" w:cs="Times New Roman"/>
        </w:rPr>
        <w:t xml:space="preserve">”-öket* felkeresni, mikor a könnyebben elérthető fizikai </w:t>
      </w:r>
      <w:r w:rsidRPr="003A33A8">
        <w:rPr>
          <w:rFonts w:ascii="Times New Roman" w:hAnsi="Times New Roman" w:cs="Times New Roman"/>
          <w:lang w:eastAsia="en-US" w:bidi="en-US"/>
        </w:rPr>
        <w:t>„slum</w:t>
      </w:r>
      <w:r w:rsidRPr="003A33A8">
        <w:rPr>
          <w:rFonts w:ascii="Times New Roman" w:hAnsi="Times New Roman" w:cs="Times New Roman"/>
        </w:rPr>
        <w:t>”-öket</w:t>
      </w:r>
      <w:r w:rsidR="0085533C">
        <w:rPr>
          <w:rFonts w:ascii="Times New Roman" w:hAnsi="Times New Roman" w:cs="Times New Roman"/>
        </w:rPr>
        <w:t xml:space="preserve"> olyan </w:t>
      </w:r>
      <w:r w:rsidRPr="003A33A8">
        <w:rPr>
          <w:rFonts w:ascii="Times New Roman" w:hAnsi="Times New Roman" w:cs="Times New Roman"/>
        </w:rPr>
        <w:t>óvatosan kikerülik.</w:t>
      </w:r>
    </w:p>
    <w:p w14:paraId="27302493" w14:textId="77777777" w:rsidR="007009B2" w:rsidRPr="00427469" w:rsidRDefault="007009B2" w:rsidP="007D5886">
      <w:pPr>
        <w:widowControl/>
        <w:spacing w:before="120" w:after="120"/>
        <w:ind w:left="567"/>
        <w:jc w:val="both"/>
        <w:rPr>
          <w:rStyle w:val="Szvegtrzs120"/>
          <w:rFonts w:eastAsia="Courier New"/>
          <w:b w:val="0"/>
          <w:bCs w:val="0"/>
          <w:sz w:val="20"/>
          <w:szCs w:val="20"/>
        </w:rPr>
      </w:pPr>
      <w:r w:rsidRPr="00427469">
        <w:rPr>
          <w:rStyle w:val="Szvegtrzs120"/>
          <w:rFonts w:eastAsia="Courier New"/>
          <w:b w:val="0"/>
          <w:bCs w:val="0"/>
          <w:sz w:val="20"/>
          <w:szCs w:val="20"/>
        </w:rPr>
        <w:t xml:space="preserve">*) slum = szegény negyed </w:t>
      </w:r>
    </w:p>
    <w:p w14:paraId="7CF7E474" w14:textId="77777777" w:rsidR="007009B2" w:rsidRPr="003A33A8" w:rsidRDefault="007009B2" w:rsidP="007D5886">
      <w:pPr>
        <w:widowControl/>
        <w:spacing w:after="125"/>
        <w:ind w:firstLine="284"/>
        <w:jc w:val="both"/>
        <w:rPr>
          <w:rFonts w:ascii="Times New Roman" w:hAnsi="Times New Roman" w:cs="Times New Roman"/>
        </w:rPr>
      </w:pPr>
      <w:r w:rsidRPr="003A33A8">
        <w:rPr>
          <w:rFonts w:ascii="Times New Roman" w:hAnsi="Times New Roman" w:cs="Times New Roman"/>
        </w:rPr>
        <w:t xml:space="preserve">Kétségkívül jogukban áll saját fejlődésünket siettetni, amennyire erejük csak engedi, azonban mihelyt tökéletesebb lények segítségét kérik és fajunk nagy tanítóihoz, folyamodnak, akkor előzetesen be kell bizonyítaniuk – és ez a bizonyság az élet, nem pedig szavak, – hogy jelen képességeiket jóra fordították és ennélfogva megérdemlik, hogy további képességek szervezésénél segítségében részesüljenek. Ebben van a magyarázata Krisztus ama rejtélyes szavainak, hogy: „az olyannak adatik, a kinek sok van.” Csak azok, akik helyesen használták fel </w:t>
      </w:r>
      <w:proofErr w:type="gramStart"/>
      <w:r w:rsidRPr="003A33A8">
        <w:rPr>
          <w:rFonts w:ascii="Times New Roman" w:hAnsi="Times New Roman" w:cs="Times New Roman"/>
        </w:rPr>
        <w:t>azt</w:t>
      </w:r>
      <w:proofErr w:type="gramEnd"/>
      <w:r w:rsidRPr="003A33A8">
        <w:rPr>
          <w:rFonts w:ascii="Times New Roman" w:hAnsi="Times New Roman" w:cs="Times New Roman"/>
        </w:rPr>
        <w:t xml:space="preserve"> amivel bírnak, tarthatnak igényt még többre, mert ebben rejlik a biztosíték, hogy a többit is embertársaik javára fogják fordítani. A régi szabályokban ezért van utasítás, hogy csak olyan tanítvány járulhat a Mester elé, aki a tüzelő* anyagot magával hozta. Tüzelő anyag alatt értendő mindaz, amivel a tanítvány értelmileg, testileg és vagyonilag rendelkezett: ezt ajándékképen hozta el tanítójának, aki őt csakis ez esetben fogadta, tanítványul.</w:t>
      </w:r>
    </w:p>
    <w:p w14:paraId="4D043A2A" w14:textId="77777777" w:rsidR="007009B2" w:rsidRPr="00427469" w:rsidRDefault="007009B2" w:rsidP="007D5886">
      <w:pPr>
        <w:widowControl/>
        <w:spacing w:before="120" w:after="120"/>
        <w:ind w:left="567"/>
        <w:jc w:val="both"/>
        <w:rPr>
          <w:rStyle w:val="Szvegtrzs120"/>
          <w:rFonts w:eastAsia="Courier New"/>
          <w:b w:val="0"/>
          <w:bCs w:val="0"/>
          <w:sz w:val="20"/>
          <w:szCs w:val="20"/>
        </w:rPr>
      </w:pPr>
      <w:r w:rsidRPr="00427469">
        <w:rPr>
          <w:rStyle w:val="Szvegtrzs120"/>
          <w:rFonts w:eastAsia="Courier New"/>
          <w:b w:val="0"/>
          <w:bCs w:val="0"/>
          <w:sz w:val="20"/>
          <w:szCs w:val="20"/>
        </w:rPr>
        <w:t>*) tűz = az áldozat tüze.</w:t>
      </w:r>
    </w:p>
    <w:p w14:paraId="36383932" w14:textId="77777777" w:rsidR="007009B2" w:rsidRPr="003A33A8" w:rsidRDefault="007009B2" w:rsidP="007D5886">
      <w:pPr>
        <w:widowControl/>
        <w:tabs>
          <w:tab w:val="left" w:pos="1767"/>
        </w:tabs>
        <w:ind w:firstLine="284"/>
        <w:jc w:val="both"/>
        <w:rPr>
          <w:rFonts w:ascii="Times New Roman" w:hAnsi="Times New Roman" w:cs="Times New Roman"/>
        </w:rPr>
      </w:pPr>
      <w:r w:rsidRPr="003A33A8">
        <w:rPr>
          <w:rFonts w:ascii="Times New Roman" w:hAnsi="Times New Roman" w:cs="Times New Roman"/>
        </w:rPr>
        <w:t>Ma is csak azok előtt nyílik meg e felsőbbrendű evolúció</w:t>
      </w:r>
      <w:r w:rsidR="004F054C">
        <w:rPr>
          <w:rFonts w:ascii="Times New Roman" w:hAnsi="Times New Roman" w:cs="Times New Roman"/>
        </w:rPr>
        <w:t>, amely</w:t>
      </w:r>
      <w:r w:rsidRPr="003A33A8">
        <w:rPr>
          <w:rFonts w:ascii="Times New Roman" w:hAnsi="Times New Roman" w:cs="Times New Roman"/>
        </w:rPr>
        <w:t>et ama Nagyok hatalma siettetni képes, akik az áldozat tüzéhez szükséges anyagot magukkal hozzák; készségesen le kell tehát mondanunk mindenről, amink van, legyen az anyagi, avagy szellemi vagyon; mindent, amink van és amik vagyunk, annak a Nagynak kell rendelkezésére bocsátanunk, akitől a tudás adományát kérjük. Ha ezt hozzuk, akkor az adomány soha sem fog elmaradni; ha az ajtón így kopogtatunk, az mindenkor fel fog tárulni előttünk. Igaz, hogy szűk a bejárás; most is áll, miként régente: „Kicsiny a kapu és keskeny az út és kevesen vannak, akik azt megtalálják”. Hogy kevesen vannak</w:t>
      </w:r>
      <w:r w:rsidR="00427469">
        <w:rPr>
          <w:rFonts w:ascii="Times New Roman" w:hAnsi="Times New Roman" w:cs="Times New Roman"/>
        </w:rPr>
        <w:t>,</w:t>
      </w:r>
      <w:r w:rsidRPr="003A33A8">
        <w:rPr>
          <w:rFonts w:ascii="Times New Roman" w:hAnsi="Times New Roman" w:cs="Times New Roman"/>
        </w:rPr>
        <w:t xml:space="preserve"> az nem a Tanítók szűkkeblűségén, hanem a tanítványok odaadásán</w:t>
      </w:r>
      <w:r w:rsidR="00427469" w:rsidRPr="00427469">
        <w:rPr>
          <w:rFonts w:ascii="Times New Roman" w:hAnsi="Times New Roman" w:cs="Times New Roman"/>
        </w:rPr>
        <w:t xml:space="preserve"> </w:t>
      </w:r>
      <w:r w:rsidR="00427469" w:rsidRPr="003A33A8">
        <w:rPr>
          <w:rFonts w:ascii="Times New Roman" w:hAnsi="Times New Roman" w:cs="Times New Roman"/>
        </w:rPr>
        <w:t>múlik</w:t>
      </w:r>
      <w:r w:rsidRPr="003A33A8">
        <w:rPr>
          <w:rFonts w:ascii="Times New Roman" w:hAnsi="Times New Roman" w:cs="Times New Roman"/>
        </w:rPr>
        <w:t>. Adják át önmagukat egészen és mindent, amivel bírnak és tegyék a Bölcsesség mesterének lábai elé és Ő bizonnyal meg fogja nyitni a kaput és vezetni fogja önöket az ösvényen. De azt ne is álmodják, hogy abba a magasztos légkörbe, amelyben a Mester él, puszta szavakkal is el lehet jutni, csak fennkölt gondolatok érhetnek el oda, csupán nemes cselekedetek támogathatják a gondolatokat; szavak helyett az élet beszél</w:t>
      </w:r>
      <w:r w:rsidR="004F054C">
        <w:rPr>
          <w:rFonts w:ascii="Times New Roman" w:hAnsi="Times New Roman" w:cs="Times New Roman"/>
        </w:rPr>
        <w:t>, amely</w:t>
      </w:r>
      <w:r w:rsidRPr="003A33A8">
        <w:rPr>
          <w:rFonts w:ascii="Times New Roman" w:hAnsi="Times New Roman" w:cs="Times New Roman"/>
        </w:rPr>
        <w:t>et élünk és csak az önfeláldozó élet tarthat igényt az Általa nyújtott tanításra.</w:t>
      </w:r>
    </w:p>
    <w:p w14:paraId="25F70822" w14:textId="77777777" w:rsidR="00427469" w:rsidRDefault="00427469">
      <w:pPr>
        <w:widowControl/>
        <w:ind w:firstLine="284"/>
        <w:jc w:val="both"/>
        <w:rPr>
          <w:rStyle w:val="Szvegtrzs70"/>
          <w:rFonts w:eastAsia="Courier New"/>
          <w:b w:val="0"/>
          <w:bCs w:val="0"/>
        </w:rPr>
      </w:pPr>
      <w:r>
        <w:rPr>
          <w:rStyle w:val="Szvegtrzs70"/>
          <w:rFonts w:eastAsia="Courier New"/>
          <w:b w:val="0"/>
          <w:bCs w:val="0"/>
        </w:rPr>
        <w:br w:type="page"/>
      </w:r>
    </w:p>
    <w:p w14:paraId="10FFD972" w14:textId="77777777" w:rsidR="007009B2" w:rsidRPr="003A33A8" w:rsidRDefault="007009B2" w:rsidP="007D5886">
      <w:pPr>
        <w:widowControl/>
        <w:spacing w:before="600"/>
        <w:ind w:firstLine="284"/>
        <w:jc w:val="center"/>
      </w:pPr>
      <w:r w:rsidRPr="003A33A8">
        <w:rPr>
          <w:rStyle w:val="Szvegtrzs70"/>
          <w:rFonts w:eastAsia="Courier New"/>
          <w:b w:val="0"/>
          <w:bCs w:val="0"/>
        </w:rPr>
        <w:lastRenderedPageBreak/>
        <w:t>VIII. ELŐADÁS.</w:t>
      </w:r>
    </w:p>
    <w:p w14:paraId="42459CC4" w14:textId="77777777" w:rsidR="007009B2" w:rsidRPr="00427469" w:rsidRDefault="007009B2" w:rsidP="00427469">
      <w:pPr>
        <w:spacing w:before="120" w:after="240"/>
        <w:jc w:val="center"/>
        <w:rPr>
          <w:rFonts w:ascii="Times New Roman" w:hAnsi="Times New Roman" w:cs="Times New Roman"/>
          <w:b/>
          <w:sz w:val="28"/>
          <w:szCs w:val="28"/>
        </w:rPr>
      </w:pPr>
      <w:bookmarkStart w:id="16" w:name="bookmark18"/>
      <w:r w:rsidRPr="00427469">
        <w:rPr>
          <w:rFonts w:ascii="Times New Roman" w:hAnsi="Times New Roman" w:cs="Times New Roman"/>
          <w:b/>
          <w:sz w:val="28"/>
          <w:szCs w:val="28"/>
        </w:rPr>
        <w:t>A Teozófia feladata a jövő civilizációba</w:t>
      </w:r>
      <w:bookmarkEnd w:id="16"/>
      <w:r w:rsidRPr="00427469">
        <w:rPr>
          <w:rFonts w:ascii="Times New Roman" w:hAnsi="Times New Roman" w:cs="Times New Roman"/>
          <w:b/>
          <w:sz w:val="28"/>
          <w:szCs w:val="28"/>
        </w:rPr>
        <w:t>n</w:t>
      </w:r>
    </w:p>
    <w:p w14:paraId="039BE77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Néhány esztendő óta nekem jutott a feladat, hogy Angliát évenként vagy két évenként felkeressem és az őskori bölcsesség igazságait – ma görögös kifejezéssel teozófiának nevezzük – az egész országban terjesszem. Ezúttal főleg arra törekedtem, hogy a birodalom székhelyén a változó időkre vonatkozó bizonyos tanításokat megismertessek és felhívjam a gondolko</w:t>
      </w:r>
      <w:r w:rsidR="001B2893">
        <w:rPr>
          <w:rFonts w:ascii="Times New Roman" w:hAnsi="Times New Roman" w:cs="Times New Roman"/>
        </w:rPr>
        <w:t>d</w:t>
      </w:r>
      <w:r w:rsidRPr="003A33A8">
        <w:rPr>
          <w:rFonts w:ascii="Times New Roman" w:hAnsi="Times New Roman" w:cs="Times New Roman"/>
        </w:rPr>
        <w:t>ó emberek figyelmét az átalakulóban levő civilizáció jelenségeire</w:t>
      </w:r>
      <w:r w:rsidR="004F054C">
        <w:rPr>
          <w:rFonts w:ascii="Times New Roman" w:hAnsi="Times New Roman" w:cs="Times New Roman"/>
        </w:rPr>
        <w:t>, amely</w:t>
      </w:r>
      <w:r w:rsidRPr="003A33A8">
        <w:rPr>
          <w:rFonts w:ascii="Times New Roman" w:hAnsi="Times New Roman" w:cs="Times New Roman"/>
        </w:rPr>
        <w:t>ek bennünket minden oldalról körny</w:t>
      </w:r>
      <w:r w:rsidR="001B2893">
        <w:rPr>
          <w:rFonts w:ascii="Times New Roman" w:hAnsi="Times New Roman" w:cs="Times New Roman"/>
        </w:rPr>
        <w:t>ék</w:t>
      </w:r>
      <w:r w:rsidRPr="003A33A8">
        <w:rPr>
          <w:rFonts w:ascii="Times New Roman" w:hAnsi="Times New Roman" w:cs="Times New Roman"/>
        </w:rPr>
        <w:t>eznek</w:t>
      </w:r>
      <w:r w:rsidR="001B2893">
        <w:rPr>
          <w:rFonts w:ascii="Times New Roman" w:hAnsi="Times New Roman" w:cs="Times New Roman"/>
        </w:rPr>
        <w:t>,</w:t>
      </w:r>
      <w:r w:rsidRPr="003A33A8">
        <w:rPr>
          <w:rFonts w:ascii="Times New Roman" w:hAnsi="Times New Roman" w:cs="Times New Roman"/>
        </w:rPr>
        <w:t xml:space="preserve"> </w:t>
      </w:r>
      <w:r w:rsidR="001B2893">
        <w:rPr>
          <w:rFonts w:ascii="Times New Roman" w:hAnsi="Times New Roman" w:cs="Times New Roman"/>
        </w:rPr>
        <w:t>a</w:t>
      </w:r>
      <w:r w:rsidRPr="003A33A8">
        <w:rPr>
          <w:rFonts w:ascii="Times New Roman" w:hAnsi="Times New Roman" w:cs="Times New Roman"/>
        </w:rPr>
        <w:t xml:space="preserve"> letűnő kor jelenségeire és egy új korszak ébredésére figyelmeztessek</w:t>
      </w:r>
      <w:r w:rsidR="004F054C">
        <w:rPr>
          <w:rFonts w:ascii="Times New Roman" w:hAnsi="Times New Roman" w:cs="Times New Roman"/>
        </w:rPr>
        <w:t>, amely</w:t>
      </w:r>
      <w:r w:rsidRPr="003A33A8">
        <w:rPr>
          <w:rFonts w:ascii="Times New Roman" w:hAnsi="Times New Roman" w:cs="Times New Roman"/>
        </w:rPr>
        <w:t xml:space="preserve">nek előjelei már mutatkoznak a távoli szemhatáron. Úgy gondoltam, hogy szavaimat csupán ama néhány száz főnyi hallgatósághoz fogom intézni, amely vasárnaponként a </w:t>
      </w:r>
      <w:r w:rsidRPr="003A33A8">
        <w:rPr>
          <w:rFonts w:ascii="Times New Roman" w:hAnsi="Times New Roman" w:cs="Times New Roman"/>
          <w:lang w:eastAsia="de-DE" w:bidi="de-DE"/>
        </w:rPr>
        <w:t xml:space="preserve">Queen’s </w:t>
      </w:r>
      <w:r w:rsidRPr="003A33A8">
        <w:rPr>
          <w:rFonts w:ascii="Times New Roman" w:hAnsi="Times New Roman" w:cs="Times New Roman"/>
        </w:rPr>
        <w:t xml:space="preserve">Hallban szokott gyülekezni; azonban a </w:t>
      </w:r>
      <w:r w:rsidRPr="003A33A8">
        <w:rPr>
          <w:rFonts w:ascii="Times New Roman" w:hAnsi="Times New Roman" w:cs="Times New Roman"/>
          <w:lang w:eastAsia="de-DE" w:bidi="de-DE"/>
        </w:rPr>
        <w:t xml:space="preserve">Christian </w:t>
      </w:r>
      <w:r w:rsidRPr="003A33A8">
        <w:rPr>
          <w:rFonts w:ascii="Times New Roman" w:hAnsi="Times New Roman" w:cs="Times New Roman"/>
        </w:rPr>
        <w:t>Commonwealth szívessége folytán előadásaim szélesebb körben is figyelmet keltettek. A következőkben meg akarom világítani ama szerepet</w:t>
      </w:r>
      <w:r w:rsidR="004F054C">
        <w:rPr>
          <w:rFonts w:ascii="Times New Roman" w:hAnsi="Times New Roman" w:cs="Times New Roman"/>
        </w:rPr>
        <w:t>, amely</w:t>
      </w:r>
      <w:r w:rsidRPr="003A33A8">
        <w:rPr>
          <w:rFonts w:ascii="Times New Roman" w:hAnsi="Times New Roman" w:cs="Times New Roman"/>
        </w:rPr>
        <w:t>et a teozófia az eljövendő civilizációban be fog tölteni, valamint arra is rá akarok mutatni, hogy a küszöbön álló civilizáció számára, milyen irányú előkészítő munkát végez a jelenben. Előadásaimban már részletesen kifej</w:t>
      </w:r>
      <w:r w:rsidR="001B2893">
        <w:rPr>
          <w:rFonts w:ascii="Times New Roman" w:hAnsi="Times New Roman" w:cs="Times New Roman"/>
        </w:rPr>
        <w:t>t</w:t>
      </w:r>
      <w:r w:rsidRPr="003A33A8">
        <w:rPr>
          <w:rFonts w:ascii="Times New Roman" w:hAnsi="Times New Roman" w:cs="Times New Roman"/>
        </w:rPr>
        <w:t>ettem, amit itt csak futólag említhetek.</w:t>
      </w:r>
    </w:p>
    <w:p w14:paraId="0F0AA488" w14:textId="77777777" w:rsidR="007009B2" w:rsidRPr="003A33A8" w:rsidRDefault="001B2893" w:rsidP="007D5886">
      <w:pPr>
        <w:widowControl/>
        <w:ind w:firstLine="284"/>
        <w:jc w:val="both"/>
        <w:rPr>
          <w:rFonts w:ascii="Times New Roman" w:hAnsi="Times New Roman" w:cs="Times New Roman"/>
        </w:rPr>
      </w:pPr>
      <w:r>
        <w:rPr>
          <w:rFonts w:ascii="Times New Roman" w:hAnsi="Times New Roman" w:cs="Times New Roman"/>
        </w:rPr>
        <w:t>Am</w:t>
      </w:r>
      <w:r w:rsidR="007009B2" w:rsidRPr="003A33A8">
        <w:rPr>
          <w:rFonts w:ascii="Times New Roman" w:hAnsi="Times New Roman" w:cs="Times New Roman"/>
        </w:rPr>
        <w:t>iként az egyes ember evolúciójának megfigyelésénél azt tapasztaljuk, hogy életének különböző fokozatait különböző öntudati állapotok uralják: ifjúságát az indulatok, meglett korát az értelem, agg korát a szellemi bölcsesség, éppen úgy a különböző civilizációk</w:t>
      </w:r>
      <w:r>
        <w:rPr>
          <w:rFonts w:ascii="Times New Roman" w:hAnsi="Times New Roman" w:cs="Times New Roman"/>
        </w:rPr>
        <w:t>nál</w:t>
      </w:r>
      <w:r w:rsidR="007009B2" w:rsidRPr="003A33A8">
        <w:rPr>
          <w:rFonts w:ascii="Times New Roman" w:hAnsi="Times New Roman" w:cs="Times New Roman"/>
        </w:rPr>
        <w:t xml:space="preserve"> és emberfajoknál is hasonló fokozatokat különböztetünk meg és ennek kapcsán következtethetünk a jövőre. Azt látjuk, hogy a jelenleg is élő tevékeny kelta fajnak, amely megelőzte fajunkat, fő jellemvonása az érzelem és ez a költészet</w:t>
      </w:r>
      <w:r>
        <w:rPr>
          <w:rFonts w:ascii="Times New Roman" w:hAnsi="Times New Roman" w:cs="Times New Roman"/>
        </w:rPr>
        <w:t>ben</w:t>
      </w:r>
      <w:r w:rsidR="007009B2" w:rsidRPr="003A33A8">
        <w:rPr>
          <w:rFonts w:ascii="Times New Roman" w:hAnsi="Times New Roman" w:cs="Times New Roman"/>
        </w:rPr>
        <w:t xml:space="preserve"> és művészetekben jut leginkább kifejezésére. Látjuk továbbá, hogy a teuton fajban az értelem az uralkodó vonás és hogy az ész a legtöbb dicsőséget ama népek között aratta, amelyek e törzsből származnak és amelyhez az angol nép is tartozik. Ha ez a tény fennáll a múltra és jelenre nézve, akkor nem ésszerűtlen, ha az emberiség fejlődésének jelen stádiumában keressük a következő tulajdonság, a bővülő öntudat, a spirituális természet kibontakozását, ami éppen olyan elkerülhetetlenül következik az értelmi természet után, mint ahogyan ez az érzelmi természetet követte; a bölcsesség és a mindent felölelő szeretet koronáját helyezi az emberiség homlokára, amely ifjúságán túl van és meglett korában evolúciójának tetőpontja felé halad. Következéské</w:t>
      </w:r>
      <w:r>
        <w:rPr>
          <w:rFonts w:ascii="Times New Roman" w:hAnsi="Times New Roman" w:cs="Times New Roman"/>
        </w:rPr>
        <w:t>p</w:t>
      </w:r>
      <w:r w:rsidR="007009B2" w:rsidRPr="003A33A8">
        <w:rPr>
          <w:rFonts w:ascii="Times New Roman" w:hAnsi="Times New Roman" w:cs="Times New Roman"/>
        </w:rPr>
        <w:t>pen azt várhatjuk, hogy a jövő civilizáció fő</w:t>
      </w:r>
      <w:r>
        <w:rPr>
          <w:rFonts w:ascii="Times New Roman" w:hAnsi="Times New Roman" w:cs="Times New Roman"/>
        </w:rPr>
        <w:t xml:space="preserve"> </w:t>
      </w:r>
      <w:r w:rsidR="007009B2" w:rsidRPr="003A33A8">
        <w:rPr>
          <w:rFonts w:ascii="Times New Roman" w:hAnsi="Times New Roman" w:cs="Times New Roman"/>
        </w:rPr>
        <w:t>sajátsága a spirituális jellemvonás lesz, amely mind a vallási, mind a tudományos, művészeti és társadalmi téren uralkodni fog. Méltán remélhetjük, hogy amilyen mértékben a terjedő spirituali</w:t>
      </w:r>
      <w:r>
        <w:rPr>
          <w:rFonts w:ascii="Times New Roman" w:hAnsi="Times New Roman" w:cs="Times New Roman"/>
        </w:rPr>
        <w:t>tá</w:t>
      </w:r>
      <w:r w:rsidR="007009B2" w:rsidRPr="003A33A8">
        <w:rPr>
          <w:rFonts w:ascii="Times New Roman" w:hAnsi="Times New Roman" w:cs="Times New Roman"/>
        </w:rPr>
        <w:t>s átalakítja a jövendő civilizációt, olyan mértékben vallási téren folytonosan erősbödő egységét</w:t>
      </w:r>
      <w:r>
        <w:rPr>
          <w:rFonts w:ascii="Times New Roman" w:hAnsi="Times New Roman" w:cs="Times New Roman"/>
        </w:rPr>
        <w:t>,</w:t>
      </w:r>
      <w:r w:rsidR="007009B2" w:rsidRPr="003A33A8">
        <w:rPr>
          <w:rFonts w:ascii="Times New Roman" w:hAnsi="Times New Roman" w:cs="Times New Roman"/>
        </w:rPr>
        <w:t xml:space="preserve"> tudományos téren új kutatási módszereket és a gondolaterő új kibontakozásait fogjuk találni; azt is látni fogjuk miként nyilvánul a spiritualitás a társadalomban</w:t>
      </w:r>
      <w:r w:rsidR="004F054C">
        <w:rPr>
          <w:rFonts w:ascii="Times New Roman" w:hAnsi="Times New Roman" w:cs="Times New Roman"/>
        </w:rPr>
        <w:t>, amely</w:t>
      </w:r>
      <w:r w:rsidR="007009B2" w:rsidRPr="003A33A8">
        <w:rPr>
          <w:rFonts w:ascii="Times New Roman" w:hAnsi="Times New Roman" w:cs="Times New Roman"/>
        </w:rPr>
        <w:t>nek önfeláldozás lesz az alapja, az önuralom segélyével fog felépülni és cél gyanánt a testvériséget tűzi ki.</w:t>
      </w:r>
    </w:p>
    <w:p w14:paraId="2656BE03"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Ezek lesznek szerintünk, röviden, az eljövendő civilizáció sajátságai. Vajon milyen szerepe lesz a teozófiának a jövő civilizációban? Milyen helyet fog elfoglalni, mi lesz a teendője és feladata? Ezekre a kérdésekre akarok felelni ezúttal. </w:t>
      </w:r>
      <w:r w:rsidR="001B2893">
        <w:rPr>
          <w:rFonts w:ascii="Times New Roman" w:hAnsi="Times New Roman" w:cs="Times New Roman"/>
        </w:rPr>
        <w:t>Am</w:t>
      </w:r>
      <w:r w:rsidRPr="003A33A8">
        <w:rPr>
          <w:rFonts w:ascii="Times New Roman" w:hAnsi="Times New Roman" w:cs="Times New Roman"/>
        </w:rPr>
        <w:t>időn teozófiáról beszélünk, azok, akik a teozófiát csak éppen nevéről ismerik, méltán kérdezhetik – és hogy milyen felületesen ismerik, arról leginkább a teozófiára vonatkozó hírlapi megjegyzésekből győződhetünk meg –</w:t>
      </w:r>
      <w:r w:rsidR="001B2893">
        <w:rPr>
          <w:rFonts w:ascii="Times New Roman" w:hAnsi="Times New Roman" w:cs="Times New Roman"/>
        </w:rPr>
        <w:t>,</w:t>
      </w:r>
      <w:r w:rsidRPr="003A33A8">
        <w:rPr>
          <w:rFonts w:ascii="Times New Roman" w:hAnsi="Times New Roman" w:cs="Times New Roman"/>
        </w:rPr>
        <w:t xml:space="preserve"> méltán kérdezhetik: mi a teozófia? honnan származik? Ezekre az elemi kérdésekre kell röviden felelnem. A teozófia, mint már elnevezése is mutatja, elsősorban azt jelenti, hogy az ember, mint szellemi lény, közvetlenül megismerheti Istent, aki szellem. A teozófia az ősrégi gnózis összefoglalása, ellentétben a tizenkilencedik század végén divatozott agnoszticizmussal. Egyesítése ama tanoknak, amelyek a világ nagy vallásainak alapját teszik;</w:t>
      </w:r>
      <w:r w:rsidR="0085533C">
        <w:rPr>
          <w:rFonts w:ascii="Times New Roman" w:hAnsi="Times New Roman" w:cs="Times New Roman"/>
        </w:rPr>
        <w:t xml:space="preserve"> olyan </w:t>
      </w:r>
      <w:r w:rsidRPr="003A33A8">
        <w:rPr>
          <w:rFonts w:ascii="Times New Roman" w:hAnsi="Times New Roman" w:cs="Times New Roman"/>
        </w:rPr>
        <w:t>tanoknak</w:t>
      </w:r>
      <w:r w:rsidR="004F054C">
        <w:rPr>
          <w:rFonts w:ascii="Times New Roman" w:hAnsi="Times New Roman" w:cs="Times New Roman"/>
        </w:rPr>
        <w:t>, amely</w:t>
      </w:r>
      <w:r w:rsidRPr="003A33A8">
        <w:rPr>
          <w:rFonts w:ascii="Times New Roman" w:hAnsi="Times New Roman" w:cs="Times New Roman"/>
        </w:rPr>
        <w:t>eket mind a múltnak, mind a jelennek minden nagy vallása többé-kevésbé tökéletesen és világosan fejteget; a teozófia</w:t>
      </w:r>
      <w:r w:rsidR="0085533C">
        <w:rPr>
          <w:rFonts w:ascii="Times New Roman" w:hAnsi="Times New Roman" w:cs="Times New Roman"/>
        </w:rPr>
        <w:t xml:space="preserve"> olyan </w:t>
      </w:r>
      <w:r w:rsidRPr="003A33A8">
        <w:rPr>
          <w:rFonts w:ascii="Times New Roman" w:hAnsi="Times New Roman" w:cs="Times New Roman"/>
        </w:rPr>
        <w:t>tanítások összessége, amelyek spirituális lényegűek, elterjedésük általános és céljuk, hogy az embert a tökéletességhez vezető ösvényen vezessék, életében tanítsák, halála óráján felvilágosítsák. Nem foglalkozik különleges szokásokkal, szertartásokkal, a vallás valamely speciális részének tanításával, amely nem álta</w:t>
      </w:r>
      <w:r w:rsidRPr="003A33A8">
        <w:rPr>
          <w:rFonts w:ascii="Times New Roman" w:hAnsi="Times New Roman" w:cs="Times New Roman"/>
        </w:rPr>
        <w:lastRenderedPageBreak/>
        <w:t>lános és nem található fel valamennyiben. Tanulmány tárgyává teszi az egyes vallások jellemző tanításait és rámutat a szertartások külsőség</w:t>
      </w:r>
      <w:r w:rsidR="001B2893">
        <w:rPr>
          <w:rFonts w:ascii="Times New Roman" w:hAnsi="Times New Roman" w:cs="Times New Roman"/>
        </w:rPr>
        <w:t>e</w:t>
      </w:r>
      <w:r w:rsidRPr="003A33A8">
        <w:rPr>
          <w:rFonts w:ascii="Times New Roman" w:hAnsi="Times New Roman" w:cs="Times New Roman"/>
        </w:rPr>
        <w:t>i, az összes vallások szimbólumai alatt rejlő okkult jelentőségekre, de miközben ezeket magyarázza, megvilágítja, valódi értéküket kiemeli, nem törekszik az embereket befolyásolni egyik vallás érdekében és a másiknak rovására, e helyett inkább azt ajánlja, hogy saját vallásuk elhagyása helyett igyekezzenek azokat a mély igazságokat, amelyek az összes vallások közös tulajdonságai, saját vallásukban is megtalálni. A teozófia ennélfogva arra törekszik</w:t>
      </w:r>
      <w:r w:rsidR="001B2893">
        <w:rPr>
          <w:rFonts w:ascii="Times New Roman" w:hAnsi="Times New Roman" w:cs="Times New Roman"/>
        </w:rPr>
        <w:t>,</w:t>
      </w:r>
      <w:r w:rsidRPr="003A33A8">
        <w:rPr>
          <w:rFonts w:ascii="Times New Roman" w:hAnsi="Times New Roman" w:cs="Times New Roman"/>
        </w:rPr>
        <w:t xml:space="preserve"> hogy a vallásos kérdésekben viszály helyett békét teremtsen, hogy a vallás az embereket egyesítse</w:t>
      </w:r>
      <w:r w:rsidR="001B2893">
        <w:rPr>
          <w:rFonts w:ascii="Times New Roman" w:hAnsi="Times New Roman" w:cs="Times New Roman"/>
        </w:rPr>
        <w:t>,</w:t>
      </w:r>
      <w:r w:rsidRPr="003A33A8">
        <w:rPr>
          <w:rFonts w:ascii="Times New Roman" w:hAnsi="Times New Roman" w:cs="Times New Roman"/>
        </w:rPr>
        <w:t xml:space="preserve"> ahelyett, hogy elválassza őket, békéltető legyen és ne harcra buzdító. Azáltal, hogy minden vallásból ezeket az elemi tényezőket eképpen kiválasztja és az emberi elme elé tárja, méltán jogot formálhat az „ősrégi bölcsesség”, az „isteni bölcsesség” elnevezésére, amelyből minden nagy vallás származik. Ez, röviden ugyan és csak nagy vonásokban, a teozófia lényege. Ami az embernek Istenhez való viszonyára vonatkozik, a gnó</w:t>
      </w:r>
      <w:r w:rsidRPr="003A33A8">
        <w:rPr>
          <w:rStyle w:val="SzvegtrzsCorbel85ptTrkz0pt"/>
          <w:rFonts w:ascii="Times New Roman" w:hAnsi="Times New Roman" w:cs="Times New Roman"/>
          <w:sz w:val="24"/>
          <w:szCs w:val="24"/>
        </w:rPr>
        <w:t>z</w:t>
      </w:r>
      <w:r w:rsidRPr="003A33A8">
        <w:rPr>
          <w:rFonts w:ascii="Times New Roman" w:hAnsi="Times New Roman" w:cs="Times New Roman"/>
        </w:rPr>
        <w:t>is</w:t>
      </w:r>
      <w:r w:rsidR="0085533C">
        <w:rPr>
          <w:rFonts w:ascii="Times New Roman" w:hAnsi="Times New Roman" w:cs="Times New Roman"/>
        </w:rPr>
        <w:t xml:space="preserve"> olyan </w:t>
      </w:r>
      <w:r w:rsidRPr="003A33A8">
        <w:rPr>
          <w:rFonts w:ascii="Times New Roman" w:hAnsi="Times New Roman" w:cs="Times New Roman"/>
        </w:rPr>
        <w:t>alapvető spirituális igazságok foglalata, amelyek a világ minden nagy vallásában feltalálhatók. Ha majd rátérek a munkára, amely a teozófiának vallási téren a jövőben osztályrészül fog jutni, egyenként fel fogom sorolni e tanokat, úgy, hogy önmaguk meggyőződhetnek róla, mint lehet úgy a jelenben, mint a múltban, az élő és a holt vallások összes szentírásai</w:t>
      </w:r>
      <w:r w:rsidRPr="003A33A8">
        <w:rPr>
          <w:rStyle w:val="Szvegtrzs1"/>
          <w:rFonts w:eastAsia="Impact"/>
          <w:spacing w:val="0"/>
          <w:sz w:val="24"/>
          <w:szCs w:val="24"/>
          <w:lang w:eastAsia="en-US" w:bidi="en-US"/>
        </w:rPr>
        <w:t xml:space="preserve">ban </w:t>
      </w:r>
      <w:r w:rsidRPr="003A33A8">
        <w:rPr>
          <w:rStyle w:val="Szvegtrzs1"/>
          <w:rFonts w:eastAsia="Impact"/>
          <w:spacing w:val="0"/>
          <w:sz w:val="24"/>
          <w:szCs w:val="24"/>
        </w:rPr>
        <w:t xml:space="preserve">megtalálni. Előrebocsátottam </w:t>
      </w:r>
      <w:r w:rsidR="001041A8" w:rsidRPr="003A33A8">
        <w:rPr>
          <w:rStyle w:val="Szvegtrzs1"/>
          <w:rFonts w:eastAsia="Impact"/>
          <w:spacing w:val="0"/>
          <w:sz w:val="24"/>
          <w:szCs w:val="24"/>
        </w:rPr>
        <w:t xml:space="preserve">a teozófia tanításainak </w:t>
      </w:r>
      <w:r w:rsidRPr="003A33A8">
        <w:rPr>
          <w:rStyle w:val="Szvegtrzs1"/>
          <w:rFonts w:eastAsia="Impact"/>
          <w:spacing w:val="0"/>
          <w:sz w:val="24"/>
          <w:szCs w:val="24"/>
        </w:rPr>
        <w:t>rövid magyarázatát, hogy eloszlassam ezáltal azt a sötét fátyolt</w:t>
      </w:r>
      <w:r w:rsidR="004F054C">
        <w:rPr>
          <w:rStyle w:val="Szvegtrzs1"/>
          <w:rFonts w:eastAsia="Impact"/>
          <w:spacing w:val="0"/>
          <w:sz w:val="24"/>
          <w:szCs w:val="24"/>
        </w:rPr>
        <w:t>, amely</w:t>
      </w:r>
      <w:r w:rsidRPr="003A33A8">
        <w:rPr>
          <w:rStyle w:val="Szvegtrzs1"/>
          <w:rFonts w:eastAsia="Impact"/>
          <w:spacing w:val="0"/>
          <w:sz w:val="24"/>
          <w:szCs w:val="24"/>
        </w:rPr>
        <w:t>et a tudatlanság és előítélet vont köréje.</w:t>
      </w:r>
    </w:p>
    <w:p w14:paraId="68C4534D"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Föltéve tehát, hogy az eljövendő civilizáció spirituális jellegű lesz és hogy a teozófiának határozott szerepe lesz benne</w:t>
      </w:r>
      <w:r w:rsidR="001041A8">
        <w:rPr>
          <w:rStyle w:val="Szvegtrzs1"/>
          <w:rFonts w:eastAsia="Impact"/>
          <w:spacing w:val="0"/>
          <w:sz w:val="24"/>
          <w:szCs w:val="24"/>
        </w:rPr>
        <w:t>,</w:t>
      </w:r>
      <w:r w:rsidRPr="003A33A8">
        <w:rPr>
          <w:rStyle w:val="Szvegtrzs1"/>
          <w:rFonts w:eastAsia="Impact"/>
          <w:spacing w:val="0"/>
          <w:sz w:val="24"/>
          <w:szCs w:val="24"/>
        </w:rPr>
        <w:t xml:space="preserve"> lássuk, milyen természetű munka vár reá, milyen irányban működik a teozófia, hogy a jövendő civilizáció útját előkészítse és azt határozott irányba terelje. Tudjuk, hogy minden nagy vallással párhuzamosan határozott jellegű civilizáció fejlődik és hogy e civilizáció a vallás jellegének megfelelően alakul ki; ezért mondom, hogy a teozófia az utat készíti elő. Minden civilizáció kezdetén egy nagy Tanító jelenik meg a világon, hogy megadja az impulzust e civilizációhoz, és megteremtse a vallást, amely a civilizációt alakítani hivatva van. Ennél</w:t>
      </w:r>
      <w:r w:rsidR="001041A8">
        <w:rPr>
          <w:rStyle w:val="Szvegtrzs1"/>
          <w:rFonts w:eastAsia="Impact"/>
          <w:spacing w:val="0"/>
          <w:sz w:val="24"/>
          <w:szCs w:val="24"/>
        </w:rPr>
        <w:t xml:space="preserve"> </w:t>
      </w:r>
      <w:r w:rsidRPr="003A33A8">
        <w:rPr>
          <w:rStyle w:val="Szvegtrzs1"/>
          <w:rFonts w:eastAsia="Impact"/>
          <w:spacing w:val="0"/>
          <w:sz w:val="24"/>
          <w:szCs w:val="24"/>
        </w:rPr>
        <w:t>fogva, midőn a jövendő civilizációra gondolunk, egyszersmind egy nagy isteni Tanító megnyilatkozását is várjuk.</w:t>
      </w:r>
    </w:p>
    <w:p w14:paraId="4EBCA57C"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Azonban, miként említettem, az emberek nem csak azt kérdezhetik, hogy mi a teozófia, hanem azt is, hogy honnan származik? A teozófia a legutóbbi az indító erők közül, amelyek a történelem hosszú múltjában a nagy vallásokat egymásután alapították, a legutóbbi, de nem a legutolsó. Ezek az indító erők mindenkor egy hatalmas testvériségből származnak, amely nagy tanítókból, az egykori vallásalapítókból áll, élükön a legfőbb Tanítóval, aki valamennyit uralja, vezeti és sugalmazza. A világ tanítóinak hatalmas testvéri köre ez</w:t>
      </w:r>
      <w:r w:rsidR="004F054C">
        <w:rPr>
          <w:rStyle w:val="Szvegtrzs1"/>
          <w:rFonts w:eastAsia="Impact"/>
          <w:spacing w:val="0"/>
          <w:sz w:val="24"/>
          <w:szCs w:val="24"/>
        </w:rPr>
        <w:t>, amely</w:t>
      </w:r>
      <w:r w:rsidRPr="003A33A8">
        <w:rPr>
          <w:rStyle w:val="Szvegtrzs1"/>
          <w:rFonts w:eastAsia="Impact"/>
          <w:spacing w:val="0"/>
          <w:sz w:val="24"/>
          <w:szCs w:val="24"/>
        </w:rPr>
        <w:t>ből időről-időre kilépnek egye</w:t>
      </w:r>
      <w:r w:rsidRPr="003A33A8">
        <w:rPr>
          <w:rFonts w:ascii="Times New Roman" w:hAnsi="Times New Roman" w:cs="Times New Roman"/>
          <w:lang w:eastAsia="de-DE" w:bidi="de-DE"/>
        </w:rPr>
        <w:t xml:space="preserve">sek, </w:t>
      </w:r>
      <w:r w:rsidRPr="003A33A8">
        <w:rPr>
          <w:rFonts w:ascii="Times New Roman" w:hAnsi="Times New Roman" w:cs="Times New Roman"/>
        </w:rPr>
        <w:t>hogy ú</w:t>
      </w:r>
      <w:r w:rsidRPr="003A33A8">
        <w:rPr>
          <w:rFonts w:ascii="Times New Roman" w:hAnsi="Times New Roman" w:cs="Times New Roman"/>
          <w:lang w:eastAsia="de-DE" w:bidi="de-DE"/>
        </w:rPr>
        <w:t xml:space="preserve">j </w:t>
      </w:r>
      <w:r w:rsidRPr="003A33A8">
        <w:rPr>
          <w:rFonts w:ascii="Times New Roman" w:hAnsi="Times New Roman" w:cs="Times New Roman"/>
        </w:rPr>
        <w:t>vallást alapítsanak és új civilizációnak vessék meg alapját. A múltban gyakran voltak ilyen impulzusok és nincs rá ok, hogy a jelen században újra meg ne ismétlődjenek. A történelem valóban önmagát ismétli, midőn a kellő időben új civilizációt hoz</w:t>
      </w:r>
      <w:r w:rsidR="004F054C">
        <w:rPr>
          <w:rFonts w:ascii="Times New Roman" w:hAnsi="Times New Roman" w:cs="Times New Roman"/>
        </w:rPr>
        <w:t>, amely</w:t>
      </w:r>
      <w:r w:rsidRPr="003A33A8">
        <w:rPr>
          <w:rFonts w:ascii="Times New Roman" w:hAnsi="Times New Roman" w:cs="Times New Roman"/>
        </w:rPr>
        <w:t>et mindig új spirituális impulzus előz meg.</w:t>
      </w:r>
    </w:p>
    <w:p w14:paraId="36257132"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Ez az indító erő azonban a jelen alkalommal az előzőktől lényegesen különbözik, amennyiben nem alap</w:t>
      </w:r>
      <w:r w:rsidR="001041A8">
        <w:rPr>
          <w:rFonts w:ascii="Times New Roman" w:hAnsi="Times New Roman" w:cs="Times New Roman"/>
        </w:rPr>
        <w:t>í</w:t>
      </w:r>
      <w:r w:rsidRPr="003A33A8">
        <w:rPr>
          <w:rFonts w:ascii="Times New Roman" w:hAnsi="Times New Roman" w:cs="Times New Roman"/>
        </w:rPr>
        <w:t>t új vallást, nem emel új korlátokat a hívők és hitetlenek között, nem igyekszik pro</w:t>
      </w:r>
      <w:r w:rsidR="001041A8">
        <w:rPr>
          <w:rFonts w:ascii="Times New Roman" w:hAnsi="Times New Roman" w:cs="Times New Roman"/>
        </w:rPr>
        <w:t>s</w:t>
      </w:r>
      <w:r w:rsidRPr="003A33A8">
        <w:rPr>
          <w:rFonts w:ascii="Times New Roman" w:hAnsi="Times New Roman" w:cs="Times New Roman"/>
        </w:rPr>
        <w:t xml:space="preserve">zelitákat nevelni, hanem csupán sugalmazni. Mert miként az imént is mondottam, a teozófia minden </w:t>
      </w:r>
      <w:proofErr w:type="gramStart"/>
      <w:r w:rsidRPr="003A33A8">
        <w:rPr>
          <w:rFonts w:ascii="Times New Roman" w:hAnsi="Times New Roman" w:cs="Times New Roman"/>
        </w:rPr>
        <w:t>valláshoz</w:t>
      </w:r>
      <w:proofErr w:type="gramEnd"/>
      <w:r w:rsidRPr="003A33A8">
        <w:rPr>
          <w:rFonts w:ascii="Times New Roman" w:hAnsi="Times New Roman" w:cs="Times New Roman"/>
        </w:rPr>
        <w:t xml:space="preserve"> mint békéltető jön és senkit sem igyekszik eltéríteni attól a hittől, amelybe a törvény születésénél fogva helyezte. Az eljövendő civilizáció előkészítésénél tehát első teendője, hogy a vallások testvéri egybekapcsolását megkísérelje; egyiket sem kívánja megsemmisíteni vagy meg- gyöng</w:t>
      </w:r>
      <w:r w:rsidR="001041A8">
        <w:rPr>
          <w:rFonts w:ascii="Times New Roman" w:hAnsi="Times New Roman" w:cs="Times New Roman"/>
        </w:rPr>
        <w:t>í</w:t>
      </w:r>
      <w:r w:rsidRPr="003A33A8">
        <w:rPr>
          <w:rFonts w:ascii="Times New Roman" w:hAnsi="Times New Roman" w:cs="Times New Roman"/>
        </w:rPr>
        <w:t>teni, hanem arra törekszik, hogy az ellenfelekből testvérek legyenek és hogy minden vallás elismerje a többihez való rokonságát</w:t>
      </w:r>
      <w:r w:rsidR="001041A8">
        <w:rPr>
          <w:rFonts w:ascii="Times New Roman" w:hAnsi="Times New Roman" w:cs="Times New Roman"/>
        </w:rPr>
        <w:t>:</w:t>
      </w:r>
      <w:r w:rsidRPr="003A33A8">
        <w:rPr>
          <w:rFonts w:ascii="Times New Roman" w:hAnsi="Times New Roman" w:cs="Times New Roman"/>
        </w:rPr>
        <w:t xml:space="preserve"> </w:t>
      </w:r>
      <w:r w:rsidR="001041A8">
        <w:rPr>
          <w:rFonts w:ascii="Times New Roman" w:hAnsi="Times New Roman" w:cs="Times New Roman"/>
        </w:rPr>
        <w:t>a</w:t>
      </w:r>
      <w:r w:rsidRPr="003A33A8">
        <w:rPr>
          <w:rFonts w:ascii="Times New Roman" w:hAnsi="Times New Roman" w:cs="Times New Roman"/>
        </w:rPr>
        <w:t xml:space="preserve"> különálló és egymás közt torzsalkodó vallások hatalmas családot alkossanak. Hogy e magasztos célt elérhesse, felhasználja mindama tényezőket</w:t>
      </w:r>
      <w:r w:rsidR="004F054C">
        <w:rPr>
          <w:rFonts w:ascii="Times New Roman" w:hAnsi="Times New Roman" w:cs="Times New Roman"/>
        </w:rPr>
        <w:t>, amely</w:t>
      </w:r>
      <w:r w:rsidRPr="003A33A8">
        <w:rPr>
          <w:rFonts w:ascii="Times New Roman" w:hAnsi="Times New Roman" w:cs="Times New Roman"/>
        </w:rPr>
        <w:t>eket eddig nagyobbára a vallás ellen alkalmaztak, de amelyeket tulajdonképpen a vallás szolgálatába kellene állítani. Az idősebbek közölünk talán még emlékeznek, hogy a tizenkilencedik század végén egy új tudomány keletkezett</w:t>
      </w:r>
      <w:r w:rsidR="004F054C">
        <w:rPr>
          <w:rFonts w:ascii="Times New Roman" w:hAnsi="Times New Roman" w:cs="Times New Roman"/>
        </w:rPr>
        <w:t>, amely</w:t>
      </w:r>
      <w:r w:rsidRPr="003A33A8">
        <w:rPr>
          <w:rFonts w:ascii="Times New Roman" w:hAnsi="Times New Roman" w:cs="Times New Roman"/>
        </w:rPr>
        <w:t xml:space="preserve">et „összehasonlító </w:t>
      </w:r>
      <w:proofErr w:type="gramStart"/>
      <w:r w:rsidRPr="003A33A8">
        <w:rPr>
          <w:rFonts w:ascii="Times New Roman" w:hAnsi="Times New Roman" w:cs="Times New Roman"/>
        </w:rPr>
        <w:t>mitológiá”-</w:t>
      </w:r>
      <w:proofErr w:type="gramEnd"/>
      <w:r w:rsidRPr="003A33A8">
        <w:rPr>
          <w:rFonts w:ascii="Times New Roman" w:hAnsi="Times New Roman" w:cs="Times New Roman"/>
        </w:rPr>
        <w:t>nak neveztek. Még emlékezni fognak e tudomány kezdetére és fejlődésére, mind a múltban, mind a jelenben élő vallásokról azt igyekezett bebizonyítani, hogy a vallás a tudatlanság eredménye és csak idővel csiszolódott, midőn műveltebb népek között terjedt el. Az összehasonlító mitológia a régiség búvárfelfedezéseiből, kutatásaiból fegyvert kovácsolt a leghatalmasabb keresztény vallás ellen, amely leginkább művelte a tudomá</w:t>
      </w:r>
      <w:r w:rsidRPr="003A33A8">
        <w:rPr>
          <w:rFonts w:ascii="Times New Roman" w:hAnsi="Times New Roman" w:cs="Times New Roman"/>
        </w:rPr>
        <w:lastRenderedPageBreak/>
        <w:t xml:space="preserve">nyokat. A keresztény hit egyik tantételét a másik után vette elő és kimutatta, hogy ugyanezen tantételek más időkben, más civilizációkban, a múltnak mind holt, mind még élő vallásaiban léteztek és léteznek. Értesüléseit az Egyiptomban feltárt sírokból szerezte és a </w:t>
      </w:r>
      <w:r w:rsidRPr="003A33A8">
        <w:rPr>
          <w:rFonts w:ascii="Times New Roman" w:hAnsi="Times New Roman" w:cs="Times New Roman"/>
          <w:lang w:eastAsia="en-US" w:bidi="en-US"/>
        </w:rPr>
        <w:t>papirusz-</w:t>
      </w:r>
      <w:r w:rsidRPr="003A33A8">
        <w:rPr>
          <w:rFonts w:ascii="Times New Roman" w:hAnsi="Times New Roman" w:cs="Times New Roman"/>
        </w:rPr>
        <w:t>levelekről</w:t>
      </w:r>
      <w:r w:rsidR="004F054C">
        <w:rPr>
          <w:rFonts w:ascii="Times New Roman" w:hAnsi="Times New Roman" w:cs="Times New Roman"/>
        </w:rPr>
        <w:t>, amely</w:t>
      </w:r>
      <w:r w:rsidRPr="003A33A8">
        <w:rPr>
          <w:rFonts w:ascii="Times New Roman" w:hAnsi="Times New Roman" w:cs="Times New Roman"/>
        </w:rPr>
        <w:t xml:space="preserve">eket egykor a múmiák kebelére helyeztek, összegyűjtötte az egyiptomi bölcsesség maradványait. </w:t>
      </w:r>
      <w:r w:rsidR="001041A8">
        <w:rPr>
          <w:rFonts w:ascii="Times New Roman" w:hAnsi="Times New Roman" w:cs="Times New Roman"/>
        </w:rPr>
        <w:t>Í</w:t>
      </w:r>
      <w:r w:rsidRPr="003A33A8">
        <w:rPr>
          <w:rFonts w:ascii="Times New Roman" w:hAnsi="Times New Roman" w:cs="Times New Roman"/>
        </w:rPr>
        <w:t>gy keletkezett e szétszórt töredékekből az egyiptomiak jól ismert „Halottak könyve”. Ugyanígy járt el Kaldeával, Ninivével és az egyiptomi templomok ama hasonmásaival</w:t>
      </w:r>
      <w:r w:rsidR="004F054C">
        <w:rPr>
          <w:rFonts w:ascii="Times New Roman" w:hAnsi="Times New Roman" w:cs="Times New Roman"/>
        </w:rPr>
        <w:t>, amely</w:t>
      </w:r>
      <w:r w:rsidRPr="003A33A8">
        <w:rPr>
          <w:rFonts w:ascii="Times New Roman" w:hAnsi="Times New Roman" w:cs="Times New Roman"/>
        </w:rPr>
        <w:t xml:space="preserve">eket a távoli Mexikóban ástak ki. E templomok évezredekkel idősebbek, mint az aztékok, akik e templomok buzgó híveit lemészárolták, civilizációjukat megsemmisítették; az aztékok viszont több ezer éves múltra tekintettek vissza, midőn </w:t>
      </w:r>
      <w:r w:rsidRPr="003A33A8">
        <w:rPr>
          <w:rFonts w:ascii="Times New Roman" w:hAnsi="Times New Roman" w:cs="Times New Roman"/>
          <w:lang w:eastAsia="en-US" w:bidi="en-US"/>
        </w:rPr>
        <w:t xml:space="preserve">Cortez </w:t>
      </w:r>
      <w:r w:rsidRPr="003A33A8">
        <w:rPr>
          <w:rFonts w:ascii="Times New Roman" w:hAnsi="Times New Roman" w:cs="Times New Roman"/>
        </w:rPr>
        <w:t>és spanyol társai ugyanúgy bántak el vel</w:t>
      </w:r>
      <w:r w:rsidR="001041A8">
        <w:rPr>
          <w:rFonts w:ascii="Times New Roman" w:hAnsi="Times New Roman" w:cs="Times New Roman"/>
        </w:rPr>
        <w:t>ü</w:t>
      </w:r>
      <w:r w:rsidRPr="003A33A8">
        <w:rPr>
          <w:rFonts w:ascii="Times New Roman" w:hAnsi="Times New Roman" w:cs="Times New Roman"/>
        </w:rPr>
        <w:t xml:space="preserve">k, mint ők elődjeikkel. Az összehasonlító mitológia a feltárt templomokból egyező tanokat és egyező eszméket </w:t>
      </w:r>
      <w:r w:rsidR="001041A8">
        <w:rPr>
          <w:rFonts w:ascii="Times New Roman" w:hAnsi="Times New Roman" w:cs="Times New Roman"/>
        </w:rPr>
        <w:t>h</w:t>
      </w:r>
      <w:r w:rsidRPr="003A33A8">
        <w:rPr>
          <w:rFonts w:ascii="Times New Roman" w:hAnsi="Times New Roman" w:cs="Times New Roman"/>
        </w:rPr>
        <w:t xml:space="preserve">ozott napvilágra. Ugyancsak egyező tanokat gyűjtött össze Kína vallásos irataiból és ősrégi hagyományaiból; India szentírásaiból </w:t>
      </w:r>
      <w:r w:rsidRPr="003A33A8">
        <w:rPr>
          <w:rFonts w:ascii="Times New Roman" w:hAnsi="Times New Roman" w:cs="Times New Roman"/>
          <w:lang w:eastAsia="en-US" w:bidi="en-US"/>
        </w:rPr>
        <w:t xml:space="preserve">Zoroaster </w:t>
      </w:r>
      <w:r w:rsidRPr="003A33A8">
        <w:rPr>
          <w:rFonts w:ascii="Times New Roman" w:hAnsi="Times New Roman" w:cs="Times New Roman"/>
        </w:rPr>
        <w:t>hagyományainak töredékeiből, buddhista nemzetek könyveiből a görögöknél és rómaiaknál. Az így összegyűlt tények halmazából jött létre az a tudomány</w:t>
      </w:r>
      <w:r w:rsidR="004F054C">
        <w:rPr>
          <w:rFonts w:ascii="Times New Roman" w:hAnsi="Times New Roman" w:cs="Times New Roman"/>
        </w:rPr>
        <w:t>, amely</w:t>
      </w:r>
      <w:r w:rsidRPr="003A33A8">
        <w:rPr>
          <w:rFonts w:ascii="Times New Roman" w:hAnsi="Times New Roman" w:cs="Times New Roman"/>
        </w:rPr>
        <w:t>et „összehasonlító mitológiá”-nak neveztek el. Ez a leggyilkosabb fegyver</w:t>
      </w:r>
      <w:r w:rsidR="004F054C">
        <w:rPr>
          <w:rFonts w:ascii="Times New Roman" w:hAnsi="Times New Roman" w:cs="Times New Roman"/>
        </w:rPr>
        <w:t>, amely</w:t>
      </w:r>
      <w:r w:rsidRPr="003A33A8">
        <w:rPr>
          <w:rFonts w:ascii="Times New Roman" w:hAnsi="Times New Roman" w:cs="Times New Roman"/>
        </w:rPr>
        <w:t>et a dogmatikus kereszténység ellen valaha kovácsoltak, mivel elvitázhatatlan tények ismeretére támaszkodik. Ezzel elérkezett az ideje, hogy kilépjen az új életre kelt teozófia, az ismert tényeket igazolja, sőt újabbakkal gazdagítsa és egyúttal arra is rámutasson, hogy az összehasonlító mitológia helyett meg kellene teremteni a vallások összehasonlító tudományát</w:t>
      </w:r>
      <w:r w:rsidR="004F054C">
        <w:rPr>
          <w:rFonts w:ascii="Times New Roman" w:hAnsi="Times New Roman" w:cs="Times New Roman"/>
        </w:rPr>
        <w:t>, amely</w:t>
      </w:r>
      <w:r w:rsidRPr="003A33A8">
        <w:rPr>
          <w:rFonts w:ascii="Times New Roman" w:hAnsi="Times New Roman" w:cs="Times New Roman"/>
        </w:rPr>
        <w:t>nek feladata volna kimutatni, hogy mindaz, amit közösen tanítottak</w:t>
      </w:r>
      <w:r w:rsidR="001041A8">
        <w:rPr>
          <w:rFonts w:ascii="Times New Roman" w:hAnsi="Times New Roman" w:cs="Times New Roman"/>
        </w:rPr>
        <w:t>,</w:t>
      </w:r>
      <w:r w:rsidRPr="003A33A8">
        <w:rPr>
          <w:rFonts w:ascii="Times New Roman" w:hAnsi="Times New Roman" w:cs="Times New Roman"/>
        </w:rPr>
        <w:t xml:space="preserve"> nem hazugság, hanem igazság, nem ámítás, hanem valóság. Védelmére kel</w:t>
      </w:r>
      <w:r w:rsidR="001041A8">
        <w:rPr>
          <w:rFonts w:ascii="Times New Roman" w:hAnsi="Times New Roman" w:cs="Times New Roman"/>
        </w:rPr>
        <w:t>t</w:t>
      </w:r>
      <w:r w:rsidRPr="003A33A8">
        <w:rPr>
          <w:rFonts w:ascii="Times New Roman" w:hAnsi="Times New Roman" w:cs="Times New Roman"/>
        </w:rPr>
        <w:t xml:space="preserve"> minden vallásnak éppen a hittételek egyenlősége alapján; rámutatott arra, hogy az igazság csak azért, mert régi nem szűnik meg igazság maradni; a vallást ugyanazon érvekkel igazolta, amelyeket eddig ellene használtak és ahelyett, hogy azt a vad népek tudatlanságából vezetné le, amely csak az új korban finomodott meg, egy közös ősrégi bölcsességre vezette vissza. A teozófia számos érvet hozott fel erre vonatkozólag, amelyekre azonban most nincsen időm kitérni, de megtalálhatók ama gazdag irodalomban, amely e tárggyal foglalkozik. Hogy a vallások testvériségének megteremtésével minden a jövő javára fordíttassék, a teozófia most minden országban, minden hit, minden vallás hívői között a közös örökséget – a spirituális igazságot – proklamálja; azokat az alapvető tanokat, amelyek minden hitben megtalálhatók. Melyek e tanok? Számuk nem sokra terjed és mégis</w:t>
      </w:r>
      <w:r w:rsidR="0085533C">
        <w:rPr>
          <w:rFonts w:ascii="Times New Roman" w:hAnsi="Times New Roman" w:cs="Times New Roman"/>
        </w:rPr>
        <w:t xml:space="preserve"> olyan </w:t>
      </w:r>
      <w:r w:rsidRPr="003A33A8">
        <w:rPr>
          <w:rFonts w:ascii="Times New Roman" w:hAnsi="Times New Roman" w:cs="Times New Roman"/>
        </w:rPr>
        <w:t>messzire kihatnak.</w:t>
      </w:r>
    </w:p>
    <w:p w14:paraId="55745B43" w14:textId="77777777" w:rsidR="008633B7"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Az </w:t>
      </w:r>
      <w:r w:rsidRPr="00DE5EAF">
        <w:rPr>
          <w:rFonts w:ascii="Times New Roman" w:hAnsi="Times New Roman" w:cs="Times New Roman"/>
          <w:b/>
        </w:rPr>
        <w:t>első</w:t>
      </w:r>
      <w:r w:rsidRPr="003A33A8">
        <w:rPr>
          <w:rFonts w:ascii="Times New Roman" w:hAnsi="Times New Roman" w:cs="Times New Roman"/>
        </w:rPr>
        <w:t xml:space="preserve"> nagy tantétel</w:t>
      </w:r>
      <w:r w:rsidR="004F054C">
        <w:rPr>
          <w:rFonts w:ascii="Times New Roman" w:hAnsi="Times New Roman" w:cs="Times New Roman"/>
        </w:rPr>
        <w:t>, amely</w:t>
      </w:r>
      <w:r w:rsidRPr="003A33A8">
        <w:rPr>
          <w:rFonts w:ascii="Times New Roman" w:hAnsi="Times New Roman" w:cs="Times New Roman"/>
        </w:rPr>
        <w:t>et minden vallás hirdet, hogy Isten lényegében egy</w:t>
      </w:r>
      <w:r w:rsidR="008633B7">
        <w:rPr>
          <w:rFonts w:ascii="Times New Roman" w:hAnsi="Times New Roman" w:cs="Times New Roman"/>
        </w:rPr>
        <w:t>.</w:t>
      </w:r>
      <w:r w:rsidR="00DE5EAF">
        <w:rPr>
          <w:rFonts w:ascii="Times New Roman" w:hAnsi="Times New Roman" w:cs="Times New Roman"/>
        </w:rPr>
        <w:t xml:space="preserve"> </w:t>
      </w:r>
      <w:r w:rsidR="008633B7">
        <w:rPr>
          <w:rFonts w:ascii="Times New Roman" w:hAnsi="Times New Roman" w:cs="Times New Roman"/>
        </w:rPr>
        <w:t>A</w:t>
      </w:r>
      <w:r w:rsidRPr="003A33A8">
        <w:rPr>
          <w:rFonts w:ascii="Times New Roman" w:hAnsi="Times New Roman" w:cs="Times New Roman"/>
        </w:rPr>
        <w:t xml:space="preserve"> </w:t>
      </w:r>
      <w:r w:rsidRPr="00DE5EAF">
        <w:rPr>
          <w:rFonts w:ascii="Times New Roman" w:hAnsi="Times New Roman" w:cs="Times New Roman"/>
          <w:b/>
        </w:rPr>
        <w:t>más</w:t>
      </w:r>
      <w:r w:rsidR="008633B7" w:rsidRPr="00DE5EAF">
        <w:rPr>
          <w:rFonts w:ascii="Times New Roman" w:hAnsi="Times New Roman" w:cs="Times New Roman"/>
          <w:b/>
        </w:rPr>
        <w:t>od</w:t>
      </w:r>
      <w:r w:rsidRPr="00DE5EAF">
        <w:rPr>
          <w:rFonts w:ascii="Times New Roman" w:hAnsi="Times New Roman" w:cs="Times New Roman"/>
          <w:b/>
        </w:rPr>
        <w:t>ik</w:t>
      </w:r>
      <w:r w:rsidRPr="003A33A8">
        <w:rPr>
          <w:rFonts w:ascii="Times New Roman" w:hAnsi="Times New Roman" w:cs="Times New Roman"/>
        </w:rPr>
        <w:t>, hogy Isten megnyilvánulásában mindig hármas. A filozófia három sajátosságot említ; a vallás ezeket többnyire megszemélyesíti és Háromságról vagy hármas alakról beszél. De akár a filozófiai, akár a vallásban megszemélyesített felfogást tekintjük, mindig az Erővel, illetve Akarattal,</w:t>
      </w:r>
      <w:r w:rsidR="001041A8">
        <w:rPr>
          <w:rFonts w:ascii="Times New Roman" w:hAnsi="Times New Roman" w:cs="Times New Roman"/>
        </w:rPr>
        <w:t xml:space="preserve"> a</w:t>
      </w:r>
      <w:r w:rsidRPr="003A33A8">
        <w:rPr>
          <w:rFonts w:ascii="Times New Roman" w:hAnsi="Times New Roman" w:cs="Times New Roman"/>
        </w:rPr>
        <w:t xml:space="preserve"> Bölcsességgel és</w:t>
      </w:r>
      <w:r w:rsidR="001041A8">
        <w:rPr>
          <w:rFonts w:ascii="Times New Roman" w:hAnsi="Times New Roman" w:cs="Times New Roman"/>
        </w:rPr>
        <w:t xml:space="preserve"> a</w:t>
      </w:r>
      <w:r w:rsidRPr="003A33A8">
        <w:rPr>
          <w:rFonts w:ascii="Times New Roman" w:hAnsi="Times New Roman" w:cs="Times New Roman"/>
        </w:rPr>
        <w:t xml:space="preserve"> Tevékenységgel találkozunk és ezt az összes nemzetek Háromságaiban megtalálhatjuk. A keresztény hitvallásban azt Atya az Erő vagy Akarat megtestesülése; a Fiú az örökkévaló Bölcsesség; </w:t>
      </w:r>
      <w:r w:rsidRPr="003A33A8">
        <w:rPr>
          <w:rStyle w:val="Szvegtrzs10ptDltTrkz0pt"/>
          <w:rFonts w:eastAsia="Courier New"/>
          <w:i w:val="0"/>
          <w:sz w:val="24"/>
          <w:szCs w:val="24"/>
        </w:rPr>
        <w:t>a</w:t>
      </w:r>
      <w:r w:rsidRPr="003A33A8">
        <w:rPr>
          <w:rFonts w:ascii="Times New Roman" w:hAnsi="Times New Roman" w:cs="Times New Roman"/>
        </w:rPr>
        <w:t xml:space="preserve"> Szentlélek a teremtő Tevékenység, amely által a világok létrejönnek. A hinduizmusban ugyanazt találjuk, csak hogy ott ellenkező sorrendben és pedig: a Teremtet</w:t>
      </w:r>
      <w:r w:rsidR="001041A8">
        <w:rPr>
          <w:rFonts w:ascii="Times New Roman" w:hAnsi="Times New Roman" w:cs="Times New Roman"/>
        </w:rPr>
        <w:t>tet</w:t>
      </w:r>
      <w:r w:rsidRPr="003A33A8">
        <w:rPr>
          <w:rFonts w:ascii="Times New Roman" w:hAnsi="Times New Roman" w:cs="Times New Roman"/>
        </w:rPr>
        <w:t xml:space="preserve">, mint a Tevékenység megtestesülését; a Fenntartót, mint a Bölcsesség megtestesülését; az Újjáteremtőt, mint az </w:t>
      </w:r>
      <w:r w:rsidR="001041A8">
        <w:rPr>
          <w:rFonts w:ascii="Times New Roman" w:hAnsi="Times New Roman" w:cs="Times New Roman"/>
        </w:rPr>
        <w:t>Erő</w:t>
      </w:r>
      <w:r w:rsidRPr="003A33A8">
        <w:rPr>
          <w:rFonts w:ascii="Times New Roman" w:hAnsi="Times New Roman" w:cs="Times New Roman"/>
        </w:rPr>
        <w:t xml:space="preserve"> megtestesülését. Felsorolhatnék így régi, holt és élő vallásokat és mindegyikben ugyanazt találn</w:t>
      </w:r>
      <w:r w:rsidR="001041A8">
        <w:rPr>
          <w:rFonts w:ascii="Times New Roman" w:hAnsi="Times New Roman" w:cs="Times New Roman"/>
        </w:rPr>
        <w:t>ánk</w:t>
      </w:r>
      <w:r w:rsidRPr="003A33A8">
        <w:rPr>
          <w:rFonts w:ascii="Times New Roman" w:hAnsi="Times New Roman" w:cs="Times New Roman"/>
        </w:rPr>
        <w:t xml:space="preserve">. Mert az Istenről való ezen alapigazságok, ti. lényegének egysége és nyilvánulásának háromsága, minden vallásban kinyilatkoztattatott. </w:t>
      </w:r>
    </w:p>
    <w:p w14:paraId="6BDDF9D8" w14:textId="77777777" w:rsidR="008633B7"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E két első igazság után elérkeztünk a </w:t>
      </w:r>
      <w:r w:rsidRPr="00DE5EAF">
        <w:rPr>
          <w:rFonts w:ascii="Times New Roman" w:hAnsi="Times New Roman" w:cs="Times New Roman"/>
          <w:b/>
        </w:rPr>
        <w:t>harmadik</w:t>
      </w:r>
      <w:r w:rsidRPr="003A33A8">
        <w:rPr>
          <w:rFonts w:ascii="Times New Roman" w:hAnsi="Times New Roman" w:cs="Times New Roman"/>
        </w:rPr>
        <w:t>hoz; Isten fiainak hatalmas családjához, a szellemi lények nagy hierarchiájához, nevezzük őket bármint, arkangyalok</w:t>
      </w:r>
      <w:r w:rsidR="008633B7">
        <w:rPr>
          <w:rFonts w:ascii="Times New Roman" w:hAnsi="Times New Roman" w:cs="Times New Roman"/>
        </w:rPr>
        <w:t>nak</w:t>
      </w:r>
      <w:r w:rsidRPr="003A33A8">
        <w:rPr>
          <w:rFonts w:ascii="Times New Roman" w:hAnsi="Times New Roman" w:cs="Times New Roman"/>
        </w:rPr>
        <w:t xml:space="preserve">, angyaloknak vagy fénylő szellemeknek, az emberiség fejlődésének előhaladásával közülük való lesz. Ezután a </w:t>
      </w:r>
      <w:r w:rsidRPr="00DE5EAF">
        <w:rPr>
          <w:rFonts w:ascii="Times New Roman" w:hAnsi="Times New Roman" w:cs="Times New Roman"/>
          <w:b/>
        </w:rPr>
        <w:t>negyedik</w:t>
      </w:r>
      <w:r w:rsidRPr="003A33A8">
        <w:rPr>
          <w:rFonts w:ascii="Times New Roman" w:hAnsi="Times New Roman" w:cs="Times New Roman"/>
        </w:rPr>
        <w:t xml:space="preserve"> nagy tanításhoz érkezünk, amely szerint az öntudat folytonosan fejlődik, egyre finomabb és tökéletesebb testeket formál magának, hogy általuk kifejezésre juthasson; ez az</w:t>
      </w:r>
      <w:r w:rsidR="008633B7">
        <w:rPr>
          <w:rFonts w:ascii="Times New Roman" w:hAnsi="Times New Roman" w:cs="Times New Roman"/>
        </w:rPr>
        <w:t>,</w:t>
      </w:r>
      <w:r w:rsidRPr="003A33A8">
        <w:rPr>
          <w:rFonts w:ascii="Times New Roman" w:hAnsi="Times New Roman" w:cs="Times New Roman"/>
        </w:rPr>
        <w:t xml:space="preserve"> amit a tudomány evolúciónak nevez, de a vallás mindenkor reinkarnációnak mondott, vagyis az út, amelyen haladva az emberben levő isteni az evolúció végén Istenemberré tökéletesedik. </w:t>
      </w:r>
    </w:p>
    <w:p w14:paraId="3DC6D1E0" w14:textId="77777777" w:rsidR="007009B2" w:rsidRPr="003A33A8" w:rsidRDefault="007009B2" w:rsidP="007D5886">
      <w:pPr>
        <w:widowControl/>
        <w:ind w:firstLine="284"/>
        <w:jc w:val="both"/>
        <w:rPr>
          <w:rFonts w:ascii="Times New Roman" w:hAnsi="Times New Roman" w:cs="Times New Roman"/>
        </w:rPr>
      </w:pPr>
      <w:r w:rsidRPr="00DE5EAF">
        <w:rPr>
          <w:rFonts w:ascii="Times New Roman" w:hAnsi="Times New Roman" w:cs="Times New Roman"/>
          <w:b/>
        </w:rPr>
        <w:t>Ötödször</w:t>
      </w:r>
      <w:r w:rsidRPr="003A33A8">
        <w:rPr>
          <w:rFonts w:ascii="Times New Roman" w:hAnsi="Times New Roman" w:cs="Times New Roman"/>
        </w:rPr>
        <w:t xml:space="preserve"> azokról a világokról van szó, amelyekben ezen változások végbe mennek: ti.</w:t>
      </w:r>
      <w:r w:rsidR="008633B7">
        <w:rPr>
          <w:rFonts w:ascii="Times New Roman" w:hAnsi="Times New Roman" w:cs="Times New Roman"/>
        </w:rPr>
        <w:t xml:space="preserve"> a</w:t>
      </w:r>
      <w:r w:rsidRPr="003A33A8">
        <w:rPr>
          <w:rFonts w:ascii="Times New Roman" w:hAnsi="Times New Roman" w:cs="Times New Roman"/>
        </w:rPr>
        <w:t xml:space="preserve"> földünk, a közbeeső világ és a mennyei birodalom; továbbá, hogy az embernek mindezen világokhoz </w:t>
      </w:r>
      <w:r w:rsidRPr="003A33A8">
        <w:rPr>
          <w:rFonts w:ascii="Times New Roman" w:hAnsi="Times New Roman" w:cs="Times New Roman"/>
        </w:rPr>
        <w:lastRenderedPageBreak/>
        <w:t xml:space="preserve">tartozó anyagokból álló testei vannak, úgy, hogy valamennyivel összeköttetésbe léphet. Ezután következik a </w:t>
      </w:r>
      <w:r w:rsidRPr="00DE5EAF">
        <w:rPr>
          <w:rFonts w:ascii="Times New Roman" w:hAnsi="Times New Roman" w:cs="Times New Roman"/>
          <w:b/>
        </w:rPr>
        <w:t>hatodik</w:t>
      </w:r>
      <w:r w:rsidRPr="003A33A8">
        <w:rPr>
          <w:rFonts w:ascii="Times New Roman" w:hAnsi="Times New Roman" w:cs="Times New Roman"/>
        </w:rPr>
        <w:t xml:space="preserve"> nagy tanítás. Ez egy általános nagy törvényről szól, amely mind a gondolat, mind az anyag világában törvény és amely úgy a jellemet, mint a külső világot alkotja; ez a törvény megmásíthatatlan és megdönthetetlen és mivel megismerni módunkban áll, segítségével a legtökéletesebb mintaképpé fejleszthetjük magunkat. Azon tantételek sorában, amelyek minden vallásban foglaltatnak, végül a tanítók osztályával találkozunk, </w:t>
      </w:r>
      <w:r w:rsidR="008633B7">
        <w:rPr>
          <w:rFonts w:ascii="Times New Roman" w:hAnsi="Times New Roman" w:cs="Times New Roman"/>
        </w:rPr>
        <w:t>a</w:t>
      </w:r>
      <w:r w:rsidRPr="003A33A8">
        <w:rPr>
          <w:rFonts w:ascii="Times New Roman" w:hAnsi="Times New Roman" w:cs="Times New Roman"/>
        </w:rPr>
        <w:t>kik az emberi evolúcióra felügyelnek, a vallásokat sugalmazzák és az emberiség spirituális fejlődése felett őrködnek. Ezek egyetemes igazságok, tanítások</w:t>
      </w:r>
      <w:r w:rsidR="004F054C">
        <w:rPr>
          <w:rFonts w:ascii="Times New Roman" w:hAnsi="Times New Roman" w:cs="Times New Roman"/>
        </w:rPr>
        <w:t>, amely</w:t>
      </w:r>
      <w:r w:rsidRPr="003A33A8">
        <w:rPr>
          <w:rFonts w:ascii="Times New Roman" w:hAnsi="Times New Roman" w:cs="Times New Roman"/>
        </w:rPr>
        <w:t xml:space="preserve">ek minden vallásban voltak és vannak. A tanítások azonosságánál fogva </w:t>
      </w:r>
      <w:r w:rsidRPr="003A33A8">
        <w:rPr>
          <w:rFonts w:ascii="Times New Roman" w:hAnsi="Times New Roman" w:cs="Times New Roman"/>
          <w:lang w:eastAsia="en-US" w:bidi="en-US"/>
        </w:rPr>
        <w:t xml:space="preserve">a </w:t>
      </w:r>
      <w:r w:rsidRPr="003A33A8">
        <w:rPr>
          <w:rFonts w:ascii="Times New Roman" w:hAnsi="Times New Roman" w:cs="Times New Roman"/>
        </w:rPr>
        <w:t>vallásokban tényleg megtaláljuk a testvériséget</w:t>
      </w:r>
      <w:r w:rsidR="004F054C">
        <w:rPr>
          <w:rFonts w:ascii="Times New Roman" w:hAnsi="Times New Roman" w:cs="Times New Roman"/>
        </w:rPr>
        <w:t>, amely</w:t>
      </w:r>
      <w:r w:rsidRPr="003A33A8">
        <w:rPr>
          <w:rFonts w:ascii="Times New Roman" w:hAnsi="Times New Roman" w:cs="Times New Roman"/>
        </w:rPr>
        <w:t>et mindenütt terjeszteni igyekezünk. Mihaszna volna tehát annak, hogy egyik vallást a másikkal felcseréljük, amikor az új vallásban ugyanazokat a régi igazságokat találjuk és csak a szertartások különböznek? A vallások eme testvériségében</w:t>
      </w:r>
      <w:r w:rsidR="0085533C">
        <w:rPr>
          <w:rFonts w:ascii="Times New Roman" w:hAnsi="Times New Roman" w:cs="Times New Roman"/>
        </w:rPr>
        <w:t xml:space="preserve"> olyan </w:t>
      </w:r>
      <w:r w:rsidRPr="003A33A8">
        <w:rPr>
          <w:rFonts w:ascii="Times New Roman" w:hAnsi="Times New Roman" w:cs="Times New Roman"/>
        </w:rPr>
        <w:t xml:space="preserve">jelentőséget látunk az emberiségre nézve, </w:t>
      </w:r>
      <w:r w:rsidR="008633B7">
        <w:rPr>
          <w:rFonts w:ascii="Times New Roman" w:hAnsi="Times New Roman" w:cs="Times New Roman"/>
        </w:rPr>
        <w:t>a</w:t>
      </w:r>
      <w:r w:rsidRPr="003A33A8">
        <w:rPr>
          <w:rFonts w:ascii="Times New Roman" w:hAnsi="Times New Roman" w:cs="Times New Roman"/>
        </w:rPr>
        <w:t>minőt egy vallás egyedül soha sem nyújthatott volna. Miként a napfény több színben törik meg és a színek a földnek azon szépséget kölcsönzik</w:t>
      </w:r>
      <w:r w:rsidR="004F054C">
        <w:rPr>
          <w:rFonts w:ascii="Times New Roman" w:hAnsi="Times New Roman" w:cs="Times New Roman"/>
        </w:rPr>
        <w:t>, amely</w:t>
      </w:r>
      <w:r w:rsidRPr="003A33A8">
        <w:rPr>
          <w:rFonts w:ascii="Times New Roman" w:hAnsi="Times New Roman" w:cs="Times New Roman"/>
        </w:rPr>
        <w:t>et magunk körül a természetben látunk és miként azok a színek, amelyek együttvéve a fehér szint alkották, újra azzá a fehér fénnyé egyesíthetők, amelyből kiindultak, úgy van ez a vallásokkal is. A nagy igazságok, a nagy erények kútfeje egy: az igazság hatalmas fehér fénye; de az értelem prizmáján megtörnek és a különböző vallásokban sugároznak széjjel, mindegyik a saját külön színében; a szellem prizmája újra egyesíti őket és az igazság egységében ismét egybevegyülnek.</w:t>
      </w:r>
    </w:p>
    <w:p w14:paraId="0F6E425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 xml:space="preserve">Ha a vallásokat megfigyeljük, látjuk, hogy ez mennyire igaz. Mindegyiknek megvan a </w:t>
      </w:r>
      <w:r w:rsidR="008633B7">
        <w:rPr>
          <w:rFonts w:ascii="Times New Roman" w:hAnsi="Times New Roman" w:cs="Times New Roman"/>
        </w:rPr>
        <w:t>m</w:t>
      </w:r>
      <w:r w:rsidRPr="003A33A8">
        <w:rPr>
          <w:rFonts w:ascii="Times New Roman" w:hAnsi="Times New Roman" w:cs="Times New Roman"/>
        </w:rPr>
        <w:t xml:space="preserve">aga alaphangja, a maga jellemző vonása, </w:t>
      </w:r>
      <w:r w:rsidR="008633B7">
        <w:rPr>
          <w:rFonts w:ascii="Times New Roman" w:hAnsi="Times New Roman" w:cs="Times New Roman"/>
        </w:rPr>
        <w:t>a</w:t>
      </w:r>
      <w:r w:rsidRPr="003A33A8">
        <w:rPr>
          <w:rFonts w:ascii="Times New Roman" w:hAnsi="Times New Roman" w:cs="Times New Roman"/>
        </w:rPr>
        <w:t xml:space="preserve">mit a világnak segítségül hozott. Tekintsünk vissza az ókori Egyiptomra, – azt tapasztaljuk, hogy az egyiptomi vallás az alaphangja a tudomány. Az egyiptomi vallás ősanyja volt az egyiptomi tudományoknak, amelyek Egyiptomtól nyugatra egész Európában elterjedtek. Tekintsünk a távoli </w:t>
      </w:r>
      <w:r w:rsidR="008633B7">
        <w:rPr>
          <w:rFonts w:ascii="Times New Roman" w:hAnsi="Times New Roman" w:cs="Times New Roman"/>
        </w:rPr>
        <w:t>K</w:t>
      </w:r>
      <w:r w:rsidRPr="003A33A8">
        <w:rPr>
          <w:rFonts w:ascii="Times New Roman" w:hAnsi="Times New Roman" w:cs="Times New Roman"/>
        </w:rPr>
        <w:t xml:space="preserve">eletre, ott viszont azt látjuk, hogy Indiában a hinduizmus alaphangja, az Istenség mindenhatósága és a mindenkire kiterjedő, minden emberre nézve kötelező kötelességérzés. Az őskori Perzsiában a tisztaság volt az uralkodó vonás; tisztaság gondolatban, szóban és cselekedetben. Menjünk Görögországba és azt látjuk, hogy ott az uralkodó vonás a szépség volt, szépség az építészetben, a szobrászatban, a festészetben, </w:t>
      </w:r>
      <w:r w:rsidR="008633B7">
        <w:rPr>
          <w:rFonts w:ascii="Times New Roman" w:hAnsi="Times New Roman" w:cs="Times New Roman"/>
        </w:rPr>
        <w:t xml:space="preserve">a </w:t>
      </w:r>
      <w:r w:rsidRPr="003A33A8">
        <w:rPr>
          <w:rFonts w:ascii="Times New Roman" w:hAnsi="Times New Roman" w:cs="Times New Roman"/>
        </w:rPr>
        <w:t>szépség filozófiájának tökéletességében, ami a szépséget az igazzal és jóval egyenrangúra emelte. Rómában úgy vesszük észre, hogy ott a mindenkire nézve kötelező törvény az alaphang; a kereszténységben az önfeláldozás törvényével találkozunk, amely a jövő ígéretét hordja magában; az iszlámban viszont az isteni egység kinyilatkoztatását. Ilyenformán minden vallásnak megvan a maga alaphangja, a maga jellemző színe; együttvéve pedig a tiszta fehér igazságot adják, a tökéletesség hatalmas akkordját alkotják.</w:t>
      </w:r>
    </w:p>
    <w:p w14:paraId="13F3AD6B"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Ezt azonban egyetlen hit vagy felekezet magában nem nyújthatta volna. Az emberi elme túlságosan korlátolt és nem képes egyszerre felfogni a tökéletesség eme sokhangú akkordját, ezért kell a sok vallás, mindegyik a maga jellemző vonásával; mintha Isten nevét a vallásokból kellene kibetűznünk, mintha minden vallás csak egy bet</w:t>
      </w:r>
      <w:r w:rsidR="008633B7">
        <w:rPr>
          <w:rFonts w:ascii="Times New Roman" w:hAnsi="Times New Roman" w:cs="Times New Roman"/>
        </w:rPr>
        <w:t>űt</w:t>
      </w:r>
      <w:r w:rsidRPr="003A33A8">
        <w:rPr>
          <w:rFonts w:ascii="Times New Roman" w:hAnsi="Times New Roman" w:cs="Times New Roman"/>
        </w:rPr>
        <w:t xml:space="preserve"> szolgáltatna, együttvéve alkotván az </w:t>
      </w:r>
      <w:r w:rsidR="008633B7">
        <w:rPr>
          <w:rFonts w:ascii="Times New Roman" w:hAnsi="Times New Roman" w:cs="Times New Roman"/>
        </w:rPr>
        <w:t>Ő</w:t>
      </w:r>
      <w:r w:rsidRPr="003A33A8">
        <w:rPr>
          <w:rFonts w:ascii="Times New Roman" w:hAnsi="Times New Roman" w:cs="Times New Roman"/>
        </w:rPr>
        <w:t xml:space="preserve"> Szent nevét. Ha a vallást ilyen szempontból tekintjük, megértjük, milyen hatalmas intézmény, az egységében rejlő ereje van a sokféleségben kifejezve. Megértjük, mit kellene minden vallásnak a többitől tanulnia és a többivel valamit, az ő különös sajátságát megosztania. Ez a körülmény bizonyára nem alacsonyítja le a vallást és nem teszi ezt ellenszenvessé, ellenkezőleg, fölemeli, vonzóbbá teszi. Vajon Krisztust kisebbítette-e, midőn azt tanította: „Szeressétek ellenségeiteket”, mert tudjuk, hogy hatszáz esztendővel Ő előtte mondotta Buddha: „A gyűlölet </w:t>
      </w:r>
      <w:proofErr w:type="gramStart"/>
      <w:r w:rsidRPr="003A33A8">
        <w:rPr>
          <w:rFonts w:ascii="Times New Roman" w:hAnsi="Times New Roman" w:cs="Times New Roman"/>
        </w:rPr>
        <w:t>soha sem</w:t>
      </w:r>
      <w:proofErr w:type="gramEnd"/>
      <w:r w:rsidRPr="003A33A8">
        <w:rPr>
          <w:rFonts w:ascii="Times New Roman" w:hAnsi="Times New Roman" w:cs="Times New Roman"/>
        </w:rPr>
        <w:t xml:space="preserve"> szűnik meg gyűlölet által, a gyűlölet csak szeretet által szűnik meg!” Avagy nem sokkal szebb-e, hogy Krisztusban, úgy, mint Buddhában az egy örök igazság hirdetőit találjuk? Különböző időkben jöttek ugyan, különböző nemzetekhez, de mindenkor ugyanazt a törvényt hirdették, ugyanazt az igazságot tanították az emberiségnek.</w:t>
      </w:r>
    </w:p>
    <w:p w14:paraId="0650A2FD"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A teozófia ezzel a munkájával – amely tevékenységének természetesen csak egy része – igyekszik előkészíteni az isteni Bölcsesség, az egyetlen spirituális vallás útját, amelynek ágai a világ összes vallásai, míg a törzs és a gyökerek közösek. Ez tehát a teozófia nagy feladata</w:t>
      </w:r>
      <w:r w:rsidR="004F054C">
        <w:rPr>
          <w:rFonts w:ascii="Times New Roman" w:hAnsi="Times New Roman" w:cs="Times New Roman"/>
        </w:rPr>
        <w:t>, amely</w:t>
      </w:r>
      <w:r w:rsidRPr="003A33A8">
        <w:rPr>
          <w:rFonts w:ascii="Times New Roman" w:hAnsi="Times New Roman" w:cs="Times New Roman"/>
        </w:rPr>
        <w:t xml:space="preserve">et a jövő civilizáció számára elvégezni köteles. Ezért áll korábbi tanításainak egyikében, hogy a teozófia sarkköve lesz az emberiség vallásának. A vallások testvérisége lesz az emberiség vallása, amint </w:t>
      </w:r>
      <w:r w:rsidRPr="003A33A8">
        <w:rPr>
          <w:rFonts w:ascii="Times New Roman" w:hAnsi="Times New Roman" w:cs="Times New Roman"/>
        </w:rPr>
        <w:lastRenderedPageBreak/>
        <w:t>erről már szóltam. Egyik vallás sem nélkülözhető, mivel mindegyiknek megvan a maga eredeti sajátsága. Az emberiség vallásában az összes vallások egy vallásnak fognak tetszeni, mert különböző formák alatt ugyanazon igazságokat hirdetik.</w:t>
      </w:r>
    </w:p>
    <w:p w14:paraId="5E897177"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De hagyjuk ezt és lássuk inkább, mi lesz a teozófia teendője a tudomány terén a jövendő civilizációban. A tudományos kutatás a jövőben a fizikainál finomabb világokra, illetve finomabb anyagokra fog kiterjedni. Az anyag durvább alakjait már majdnem meghódította; most áttér a finomabb anyagokra. A nehézség éppen abban van, hogy a módszerek és eszközök, amelyek a durvább anyag kutatási céljainak megfeleltek, a finomabb anyagokra nem alkalmazhatók. Pedig midőn „durva anyagot” mondok, nem szabad elfelejteni, milyen finom precíziós műszereink vannak. Nemrég valamelyik tudományos folyóirat egy műszert ismertetett, amely egy hüvelyk negyven milliomod részét tudja meg</w:t>
      </w:r>
      <w:r w:rsidR="008633B7">
        <w:rPr>
          <w:rFonts w:ascii="Times New Roman" w:hAnsi="Times New Roman" w:cs="Times New Roman"/>
        </w:rPr>
        <w:t>m</w:t>
      </w:r>
      <w:r w:rsidRPr="003A33A8">
        <w:rPr>
          <w:rFonts w:ascii="Times New Roman" w:hAnsi="Times New Roman" w:cs="Times New Roman"/>
        </w:rPr>
        <w:t>érni és ez mégis durva az anyag ama finomságához képest, amely e fokon túl létezik és amelyet a tudománynak a közeljövőben kell meghódítania. Vajon milyen szolgálatot tehet itt a teozófia? A teozófia lehetővé teszi, hogy az ember haladását állandó fejlesztéssel siettesse és az emberi elme vezetése nélkül csak lassan érvényesülő természeti törvények működését gyorsítsa. A teozófia nyújtotta rendszer segítségével az ember gyorsabban kifejlesztheti öntudatának képességeit és siettetheti ama finomabb anyagú érzékek kifejlődését</w:t>
      </w:r>
      <w:r w:rsidR="004F054C">
        <w:rPr>
          <w:rFonts w:ascii="Times New Roman" w:hAnsi="Times New Roman" w:cs="Times New Roman"/>
        </w:rPr>
        <w:t>, amely</w:t>
      </w:r>
      <w:r w:rsidRPr="003A33A8">
        <w:rPr>
          <w:rFonts w:ascii="Times New Roman" w:hAnsi="Times New Roman" w:cs="Times New Roman"/>
        </w:rPr>
        <w:t>ek a finomabb anyagi összetételű világokkal kapcsolatban vannak és amelyek meghódításához a tudomány is nemsokára fel fog készülni. A teozófia részletes utasítást nyújt, hogyan fejleszthetők ki a finomabb szervek, megmutatja az utat, amelyen a múltban csak néhányan haladtak, de a jövőben mi</w:t>
      </w:r>
      <w:r w:rsidR="008633B7">
        <w:rPr>
          <w:rFonts w:ascii="Times New Roman" w:hAnsi="Times New Roman" w:cs="Times New Roman"/>
        </w:rPr>
        <w:t>ll</w:t>
      </w:r>
      <w:r w:rsidRPr="003A33A8">
        <w:rPr>
          <w:rFonts w:ascii="Times New Roman" w:hAnsi="Times New Roman" w:cs="Times New Roman"/>
        </w:rPr>
        <w:t>i</w:t>
      </w:r>
      <w:r w:rsidR="008633B7">
        <w:rPr>
          <w:rFonts w:ascii="Times New Roman" w:hAnsi="Times New Roman" w:cs="Times New Roman"/>
        </w:rPr>
        <w:t>ó</w:t>
      </w:r>
      <w:r w:rsidRPr="003A33A8">
        <w:rPr>
          <w:rFonts w:ascii="Times New Roman" w:hAnsi="Times New Roman" w:cs="Times New Roman"/>
        </w:rPr>
        <w:t>k fognak taposni, szól az emberi evolúció ezután következő nagy fokozatáról, az ember finomabb testének szervezéséről. Ezt nyújtja a tudománynak a teozófia. Finomabb szerveink kifejlesztésével a finomabb világ jelenségeinek megfigyelését akarja a teozófia lehetővé tenni a tudomány számára ugyanazon úton és törvények szerint</w:t>
      </w:r>
      <w:r w:rsidR="004F054C">
        <w:rPr>
          <w:rFonts w:ascii="Times New Roman" w:hAnsi="Times New Roman" w:cs="Times New Roman"/>
        </w:rPr>
        <w:t>, amely</w:t>
      </w:r>
      <w:r w:rsidRPr="003A33A8">
        <w:rPr>
          <w:rFonts w:ascii="Times New Roman" w:hAnsi="Times New Roman" w:cs="Times New Roman"/>
        </w:rPr>
        <w:t>eknél fogva ma a durvább fizikai test segítségével a körülöttünk levő durvább fizikai világot tanulmányozhatjuk. Vannak szemek</w:t>
      </w:r>
      <w:r w:rsidR="004F054C">
        <w:rPr>
          <w:rFonts w:ascii="Times New Roman" w:hAnsi="Times New Roman" w:cs="Times New Roman"/>
        </w:rPr>
        <w:t>, amely</w:t>
      </w:r>
      <w:r w:rsidRPr="003A33A8">
        <w:rPr>
          <w:rFonts w:ascii="Times New Roman" w:hAnsi="Times New Roman" w:cs="Times New Roman"/>
        </w:rPr>
        <w:t xml:space="preserve">ek élesebbek, mint a </w:t>
      </w:r>
      <w:r w:rsidRPr="003A33A8">
        <w:rPr>
          <w:rFonts w:ascii="Times New Roman" w:hAnsi="Times New Roman" w:cs="Times New Roman"/>
          <w:lang w:eastAsia="en-US" w:bidi="en-US"/>
        </w:rPr>
        <w:t xml:space="preserve">medúza </w:t>
      </w:r>
      <w:r w:rsidRPr="003A33A8">
        <w:rPr>
          <w:rFonts w:ascii="Times New Roman" w:hAnsi="Times New Roman" w:cs="Times New Roman"/>
        </w:rPr>
        <w:t>festékanyagából kifejlesztettek, vannak fülek</w:t>
      </w:r>
      <w:r w:rsidR="004F054C">
        <w:rPr>
          <w:rFonts w:ascii="Times New Roman" w:hAnsi="Times New Roman" w:cs="Times New Roman"/>
        </w:rPr>
        <w:t>, amel</w:t>
      </w:r>
      <w:r w:rsidRPr="003A33A8">
        <w:rPr>
          <w:rFonts w:ascii="Times New Roman" w:hAnsi="Times New Roman" w:cs="Times New Roman"/>
        </w:rPr>
        <w:t>yek finomabbak és érzékenyebbek, mint testi füleink, legyen szerkezetük, finomságuk még</w:t>
      </w:r>
      <w:r w:rsidR="0085533C">
        <w:rPr>
          <w:rFonts w:ascii="Times New Roman" w:hAnsi="Times New Roman" w:cs="Times New Roman"/>
        </w:rPr>
        <w:t xml:space="preserve"> olyan </w:t>
      </w:r>
      <w:r w:rsidRPr="003A33A8">
        <w:rPr>
          <w:rFonts w:ascii="Times New Roman" w:hAnsi="Times New Roman" w:cs="Times New Roman"/>
        </w:rPr>
        <w:t>tökéletes, vannak szervek, amelyek a fizikai szerveket jóval felülmúlják. A fizikai agyban van egy fejlődésben levő szerv, amely a finomabb test finomabb szervei és húsból való testünk durvább szervei között összekötő kapcsot alkot; tudósaink közül sokan azt tartják róla, hogy ez a szerv visszafejlődésben van, mivel az alacsonyabb fejlettségi fokon levő embernél nagyobb, mint a magasabb fejlettségűnél: ez a szerv a nyákmirigy. Azonban nem a nagyság mérvadó, hanem szerkezetének benső összetevődése; ez nem csenevész szerv, mint a tudomány nevezi – ti. egy letűnt evolúció maradványa, – hanem igazság szerint kezdetleges állapotban levő szerv, amely csak a jövőben fog k</w:t>
      </w:r>
      <w:r w:rsidR="00F538F3">
        <w:rPr>
          <w:rFonts w:ascii="Times New Roman" w:hAnsi="Times New Roman" w:cs="Times New Roman"/>
        </w:rPr>
        <w:t>i</w:t>
      </w:r>
      <w:r w:rsidRPr="003A33A8">
        <w:rPr>
          <w:rFonts w:ascii="Times New Roman" w:hAnsi="Times New Roman" w:cs="Times New Roman"/>
        </w:rPr>
        <w:t>fejlődni. Ez a tény bebizonyult akkor, midőn kísérletképpen e szervre magnetikus és villanyáramokat bocsájtottak, aminek következtében a finomabb szervek észleleteiket közölhetik az aggyal; láthatjuk tehát, hogy a fizikai anyagból álló világ és a felsőbb un. asztrális anyagú világ között létező űr mégsem</w:t>
      </w:r>
      <w:r w:rsidR="0085533C">
        <w:rPr>
          <w:rFonts w:ascii="Times New Roman" w:hAnsi="Times New Roman" w:cs="Times New Roman"/>
        </w:rPr>
        <w:t xml:space="preserve"> olyan </w:t>
      </w:r>
      <w:r w:rsidRPr="003A33A8">
        <w:rPr>
          <w:rFonts w:ascii="Times New Roman" w:hAnsi="Times New Roman" w:cs="Times New Roman"/>
        </w:rPr>
        <w:t>áthidalhatatlan, mint némelyek gondolják.</w:t>
      </w:r>
    </w:p>
    <w:p w14:paraId="59D2CCDA"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E kísérleteket jól ismerik és ennélfogva legkevésbé sem érthetünk egyet azzal a feltevéssel, hogy ez a szerv fejlődésre képtelen. Látjuk, hogy lehet reá</w:t>
      </w:r>
      <w:r w:rsidR="00F538F3">
        <w:rPr>
          <w:rFonts w:ascii="Times New Roman" w:hAnsi="Times New Roman" w:cs="Times New Roman"/>
        </w:rPr>
        <w:t xml:space="preserve"> </w:t>
      </w:r>
      <w:r w:rsidRPr="003A33A8">
        <w:rPr>
          <w:rFonts w:ascii="Times New Roman" w:hAnsi="Times New Roman" w:cs="Times New Roman"/>
        </w:rPr>
        <w:t>hatni, fokozhatjuk érzékenységét és határozott irányban működésre bírhatjuk. Tudjuk azt is, hogy amire ma még csak néhányan képesek, holnap már általános lehet és akik itt sikerre hivatkozhatnak, csak egy lépéssel előztek meg minket a fejlődésben; számos követőjük akad, aki nemsokára utó</w:t>
      </w:r>
      <w:r w:rsidR="00F538F3">
        <w:rPr>
          <w:rFonts w:ascii="Times New Roman" w:hAnsi="Times New Roman" w:cs="Times New Roman"/>
        </w:rPr>
        <w:t>l</w:t>
      </w:r>
      <w:r w:rsidRPr="003A33A8">
        <w:rPr>
          <w:rFonts w:ascii="Times New Roman" w:hAnsi="Times New Roman" w:cs="Times New Roman"/>
        </w:rPr>
        <w:t xml:space="preserve"> is éri őket. Kétségkívül nehézségek merülnek itt fel, különösen a nyugat-európaiak előtt, akik éghajlati és egyéb okoknál fogva a húsevést</w:t>
      </w:r>
      <w:r w:rsidR="0085533C">
        <w:rPr>
          <w:rFonts w:ascii="Times New Roman" w:hAnsi="Times New Roman" w:cs="Times New Roman"/>
        </w:rPr>
        <w:t xml:space="preserve"> olyan </w:t>
      </w:r>
      <w:r w:rsidRPr="003A33A8">
        <w:rPr>
          <w:rFonts w:ascii="Times New Roman" w:hAnsi="Times New Roman" w:cs="Times New Roman"/>
        </w:rPr>
        <w:t>nagy mértékben felkarolták és akiknél az alkohol is</w:t>
      </w:r>
      <w:r w:rsidR="0085533C">
        <w:rPr>
          <w:rFonts w:ascii="Times New Roman" w:hAnsi="Times New Roman" w:cs="Times New Roman"/>
        </w:rPr>
        <w:t xml:space="preserve"> olyan </w:t>
      </w:r>
      <w:r w:rsidRPr="003A33A8">
        <w:rPr>
          <w:rFonts w:ascii="Times New Roman" w:hAnsi="Times New Roman" w:cs="Times New Roman"/>
        </w:rPr>
        <w:t>nagy szerepet játszik. A hús és alkohol alkalmatlan anyagok</w:t>
      </w:r>
      <w:r w:rsidR="0085533C">
        <w:rPr>
          <w:rFonts w:ascii="Times New Roman" w:hAnsi="Times New Roman" w:cs="Times New Roman"/>
        </w:rPr>
        <w:t xml:space="preserve"> olyan </w:t>
      </w:r>
      <w:r w:rsidRPr="003A33A8">
        <w:rPr>
          <w:rFonts w:ascii="Times New Roman" w:hAnsi="Times New Roman" w:cs="Times New Roman"/>
        </w:rPr>
        <w:t>test felépítéséhez</w:t>
      </w:r>
      <w:r w:rsidR="004F054C">
        <w:rPr>
          <w:rFonts w:ascii="Times New Roman" w:hAnsi="Times New Roman" w:cs="Times New Roman"/>
        </w:rPr>
        <w:t>, amely</w:t>
      </w:r>
      <w:r w:rsidRPr="003A33A8">
        <w:rPr>
          <w:rFonts w:ascii="Times New Roman" w:hAnsi="Times New Roman" w:cs="Times New Roman"/>
        </w:rPr>
        <w:t xml:space="preserve">et minél érzékenyebbé kívánunk tenni, hogy a föntebb említett finomabb anyag vibrációit felfogni képes legyen. Az orvosok újabban felfedezték azt, amit Blavatsky asszony már évekkel ezelőtt nyilvánosságra hozott, hogy ti. az alkohol a nyákmirigyre egyenes befolyást gyakorol és megmérgezi azt, amennyiben könnyen gyulladásba ejti. </w:t>
      </w:r>
      <w:r w:rsidRPr="003A33A8">
        <w:rPr>
          <w:rFonts w:ascii="Times New Roman" w:hAnsi="Times New Roman" w:cs="Times New Roman"/>
          <w:lang w:eastAsia="de-DE" w:bidi="de-DE"/>
        </w:rPr>
        <w:t xml:space="preserve">Nem </w:t>
      </w:r>
      <w:r w:rsidRPr="003A33A8">
        <w:rPr>
          <w:rFonts w:ascii="Times New Roman" w:hAnsi="Times New Roman" w:cs="Times New Roman"/>
        </w:rPr>
        <w:t xml:space="preserve">jutott eszükbe afelől gondolkodni, miért okoz az alkohol mértéktelen élvezése </w:t>
      </w:r>
      <w:r w:rsidRPr="003A33A8">
        <w:rPr>
          <w:rFonts w:ascii="Times New Roman" w:hAnsi="Times New Roman" w:cs="Times New Roman"/>
          <w:lang w:eastAsia="en-US" w:bidi="en-US"/>
        </w:rPr>
        <w:t xml:space="preserve">delirium </w:t>
      </w:r>
      <w:r w:rsidRPr="003A33A8">
        <w:rPr>
          <w:rFonts w:ascii="Times New Roman" w:hAnsi="Times New Roman" w:cs="Times New Roman"/>
        </w:rPr>
        <w:t xml:space="preserve">tremenst, </w:t>
      </w:r>
      <w:r w:rsidR="00F538F3">
        <w:rPr>
          <w:rFonts w:ascii="Times New Roman" w:hAnsi="Times New Roman" w:cs="Times New Roman"/>
        </w:rPr>
        <w:t>a</w:t>
      </w:r>
      <w:r w:rsidRPr="003A33A8">
        <w:rPr>
          <w:rFonts w:ascii="Times New Roman" w:hAnsi="Times New Roman" w:cs="Times New Roman"/>
        </w:rPr>
        <w:t>mikor az emberek a normális ember számára nem létező dolgokat látnak? Ez onnan szár</w:t>
      </w:r>
      <w:r w:rsidRPr="003A33A8">
        <w:rPr>
          <w:rFonts w:ascii="Times New Roman" w:hAnsi="Times New Roman" w:cs="Times New Roman"/>
        </w:rPr>
        <w:lastRenderedPageBreak/>
        <w:t>mazik, hogy éppen azt a szervet mérgezik meg, amelyen át a magasabbrendű világok vibrációi megnyilvánulnak és noha az, amit látnak, nagyobbrészt mesterkélt és természetellenes, még sem egyéb, mint e vibrációknak a károsan befolyásolt szervre való hatása, amely a méreg következtében vibrál</w:t>
      </w:r>
      <w:r w:rsidR="00F538F3">
        <w:rPr>
          <w:rFonts w:ascii="Times New Roman" w:hAnsi="Times New Roman" w:cs="Times New Roman"/>
        </w:rPr>
        <w:t>,</w:t>
      </w:r>
      <w:r w:rsidRPr="003A33A8">
        <w:rPr>
          <w:rFonts w:ascii="Times New Roman" w:hAnsi="Times New Roman" w:cs="Times New Roman"/>
        </w:rPr>
        <w:t xml:space="preserve"> ahelyett, hogy – mint természetszerűleg történni kellene – a gondolat befolyása által működnék. Amit tehát az orvosok most felfedeztek és amitől óva intenek, az az okkult tudomány előtt mindenkor ismeretes volt. Egyik feltétele a módszer részleteibe való beavatásnak, amely által e szerv működését elősegíthetjük, hogy a szeszes italoktól teljesen tartózkodjunk. Ennek oka igen egyszerű, mindaddig, </w:t>
      </w:r>
      <w:r w:rsidR="00F538F3">
        <w:rPr>
          <w:rFonts w:ascii="Times New Roman" w:hAnsi="Times New Roman" w:cs="Times New Roman"/>
        </w:rPr>
        <w:t>a</w:t>
      </w:r>
      <w:r w:rsidRPr="003A33A8">
        <w:rPr>
          <w:rFonts w:ascii="Times New Roman" w:hAnsi="Times New Roman" w:cs="Times New Roman"/>
        </w:rPr>
        <w:t>míg az ember ez</w:t>
      </w:r>
      <w:r w:rsidR="00F538F3">
        <w:rPr>
          <w:rFonts w:ascii="Times New Roman" w:hAnsi="Times New Roman" w:cs="Times New Roman"/>
        </w:rPr>
        <w:t>en</w:t>
      </w:r>
      <w:r w:rsidRPr="003A33A8">
        <w:rPr>
          <w:rFonts w:ascii="Times New Roman" w:hAnsi="Times New Roman" w:cs="Times New Roman"/>
        </w:rPr>
        <w:t xml:space="preserve"> eljárások egyikét sem alkalmazza, nem igen határoz, vajon megmérgezi-e e szervet vagy sem. Az ember sokáig élhet mérgezett nyákmiriggyel; de abban a pillanatban, midőn hatni kezdünk reá, tevékennyé tesszük, új élet- és erőáramokkal telítjük, akkor a méreg és erő együttvéve</w:t>
      </w:r>
      <w:r w:rsidR="0085533C">
        <w:rPr>
          <w:rFonts w:ascii="Times New Roman" w:hAnsi="Times New Roman" w:cs="Times New Roman"/>
        </w:rPr>
        <w:t xml:space="preserve"> olyan </w:t>
      </w:r>
      <w:r w:rsidRPr="003A33A8">
        <w:rPr>
          <w:rFonts w:ascii="Times New Roman" w:hAnsi="Times New Roman" w:cs="Times New Roman"/>
        </w:rPr>
        <w:t xml:space="preserve">makacs természetű </w:t>
      </w:r>
      <w:r w:rsidRPr="003A33A8">
        <w:rPr>
          <w:rStyle w:val="Szvegtrzs1"/>
          <w:rFonts w:eastAsia="Courier New"/>
          <w:spacing w:val="0"/>
          <w:sz w:val="24"/>
          <w:szCs w:val="24"/>
        </w:rPr>
        <w:t>gyulladást okozhatnak, hogy nem csak nagyfokú fájdalom, hanem agybántalmak is származhatnak belőle. E módszerek ezért nem általános</w:t>
      </w:r>
      <w:r w:rsidR="00F538F3">
        <w:rPr>
          <w:rStyle w:val="Szvegtrzs1"/>
          <w:rFonts w:eastAsia="Courier New"/>
          <w:spacing w:val="0"/>
          <w:sz w:val="24"/>
          <w:szCs w:val="24"/>
        </w:rPr>
        <w:t>a</w:t>
      </w:r>
      <w:r w:rsidRPr="003A33A8">
        <w:rPr>
          <w:rStyle w:val="Szvegtrzs1"/>
          <w:rFonts w:eastAsia="Courier New"/>
          <w:spacing w:val="0"/>
          <w:sz w:val="24"/>
          <w:szCs w:val="24"/>
        </w:rPr>
        <w:t>k és csupán olyanokkal közölhetők, akik az alkoholtól teljesen tartózkodnak. Ilyenformán valószínűleg sok olyan szabállyal fognak találkozni</w:t>
      </w:r>
      <w:r w:rsidR="004F054C">
        <w:rPr>
          <w:rStyle w:val="Szvegtrzs1"/>
          <w:rFonts w:eastAsia="Courier New"/>
          <w:spacing w:val="0"/>
          <w:sz w:val="24"/>
          <w:szCs w:val="24"/>
        </w:rPr>
        <w:t>, amely</w:t>
      </w:r>
      <w:r w:rsidRPr="003A33A8">
        <w:rPr>
          <w:rStyle w:val="Szvegtrzs1"/>
          <w:rFonts w:eastAsia="Courier New"/>
          <w:spacing w:val="0"/>
          <w:sz w:val="24"/>
          <w:szCs w:val="24"/>
        </w:rPr>
        <w:t>eket nem mindannyian lesznek hajlandók követni. Mi nem biztatunk senkit, csak azt állítjuk, hogy ezek egy finomabb szervezet fejlődésének alapfeltételei. A természeti törvények az emberek kívánságai és szeszélyei folytán nem változnak meg. Ha egy villamosságot fejlesztő gépből szikrákat akarnak kicsalni, meg kell előbb teremteni a szükséges feltételeket; elsősorban a száraz, minden nedvességtől mentes levegőt. Hiába mondják, hogy a száraz levegőben a légzés nem</w:t>
      </w:r>
      <w:r w:rsidR="0085533C">
        <w:rPr>
          <w:rStyle w:val="Szvegtrzs1"/>
          <w:rFonts w:eastAsia="Courier New"/>
          <w:spacing w:val="0"/>
          <w:sz w:val="24"/>
          <w:szCs w:val="24"/>
        </w:rPr>
        <w:t xml:space="preserve"> olyan </w:t>
      </w:r>
      <w:r w:rsidRPr="003A33A8">
        <w:rPr>
          <w:rStyle w:val="Szvegtrzs1"/>
          <w:rFonts w:eastAsia="Courier New"/>
          <w:spacing w:val="0"/>
          <w:sz w:val="24"/>
          <w:szCs w:val="24"/>
        </w:rPr>
        <w:t xml:space="preserve">kellemes, mint a nedves levegőben, ez a dolgon mit sem változtat. Senki sem kívánja, hogy villamos szikrákat fejlesszenek, de ha kísérletképpen ezt akarják, akkor alá kell magukat vetniük a természet törvényeinek és nem követhetik szeszélyeiket. Ez így van mindennel. Az emberek nem sokára tapasztalni fogják, hogy ugyan ez az eset a spirituális tünemények tanulmányozásánál; eddig ezt még nem vették észre. A legtöbben azt gondolják, hogy a törvényeket maguk állíthatják fel és így is elérhetik azokat az eredményeket, amelyek csak engedelmesség útján jöhetnek létre. Nemrég igen különös tudósítást olvastam, spiritiszta fényképezési kísérletekről szólt; e szerint egyetlen felvételt sem tudtak készíteni, önkénytelenül eltűnődtem; vajon hány közönséges fénykép fölvételt tudnának készíteni, ha az emberektől és a </w:t>
      </w:r>
      <w:r w:rsidRPr="003A33A8">
        <w:rPr>
          <w:rStyle w:val="Szvegtrzs1"/>
          <w:rFonts w:eastAsia="Impact"/>
          <w:spacing w:val="0"/>
          <w:sz w:val="24"/>
          <w:szCs w:val="24"/>
        </w:rPr>
        <w:t>szemfényvesztéstől való félelmükben azt követelnék, hogy ne fekete posztóval takarják le a fényképező készüléket és főként a sötét szobát mellőzzék, mert ez könnyen csalásokra és szélhámosságra adhat alkalmat. Nemsokára arról fognak meggyőződni, hogy a finomabb természetnek éppen úgy, mint a durvább fizikainak, megvannak a maga törvényei és ha ezeket nem követjük, ép</w:t>
      </w:r>
      <w:r w:rsidR="00F538F3">
        <w:rPr>
          <w:rStyle w:val="Szvegtrzs1"/>
          <w:rFonts w:eastAsia="Impact"/>
          <w:spacing w:val="0"/>
          <w:sz w:val="24"/>
          <w:szCs w:val="24"/>
        </w:rPr>
        <w:t>pen</w:t>
      </w:r>
      <w:r w:rsidR="0085533C">
        <w:rPr>
          <w:rStyle w:val="Szvegtrzs1"/>
          <w:rFonts w:eastAsia="Impact"/>
          <w:spacing w:val="0"/>
          <w:sz w:val="24"/>
          <w:szCs w:val="24"/>
        </w:rPr>
        <w:t xml:space="preserve"> olyan </w:t>
      </w:r>
      <w:r w:rsidRPr="003A33A8">
        <w:rPr>
          <w:rStyle w:val="Szvegtrzs1"/>
          <w:rFonts w:eastAsia="Impact"/>
          <w:spacing w:val="0"/>
          <w:sz w:val="24"/>
          <w:szCs w:val="24"/>
        </w:rPr>
        <w:t>kevéssé érhetünk el eredményt, mint a fényképezésnél, ha lemezeinket a világosság behatásának tesszük ki. Fokozottabb haladás csak akkor válik lehetségessé, amikor az emberek ezt megértik.</w:t>
      </w:r>
    </w:p>
    <w:p w14:paraId="0709B33F" w14:textId="77777777" w:rsidR="007009B2" w:rsidRPr="003A33A8" w:rsidRDefault="007009B2" w:rsidP="007D5886">
      <w:pPr>
        <w:widowControl/>
        <w:ind w:firstLine="284"/>
        <w:jc w:val="both"/>
        <w:rPr>
          <w:rFonts w:ascii="Times New Roman" w:hAnsi="Times New Roman" w:cs="Times New Roman"/>
        </w:rPr>
      </w:pPr>
      <w:r w:rsidRPr="003A33A8">
        <w:rPr>
          <w:rStyle w:val="Szvegtrzs1"/>
          <w:rFonts w:eastAsia="Impact"/>
          <w:spacing w:val="0"/>
          <w:sz w:val="24"/>
          <w:szCs w:val="24"/>
        </w:rPr>
        <w:t xml:space="preserve">A magasabbrendű szervek tökéletesítésére vonatkozólag még egy másik körülményt is tekintetbe kell vennünk; </w:t>
      </w:r>
      <w:proofErr w:type="gramStart"/>
      <w:r w:rsidRPr="003A33A8">
        <w:rPr>
          <w:rStyle w:val="Szvegtrzs1"/>
          <w:rFonts w:eastAsia="Impact"/>
          <w:spacing w:val="0"/>
          <w:sz w:val="24"/>
          <w:szCs w:val="24"/>
        </w:rPr>
        <w:t>ti.</w:t>
      </w:r>
      <w:proofErr w:type="gramEnd"/>
      <w:r w:rsidRPr="003A33A8">
        <w:rPr>
          <w:rStyle w:val="Szvegtrzs1"/>
          <w:rFonts w:eastAsia="Impact"/>
          <w:spacing w:val="0"/>
          <w:sz w:val="24"/>
          <w:szCs w:val="24"/>
        </w:rPr>
        <w:t xml:space="preserve"> hogy a finomabb szerveket céltalan addig kifejleszteni, amíg a magasabbrendű világok létezésének tudtára nem ébredtünk és erre az egyetlen mód a kitartó és rendszeres meditálás. A teozófia a nyugati országoknak a kelet jó</w:t>
      </w:r>
      <w:r w:rsidRPr="003A33A8">
        <w:rPr>
          <w:rStyle w:val="Szvegtrzs10ptDltTrkz0pt"/>
          <w:rFonts w:eastAsia="Courier New"/>
          <w:i w:val="0"/>
          <w:sz w:val="24"/>
          <w:szCs w:val="24"/>
        </w:rPr>
        <w:t>gáját</w:t>
      </w:r>
      <w:r w:rsidRPr="003A33A8">
        <w:rPr>
          <w:rStyle w:val="Szvegtrzs1"/>
          <w:rFonts w:eastAsia="Impact"/>
          <w:spacing w:val="0"/>
          <w:sz w:val="24"/>
          <w:szCs w:val="24"/>
        </w:rPr>
        <w:t xml:space="preserve"> nyújtja</w:t>
      </w:r>
      <w:r w:rsidR="004F054C">
        <w:rPr>
          <w:rStyle w:val="Szvegtrzs1"/>
          <w:rFonts w:eastAsia="Impact"/>
          <w:spacing w:val="0"/>
          <w:sz w:val="24"/>
          <w:szCs w:val="24"/>
        </w:rPr>
        <w:t>, amely</w:t>
      </w:r>
      <w:r w:rsidRPr="003A33A8">
        <w:rPr>
          <w:rStyle w:val="Szvegtrzs1"/>
          <w:rFonts w:eastAsia="Impact"/>
          <w:spacing w:val="0"/>
          <w:sz w:val="24"/>
          <w:szCs w:val="24"/>
        </w:rPr>
        <w:t>nek segélyével az ember agy működését annyira iskolázza, finomítja, hogy érzékennyé lesz minden káros elváltozás nélkül. Ez az, ami nyugaton annyi nehézséget okoz. Midőn a felsőbbrendű világokból, lángoló ihlet száll alá valamely szentre vagy lángelmére</w:t>
      </w:r>
      <w:r w:rsidR="00F538F3">
        <w:rPr>
          <w:rStyle w:val="Szvegtrzs1"/>
          <w:rFonts w:eastAsia="Impact"/>
          <w:spacing w:val="0"/>
          <w:sz w:val="24"/>
          <w:szCs w:val="24"/>
        </w:rPr>
        <w:t>,</w:t>
      </w:r>
      <w:r w:rsidRPr="003A33A8">
        <w:rPr>
          <w:rStyle w:val="Szvegtrzs1"/>
          <w:rFonts w:eastAsia="Impact"/>
          <w:spacing w:val="0"/>
          <w:sz w:val="24"/>
          <w:szCs w:val="24"/>
        </w:rPr>
        <w:t xml:space="preserve"> ez agybeli zavarokat okozhat vagy hisztériát idézhet elő. Természetesen, hiszen a felfogó eszköz, az agy túl van terhelve. Ha e nagyszerű áramlások befogadására magukat képessé akarják tenni, akkor elsősorban az eszközt kell felülről jövő gyorsabb rezgésekkel összhangba hozni. Ezt mindannyian, minden veszély nélkül megtehetik, </w:t>
      </w:r>
      <w:r w:rsidRPr="003A33A8">
        <w:rPr>
          <w:rFonts w:ascii="Times New Roman" w:hAnsi="Times New Roman" w:cs="Times New Roman"/>
        </w:rPr>
        <w:t xml:space="preserve">föltéve, hogy túlzásba nem esnek. Ha gondolataikat naponta csak tíz percre vagy egy negyed </w:t>
      </w:r>
      <w:r w:rsidR="00F538F3">
        <w:rPr>
          <w:rFonts w:ascii="Times New Roman" w:hAnsi="Times New Roman" w:cs="Times New Roman"/>
        </w:rPr>
        <w:t>ó</w:t>
      </w:r>
      <w:r w:rsidRPr="003A33A8">
        <w:rPr>
          <w:rFonts w:ascii="Times New Roman" w:hAnsi="Times New Roman" w:cs="Times New Roman"/>
        </w:rPr>
        <w:t>rára állhatatosan és figyelmesen összpontosítják, agyrendszerüket lassanként tökéletesebbé és finomabbá fejleszthetik. Az ember agyveleje olyan mértékben fejlődik</w:t>
      </w:r>
      <w:r w:rsidR="00F538F3">
        <w:rPr>
          <w:rFonts w:ascii="Times New Roman" w:hAnsi="Times New Roman" w:cs="Times New Roman"/>
        </w:rPr>
        <w:t>,</w:t>
      </w:r>
      <w:r w:rsidRPr="003A33A8">
        <w:rPr>
          <w:rFonts w:ascii="Times New Roman" w:hAnsi="Times New Roman" w:cs="Times New Roman"/>
        </w:rPr>
        <w:t xml:space="preserve"> amint gondolkodik, </w:t>
      </w:r>
      <w:r w:rsidR="00A9315B">
        <w:rPr>
          <w:rFonts w:ascii="Times New Roman" w:hAnsi="Times New Roman" w:cs="Times New Roman"/>
        </w:rPr>
        <w:t>a</w:t>
      </w:r>
      <w:r w:rsidRPr="003A33A8">
        <w:rPr>
          <w:rFonts w:ascii="Times New Roman" w:hAnsi="Times New Roman" w:cs="Times New Roman"/>
        </w:rPr>
        <w:t xml:space="preserve">miként az izmok is csak akkor fejlődnek és erősödnek, ha testgyakorlatokat végeznek. Minden törvényeknek van alávetve és a gondolat az az erő, amely tökéletesebbé alakítja az agy szervezetét. Ezt gyakorolja az indiai </w:t>
      </w:r>
      <w:r w:rsidRPr="003A33A8">
        <w:rPr>
          <w:rFonts w:ascii="Times New Roman" w:hAnsi="Times New Roman" w:cs="Times New Roman"/>
          <w:lang w:eastAsia="en-US" w:bidi="en-US"/>
        </w:rPr>
        <w:t xml:space="preserve">jógi </w:t>
      </w:r>
      <w:r w:rsidRPr="003A33A8">
        <w:rPr>
          <w:rFonts w:ascii="Times New Roman" w:hAnsi="Times New Roman" w:cs="Times New Roman"/>
        </w:rPr>
        <w:t>és azáltal, hogy évről-évre teszi, a jelen faj agyából a jövő faj agyát hozza létre. Finomabbá, érzékenyebbé teszi, fizikai egészségének kockáztatása nélkül; és ezt elkezdheti bárki önök közül</w:t>
      </w:r>
      <w:r w:rsidR="00A9315B">
        <w:rPr>
          <w:rFonts w:ascii="Times New Roman" w:hAnsi="Times New Roman" w:cs="Times New Roman"/>
        </w:rPr>
        <w:t>,</w:t>
      </w:r>
      <w:r w:rsidRPr="003A33A8">
        <w:rPr>
          <w:rFonts w:ascii="Times New Roman" w:hAnsi="Times New Roman" w:cs="Times New Roman"/>
        </w:rPr>
        <w:t xml:space="preserve"> föltéve, hogy óvatos és nem ragadtatja el magát. Soha sem szabad a koncentrációt olyan mértékben űznünk, amíg agyunkban bizonyos tompaság, zsibbadtság lesz érezhető; ne fogjunk a koncentrációhoz soha addig, amíg fájdalmat érzünk. Tompaság és fájdalom a természet vészjelzői, az jelentik, hogy gyorsabban akarják megváltoztatni az anyag elhelyezkedését, sem mint az az egészséggel összeegyeztethető. Ennél</w:t>
      </w:r>
      <w:r w:rsidR="00A9315B">
        <w:rPr>
          <w:rFonts w:ascii="Times New Roman" w:hAnsi="Times New Roman" w:cs="Times New Roman"/>
        </w:rPr>
        <w:t xml:space="preserve"> </w:t>
      </w:r>
      <w:r w:rsidRPr="003A33A8">
        <w:rPr>
          <w:rFonts w:ascii="Times New Roman" w:hAnsi="Times New Roman" w:cs="Times New Roman"/>
        </w:rPr>
        <w:t xml:space="preserve">fogva óvatosságra van szükség; de ahol a koncentráció és meditáció óvatossággal jár, ott csak jó származhat belőle. Nemcsak, hogy agyukat érzékenyebbé teszik ezáltal, hanem épségét és egészségét is megőrzik és akkor nem fognak </w:t>
      </w:r>
      <w:r w:rsidR="00A9315B">
        <w:rPr>
          <w:rFonts w:ascii="Times New Roman" w:hAnsi="Times New Roman" w:cs="Times New Roman"/>
        </w:rPr>
        <w:t>e</w:t>
      </w:r>
      <w:r w:rsidRPr="003A33A8">
        <w:rPr>
          <w:rFonts w:ascii="Times New Roman" w:hAnsi="Times New Roman" w:cs="Times New Roman"/>
        </w:rPr>
        <w:t>lőáll</w:t>
      </w:r>
      <w:r w:rsidR="00A9315B">
        <w:rPr>
          <w:rFonts w:ascii="Times New Roman" w:hAnsi="Times New Roman" w:cs="Times New Roman"/>
        </w:rPr>
        <w:t>n</w:t>
      </w:r>
      <w:r w:rsidRPr="003A33A8">
        <w:rPr>
          <w:rFonts w:ascii="Times New Roman" w:hAnsi="Times New Roman" w:cs="Times New Roman"/>
        </w:rPr>
        <w:t>i ama szomorú hisztériás esetek</w:t>
      </w:r>
      <w:r w:rsidR="004F054C">
        <w:rPr>
          <w:rFonts w:ascii="Times New Roman" w:hAnsi="Times New Roman" w:cs="Times New Roman"/>
        </w:rPr>
        <w:t>, amely</w:t>
      </w:r>
      <w:r w:rsidRPr="003A33A8">
        <w:rPr>
          <w:rFonts w:ascii="Times New Roman" w:hAnsi="Times New Roman" w:cs="Times New Roman"/>
        </w:rPr>
        <w:t>ek a látnokok és szentek értesüléseinek értékét olyannyira lefokozzák. A teozófia tehát aképpen dolgozik karöltve a tudománnyal, hogy meghatározza a tudomány fejlődésének útját az eljövendő civilizációban.</w:t>
      </w:r>
    </w:p>
    <w:p w14:paraId="1A2E2885" w14:textId="77777777" w:rsidR="007009B2" w:rsidRPr="003A33A8" w:rsidRDefault="007009B2" w:rsidP="007D5886">
      <w:pPr>
        <w:widowControl/>
        <w:ind w:firstLine="284"/>
        <w:jc w:val="both"/>
        <w:rPr>
          <w:rFonts w:ascii="Times New Roman" w:hAnsi="Times New Roman" w:cs="Times New Roman"/>
        </w:rPr>
      </w:pPr>
      <w:r w:rsidRPr="003A33A8">
        <w:rPr>
          <w:rFonts w:ascii="Times New Roman" w:hAnsi="Times New Roman" w:cs="Times New Roman"/>
        </w:rPr>
        <w:t>És lássuk</w:t>
      </w:r>
      <w:r w:rsidR="00A9315B">
        <w:rPr>
          <w:rFonts w:ascii="Times New Roman" w:hAnsi="Times New Roman" w:cs="Times New Roman"/>
        </w:rPr>
        <w:t>,</w:t>
      </w:r>
      <w:r w:rsidRPr="003A33A8">
        <w:rPr>
          <w:rFonts w:ascii="Times New Roman" w:hAnsi="Times New Roman" w:cs="Times New Roman"/>
        </w:rPr>
        <w:t xml:space="preserve"> mi a teozófia teendője a művészeteket illetőleg? Nézzék csak, milyen hatása van a mai civilizációnak az ország szépségére. Keressék fel például Sheffieldet;</w:t>
      </w:r>
      <w:r w:rsidR="0085533C">
        <w:rPr>
          <w:rFonts w:ascii="Times New Roman" w:hAnsi="Times New Roman" w:cs="Times New Roman"/>
        </w:rPr>
        <w:t xml:space="preserve"> olyan </w:t>
      </w:r>
      <w:r w:rsidRPr="003A33A8">
        <w:rPr>
          <w:rFonts w:ascii="Times New Roman" w:hAnsi="Times New Roman" w:cs="Times New Roman"/>
        </w:rPr>
        <w:t xml:space="preserve">vidéken épült, amely valamikor a Midlandok legszebb völgye volt. Ha e vidékre érkeznek, figyeljék meg a változatos, hegyes-völgyes tájék kristályos patak, sötétlő erdők és zöld rétek tökéletes szépségét; a természet mindezen szépségei után egyszerre </w:t>
      </w:r>
      <w:r w:rsidRPr="003A33A8">
        <w:rPr>
          <w:rFonts w:ascii="Times New Roman" w:hAnsi="Times New Roman" w:cs="Times New Roman"/>
          <w:lang w:eastAsia="de-DE" w:bidi="de-DE"/>
        </w:rPr>
        <w:t xml:space="preserve">Sheffield </w:t>
      </w:r>
      <w:r w:rsidRPr="003A33A8">
        <w:rPr>
          <w:rFonts w:ascii="Times New Roman" w:hAnsi="Times New Roman" w:cs="Times New Roman"/>
        </w:rPr>
        <w:t xml:space="preserve">kietlen rútsága áll előttünk. A levegő sűrű, fekete füsttől terhes. Fa nem fejlődik e környéken, virág nem fakad még a szegény nép ablakaiban sem. És ha levegője megöli a növényzetet, ugyan mit gondolnak, milyen hatása lehet a férfiakra, nőkre és gyermekekre, akik azt belélegzik? Pedig </w:t>
      </w:r>
      <w:r w:rsidRPr="003A33A8">
        <w:rPr>
          <w:rFonts w:ascii="Times New Roman" w:hAnsi="Times New Roman" w:cs="Times New Roman"/>
          <w:lang w:eastAsia="de-DE" w:bidi="de-DE"/>
        </w:rPr>
        <w:t xml:space="preserve">Sheffield </w:t>
      </w:r>
      <w:r w:rsidRPr="003A33A8">
        <w:rPr>
          <w:rFonts w:ascii="Times New Roman" w:hAnsi="Times New Roman" w:cs="Times New Roman"/>
        </w:rPr>
        <w:t>nem az egyetlen a maga nemében. Menjenek Glasgowba, nézzék milyen rút ez is, Skócia második fővárosa! Keressék fel Birmingham</w:t>
      </w:r>
      <w:r w:rsidR="009E1183">
        <w:rPr>
          <w:rFonts w:ascii="Times New Roman" w:hAnsi="Times New Roman" w:cs="Times New Roman"/>
        </w:rPr>
        <w:t>-</w:t>
      </w:r>
      <w:r w:rsidRPr="003A33A8">
        <w:rPr>
          <w:rFonts w:ascii="Times New Roman" w:hAnsi="Times New Roman" w:cs="Times New Roman"/>
        </w:rPr>
        <w:t>ot, Manchestert, ama városok bármelyikét, amelyek Angolország gazdagságát</w:t>
      </w:r>
      <w:r w:rsidR="0085533C">
        <w:rPr>
          <w:rFonts w:ascii="Times New Roman" w:hAnsi="Times New Roman" w:cs="Times New Roman"/>
        </w:rPr>
        <w:t xml:space="preserve"> olyan </w:t>
      </w:r>
      <w:r w:rsidRPr="003A33A8">
        <w:rPr>
          <w:rFonts w:ascii="Times New Roman" w:hAnsi="Times New Roman" w:cs="Times New Roman"/>
        </w:rPr>
        <w:t>nagy mértékben mozdítják elő. Néha úgy rémlik nekem, hogy a feláldozott szépség túl nagy ár még Anglia vagyonáért is</w:t>
      </w:r>
      <w:r w:rsidR="004F054C">
        <w:rPr>
          <w:rFonts w:ascii="Times New Roman" w:hAnsi="Times New Roman" w:cs="Times New Roman"/>
        </w:rPr>
        <w:t>, amely</w:t>
      </w:r>
      <w:r w:rsidRPr="003A33A8">
        <w:rPr>
          <w:rFonts w:ascii="Times New Roman" w:hAnsi="Times New Roman" w:cs="Times New Roman"/>
        </w:rPr>
        <w:t>nek népe nem csak boldogabb, hanem egészségesebb is volt, midőn kevesebb milliomossal dicsekedett, de a szegénynegyedben, „slum”-jeiben is kevesebb szánalomra méltó szerencsétlen lény tengődött. Figyeljék meg ama férfiak, nők és gyermekek arcát, akik az említett városok egyikében élnek. Figyeljék meg a glasgow</w:t>
      </w:r>
      <w:r w:rsidR="009E1183">
        <w:rPr>
          <w:rFonts w:ascii="Times New Roman" w:hAnsi="Times New Roman" w:cs="Times New Roman"/>
        </w:rPr>
        <w:t>-</w:t>
      </w:r>
      <w:r w:rsidRPr="003A33A8">
        <w:rPr>
          <w:rFonts w:ascii="Times New Roman" w:hAnsi="Times New Roman" w:cs="Times New Roman"/>
        </w:rPr>
        <w:t>i munkások arcát, midőn munka után csoportonként a „slum”-be visszatérnek. Ezeken az arcokon nem látszik meg a civilizáció nyoma, a legtöbb szinte brutális benyomást kelt és nem is emberi, inkább állati ábrázatú. Oh, azok</w:t>
      </w:r>
      <w:r w:rsidR="00A9315B">
        <w:rPr>
          <w:rFonts w:ascii="Times New Roman" w:hAnsi="Times New Roman" w:cs="Times New Roman"/>
        </w:rPr>
        <w:t>,</w:t>
      </w:r>
      <w:r w:rsidRPr="003A33A8">
        <w:rPr>
          <w:rFonts w:ascii="Times New Roman" w:hAnsi="Times New Roman" w:cs="Times New Roman"/>
        </w:rPr>
        <w:t xml:space="preserve"> akik azt tartják, hogy a szépség csak fényűzés, tekintsenek arra az emberiségre, amely ott él azokban a városokban, amelyek az elpusztított természeti szépségek helyett rútságukról nevezetesek. Meg kell érteniük, hogy a szépségnek milyen nagy jelentősége van. A szépség átalakítja az emberi testet, de a rútság is ugyanazt teszi és a rút városokból rút nemzedék kerül ki. A művészet helyreállítása tehát élet-halál kérdés</w:t>
      </w:r>
      <w:r w:rsidR="00A9315B">
        <w:rPr>
          <w:rFonts w:ascii="Times New Roman" w:hAnsi="Times New Roman" w:cs="Times New Roman"/>
        </w:rPr>
        <w:t>e</w:t>
      </w:r>
      <w:r w:rsidR="004F054C">
        <w:rPr>
          <w:rFonts w:ascii="Times New Roman" w:hAnsi="Times New Roman" w:cs="Times New Roman"/>
        </w:rPr>
        <w:t>, amely</w:t>
      </w:r>
      <w:r w:rsidRPr="003A33A8">
        <w:rPr>
          <w:rFonts w:ascii="Times New Roman" w:hAnsi="Times New Roman" w:cs="Times New Roman"/>
        </w:rPr>
        <w:t>ben fényűzés és élvezet nem játszanak szerepet. Városainkban sokkal nagyobb szükség van művészetre, mint képtárainkban. A képtárakban csak kevesen fordulnak meg, míg a városban férfiak, nők és gyermekek élnek. A jövő civilizáció csak akkor lesz tökéletes, ha a város szép lesz</w:t>
      </w:r>
      <w:r w:rsidR="00A9315B">
        <w:rPr>
          <w:rFonts w:ascii="Times New Roman" w:hAnsi="Times New Roman" w:cs="Times New Roman"/>
        </w:rPr>
        <w:t>,</w:t>
      </w:r>
      <w:r w:rsidRPr="003A33A8">
        <w:rPr>
          <w:rFonts w:ascii="Times New Roman" w:hAnsi="Times New Roman" w:cs="Times New Roman"/>
        </w:rPr>
        <w:t xml:space="preserve"> mint hajdan Görögországban volt. A teozófia tehát az emberi test és a szép iránt való tiszteletre tanít, legyen az természeti </w:t>
      </w:r>
      <w:proofErr w:type="gramStart"/>
      <w:r w:rsidRPr="003A33A8">
        <w:rPr>
          <w:rFonts w:ascii="Times New Roman" w:hAnsi="Times New Roman" w:cs="Times New Roman"/>
        </w:rPr>
        <w:t>szépség</w:t>
      </w:r>
      <w:proofErr w:type="gramEnd"/>
      <w:r w:rsidRPr="003A33A8">
        <w:rPr>
          <w:rFonts w:ascii="Times New Roman" w:hAnsi="Times New Roman" w:cs="Times New Roman"/>
        </w:rPr>
        <w:t xml:space="preserve"> avagy az emberi lángelme és művészkéz alkotta szépség. Egyik nemzetnek sem áll jogában olyan nemzedéket hozni életre, mint a „s</w:t>
      </w:r>
      <w:r w:rsidR="00A9315B">
        <w:rPr>
          <w:rFonts w:ascii="Times New Roman" w:hAnsi="Times New Roman" w:cs="Times New Roman"/>
        </w:rPr>
        <w:t>l</w:t>
      </w:r>
      <w:r w:rsidRPr="003A33A8">
        <w:rPr>
          <w:rFonts w:ascii="Times New Roman" w:hAnsi="Times New Roman" w:cs="Times New Roman"/>
        </w:rPr>
        <w:t>um”-ok népessége. Bár szép és helyes dolog, hogy a felsőbb, gazdagabb osztályokban erős, egészséges férfiakat és nőket találunk, akikre nézni öröm; de ha ők ilyenek lehetnek, akkor mindenkinek részesednie kellene azokban a feltételekben, amelyek ezt a szépséget hozzák létre. A művészet hivatását addig nem tölti be, ameddig az erőt, amely a szépségben és annak átalakító hatásában rejlik</w:t>
      </w:r>
      <w:r w:rsidR="003A33A8">
        <w:rPr>
          <w:rFonts w:ascii="Times New Roman" w:hAnsi="Times New Roman" w:cs="Times New Roman"/>
        </w:rPr>
        <w:t>,</w:t>
      </w:r>
      <w:r w:rsidRPr="003A33A8">
        <w:rPr>
          <w:rFonts w:ascii="Times New Roman" w:hAnsi="Times New Roman" w:cs="Times New Roman"/>
        </w:rPr>
        <w:t xml:space="preserve"> nem teszi minden ember számára hozzáférhetővé. A művészetnek kötelessége volna, hogy az ideális szépet folyvást szemünk elé tárja, mert a valóságot ideálok alkotják. A művészet mutassa meg az ideált és a kézműves valósítsa meg, </w:t>
      </w:r>
      <w:r w:rsidR="00A9315B">
        <w:rPr>
          <w:rFonts w:ascii="Times New Roman" w:hAnsi="Times New Roman" w:cs="Times New Roman"/>
        </w:rPr>
        <w:t>a</w:t>
      </w:r>
      <w:r w:rsidRPr="003A33A8">
        <w:rPr>
          <w:rFonts w:ascii="Times New Roman" w:hAnsi="Times New Roman" w:cs="Times New Roman"/>
        </w:rPr>
        <w:t xml:space="preserve">míg azonban a kézműves saját munkáját nem sokra becsüli, addig nem igen remélhetjük, hogy a művészet felvirágozzék közöttünk. A művészet </w:t>
      </w:r>
      <w:r w:rsidRPr="003A33A8">
        <w:rPr>
          <w:rFonts w:ascii="Times New Roman" w:hAnsi="Times New Roman" w:cs="Times New Roman"/>
          <w:lang w:eastAsia="de-DE" w:bidi="de-DE"/>
        </w:rPr>
        <w:t xml:space="preserve">nem </w:t>
      </w:r>
      <w:r w:rsidRPr="003A33A8">
        <w:rPr>
          <w:rFonts w:ascii="Times New Roman" w:hAnsi="Times New Roman" w:cs="Times New Roman"/>
        </w:rPr>
        <w:t>művészet, midőn csak a rút és hétköznapi dolgokat festi. A képtárakban olyan képeket látunk, amelyek példának okáért egy darab sajtot, egy főtt rákot, egy koszorú hagymát ábrázolnak, a tollazat kedvéért esetleg egy-két madártetem is díszük a képen. Ez nem művészet! A művészet szépség és aki ilyen dolgokat fest, az lealacsonyítja a művészetet, ha még</w:t>
      </w:r>
      <w:r w:rsidR="0085533C">
        <w:rPr>
          <w:rFonts w:ascii="Times New Roman" w:hAnsi="Times New Roman" w:cs="Times New Roman"/>
        </w:rPr>
        <w:t xml:space="preserve"> olyan </w:t>
      </w:r>
      <w:r w:rsidRPr="003A33A8">
        <w:rPr>
          <w:rFonts w:ascii="Times New Roman" w:hAnsi="Times New Roman" w:cs="Times New Roman"/>
        </w:rPr>
        <w:t>élethűen ábrázolja is e tárgyakat. „Ah” hallottam valakitől „milyen gyönyörű ez a sajt. Szinte vágni lehetne!” Sajtot vágni bárhol lehet és aki sajtot akar látni, azt otthon is megteheti, ezért fölösleges képtárba</w:t>
      </w:r>
      <w:r w:rsidR="00A9315B">
        <w:rPr>
          <w:rFonts w:ascii="Times New Roman" w:hAnsi="Times New Roman" w:cs="Times New Roman"/>
        </w:rPr>
        <w:t>,</w:t>
      </w:r>
      <w:r w:rsidRPr="003A33A8">
        <w:rPr>
          <w:rFonts w:ascii="Times New Roman" w:hAnsi="Times New Roman" w:cs="Times New Roman"/>
        </w:rPr>
        <w:t xml:space="preserve"> un. műtárlatba menni. Akasszák ezt a képet a régi mesterek képei mellé, akkor látni fogják, hogy mi a művészet és mi annak a paródiája. A teozófia feladata a művészt fényes hivatásának és isteni erejének tudatára ébreszteni. A művészet észreveszi azt, amit mi nem látunk és hallja azt, amit mi nem hallunk; azt kell tehát nyújtania, amit magunk el nem érhetünk, és ezért legyen az emberiség számára ismét a Szépség apostola. Egész civilizációnk széppé lesz ez esetben, az ember és környezete a szépséggel együtt a mi civilizációnkban is el fogja foglalni méltó helyét, azt</w:t>
      </w:r>
      <w:r w:rsidR="004F054C">
        <w:rPr>
          <w:rFonts w:ascii="Times New Roman" w:hAnsi="Times New Roman" w:cs="Times New Roman"/>
        </w:rPr>
        <w:t>, amely</w:t>
      </w:r>
      <w:r w:rsidRPr="003A33A8">
        <w:rPr>
          <w:rFonts w:ascii="Times New Roman" w:hAnsi="Times New Roman" w:cs="Times New Roman"/>
        </w:rPr>
        <w:t>et a régi Görögországban töltött be.</w:t>
      </w:r>
    </w:p>
    <w:p w14:paraId="77D5255E" w14:textId="77777777" w:rsidR="00583557" w:rsidRDefault="007009B2" w:rsidP="00DE5EAF">
      <w:pPr>
        <w:widowControl/>
        <w:ind w:firstLine="284"/>
        <w:jc w:val="both"/>
        <w:rPr>
          <w:rFonts w:ascii="Times New Roman" w:hAnsi="Times New Roman" w:cs="Times New Roman"/>
        </w:rPr>
      </w:pPr>
      <w:r w:rsidRPr="003A33A8">
        <w:rPr>
          <w:rFonts w:ascii="Times New Roman" w:hAnsi="Times New Roman" w:cs="Times New Roman"/>
        </w:rPr>
        <w:t xml:space="preserve">Végül mit fog a teozófia tenni az eljövendő civilizációban társadalmi téren? A társadalmi rend helyet ma küzdelem, rendszer helyett anarchia van. Tudom, hogy sokan azt tartják, hogy csak a fenyegető éhínség és a forradalomtól való félelem idézhetnek elő változásokat. A teozófia azonban nem </w:t>
      </w:r>
      <w:r w:rsidR="003A33A8">
        <w:rPr>
          <w:rFonts w:ascii="Times New Roman" w:hAnsi="Times New Roman" w:cs="Times New Roman"/>
        </w:rPr>
        <w:t>í</w:t>
      </w:r>
      <w:r w:rsidRPr="003A33A8">
        <w:rPr>
          <w:rFonts w:ascii="Times New Roman" w:hAnsi="Times New Roman" w:cs="Times New Roman"/>
        </w:rPr>
        <w:t xml:space="preserve">gy vélekedik és más szempontból </w:t>
      </w:r>
      <w:r w:rsidR="003A33A8">
        <w:rPr>
          <w:rFonts w:ascii="Times New Roman" w:hAnsi="Times New Roman" w:cs="Times New Roman"/>
        </w:rPr>
        <w:t>í</w:t>
      </w:r>
      <w:r w:rsidRPr="003A33A8">
        <w:rPr>
          <w:rFonts w:ascii="Times New Roman" w:hAnsi="Times New Roman" w:cs="Times New Roman"/>
        </w:rPr>
        <w:t>téli meg az embert, akiben egy spirituális, isteni természet kibontakozását látja. Talán ábrándoz</w:t>
      </w:r>
      <w:r w:rsidR="003A33A8">
        <w:rPr>
          <w:rFonts w:ascii="Times New Roman" w:hAnsi="Times New Roman" w:cs="Times New Roman"/>
        </w:rPr>
        <w:t>ó</w:t>
      </w:r>
      <w:r w:rsidRPr="003A33A8">
        <w:rPr>
          <w:rFonts w:ascii="Times New Roman" w:hAnsi="Times New Roman" w:cs="Times New Roman"/>
        </w:rPr>
        <w:t>nak fognak tartani</w:t>
      </w:r>
      <w:r w:rsidR="00A9315B">
        <w:rPr>
          <w:rFonts w:ascii="Times New Roman" w:hAnsi="Times New Roman" w:cs="Times New Roman"/>
        </w:rPr>
        <w:t xml:space="preserve"> </w:t>
      </w:r>
      <w:r w:rsidRPr="003A33A8">
        <w:rPr>
          <w:rFonts w:ascii="Times New Roman" w:hAnsi="Times New Roman" w:cs="Times New Roman"/>
        </w:rPr>
        <w:t>és mégis igazat mondok, midőn azt állítom, hogy a jövő társadalma nem a szegények lázadása következtében, hanem a gazdagok önfeláldozása folytán fog e földön megvalósulni. Tudom, hogy ez nem felel meg a jelen kor felfogásának. Tudom, hogy ilyen gondolkodás éppen a szenvedők között találkozn</w:t>
      </w:r>
      <w:r w:rsidR="00A9315B">
        <w:rPr>
          <w:rFonts w:ascii="Times New Roman" w:hAnsi="Times New Roman" w:cs="Times New Roman"/>
        </w:rPr>
        <w:t>a</w:t>
      </w:r>
      <w:r w:rsidRPr="003A33A8">
        <w:rPr>
          <w:rFonts w:ascii="Times New Roman" w:hAnsi="Times New Roman" w:cs="Times New Roman"/>
        </w:rPr>
        <w:t xml:space="preserve"> g</w:t>
      </w:r>
      <w:r w:rsidR="003A33A8">
        <w:rPr>
          <w:rFonts w:ascii="Times New Roman" w:hAnsi="Times New Roman" w:cs="Times New Roman"/>
        </w:rPr>
        <w:t>ú</w:t>
      </w:r>
      <w:r w:rsidRPr="003A33A8">
        <w:rPr>
          <w:rFonts w:ascii="Times New Roman" w:hAnsi="Times New Roman" w:cs="Times New Roman"/>
        </w:rPr>
        <w:t>n</w:t>
      </w:r>
      <w:r w:rsidR="003A33A8">
        <w:rPr>
          <w:rFonts w:ascii="Times New Roman" w:hAnsi="Times New Roman" w:cs="Times New Roman"/>
        </w:rPr>
        <w:t>n</w:t>
      </w:r>
      <w:r w:rsidRPr="003A33A8">
        <w:rPr>
          <w:rFonts w:ascii="Times New Roman" w:hAnsi="Times New Roman" w:cs="Times New Roman"/>
        </w:rPr>
        <w:t>yal és szidalmakkal, de azok</w:t>
      </w:r>
      <w:r w:rsidR="00A9315B">
        <w:rPr>
          <w:rFonts w:ascii="Times New Roman" w:hAnsi="Times New Roman" w:cs="Times New Roman"/>
        </w:rPr>
        <w:t>,</w:t>
      </w:r>
      <w:r w:rsidRPr="003A33A8">
        <w:rPr>
          <w:rFonts w:ascii="Times New Roman" w:hAnsi="Times New Roman" w:cs="Times New Roman"/>
        </w:rPr>
        <w:t xml:space="preserve"> akik képesek egy bölcs és boldog társadalmi rendszert felépíteni, nem azok</w:t>
      </w:r>
      <w:r w:rsidR="00A9315B">
        <w:rPr>
          <w:rFonts w:ascii="Times New Roman" w:hAnsi="Times New Roman" w:cs="Times New Roman"/>
        </w:rPr>
        <w:t>,</w:t>
      </w:r>
      <w:r w:rsidRPr="003A33A8">
        <w:rPr>
          <w:rFonts w:ascii="Times New Roman" w:hAnsi="Times New Roman" w:cs="Times New Roman"/>
        </w:rPr>
        <w:t xml:space="preserve"> akik nélkülöznek és szenvednek. Ehhez a munkához a legélesebb elmék és legjobb szívek kellenek; a gondolkodás és tervezés időt és a kivitel szeretetet k</w:t>
      </w:r>
      <w:r w:rsidR="003A33A8">
        <w:rPr>
          <w:rFonts w:ascii="Times New Roman" w:hAnsi="Times New Roman" w:cs="Times New Roman"/>
        </w:rPr>
        <w:t>í</w:t>
      </w:r>
      <w:r w:rsidRPr="003A33A8">
        <w:rPr>
          <w:rFonts w:ascii="Times New Roman" w:hAnsi="Times New Roman" w:cs="Times New Roman"/>
        </w:rPr>
        <w:t>ván. A kétségbeesett nép kiéheztetésével lehet zendülést, forradalmat támasztani, de az ilyen módon elért vívmányokban nincsen állandóság. Venni nem lehet</w:t>
      </w:r>
      <w:r w:rsidR="00A9315B">
        <w:rPr>
          <w:rFonts w:ascii="Times New Roman" w:hAnsi="Times New Roman" w:cs="Times New Roman"/>
        </w:rPr>
        <w:t>,</w:t>
      </w:r>
      <w:r w:rsidRPr="003A33A8">
        <w:rPr>
          <w:rFonts w:ascii="Times New Roman" w:hAnsi="Times New Roman" w:cs="Times New Roman"/>
        </w:rPr>
        <w:t xml:space="preserve"> de adni igen; a szellem adásból él és tudja, hogy az áldozat öröm. Avagy azt képzelik talán, hogy az áldozat fájdalmat okoz, hogy szomorúságot és bánatot jelent? Mondhatom, </w:t>
      </w:r>
      <w:r w:rsidR="009E1183">
        <w:rPr>
          <w:rFonts w:ascii="Times New Roman" w:hAnsi="Times New Roman" w:cs="Times New Roman"/>
        </w:rPr>
        <w:t>h</w:t>
      </w:r>
      <w:r w:rsidRPr="003A33A8">
        <w:rPr>
          <w:rFonts w:ascii="Times New Roman" w:hAnsi="Times New Roman" w:cs="Times New Roman"/>
        </w:rPr>
        <w:t>ogy nincs e földön ahhoz fogható öröm, mint feláldozni az alsóbbrendű természetet a felsőbb természetnek és ebből a felsőbb természetből, amely a maga részére semmit sem k</w:t>
      </w:r>
      <w:r w:rsidR="003A33A8">
        <w:rPr>
          <w:rFonts w:ascii="Times New Roman" w:hAnsi="Times New Roman" w:cs="Times New Roman"/>
        </w:rPr>
        <w:t>í</w:t>
      </w:r>
      <w:r w:rsidRPr="003A33A8">
        <w:rPr>
          <w:rFonts w:ascii="Times New Roman" w:hAnsi="Times New Roman" w:cs="Times New Roman"/>
        </w:rPr>
        <w:t>ván, másoknak juttatni. Ezen az úton várhatjuk társadalmunk újjászervezését azok részéről, akik szívesen adnak és áldoznak; mert az erőszakosan kikényszer</w:t>
      </w:r>
      <w:r w:rsidR="003A33A8">
        <w:rPr>
          <w:rFonts w:ascii="Times New Roman" w:hAnsi="Times New Roman" w:cs="Times New Roman"/>
        </w:rPr>
        <w:t>í</w:t>
      </w:r>
      <w:r w:rsidRPr="003A33A8">
        <w:rPr>
          <w:rFonts w:ascii="Times New Roman" w:hAnsi="Times New Roman" w:cs="Times New Roman"/>
        </w:rPr>
        <w:t>tett előnyöket az ember mindig megsínyli és amennyire csak lehet, húzódik tőle. A külső kényszer erős ellenállásra talál, de a belső kényszer</w:t>
      </w:r>
      <w:r w:rsidR="004F054C">
        <w:rPr>
          <w:rFonts w:ascii="Times New Roman" w:hAnsi="Times New Roman" w:cs="Times New Roman"/>
        </w:rPr>
        <w:t>, amely</w:t>
      </w:r>
      <w:r w:rsidRPr="003A33A8">
        <w:rPr>
          <w:rFonts w:ascii="Times New Roman" w:hAnsi="Times New Roman" w:cs="Times New Roman"/>
        </w:rPr>
        <w:t>et a szeretet fakaszt</w:t>
      </w:r>
      <w:r w:rsidR="00A9315B">
        <w:rPr>
          <w:rFonts w:ascii="Times New Roman" w:hAnsi="Times New Roman" w:cs="Times New Roman"/>
        </w:rPr>
        <w:t>,</w:t>
      </w:r>
      <w:r w:rsidRPr="003A33A8">
        <w:rPr>
          <w:rFonts w:ascii="Times New Roman" w:hAnsi="Times New Roman" w:cs="Times New Roman"/>
        </w:rPr>
        <w:t xml:space="preserve"> nem találkozik ellenállással és örömmel árad szerte. Ebben rejlik a jövő és ebben rejlik az eljövendő civilizáció alapja. Előadásom kezdetén azt mondtam, hogy az eljövendő civilizáció önfeláldozáson fog felépülni és azzal e</w:t>
      </w:r>
      <w:r w:rsidR="00A9315B">
        <w:rPr>
          <w:rFonts w:ascii="Times New Roman" w:hAnsi="Times New Roman" w:cs="Times New Roman"/>
        </w:rPr>
        <w:t>rre</w:t>
      </w:r>
      <w:r w:rsidRPr="003A33A8">
        <w:rPr>
          <w:rFonts w:ascii="Times New Roman" w:hAnsi="Times New Roman" w:cs="Times New Roman"/>
        </w:rPr>
        <w:t xml:space="preserve"> céloztam. Úgy veszem észre, hogy a gazdagok és jólétben levő emberek között, akik minden földi jóval el vannak halmozva, nemes elégedetlenség szelleme ébredezik és terjed tovább; nem önmaguk, hanem mások miatt, nem saját sorsuk, hanem a szegények sorsa miatt aggódnak. Találkozom gazdagokkal és más magas állású emberekkel, akik azt kérdik: </w:t>
      </w:r>
      <w:r w:rsidR="00A9315B">
        <w:rPr>
          <w:rFonts w:ascii="Times New Roman" w:hAnsi="Times New Roman" w:cs="Times New Roman"/>
        </w:rPr>
        <w:t>„</w:t>
      </w:r>
      <w:r w:rsidRPr="003A33A8">
        <w:rPr>
          <w:rFonts w:ascii="Times New Roman" w:hAnsi="Times New Roman" w:cs="Times New Roman"/>
        </w:rPr>
        <w:t>Vajon mit tehetnénk a körülöttünk lévő nyomor enyhítésére?” – akik nem az irtózat miatt, hanem a rokonérzés következtében szenvednek. Ezekből fog a társadalom újjáalakítása kiindulni. Nincsen</w:t>
      </w:r>
      <w:r w:rsidR="0085533C">
        <w:rPr>
          <w:rFonts w:ascii="Times New Roman" w:hAnsi="Times New Roman" w:cs="Times New Roman"/>
        </w:rPr>
        <w:t xml:space="preserve"> olyan </w:t>
      </w:r>
      <w:r w:rsidRPr="003A33A8">
        <w:rPr>
          <w:rFonts w:ascii="Times New Roman" w:hAnsi="Times New Roman" w:cs="Times New Roman"/>
        </w:rPr>
        <w:t>nemes, szép, magasztos, sőt nincs</w:t>
      </w:r>
      <w:r w:rsidR="0085533C">
        <w:rPr>
          <w:rFonts w:ascii="Times New Roman" w:hAnsi="Times New Roman" w:cs="Times New Roman"/>
        </w:rPr>
        <w:t xml:space="preserve"> olyan </w:t>
      </w:r>
      <w:r w:rsidRPr="003A33A8">
        <w:rPr>
          <w:rFonts w:ascii="Times New Roman" w:hAnsi="Times New Roman" w:cs="Times New Roman"/>
        </w:rPr>
        <w:t xml:space="preserve">isteni dolog, </w:t>
      </w:r>
      <w:r w:rsidR="00A9315B">
        <w:rPr>
          <w:rFonts w:ascii="Times New Roman" w:hAnsi="Times New Roman" w:cs="Times New Roman"/>
        </w:rPr>
        <w:t>a</w:t>
      </w:r>
      <w:r w:rsidRPr="003A33A8">
        <w:rPr>
          <w:rFonts w:ascii="Times New Roman" w:hAnsi="Times New Roman" w:cs="Times New Roman"/>
        </w:rPr>
        <w:t>mit az ember el ne érhetne, mert az ember, ha még</w:t>
      </w:r>
      <w:r w:rsidR="0085533C">
        <w:rPr>
          <w:rFonts w:ascii="Times New Roman" w:hAnsi="Times New Roman" w:cs="Times New Roman"/>
        </w:rPr>
        <w:t xml:space="preserve"> olyan </w:t>
      </w:r>
      <w:r w:rsidRPr="003A33A8">
        <w:rPr>
          <w:rFonts w:ascii="Times New Roman" w:hAnsi="Times New Roman" w:cs="Times New Roman"/>
        </w:rPr>
        <w:t xml:space="preserve">lassan is, de egyre jobban hasonlít Istenhez és a benne rejlő isteni </w:t>
      </w:r>
      <w:r w:rsidR="00D81009">
        <w:rPr>
          <w:rFonts w:ascii="Times New Roman" w:hAnsi="Times New Roman" w:cs="Times New Roman"/>
        </w:rPr>
        <w:t>csír</w:t>
      </w:r>
      <w:r w:rsidRPr="003A33A8">
        <w:rPr>
          <w:rFonts w:ascii="Times New Roman" w:hAnsi="Times New Roman" w:cs="Times New Roman"/>
        </w:rPr>
        <w:t>a némelyek szívében már fakadni kezd. Mindenütt, ahol valaki, aki maga nem szenved, mégis szerencsétlen azok miatt</w:t>
      </w:r>
      <w:r w:rsidR="00A9315B">
        <w:rPr>
          <w:rFonts w:ascii="Times New Roman" w:hAnsi="Times New Roman" w:cs="Times New Roman"/>
        </w:rPr>
        <w:t>,</w:t>
      </w:r>
      <w:r w:rsidRPr="003A33A8">
        <w:rPr>
          <w:rFonts w:ascii="Times New Roman" w:hAnsi="Times New Roman" w:cs="Times New Roman"/>
        </w:rPr>
        <w:t xml:space="preserve"> akik szenvednek; ahol egy emberi elme, amely szórakozhatna, örömet talál a nemzet javára szolgáló munkában; ahol egy emberi szív</w:t>
      </w:r>
      <w:r w:rsidR="004F054C">
        <w:rPr>
          <w:rFonts w:ascii="Times New Roman" w:hAnsi="Times New Roman" w:cs="Times New Roman"/>
        </w:rPr>
        <w:t>, amely</w:t>
      </w:r>
      <w:r w:rsidRPr="003A33A8">
        <w:rPr>
          <w:rFonts w:ascii="Times New Roman" w:hAnsi="Times New Roman" w:cs="Times New Roman"/>
        </w:rPr>
        <w:t>nek mindene megvan, amit a szeretet nyújthat, nem lehet boldog, hanem túláradó szeretettel száll azokhoz, akiket a társadalom kiküszöbölt, – ott mindenütt a jövő jeleit láthatjuk. Egy</w:t>
      </w:r>
      <w:r w:rsidR="009E1183">
        <w:rPr>
          <w:rFonts w:ascii="Times New Roman" w:hAnsi="Times New Roman" w:cs="Times New Roman"/>
        </w:rPr>
        <w:t xml:space="preserve"> </w:t>
      </w:r>
      <w:r w:rsidRPr="003A33A8">
        <w:rPr>
          <w:rFonts w:ascii="Times New Roman" w:hAnsi="Times New Roman" w:cs="Times New Roman"/>
        </w:rPr>
        <w:t>századdal ezelőtt ilyen elmék és szívek csak elvétve találkoztak, valamivel később talán már tízszer annyian voltak, ma százszámra tűnnek fel és pedig ott, ahol legkevésbé sem sejtenők, hogy olyanok is vannak, akik adni vágynak és jobb társadalmi állapotok megteremtésére törekszenek. Az új civilizáció megteremtőit láthatjuk azokban, akik spirituális élete</w:t>
      </w:r>
      <w:r w:rsidR="00DE5EAF">
        <w:rPr>
          <w:rFonts w:ascii="Times New Roman" w:hAnsi="Times New Roman" w:cs="Times New Roman"/>
        </w:rPr>
        <w:t>t</w:t>
      </w:r>
      <w:r w:rsidRPr="003A33A8">
        <w:rPr>
          <w:rFonts w:ascii="Times New Roman" w:hAnsi="Times New Roman" w:cs="Times New Roman"/>
        </w:rPr>
        <w:t xml:space="preserve"> kezdenek élni, akik nem tudnak boldogok lenni, </w:t>
      </w:r>
      <w:r w:rsidR="00DE5EAF">
        <w:rPr>
          <w:rFonts w:ascii="Times New Roman" w:hAnsi="Times New Roman" w:cs="Times New Roman"/>
        </w:rPr>
        <w:t>a</w:t>
      </w:r>
      <w:r w:rsidRPr="003A33A8">
        <w:rPr>
          <w:rFonts w:ascii="Times New Roman" w:hAnsi="Times New Roman" w:cs="Times New Roman"/>
        </w:rPr>
        <w:t>míg mások szerencsétlenek, akik kenyerét a szegények éhezése megkeseríti, akiknek a nyomorgók nélkülözése folytán a jólét csak teher, akik majd áldozni fognak azért, hogy mások boldogok legyenek. Ez az a jövő, amely felé tekintünk, ez az a jövő</w:t>
      </w:r>
      <w:r w:rsidR="004F054C">
        <w:rPr>
          <w:rFonts w:ascii="Times New Roman" w:hAnsi="Times New Roman" w:cs="Times New Roman"/>
        </w:rPr>
        <w:t>, amely</w:t>
      </w:r>
      <w:r w:rsidRPr="003A33A8">
        <w:rPr>
          <w:rFonts w:ascii="Times New Roman" w:hAnsi="Times New Roman" w:cs="Times New Roman"/>
        </w:rPr>
        <w:t>ért dolgozunk. Mindenütt az ősrégi szavakat hirdetjük</w:t>
      </w:r>
      <w:r w:rsidR="004F054C">
        <w:rPr>
          <w:rFonts w:ascii="Times New Roman" w:hAnsi="Times New Roman" w:cs="Times New Roman"/>
        </w:rPr>
        <w:t>, amely</w:t>
      </w:r>
      <w:r w:rsidRPr="003A33A8">
        <w:rPr>
          <w:rFonts w:ascii="Times New Roman" w:hAnsi="Times New Roman" w:cs="Times New Roman"/>
        </w:rPr>
        <w:t>ek szerint: „az öröm nem abban rejlik, ha veszünk, hanem abban, ha adunk” vagy megismételjük a régi üzenetet; „nagyobb áldás adni, mint venni.” Megint csak a régi igazságot, a régi bölcsességet hirdetjük, amely szerint maradandó vallás és állandó civilizáció csak ott található, ahol önfeláldozás uralkodik.</w:t>
      </w:r>
    </w:p>
    <w:p w14:paraId="47078A0C" w14:textId="77777777" w:rsidR="005C7897" w:rsidRPr="005C7897" w:rsidRDefault="005C7897" w:rsidP="005C7897">
      <w:pPr>
        <w:widowControl/>
        <w:jc w:val="center"/>
        <w:rPr>
          <w:rFonts w:ascii="Times New Roman" w:hAnsi="Times New Roman" w:cs="Times New Roman"/>
          <w:b/>
          <w:sz w:val="32"/>
          <w:szCs w:val="32"/>
        </w:rPr>
      </w:pPr>
      <w:r w:rsidRPr="005C7897">
        <w:rPr>
          <w:rFonts w:ascii="Times New Roman" w:hAnsi="Times New Roman" w:cs="Times New Roman"/>
          <w:b/>
          <w:sz w:val="32"/>
          <w:szCs w:val="32"/>
        </w:rPr>
        <w:t>ANNIE BESANT</w:t>
      </w:r>
    </w:p>
    <w:p w14:paraId="0747D4CA" w14:textId="77777777" w:rsidR="005C7897" w:rsidRPr="005C7897" w:rsidRDefault="005C7897" w:rsidP="005C7897">
      <w:pPr>
        <w:widowControl/>
        <w:jc w:val="center"/>
        <w:rPr>
          <w:rFonts w:ascii="Times New Roman" w:hAnsi="Times New Roman" w:cs="Times New Roman"/>
          <w:sz w:val="32"/>
          <w:szCs w:val="32"/>
        </w:rPr>
      </w:pPr>
    </w:p>
    <w:p w14:paraId="69BB0878" w14:textId="77777777" w:rsidR="005C7897" w:rsidRPr="005C7897" w:rsidRDefault="005C7897" w:rsidP="005C7897">
      <w:pPr>
        <w:widowControl/>
        <w:spacing w:after="120"/>
        <w:jc w:val="center"/>
        <w:rPr>
          <w:rFonts w:ascii="Times New Roman" w:hAnsi="Times New Roman" w:cs="Times New Roman"/>
          <w:b/>
          <w:sz w:val="32"/>
          <w:szCs w:val="32"/>
        </w:rPr>
      </w:pPr>
      <w:r w:rsidRPr="005C7897">
        <w:rPr>
          <w:rFonts w:ascii="Times New Roman" w:hAnsi="Times New Roman" w:cs="Times New Roman"/>
          <w:b/>
          <w:sz w:val="32"/>
          <w:szCs w:val="32"/>
        </w:rPr>
        <w:t>VILÁGUNK ÁTALAKULÁSA</w:t>
      </w:r>
    </w:p>
    <w:p w14:paraId="4740E18C" w14:textId="77777777" w:rsidR="005C7897" w:rsidRPr="005C7897" w:rsidRDefault="005C7897" w:rsidP="005C7897">
      <w:pPr>
        <w:widowControl/>
        <w:jc w:val="center"/>
        <w:rPr>
          <w:rFonts w:ascii="Times New Roman" w:hAnsi="Times New Roman" w:cs="Times New Roman"/>
          <w:b/>
          <w:sz w:val="32"/>
          <w:szCs w:val="32"/>
        </w:rPr>
      </w:pPr>
      <w:r w:rsidRPr="005C7897">
        <w:rPr>
          <w:rFonts w:ascii="Times New Roman" w:hAnsi="Times New Roman" w:cs="Times New Roman"/>
          <w:b/>
          <w:sz w:val="32"/>
          <w:szCs w:val="32"/>
        </w:rPr>
        <w:t>II.RÉSZ</w:t>
      </w:r>
    </w:p>
    <w:p w14:paraId="1F199EAA" w14:textId="77777777" w:rsidR="005C7897" w:rsidRPr="005C7897" w:rsidRDefault="005C7897" w:rsidP="005C7897">
      <w:pPr>
        <w:widowControl/>
        <w:jc w:val="center"/>
        <w:rPr>
          <w:rFonts w:ascii="Times New Roman" w:hAnsi="Times New Roman" w:cs="Times New Roman"/>
          <w:b/>
          <w:sz w:val="32"/>
          <w:szCs w:val="32"/>
          <w:u w:val="single"/>
        </w:rPr>
      </w:pPr>
    </w:p>
    <w:p w14:paraId="34E89B54" w14:textId="77777777" w:rsidR="005C7897" w:rsidRPr="005C7897" w:rsidRDefault="005C7897" w:rsidP="005C7897">
      <w:pPr>
        <w:widowControl/>
        <w:jc w:val="center"/>
        <w:rPr>
          <w:rFonts w:ascii="Times New Roman" w:hAnsi="Times New Roman" w:cs="Times New Roman"/>
          <w:b/>
          <w:sz w:val="28"/>
          <w:szCs w:val="28"/>
        </w:rPr>
      </w:pPr>
      <w:r w:rsidRPr="005C7897">
        <w:rPr>
          <w:rFonts w:ascii="Times New Roman" w:hAnsi="Times New Roman" w:cs="Times New Roman"/>
          <w:b/>
          <w:sz w:val="28"/>
          <w:szCs w:val="28"/>
        </w:rPr>
        <w:t>TEOZÓFIAI TÁRSULATI TAGOKNAK TARTOTT ELŐADÁSOK</w:t>
      </w:r>
    </w:p>
    <w:p w14:paraId="5A9BA880" w14:textId="77777777" w:rsidR="005C7897" w:rsidRPr="005C7897" w:rsidRDefault="005C7897" w:rsidP="005C7897">
      <w:pPr>
        <w:widowControl/>
        <w:jc w:val="center"/>
        <w:rPr>
          <w:rFonts w:ascii="Times New Roman" w:hAnsi="Times New Roman" w:cs="Times New Roman"/>
          <w:b/>
          <w:sz w:val="36"/>
          <w:szCs w:val="36"/>
          <w:u w:val="single"/>
        </w:rPr>
      </w:pPr>
    </w:p>
    <w:p w14:paraId="209C1F2D" w14:textId="77777777" w:rsidR="005C7897" w:rsidRPr="005C7897" w:rsidRDefault="005C7897" w:rsidP="005C7897">
      <w:pPr>
        <w:widowControl/>
        <w:jc w:val="center"/>
        <w:rPr>
          <w:rFonts w:ascii="Times New Roman" w:hAnsi="Times New Roman" w:cs="Times New Roman"/>
          <w:sz w:val="28"/>
          <w:szCs w:val="28"/>
        </w:rPr>
      </w:pPr>
      <w:r w:rsidRPr="005C7897">
        <w:rPr>
          <w:rFonts w:ascii="Times New Roman" w:hAnsi="Times New Roman" w:cs="Times New Roman"/>
          <w:sz w:val="28"/>
          <w:szCs w:val="28"/>
        </w:rPr>
        <w:t>Fordította: RÁTHONYI ÁKOSNÉ, 1932</w:t>
      </w:r>
    </w:p>
    <w:p w14:paraId="2064D1AC" w14:textId="77777777" w:rsidR="005C7897" w:rsidRPr="005C7897" w:rsidRDefault="005C7897" w:rsidP="005C7897">
      <w:pPr>
        <w:widowControl/>
        <w:jc w:val="center"/>
        <w:rPr>
          <w:rFonts w:ascii="Times New Roman" w:hAnsi="Times New Roman" w:cs="Times New Roman"/>
          <w:sz w:val="28"/>
          <w:szCs w:val="28"/>
        </w:rPr>
      </w:pPr>
      <w:r w:rsidRPr="005C7897">
        <w:rPr>
          <w:rFonts w:ascii="Times New Roman" w:hAnsi="Times New Roman" w:cs="Times New Roman"/>
          <w:sz w:val="28"/>
          <w:szCs w:val="28"/>
        </w:rPr>
        <w:t>Számítógépes változat: CSIMMA VILMOS, 2008</w:t>
      </w:r>
    </w:p>
    <w:p w14:paraId="56CC8288" w14:textId="77777777" w:rsidR="005C7897" w:rsidRPr="005C7897" w:rsidRDefault="005C7897" w:rsidP="005C7897">
      <w:pPr>
        <w:widowControl/>
        <w:jc w:val="center"/>
        <w:rPr>
          <w:rFonts w:ascii="Times New Roman" w:hAnsi="Times New Roman" w:cs="Times New Roman"/>
          <w:sz w:val="28"/>
          <w:szCs w:val="28"/>
          <w:u w:val="single"/>
        </w:rPr>
      </w:pPr>
    </w:p>
    <w:p w14:paraId="7EB88D72" w14:textId="77777777" w:rsidR="005C7897" w:rsidRPr="005C7897" w:rsidRDefault="005C7897" w:rsidP="005C7897">
      <w:pPr>
        <w:widowControl/>
        <w:jc w:val="center"/>
        <w:rPr>
          <w:rFonts w:ascii="Times New Roman" w:hAnsi="Times New Roman" w:cs="Times New Roman"/>
          <w:b/>
          <w:sz w:val="28"/>
          <w:szCs w:val="28"/>
        </w:rPr>
      </w:pPr>
      <w:r w:rsidRPr="005C7897">
        <w:rPr>
          <w:rFonts w:ascii="Times New Roman" w:hAnsi="Times New Roman" w:cs="Times New Roman"/>
          <w:b/>
          <w:sz w:val="28"/>
          <w:szCs w:val="28"/>
        </w:rPr>
        <w:t>MAGYAR TEOZÓFIAI TÁRSULAT</w:t>
      </w:r>
    </w:p>
    <w:p w14:paraId="091739CA" w14:textId="77777777" w:rsidR="005C7897" w:rsidRPr="005C7897" w:rsidRDefault="005C7897" w:rsidP="005C7897">
      <w:pPr>
        <w:widowControl/>
        <w:jc w:val="center"/>
        <w:rPr>
          <w:rFonts w:ascii="Times New Roman" w:hAnsi="Times New Roman" w:cs="Times New Roman"/>
          <w:sz w:val="28"/>
          <w:szCs w:val="28"/>
          <w:u w:val="single"/>
        </w:rPr>
      </w:pPr>
    </w:p>
    <w:p w14:paraId="5B10B919" w14:textId="77777777" w:rsidR="005C7897" w:rsidRPr="005C7897" w:rsidRDefault="005C7897" w:rsidP="005C7897">
      <w:pPr>
        <w:widowControl/>
        <w:jc w:val="center"/>
        <w:rPr>
          <w:rFonts w:ascii="Times New Roman" w:hAnsi="Times New Roman" w:cs="Times New Roman"/>
          <w:sz w:val="28"/>
          <w:szCs w:val="28"/>
        </w:rPr>
      </w:pPr>
      <w:r w:rsidRPr="005C7897">
        <w:rPr>
          <w:rFonts w:ascii="Times New Roman" w:hAnsi="Times New Roman" w:cs="Times New Roman"/>
          <w:sz w:val="28"/>
          <w:szCs w:val="28"/>
        </w:rPr>
        <w:t>Annie Besant, a Teozófiai Társulat elnöke</w:t>
      </w:r>
    </w:p>
    <w:p w14:paraId="2B99CF32" w14:textId="77777777" w:rsidR="005C7897" w:rsidRPr="005C7897" w:rsidRDefault="005C7897" w:rsidP="005C7897">
      <w:pPr>
        <w:widowControl/>
        <w:jc w:val="center"/>
        <w:rPr>
          <w:rFonts w:ascii="Times New Roman" w:hAnsi="Times New Roman" w:cs="Times New Roman"/>
          <w:sz w:val="28"/>
          <w:szCs w:val="28"/>
        </w:rPr>
      </w:pPr>
      <w:r w:rsidRPr="005C7897">
        <w:rPr>
          <w:rFonts w:ascii="Times New Roman" w:hAnsi="Times New Roman" w:cs="Times New Roman"/>
          <w:sz w:val="28"/>
          <w:szCs w:val="28"/>
        </w:rPr>
        <w:t>ezt a hét előadását 1909. nyarán tartotta Londonban.</w:t>
      </w:r>
    </w:p>
    <w:p w14:paraId="46AE8635" w14:textId="77777777" w:rsidR="005C7897" w:rsidRPr="005C7897" w:rsidRDefault="005C7897" w:rsidP="005C7897">
      <w:pPr>
        <w:widowControl/>
        <w:rPr>
          <w:rFonts w:ascii="Times New Roman" w:hAnsi="Times New Roman" w:cs="Times New Roman"/>
        </w:rPr>
      </w:pPr>
    </w:p>
    <w:p w14:paraId="305F7F50" w14:textId="77777777" w:rsidR="005C7897" w:rsidRPr="005C7897" w:rsidRDefault="005C7897" w:rsidP="005C7897">
      <w:pPr>
        <w:widowControl/>
        <w:rPr>
          <w:rFonts w:ascii="Times New Roman" w:hAnsi="Times New Roman" w:cs="Times New Roman"/>
        </w:rPr>
      </w:pPr>
    </w:p>
    <w:p w14:paraId="5AA3F4A8" w14:textId="77777777" w:rsidR="005C7897" w:rsidRPr="005C7897" w:rsidRDefault="005C7897" w:rsidP="005C7897">
      <w:pPr>
        <w:widowControl/>
        <w:rPr>
          <w:rFonts w:ascii="Times New Roman" w:hAnsi="Times New Roman" w:cs="Times New Roman"/>
        </w:rPr>
      </w:pPr>
    </w:p>
    <w:p w14:paraId="5EEDADA4" w14:textId="77777777" w:rsidR="005C7897" w:rsidRPr="005C7897" w:rsidRDefault="005C7897" w:rsidP="005C7897">
      <w:pPr>
        <w:widowControl/>
        <w:rPr>
          <w:rFonts w:ascii="Times New Roman" w:hAnsi="Times New Roman" w:cs="Times New Roman"/>
        </w:rPr>
      </w:pPr>
    </w:p>
    <w:p w14:paraId="5F2B59E6" w14:textId="77777777" w:rsidR="005C7897" w:rsidRPr="005C7897" w:rsidRDefault="005C7897" w:rsidP="005C7897">
      <w:pPr>
        <w:widowControl/>
        <w:jc w:val="center"/>
        <w:rPr>
          <w:rFonts w:ascii="Times New Roman" w:hAnsi="Times New Roman" w:cs="Times New Roman"/>
          <w:b/>
          <w:sz w:val="32"/>
          <w:szCs w:val="32"/>
          <w:u w:val="single"/>
        </w:rPr>
      </w:pPr>
      <w:r w:rsidRPr="005C7897">
        <w:rPr>
          <w:rFonts w:ascii="Times New Roman" w:hAnsi="Times New Roman" w:cs="Times New Roman"/>
          <w:b/>
          <w:sz w:val="32"/>
          <w:szCs w:val="32"/>
          <w:u w:val="single"/>
        </w:rPr>
        <w:t>TARTALOM</w:t>
      </w:r>
    </w:p>
    <w:p w14:paraId="1D24A6EC" w14:textId="77777777" w:rsidR="005C7897" w:rsidRPr="005C7897" w:rsidRDefault="005C7897" w:rsidP="005C7897">
      <w:pPr>
        <w:widowControl/>
        <w:jc w:val="center"/>
        <w:rPr>
          <w:rFonts w:ascii="Times New Roman" w:hAnsi="Times New Roman" w:cs="Times New Roman"/>
          <w:b/>
          <w:sz w:val="32"/>
          <w:szCs w:val="32"/>
        </w:rPr>
      </w:pPr>
    </w:p>
    <w:p w14:paraId="22246176"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A hatodik alfaj</w:t>
      </w:r>
    </w:p>
    <w:p w14:paraId="68BBA868"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 xml:space="preserve">A közvetlen jövő </w:t>
      </w:r>
    </w:p>
    <w:p w14:paraId="023894FF"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A katolikus és a puritán szellem a Teozófiai Társulatban</w:t>
      </w:r>
    </w:p>
    <w:p w14:paraId="4FB8ADBD"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 xml:space="preserve">A szakramentális élet </w:t>
      </w:r>
    </w:p>
    <w:p w14:paraId="7AEE00DA"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Fehér Lótusz napi beszéd 1909. május 8-án</w:t>
      </w:r>
    </w:p>
    <w:p w14:paraId="17A3B032"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 xml:space="preserve">Krisztus lényege   </w:t>
      </w:r>
    </w:p>
    <w:p w14:paraId="7DAB3185" w14:textId="77777777" w:rsidR="005C7897" w:rsidRPr="005C7897" w:rsidRDefault="005C7897" w:rsidP="005C7897">
      <w:pPr>
        <w:widowControl/>
        <w:numPr>
          <w:ilvl w:val="0"/>
          <w:numId w:val="19"/>
        </w:numPr>
        <w:autoSpaceDE w:val="0"/>
        <w:autoSpaceDN w:val="0"/>
        <w:adjustRightInd w:val="0"/>
        <w:rPr>
          <w:rFonts w:ascii="Times New Roman" w:hAnsi="Times New Roman" w:cs="Times New Roman"/>
        </w:rPr>
      </w:pPr>
      <w:r w:rsidRPr="005C7897">
        <w:rPr>
          <w:rFonts w:ascii="Times New Roman" w:hAnsi="Times New Roman" w:cs="Times New Roman"/>
        </w:rPr>
        <w:t xml:space="preserve">A teozófus magatartása a kinyilatkoztatással, ihlettel és megfigyeléssel szemben   </w:t>
      </w:r>
    </w:p>
    <w:p w14:paraId="2B97C6D6" w14:textId="77777777" w:rsidR="005C7897" w:rsidRPr="005C7897" w:rsidRDefault="005C7897" w:rsidP="005C7897">
      <w:pPr>
        <w:widowControl/>
        <w:rPr>
          <w:rFonts w:ascii="Times New Roman" w:hAnsi="Times New Roman" w:cs="Times New Roman"/>
        </w:rPr>
      </w:pPr>
    </w:p>
    <w:p w14:paraId="78B3BB9B" w14:textId="77777777" w:rsidR="005C7897" w:rsidRPr="005C7897" w:rsidRDefault="005C7897" w:rsidP="005C7897">
      <w:pPr>
        <w:widowControl/>
        <w:rPr>
          <w:rFonts w:ascii="Times New Roman" w:hAnsi="Times New Roman" w:cs="Times New Roman"/>
        </w:rPr>
      </w:pPr>
    </w:p>
    <w:p w14:paraId="22312E89" w14:textId="77777777" w:rsidR="005C7897" w:rsidRPr="005C7897" w:rsidRDefault="005C7897" w:rsidP="005C7897">
      <w:pPr>
        <w:widowControl/>
        <w:jc w:val="center"/>
        <w:rPr>
          <w:rFonts w:ascii="Times New Roman" w:hAnsi="Times New Roman" w:cs="Times New Roman"/>
          <w:sz w:val="28"/>
          <w:szCs w:val="28"/>
        </w:rPr>
      </w:pPr>
      <w:r w:rsidRPr="005C7897">
        <w:rPr>
          <w:rFonts w:ascii="Times New Roman" w:hAnsi="Times New Roman" w:cs="Times New Roman"/>
          <w:sz w:val="28"/>
          <w:szCs w:val="28"/>
        </w:rPr>
        <w:t>I. ELŐADÁS</w:t>
      </w:r>
    </w:p>
    <w:p w14:paraId="53D2EFBF" w14:textId="77777777" w:rsidR="005C7897" w:rsidRPr="005C7897" w:rsidRDefault="005C7897" w:rsidP="005C7897">
      <w:pPr>
        <w:widowControl/>
        <w:jc w:val="center"/>
        <w:rPr>
          <w:rFonts w:ascii="Times New Roman" w:hAnsi="Times New Roman" w:cs="Times New Roman"/>
          <w:b/>
          <w:sz w:val="32"/>
          <w:szCs w:val="32"/>
          <w:u w:val="single"/>
        </w:rPr>
      </w:pPr>
      <w:r w:rsidRPr="005C7897">
        <w:rPr>
          <w:rFonts w:ascii="Times New Roman" w:hAnsi="Times New Roman" w:cs="Times New Roman"/>
          <w:b/>
          <w:sz w:val="32"/>
          <w:szCs w:val="32"/>
          <w:u w:val="single"/>
        </w:rPr>
        <w:t>A hatodik alfaj</w:t>
      </w:r>
    </w:p>
    <w:p w14:paraId="5E445225" w14:textId="77777777" w:rsidR="005C7897" w:rsidRPr="005C7897" w:rsidRDefault="005C7897" w:rsidP="005C7897">
      <w:pPr>
        <w:widowControl/>
        <w:rPr>
          <w:rFonts w:ascii="Times New Roman" w:hAnsi="Times New Roman" w:cs="Times New Roman"/>
        </w:rPr>
      </w:pPr>
    </w:p>
    <w:p w14:paraId="7E103486"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Ma esti előadásom tárgyául szerintem, rendkívül fontos kérdést választottam: a hatodik alfajt. A Teozófiai Társulatban, valamint azon kívül is sok jókedvű tréfára adott alkalmat, hogy a teozófusok folyton fajokat, alfajokat, gyökérfajokat, ciklusokat, köröket, stb. emlegetnek. Ezt sokan, persze teljesen helytelenül, feleslegesnek, célszerűtlennek találják. Amidőn nagy tanítónk, H. P. Blavatsky leírta számunkra földünk letűnt fajai fejlődésének csodálatos panorámáját, a Titkos Tanítást, ezzel nemcsak a múlt történetével ajándékozott meg, hanem egyúttal kezünkbe adta a jövő kulcsát is. Ma este megkísérlem, hogy kifejtsem Önöknek, hogyan alkalmazhatja az a teozófus, aki figyelmesen tanulmányozta az elmúlt fejlődési folyamat alapelveit, ezeket az elveket a jövő fejlődésre, és hogyan tanulhatja meg belőlük azt, hogy a legcélszerűbben működjék együtt a lassan megvalósuló isteni tervvel. A teozófiai tanítás megbecsülhetetlen előnye, hogy olyan határozott tervezetet nyújt, amelybe az emberiség fejlődési folyamata minden nehézség és tévedés nélkül fokról fokra beleilleszkedik.</w:t>
      </w:r>
    </w:p>
    <w:p w14:paraId="4EBBE5C6"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Ha most egy pillanatra az úgynevezett nagyobb és kisebb ciklusokat tekintjük, világosan látjuk, hogy a fajok nagy pályaköre, az alfajok kisebb pályaköre, valamint maga az ember fejlődése egymással párhuzamosan haladnak. Ha megértjük az egyiket, megértjük valamennyit. Állapodjunk meg kissé a fajok fejlődésénél, hogy feleleveníthessem emlékezetükben az egyes fajok kebelében lévő kisebb alfajokban végbemenő ismétlődéseket. Nem kell nagyon messzire visszamennünk. Elegendő, ha az előző, vagyis a negyedik nagy gyökérfajt, valamint saját fajunkat tekintjük. A negyedik gyökérfaj az atlantiszi faj volt. Ezt csak azért említem, hogy eszükbe juttassam, hogy az ötödik faj ebből a fajból eredt Egy új faj kiválasztása mindig az Okkult Hierarchia egy meghatározott személyiségének a feladata, akinek tudomásunk szerint egyedüli neve a hindu nyelvből vett Manu, vagyis az Ember, a Gondolkodó: eszményi, azaz jellegzetes ember.</w:t>
      </w:r>
    </w:p>
    <w:p w14:paraId="196AC8C1"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A Manu a planetáris Logosz mesteri gondolatának mintájára gondolatban megalkotja a jövő emberének képét, és ezt azután a természetes fejlődés útján fokról-fokra megvalósítja. A fejlődési folyamatnak ezeket a természeti törvényeit a Manu tudományos szakavatottsággal, tehát teljes bizonyossággal alkalmazza. Ugyanazoknak a törvényeknek alapján, amelyeknek segítségével a szakavatott állattenyésztő kitenyésztheti az óhajtott faji jelleget az állatvilágban, mintázza, formálja a faj Manuja is a létesíteni kívánt faj fizikai alakját </w:t>
      </w:r>
    </w:p>
    <w:p w14:paraId="30A45634"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Az ősképet mindig a felső síkok anyagaiban mintázzák, és csak azután valósul meg az alsó síkok anyagában; vagyis először az értelmi és érzelmi sajátságok fogamzanak meg, és csak azután jelenik meg egy olyan fizikai test, amely ezeknek a kifejezésére leginkább alkalmas.</w:t>
      </w:r>
    </w:p>
    <w:p w14:paraId="2B8BC44F"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 faji jelleget a Manu a kívánt sajátságoknak megfelelően választja, ezeket pedig az ember szervezetére alapvető terv jelöli ki számára. Saját természetünket tanulmányozva, abban bizonyos határozott részeket különböztetünk meg: a fizikai testet, az asztrális testet, a mentális testet, a felsőbbrendű értelem testét, vagyis a kauzális testet és végül a buddhikus testet, amely a tiszta szeretetteljes Én teste. Ha most e hármat, az asztrális, a mentális és a buddhikus jelleget tekintjük, akkor a bennünket közvetlen érdeklő típusokat látjuk. A negyedik faj fő jellemvonása a vágy, illetve érzelem volt. Az alsóbbrendű érzelmek uralkodtak az értelmen és e faj rendeltetése a vágytermészet kifejlesztése volt. A negyedik faj alfajaiban azonban bizonyos mértékben ki kellett fejleszteni a többi tulajdonságot is, noha csak igen alacsony színvonalra; az ötödik alfajban az idők folyamán az alsóbbrendű értelem is fejlődni kezdett. Annak a kornak a Manuja ebből az ötödik alfajból válogatta azokat a családokat, amelyeket a legalkalmasabbnak gondolt a kívánt jellegre való átalakításra. Az első választás nem bizonyult szerencsésnek, mert az emberek annyira keményfejűek és oly kevéssé voltak simulékonyak, hogy nem lehetett belőlük azt a fajt kialakítani, amelynek következnie kellett, de nyomaik még ma is látszanak a világ történelmében, abban a csodálatosan érdekes népfajban, a héberben, amelyben még ma is él a hit, hogy ő a „választott nép”. A második, szerencsésebb választás ezt a mi ötödik gyökérfajunkat eredményezte. Az új gyökérfaj ugyanis az alfajjal párhuzamosan fejlődött, és ezért hivatkoztam a múltra. Amikor a negyedik gyökérfaj ötödik alfaja kifejlődött, egy millió évvel ezelőtt, az ötödik gyökérfaj, a hatalmas árja faj is mutatkozni kezdett.</w:t>
      </w:r>
    </w:p>
    <w:p w14:paraId="2BF6E61D"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Most azonban elhagyhatjuk negyedik fajunkat alfajaival együtt, hiszen csakis azért foglalkoztunk a múlttal, hogy megvilágítsa a jelent. Az ötödik gyökérfaj tovább fejlődött, és egyik alfaj követte a másikat. A legelső Észak-Indiában telepedett meg, és az árja törzsnek ez a legelső alfaja lassanként meghódította az egész hatalmas félszigetet. Ezután a második keletkezett, amely valamennyi későbbi alfajhoz hasonlóan, nyugat felé vándorolt; majd a harmadik, az iráni faj következett; utána a negyedik, a kelta; végül az ötödik, a teuton faj. Idáig jutottunk ötödik gyökérfajunk alfajainak történetében. Figyeljék csak meg, mint érik utol és hagyják el egymást fejlődésük során ezek az alfajok. Ezek közül az első alfaj még mindig nagy hatalmat képvisel Ázsiában, és a jelek arra vallanak, hogy dicsőségének napja még korántsem hanyatlott le; noha a hinduk százezer esztendős múlttal dicsekedhetnek, mégis hatalmas jövő áll előttük, amelynek előjelei a </w:t>
      </w:r>
      <w:smartTag w:uri="urn:schemas-microsoft-com:office:smarttags" w:element="PersonName">
        <w:smartTagPr>
          <w:attr w:name="ProductID" w:val="mai Indi￡ban"/>
        </w:smartTagPr>
        <w:r w:rsidRPr="005C7897">
          <w:rPr>
            <w:rFonts w:ascii="Times New Roman" w:hAnsi="Times New Roman" w:cs="Times New Roman"/>
          </w:rPr>
          <w:t>mai Indiában</w:t>
        </w:r>
      </w:smartTag>
      <w:r w:rsidRPr="005C7897">
        <w:rPr>
          <w:rFonts w:ascii="Times New Roman" w:hAnsi="Times New Roman" w:cs="Times New Roman"/>
        </w:rPr>
        <w:t xml:space="preserve"> máris mutatkozni kezdenek. Különböző jeleket látunk magunk körül, egyrészt biztatókat, másrészt olyanokat, amelyek olykor aggodalomba ejtenek: olyan jeleket, amelyek arra vallanak, hogy a nemzet ereiben új élet kezd lüktetni, és hogy új India születése előtt állunk. A második alfajból ma már egy nemzet sem él, civilizációjának nyomai azonban még láthatók a Földközi-tenger partjain. Ezeket régiségbúváraink most egymás után felszínre hozzák, de a történelem oly keveset jegyzett fel e népekről, hogy csodás tetteik nagy része csak mítoszok és legendák alakjában maradt reánk. A következő alfaj, a nagy perzsa faj már csaknem kipusztult. A mai perzsák és a régi irániak között kevés hasonlatosságot találunk. Az irániak legtekintélyesebb maradványai, a párszik Indiában élnek, és ez a faj szintén igen megapadt és lassan kihalóban van. Ha ellenben a negyedik alfajt, a keltát tekintjük, azt látjuk, hogy abban még mindig hatalmas képességek szunnyadnak. Ebből a fajból származott az ókori Görögország, a szépség és bölcsészet hazája, továbbá Róma, bámulatos uralkodási tehetségével. Egyik nemzetet a másik után ontva magából, egész Európában elterjedt. Írországba és Skóciába is eljutott, és itt olyan lehetőségeket teremtett, amelyek eddig még csak részben valósultak meg. Írországban olyan csodálatos keveréket találunk, amely a negyedik gyökérfaj maradványaiból és az ötödik gyökérfaj negyedik alfajának keverékéből keletkezett. Az atlantiszi befolyás ott még mindig meglehetősen érvényesül. Különösen az ír védőistenekben, a hegyi istenségekben él tovább az atlantiszi élet és gondolkodás, és ezek még ma is nagy befolyással vannak a fiatalabb, de azért szintén ősi kelta alfajra. A megújhodás és fejlődés lehetősége ott szintén fennforog, mert a negyedik és hatodik alfaj szorosan összefügg egymással. Miként az érzelmi természet hatása fölfelé irányul, és ezáltal rokon hatást kelt a spirituális természetben, hasonlóképen szoros összefüggésben állnak egymással azok a fajok és alfajok is, amelyek ezeket a tehetségeket itt e földön képviselik, a negyedik és hatodik gyökérfaj, valamint a negyedik és hatodik alfaj is. Az íreket nem ok nélkül különítették el, a keltáknak a teutonoktól való elválasztása nem minden célzatosság nélkül történt. Ebben a kelta népfajban még nagy spirituális képességek szunnyadnak, és előreláthatóan innen kell valamely rendkívüli befolyásnak kiindulnia. A hatalmas római keresztény szervezetre</w:t>
      </w:r>
      <w:r w:rsidRPr="005C7897">
        <w:rPr>
          <w:rFonts w:ascii="Times New Roman" w:hAnsi="Times New Roman" w:cs="Times New Roman"/>
          <w:color w:val="FF0000"/>
        </w:rPr>
        <w:t>(?)</w:t>
      </w:r>
      <w:r w:rsidRPr="005C7897">
        <w:rPr>
          <w:rFonts w:ascii="Times New Roman" w:hAnsi="Times New Roman" w:cs="Times New Roman"/>
        </w:rPr>
        <w:t>, amely most válaszúton áll, vagy elmerül abban az irányban, amelyet, úgy látszik, előír számára a pápai enciklika, miáltal azonban a korszellem ellenségévé szegődnék, vagy pedig a modernista párt kerekedik felül a római egyházban, megtisztítva és új életre keltve ezt az ősi szervezetet, azzá téve, aminek lennie kellene: szentek egyházává és a keresztény eszme legtisztább legmagasztosabb alakjának mintaképévé. Írország valószínűen közreműködik ezen a hatalmas tisztuláson. Szívemből kívánom, hogy ez mielőbb bekövetkezhessen, és ekképpen a régi római egyház újjászületése lehetővé váljék. Ez pedig szorosan összefügg a hatodik gyökérfajjal, tehát részben a hatodik alfajjal is.</w:t>
      </w:r>
    </w:p>
    <w:p w14:paraId="39E6B117"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 negyedik alfaj után tehát a mienk következett, és most, amikor azt látjuk, hogy az ötödik alfaj, a teuton faj, olyan rohamosan fejleszti a konkrét tudományos értelmet, amikor látjuk, hogy utolsó hódító útjára, a levegő meghódítására készül, akkor ezekben a jelenségekben, feltéve, hogy okultunk a múltból merített tapasztalatokon, a következő alfaj előjeleire ismerhetünk. Ezek az alfajok egymás fölé érnek, és a következő mindig akkor keletkezik, amikor az előtte való fénykorának tetőpontjára emelkedett. Gondoljunk csak a negyedik alfaj fénykorára, arra az időre, amikor az ötödik még fejlődésének kezdetén volt, amikor Róma hatalmának tetőpontján állt. Akkor tűntek fel Európában, Németország őserdeiben az első gótok; csöndesen, észrevétlenül gyűltek törzsekbe, amelyekből később nemzetek fejlődtek. Csöndesen, zajtalanul született meg az új faj, mialatt elődje az akkori civilizáció legmagasabb fokára emelkedett. Sajátságai, képességei lassanként kialakultak, és azóta a teuton alfaj egyre erősebb, hatalmasabb lett, és habár a világ népességéhez képest elenyésző kisebbséget alkot, mégis a tudományos értelem erejénél fogva mindenhová elterjedt, minden haladás élére állott, és az egész világon uralkodik.</w:t>
      </w:r>
    </w:p>
    <w:p w14:paraId="62248EED"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Most azonban forduljunk a jelen tündöklő fényétől ama csöndes helyek felé, ahol a jövő már ébredezni kezd. Éppen azért, mert az ötödik alfaj oly erős és hatalmas, tekintsünk körül a világon, keresve utódjának bölcsőjét, keresve azt a fajt, mely nem a konkrét értelem, hanem a könyörületes, tiszta ész hatalmánál fogva uralkodik a világon, amely nem erőszak, hanem szeretet, nem versengés, hanem szövetkezés útján hódít, és ezáltal olyan birodalmat létesít, amely maradandó lesz. Mert ma is olyan igaz, mint valaha, hogy „akik fegyvert fognak, fegyverrel kell veszniök” (Máté XXVI. 52.), és hogy csak az a birodalom lehet maradandó, amely szeretettel és áldással hódít, amely nemcsak uralkodó, hanem tanító és védelmező is. A hatodik alfaj, a jövendő faj már keletkezésekor magában hordja a hatodik gyökérfajt, amelynek oly sokkal lassabban kell fejlődnie. A hatodik alfaj keletkezését szintén láthatjuk magunk körül. Nem keletkezik egy helyen, nem tartozik egyetlen nemzethez, mert ez a típus az emberiesség, az egyesítő bölcsesség típusa, és minden nemzetből, minden népfajból, minden országból gyűjti választottait ehhez a születendő új gondolat-típushoz. Hogy milyen lesz ez a típus, könnyen elképzelhetjük, ha az ember buddhikus tehetségének sajátságaira gondolunk. Melyek ezek a sajátságok? Elsősorban egyesülés, a külvilágban tehát együttműködés. A hatodik alfajban minden tevékenységnek ez lesz a lényege: sokak egyesülése valamely közös ügy elérésére, egyetlen ember önkényessége helyett, aki saját akaratát másokra kényszeríti. A jövő munkája nem abból indul ki: „Tedd ezt és kövess!”, hanem ebből: „Haladjunk együtt oly közös cél félé, melynek elérését valamennyien üdvösnek találjuk”. Ha olyanok ismertető jelét keressük, akiken a hatodik alfaj sajátságai már észlelhetők, megtalálhatjuk azokban, akik embertársaikat szeretettel, részvéttel és megértéssel vezetik, nem pedig az önkényes akarat hatalmával; mert ennek az alfajnak a tulajdonságai itt-ott szórványosan megtalálhatók abban az alfajban, amelynek helyét idővel majd el kell foglalnia. A hatodik alfaj keletkezését ötödik alfajunkban szórványosan kimutathatjuk azokban az emberekben, akikben a hatalom jele a gyöngédség. Mindazok, akik részt óhajtanak venni e faj felépítésében, igyekezzenek már most inkább másokkal együtt, mint mások ellen dolgozni; igyekezzenek a versengés és ellenségeskedés szellemét ernyedetlen közös erővel kiküszöbölni és ezzel a képességgel helyettesíteni. Hatodik alfajunk előfutárait az egyesítő, egybevető szellem jellemzi, mindazokat, akik egyesíteni tudják a különböző jellemeket és felfogásokat, akik értenek ahhoz, hogy a legeltérőbb elemeket maguk köré gyűjtsék, és közös egésszé olvasszák; akik be tudják fogadni a különbségéket, és mint egységeket adják vissza, felhasználva a legkülönbözőbb tehetségeket, mindegyiknek megfelelő helyet találva, valamennyit közös egésszé tömörítve. Ez annak a típusnak egyik jellemző sajátsága, amelyből lassanként kifejlődik a hatodik alfaj. Egy másik feltűnő sajátság a könyörületesség lesz. Ez az erény az erélyes, határozott egyéniségű nyugati népek között aránylag igen ritka. A könyörületesség olyan tulajdonság, amely a gyöngeséget azonnal megérzi, és irányában türelmet, gyöngédséget, védelmet tanúsít. Ha az ötödik alfaj átlag-típusát tekintjük, gyakran tapasztalhatjuk magunk között, hogy milyen sokszor vált ki ingerültséget a mások gyöngesége. Türelmetlenséget ébreszt könyörületesség helyett, ami oly jellemző az ötödik alfajra. A tényeket gyorsan felfogva türelmetlen minden gyöngeséggel és nehéz felfogással szemben, amely nem egykönnyen képes a különbségeket megítélni, amelyek viszont őelőtte oly világosak. Az ötödik alfaj tipikus civilizációja olyan civilizáció, amely a gyöngeségben kihasználásra és leigázásra szánt valamit lát, amit kénye-kedve szerint letiporhat, hogy ezáltal még magasabbra emelkedhessen, és nem látja benne azt, ami önálló létének érdekében segítségére szorul. „Ilyen idegesen tevékeny civilizációban, mint a mienk – mondják Önök – elkerülhetetlen, hogy a gyöngék háttérbe ne szoruljanak”. Nem tagadom, hogy ez a mai határozott egyéniség kifejlesztésének folyamán tényleg elkerülhetetlen volt. Ez az egyéniség megbecsülhetetlen eredmény, amelyhez még az okozott szenvedések árán is elég olcsón jutottunk. E határozott egyéniség nélkül hiányozna az alap, amelyre a következő hatalmas, együttműködő civilizáció építhető. Mert gyöngeségeket nem egyesíthetünk, és szükséges volt kifejleszteni ezeket a határozott, kitartó egyéniségeket, hogy abban a jövőben, amelynek küszöbén állunk, legyen mit összhangban egyesíteni egymással. Az emberi természet nagy rövidlátására vall az a felfogás, amely bizonyos tulajdonság kifejlesztésében valami nemkívánatos dolgot talál; mert a fejlődési folyamatban, amely a tökéletes Bölcsesség és a tökéletes Szeretet vezetése alatt áll, nincsen olyan dolog, ami ne volna kívánatos. Az ötödik alfaj civilizációjának legkellemetlenebb terméke értékes anyag lesz a hatodik alfaj és a hatodik gyökérfaj alapvetésénél. Mert nagy erények csak határozott egyéniségekből fakadnak, a könyörületesség pedig az erősek erénye, nem pedig a gyöngéké. A gyönge, érzelgős rokonszenv, amely a semmitmondó, ki nem fejlett természet sajátsága, nem könyörületesség. Nincsen se gyógyító ereje, se oltalmazó képessége. Aki szenvedés, igazságtalanság vagy fizikai szerencsétlenség láttára ideggörcsökbe esik, annak segítségére, gyógyítására, oltalmára számítani nem lehet. A jó ápolónő nem kap ideggörcsöket, amikor betegét szenvedni látja, és nem hagyja cserben, hogy érzelgős könnyek értéktelen fényűzésének engedje át magát. Igazi könyörületesség csak határozott egyéniségekből fakad. Az olyan könyörületesség, amely nem segít, értéktelen, és csak akkor segíthetünk igazán, ha érzelmeinket a tudás irányítja, és az orvoslást a megértés határozza meg. A hatodik alfaj tehát, amelynek uralkodó vonása a tiszta ész lesz, ezekből a határozott egyéniségekből alakul lassanként, amikor céljuk megváltozott, és alsóbb énjük helyébe felsőbb Énjük lépett. Ha felfedezzük saját magunkban a könyörületesség csíráit, tudva, hogy ez lesz a következő alfaj, uralkodó vonásának egyik fő tényezője, ápoljuk gondosan ezeket a csírákat. De jegyezzék meg, hogy a rokonszenv e sarjadó érzésének hatalmas, felemelő és megváltó erővé kell fejlődnie; mert a könyörületesség a Megváltó ismertetőjele. A Megváltó pedig sohasem gyönge, hanem erős, és könyörületessége erejéből fakad. Erről mindenki meggyőződhet. Türelmetlenek lesznek, ha fölötte lassú emberrel van dolguk. Vajon miért? Mert gyöngék, mert nincsen annyi erejük, hogy valamely kérdést lassan, kitartással, megfontoltan tudjanak megmagyarázni, nincsen annyi erejük, hogy el tudják viselni az együgyűséget és gyöngeséget.</w:t>
      </w:r>
    </w:p>
    <w:p w14:paraId="2F8C168E"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 következő nagy tulajdonság, amelyre szükségük lesz, az egység érzése, és ezt csakis akkor sajátíthatják el, ha erősek. Semmi sem olyan nehéz ezen a világon, mint felfedezni Isten növekvő hatalmát az ember szíve mélyén, minden gyarlóságán, felületes, silány tulajdonságán keresztül. Mégis, ha igazán bölcsek akarnak lenni, csakis ezen az úton érhetik el. Vajon mennyire tudják felfedezni minden hiba mögött az isteni csírát, amelyből idővel egy-egy erény fejlődik? Nem kapta meg Önöket sohasem a régi plátói gondolat, amely szerint a bűn és erény között a mennyiségen kívül nincsen meghatározott különbség? A még ki nem fejlődött erény bűn; a túlhajtott erény szintén bűn. A kettő közötti arany középút: erény. Vegyünk egy egyszerű példát, az egyik oldalon gyávaságot, a másikon féktelenséget. A kettő közötti arany középút: bátorság. A szertelenség mindenben bűn, mind a hiányban, mind a túlzásban, és csakis a kettő közötti teljes egyensúly az erény. Ha megvalósítják ezt az igazságot magukban, akkor valahányszor hibát fedeznek fel embertársaikban, még ezen a hibán keresztül is a leendő erényt látják, és a jelen legnagyobb hibáiban is a jövő reménységét tanulják felismerni. Valakit türelmetlennek találnak. Ő viszont ostobának tartja Önöket, mert másként fogják fel a dolgot, mint ő. Ez könnyen Önökben is hasonló türelmetlenséget válthat ki. Míg ha a türelmetlenség mögött ki nem fejlődött, de fejlődésben levő erényt látnának, ha a türelmetlenségben a helyes cselekvésre való határtalan vágyat, és minden helytelennek látszó dolog féktelen gyűlöletét látnák, akkor nagyon türelmesek volnának, mert az erény virága nemsokára kinyílik, és feltárja azt a pompát, amely kezdettől fogva benne rejlett. Ha rágalmakat, szitkokat, gyalázásokat hallanak, megbotránkoznak, és megvetendőnek tartják. Pedig az, aki tudatlanságában így cselekszik, téved, és ezért harag helyett könyörületet érdemel. Minél kegyetlenebbé válik valaki a tudatlanság következtében, annál nagyobb szüksége van olyan könyörületességre, amely mindent megért, tehát mindent legyőz, sőt le sem győz, mert legyőzés elkülönülést jelentene, hanem saját személye és a másik személy egységét felfogva, a másik gyarlóságát saját gyarlóságának tekinti. Mindezt elvben elég jól tudják. Miért nem gyakorolják tehát? Miért kellett oly kellemetlenségekben – mint azok, amelyeken átestünk – mindkét részről haragos szavaknak elhangzaniuk? A megértő teozófus szívében nincsen helye haragnak, csak könyörületességnek. Ezek azok a tulajdonságok, amelyekre a hatodik alfajban szükségünk lesz, és fejlődésüknek már most meg kell kezdődnie, már most kell sarjadniuk mindazok szívében, akik részt óhajtanak venni a következő alfaj létesítésében. De olyan fajban, amelyben a nagyság jele az elkülönülés volt, valamennyi tulajdonság közül legnehezebben az egység érzése fejleszthető ki. Az egység és a könyörületesség érzése olyan erő és hatalom lesz, amely csakis mások segítésére szolgál, és amely az erő mértékét a felelősség és kötelesség mértékévé teszi. Eszerint az Önök jelleme – ha valóban a hatodik alfaj jelöltjei között szerepelnek – rendkívüli kötelességtudás és az úgynevezett „jogok” iránti határozott közönyösség által tűnik ki. Mazzini nagyszerű mondása szerint: „minden jog lerótt kötelességből fakad”. Ez feltétlenül igaz. A kötelesség teljesítéséből elkerülhetetlenül jog keletkezik, és ilyen körülmények között a jog nem jár küzdelemmel, hanem a természet elkerülhetetlen folyományaként jön létre. Mert ott, ahol kötelességét mindenki teljesíti, jogait küzdelem és követelés nélkül mindenki élvezi. Alfajunkat jogaink követelése jellemzi. Azok számára azonban, akik ismerik a Karma törvényét, nincsen olyasmi, amit követelni kellene, mert mindenünk megvan, ami megillet; a Karma mindent megad, amihez jogunk van, és ha úgynevezett igazságtalanság ér, ez csak valamely régi hiba kiegyenlítését jelenti. Ha azt hiszik, hogy az emberek bánthatják Önöket, akkor nem hisznek a Karma törvényében. Minden csapást tulajdon kezünk mér reánk, nem más. Senki sem sértheti, senki sem bánthatja Önöket, senki sem lehet igazságtalan Önökkel szemben. Mindaz, amit átszenvednek, saját múltjukból ered. Ezek az emberek, akik előállnak, hogy a régi tartozást behajtsák Önökön, csupán eszközök. Ha ezt valóban hinnék, akkor az, aki tartozást követel Önöktől, barátjuk volna, és örömmel üdvözölnék őt, mert a karmikus adósságokat sohasem követelik kétszer. A Karma számadásaiban nincsen tévedés. A tény azonban az, hogy a valóságban nagyon kevesen hisznek benne. Hogy mit vallanak, az legkevésbé sem határoz. Valóban csak akkor hisznek, ha nemcsak szóval mondják, hanem ha a szerint élnek. Ha hinnének benne, akkor tudniuk kellene, hogy nincsen olyan rágalom, amely sérthetne; nincsen olyan igazságtalanság, amely sebezhetne, és hogy milyen nagy igazság van Krisztus ama szavaiban, amelyeket keresztútján mondott: „Semmi hatalmad sem volna rajtam, ha felülről nem adatott volna néked”. (János XIX. 11.) Ez a titka a Krisztusok türelmének; ők ismerik a törvényt és szerinte élnek. Ez a törvénybe vetett tántoríthatatlan hit, és a belőle eredő kötelességtudás a leendő faj egy másik, igen jellegzetes vonása. Önök között mindazok, akik már ebben az életben eszerint élnek, akik látszólagos sérelemmel szemben nyugodtak és higgadtak maradnak, akik az igazságtalanságot csupán lerótt, letörlesztett adósságnak tekintik, az ilyen férfiak vagy nők a következő alfaj és az alfajból keletkező gyökérfaj jelöltjeinek mondhatók. Mert a hatodik gyökérfaj a most keletkező hatodik alfajból létesül, és mind a kettőbe való jelöltségük a most fejlesztett tulajdonságoktól függ.</w:t>
      </w:r>
    </w:p>
    <w:p w14:paraId="2C4A141D"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Tekintsük ezek után a fejlődő alfajt egy másik oldalról is. A fősúlyt a tulajdonságokra vetettem, mert tulajdonságok alakítják a testet; de igaz, hogy ennek az alfajnak a testei is egészen más jellegűek lesznek, mint a jelenlegi alfaj testei; finomabb összetételüknél fogva sokkal érzékenyebbek lesznek az anyag finomabb rezgései iránt. A tökéletesebb és finomabb idegzetű fizikai test fejlődésével párhuzamosan elkerülhetetlenül együtt jár a következő testnek, vagyis az asztrális testnek és megfelelő érzékeinek szervezése. Láthatjuk, hogy a negyedik és ötödik gyökérfaj közti különbségek között a legnagyobb fizikai különbség az idegrendszerben rejlik. Hasonlítsuk össze a kínaiak vagy a japánok idegrendszerét az árja faj idegrendszerével, és azonnal észrevesszük azt az óriási különbséget, amely a két fajt egymástól elválasztja. A negyedik fajból való ember a legrettenetesebb kínzásokat is gyorsan kiheveri, míg az ötödik fajbeli hasonló kínzásoktól idegsokkot kapna és belehalna. Az ötödik és a hatodik gyökérfaj közötti legnagyobb különbség ugyancsak az idegrendszerben lesz, és ez a változás már a hatodik alfajban mutatkozik. A legnehezebb fizikai feladatok egyikét kell megoldanunk: fogékony, érzékeny idegrendszerünk kell, hogy legyen, teljes fizikai egészség mellett. Könnyű az idegrendszert addig feszíteni, amíg érzékennyé válik, de ez egészen más, mint tökéletesítés által érzékennyé és a legfinomabb vibrációk iránt fogékonnyá tenni, a józanész és a tökéletes egészség épségben tartása mellett. Ezen is dolgozhatunk. Az agy tökéletesítését célzó elmélkedés okszerű gyakorlása által – ha túlzásba nem visszük – lassanként végtelen érzékenységre tehetünk szert, anélkül, hogy veszélyeztetnénk egyensúlyunkat, ép elménket és egészségünket. Ne gondolják, hogy ötödik fajbeli testekkel rögtön hatodik fajbeli sajátságokat fejleszthetünk; ellenben az ötödik fajbeli testek képességének keretein belül folytonosan növekedő és az asztrális testre is kiható érzékenységet fejleszthetünk, amely egyúttal azt is szervezi és kifejleszti. Ha környezetünket megfigyeljük, azt tapasztaljuk, hogy egyre gyakrabban születnek mostanában olyan gyermekek, akikben ez a túlfinomodott érzékenység, mutatkozik, és akikben ez az érzékenység bőkezűséggel, gyöngédséggel, nagylelkűséggel és könnyű felfogással párosul. Ezek a gyermekek lassanként az új alfaj típusává alakulnak át, és amikor elszaporodnak, és reájuk kerül a sor, hogy szintén apákká és anyákká legyenek, születendő gyermekeik már a hatodik gyökérfaj előfutárai lesznek. Egyik fajból fakad a másik. Minden szülő tehát jól és okosan teszi, ha a legbehatóbb tanulmány tárgyává teszi azoknak a gyermekeknek a jellemét és jellegét, akiket a Karma az ő gondjaira bízott. Ha gyermekeikben felfedezik a jövő alfaj ébredező képességeit, a fokozottabb érzékenységet és tisztább látóképességet, ne erőltessék esztelen csodálással, ne fojtsák el éppen olyan esztelen kételkedéssel. Neveljék a mai gyermekeket nemcsak a lehető legegészségesebb viszonyok között, hanem lehetően jó ízlésű, tiszta légkörben. Ne felejtsék el, hogy a magasabb rendű érzelmek kifejlesztésénél a szépség fontos tényező, és ha a mindennapi életből hiányzik, ezáltal késedelmet szenved a jövő alfaj keletkezése és fejlődése. Küzdjenek a mai civilizáció rútsága ellen. Támogassák az ébredni kezdő és a szépség felé törekvő hajlamokat. Értsék meg, hogy a szépség a hasznosnak elengedhetetlen kelléke, és hogy a lehető legkorlátoltabb gondolkodásra vall, ha valaki azt képzeli, hogy a hasznos nélkülözheti a szépséget, és hogy a mindennapi élet rútsága nem késlelteti a finomabb és jobb ízlésű alfaj fejlődését, amely részben már közöttünk születik meg.</w:t>
      </w:r>
    </w:p>
    <w:p w14:paraId="30F25DCD"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Gyakorlati dolgok ezek, amelyek mindennapi életünkre, mindannyiunk otthonára, az otthonnal járó kötelességekre vonatkoznak. Ne engedjék, hogy teozófiájuk mindennapi életükön kívül essék. Ha azt akarjuk, hogy a keletkező alfaj alakító ereje a teozófia legyen, úgy már a mi életünket kell, hogy áthassa. A Teozófiai Társulat számára óriási kiváltság, hogy a jövő gyökérfaj középpontja lehet, és remélhető, hogy tagjai közül legalább néhányan eléggé előkészültek, hogy részt vehessenek a következő alfaj felépítésében. Önök nem lennének közöttünk, ha nem volna valami egyéniségükben, ami Önöket ehhez a rohamosabb fejlődéshez vonzotta volna. Nagyon kevéssé méltányolják a múlt kényszerítő hatalmát, amely Önöket a Társulat kötelékébe sodorta. Vannak olyanok, akik belépnek, majd ismét kilépnek. Ezek azok, akik most először kerültek vele összeköttetésbe. Mások belépnek, évekig kötelékében maradnak, azután ismét kilépnek. Ezek valamivel magasabb fejlettségi fokon állnak, nem először léptek tagjai sorába, és a következő életekben újra visszatérnek. Vannak azután olyanok, akiket első perctől kezdve hatalmába ejt, akik eszményei mellett tántoríthatatlanul kitartanak, akiket személyes kérdések el nem riaszthatnak, és akik inkább magukat vallják a teozófiához tartozónak, mint a teozófiát a sajátjuknak. Ezek azok, akik már sokszor voltak, és még sokszor lesznek kötelékében, hogy abban még igen sokszor éljenek és haljanak. Szerencse azokra nézve, akik ma itt vannak, hogy az utóbbi években nem engedték, hogy személyiségek elvakítsák elveikkel szemben, és hogy emberek meglevő vagy képzelt hibái megingassák a teozófiába vetett hitüket. Az emberek meghalnak, de az elvek tovább élnek. Férfiak és nők, erényeikkel és hibáikkal együtt elköltöznek, a Teozófiai Társulat ellenben nemzedékeken keresztül rendületlenül fennáll. Szerencse Önökre nézve, hogy szilárdan meg tudtak állni a viharban, nagy áldás száll Önökre, hogy a megpróbáltatás idejében nem tagadták meg a Mestert, hogy nem pártoltak el, és nem menekültek el a szenvedések napján.</w:t>
      </w:r>
    </w:p>
    <w:p w14:paraId="5D053CF7" w14:textId="77777777" w:rsidR="005C7897" w:rsidRPr="005C7897" w:rsidRDefault="005C7897" w:rsidP="005C7897">
      <w:pPr>
        <w:widowControl/>
        <w:spacing w:before="480"/>
        <w:jc w:val="center"/>
        <w:rPr>
          <w:rFonts w:ascii="Times New Roman" w:hAnsi="Times New Roman" w:cs="Times New Roman"/>
        </w:rPr>
      </w:pPr>
      <w:r w:rsidRPr="005C7897">
        <w:rPr>
          <w:rFonts w:ascii="Times New Roman" w:hAnsi="Times New Roman" w:cs="Times New Roman"/>
          <w:b/>
          <w:sz w:val="28"/>
          <w:szCs w:val="28"/>
        </w:rPr>
        <w:t>II. ELŐADÁS</w:t>
      </w:r>
      <w:r w:rsidRPr="005C7897">
        <w:rPr>
          <w:rFonts w:ascii="Times New Roman" w:hAnsi="Times New Roman" w:cs="Times New Roman"/>
        </w:rPr>
        <w:t>.</w:t>
      </w:r>
    </w:p>
    <w:p w14:paraId="2D00B21D" w14:textId="77777777" w:rsidR="005C7897" w:rsidRPr="005C7897" w:rsidRDefault="005C7897" w:rsidP="005C7897">
      <w:pPr>
        <w:widowControl/>
        <w:jc w:val="center"/>
        <w:rPr>
          <w:rFonts w:ascii="Times New Roman" w:hAnsi="Times New Roman" w:cs="Times New Roman"/>
          <w:b/>
          <w:sz w:val="32"/>
          <w:szCs w:val="32"/>
          <w:u w:val="single"/>
        </w:rPr>
      </w:pPr>
      <w:r w:rsidRPr="005C7897">
        <w:rPr>
          <w:rFonts w:ascii="Times New Roman" w:hAnsi="Times New Roman" w:cs="Times New Roman"/>
          <w:b/>
          <w:sz w:val="32"/>
          <w:szCs w:val="32"/>
          <w:u w:val="single"/>
        </w:rPr>
        <w:t>A közvetlen jövő</w:t>
      </w:r>
    </w:p>
    <w:p w14:paraId="0EBDC8F9" w14:textId="77777777" w:rsidR="005C7897" w:rsidRPr="005C7897" w:rsidRDefault="005C7897" w:rsidP="005C7897">
      <w:pPr>
        <w:widowControl/>
        <w:ind w:firstLine="284"/>
        <w:jc w:val="both"/>
        <w:rPr>
          <w:rFonts w:ascii="Times New Roman" w:hAnsi="Times New Roman" w:cs="Times New Roman"/>
          <w:sz w:val="28"/>
          <w:szCs w:val="28"/>
        </w:rPr>
      </w:pPr>
    </w:p>
    <w:p w14:paraId="21D3A20B"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Bizonyára emlékeznek, hogy legutóbbi összejövetelünk alkalmával a hatodik alfajról beszéltem. Ma esti előadásom hasonló tárgyat ölel fel, noha más szempontból nem annyira általános, mint inkább a Teozófiai Társulat szempontjából. Ebben az előadásban inkább a Teozófiai Társulat lényegéről táplált felfogással foglalkozom, amelyet fennállása kezdetén vallottak, később kissé szem elől tévesztettek, és amely most újra általánosan elterjed, hogy a Teozófiai Társulat a kínálkozó alkalom magaslatára emelkedve megfelelhessen a közvetlen jövőben reá várakozó feladatoknak. H.P. Blavatsky indiai napjaira visszatekintve azt találjuk, hogy előszeretettel utalt bizonyos kapcsolatra, amelyet két Mester létesített, elsősorban a Társulattal, másodsorban a jövő civilizációjával, amelynek előhírnöke a Teozófiai Társulat. Hindu barátait saját Puránáik állításaira figyelmeztette, amelyek azt mondják, hogy a korszak végén majd eljön két király, és a kezdődő új korszak birodalmát e két királynak adják. Ezek a gyakran ismétlődő állítások hallgatóságában azt a kérdést támasztották: „Ki e két király?” Mire Mme Blavatsky arra célozott, hogy a Puránákban említett két király az a két Mester, aki a Teozófiai Társulat voltaképpeni alapítója. Ez az állítás nem hagyta nyugodni a tanítványok éles eszét. Azonnal hozzáláttak a két király nevének felderítéséhez. Az egyik tanítvány felfedezte, értekezést írt, és H.P. Blavatsky engedelmével kiadta. A két király nevét Moru-nak és Devápi-nak mondja – két név, amely a hinduk ősrégi történelmével kapcsolatban gyakran szerepel a Puránákban. Ezek közül az egyik – Moru – a Nap-dinasztiához tartozik, Rámának, a Shri Krishna előtti Avatárnak egyenes leszármazottja; nagy király, aki, mint mondják, lemondott trónjáról és Shamballába ment, hogy ott bevárja, amíg az emberfaj vezetésére újra visszahívják. A másik, aki Devápi néven szerepel, bátyja volt a Hold-dinasztia hírneves királyának, amely dinasztiához a következő Avatár tartozott. Bátyja volt Bhishma atyjának; ő is lemondott királyi jogairól, ő is ugyanoda vonult vissza, és őreá vonatkozóan szintén azt mondják, hogy ott kell bevárnia a jövő korszakot. H.P. Blavatskyt rendkívül megörvendeztette tanítványainak leleményessége, és a vázlatot, amelyet helyesnek talált, ki is adták. H.P. Blavatsky gyakran utalt a Társulat alapításáért felelős két Mesternek erre a működésére. Mivel az utóbbi időben kétségbevonták azt a felfogást, hogy a Mesterek a Társulat tulajdonképpeni alapítói, megemlíthetem, hogy e tényt „M.” Mester kézírásában megerősítve láttam. Olvastam azt a levelet, amelyben írja, hogy </w:t>
      </w:r>
      <w:proofErr w:type="gramStart"/>
      <w:r w:rsidRPr="005C7897">
        <w:rPr>
          <w:rFonts w:ascii="Times New Roman" w:hAnsi="Times New Roman" w:cs="Times New Roman"/>
        </w:rPr>
        <w:t>Ő</w:t>
      </w:r>
      <w:proofErr w:type="gramEnd"/>
      <w:r w:rsidRPr="005C7897">
        <w:rPr>
          <w:rFonts w:ascii="Times New Roman" w:hAnsi="Times New Roman" w:cs="Times New Roman"/>
        </w:rPr>
        <w:t xml:space="preserve"> és adeptus-társa: „K.H.” magukra vállalták a világ egy új szellemi mozgalmának felelősségét, hogy a Páholyban a mozgalom időszerűségét illetően kételyek merültek fel, és hogy e lépést csakis azzal a feltétellel engedték meg, ha a Társulatot másokkal alapíttatják és kormányoztatják, olyanokkal, akiket irányítani és ellenőrizni tudnak. Elmondja az után, hogy erre egy saját tanítványát választotta ki, H.P. Blavatskyt, akit Amerikába küldött egy másik tanítvány, H. S. Olcott felkeresésére, és hogy ezek a Társulat látható alapítói. A Társulat eredetének természetét tehát sem én, sem mások, akik hiszünk e levelek hamisítatlan voltában, nem vonhatjuk többé kétségbe. Ebből az álláspontból kiindulva azt tapasztaljuk, hogy bizonyos, a Társulat lényegére vonatkozó dolgokat részben H.P. Blavatsky, részben pedig a Mesterek hoztak tudomásunkra. Tekintettel a közvetlen jövőre, reánk nézve mind a kettő rendkívül fontos. Ezek közül az előbbiek inkább célzások voltak, figyelmeztetések, amelyeket az előrehaladottabb tanítványok megérthettek – hogy a Társulat tulajdonképpeni célja, hogy a világot előkészítse egy új faj keletkezésére, és hogy e fajnak a magva legyen; hogy az egyik Mester a faj Manuja, a másik pedig Bodhisattvája lesz. Ezeket a pontos adatokat azonban nem hozták annak idején nyilvánosságra, hanem az akkori előrehaladottabb tanítványok egymásnak szájról-szájra adták. Bár a Társulatba 1889-ben léptem be, ez a bizonyos körülmény csak 1895-ben jutott tudomásomra. A Coulomb-eset után a Teozófiai Társulat ideiglenesen letért arról az okkult ösvényről, amelyen H.P. Blavatsky eleinte vezette, úgyhogy ezek az eszmék idővel háttérbe szorultak, feledésbe mentek, és csak kevesen tartották meg emlékezetükben. 1895-ben velem közölte újra saját Mesterem, és azóta elterjedt a Teozófiai Társulat régebbi tagjai között.</w:t>
      </w:r>
    </w:p>
    <w:p w14:paraId="4EFC5291"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Álljunk meg egy pillanatra annál a megállapításnál, amely a Manura és a Bodhisattvára vonatkozik. Minden gyökérfaj élén egy hatalmas adeptus áll, aki még azoknál a hatalmas lényeknél is magasabb rendű, akiket Mestereknek nevezünk, és ezen egy hatalmas lény betöltötte tisztségnek neve egyszerűen az embert, a gondolkodót jelenti, az eszményi tipikus embert, és a hangsúly inkább a névelőn van. E név különösen jellemző, mert a gyökérfaj élén álló minden egyes Manu a felügyeletére bízott gyökérfaj típusa. A hét faj típusa a planetáris Logosz tervének egyik részlete, és e tervet az egyes fajok Manui fokról-fokra kidolgozzák. Az eljárást illetően a Manunak teljesen szabad keze van. Az általa választott módszerért minden felelősség egyedül őt terheli. Amikor az új faj tervezésének ideje elérkezik, a soron levő Manu hivatalába lép, mégpedig mindenkor egy vele egyenrangú hatalmas Testvérrel együtt, akit Bodhisattvának neveznek. Az ötödik faj Manuja tudvalevően a negyedik gyökérfaj ötödik alfajából gyűjtötte embereit, hírnökei útján összehívta, összegyűjtötte, nemzedékről-nemzedékre átalakította, míg végül az óhajtott fizikai típussá fejlesztette őket. A Manu ugyanis kettős munkásságot fejt ki: elsősorban kiválogatja azokat, akiknek öntudatában már ébredezni kezdenek az új fejlődési fokozat képességei, amelyeknek a következő fajban teljesen ki kell bontakozniuk; miután pedig kiválogatta, és ébredező képességeik fejlődését elősegítette, a megfelelő testek alakításához kezd. A mi Manunk, vagyis az ötödik faj Manuja annak idején az ötödik alfajból volt kénytelen az anyagot kiválasztani, és választása korántsem azokra esett, akik az akkori felfogás szerint a legkiválóbbak voltak. Ne feledjük, hogy a negyedik alfajban, mint az egész negyedik gyökérfajban általában, az érzelmi sajátságok és az ezekkel járó pszichikai tulajdonságok fejlődtek ki legerőteljesebben. A negyedik alfaj, a tolték faj volt az, amely hatalmas császárságot alapított, az Aranykapu-város székhellyel, amelynek győzelmes seregei az egész világot elárasztották, és ebben az alfajban a pszichikai tulajdonságok természetesen fontos szerepet játszottak. Tudjuk, hogy a pszichikai tulajdonságok az érzelem és szenvedély megnyilvánulásának alacsonyabb fokain, még mielőtt az alsóbbrendű értelem kifejlődnék, rendkívül fejlettek. Ez a fejlődési folyamat általában az asztrális testhez tartozik, azonban nem az asztrális csakrákon, hanem a fizikai szervekkel összefüggő asztrális központokon keresztül működik. A negyedik alfaj mindezeket a legnagyobb tökélyre fejlesztette. A gyermekeket az iskolákban tisztánlátás (clairvoyance) útján választották ki a különféle életpályákra, minden politikai és kormányügyben stb. tisztánlátókat hallgattak meg, hogy a pszichikai tulajdonságok útján az akkoron elérhető legmagasabb tudás birtokába juthassanak. Az ötödik alfaj jellegzetes sajátsága a pszichikai tulajdonságok csökkenése és az értelem kifejlesztése volt, és e kettő szükségképen együtt járt, úgyhogy amikor az ötödik alfaj kifejlődött, a megelőző, nagy pszichikai fejlettségű alfaj meglehetősen lenézte azt. Ezek az emberek alsóbbrendűeknek látszottak, nem tudták használni azokat az erőket, amelyek elődeiket a civilizáció élére állították, és e világot az asztrális világgal szinte egyesítették. A gyermekekről, akikben igen csekély ilyen veleszületett pszichikai tulajdonság mutatkoztak, a férfiakról és nőkről, akik még kevesebb ilyen fogékonysággal rendelkeztek, egyáltalán nem gondolták, hogy a jövő ígérete rejlik bennük. A Manu mégis ezekből választotta anyagát, mert az ébredező értelem mutatkozott bennük, erre pedig, mint a jövő faj sajátságára, különösen szüksége volt. Hogy értelmük még fejletlen, hogy nem olyan kiválóak, mint az a hatalmas civilizáció, amelyben megjelentek, nem volt fontos. A Manu előtt a jövő lebegett, tehát ezek az emberek korántsem voltak azok, akiket az akkori atlantisziak választottak volna, ha erre vonatkozóan kikérik tanácsukat. A nagyok azonban nemigen szoktak a kis emberektől tanácsot kérni, noha ezek rendszerint annyira bizonyosak ítéletük helyességében. A nagy emberek saját belátásukat követik és miként egyszer „M.” Mester némelyekre vonatkozóan megjegyezte, akik azt találták mondani, hogy Ő nem felel meg annak az eszményképnek, amelyet maguknak egy adeptusról alkottak: „Nem Simlában tartják nyilván az adeptus ismertetőjelét”. E kijelentést jó lesz megszívlelni. Így a tanítvány ismertetőjelét sem Londonban vagy Chicagoban tartják nyilván, hanem a világ egészen más részében, és akik ezt tudják, ehhez igyekeznek alkalmazkodni. Az akkori bölcsek tehát a Manu választását igen silánynak találták volna. Ő azonban mindamellett elvezette népét, és hatalmas fajt alkotott belőle.</w:t>
      </w:r>
    </w:p>
    <w:p w14:paraId="40F864F5"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Nagyon tanulságos, ha a Manunak ennél a kiválasztásnál követett eljárását a múlt eseményeinek megvilágításában és az elvek rokonsága révén igyekezünk megérteni. Mert láthatjuk, hogy ha a Manunak a hatodik alfaj magvát, amelyből idővel a hatodik gyökérfaj keletkezik, az ötödik alfajban rendelkezésére álló anyagból kell kiválasztania, választása bizonyára nagyon eltérő lesz attól az eljárástól, amelyet az ötödik alfajvezető elemei követnének. Az ő feladatuk, hogy fejlettségének tetőpontjára juttassák a konkrét tudományos elmét, amely alfajuk dicsőségét alkotja. A teozófusok gyakran fölvetik azt a kérdést: „Vajon miért nem lépnek be a tudomány hírneves emberei a Társulatba?” Egyszerűen azért nem lépnek be, mert más feladatot kell teljesíteniük, és feladatuk ez idő szerint nem abból áll, hogy részt vegyenek a jövő civilizáció létesítésében, hanem hogy a mait fejlettségének legmagasabb fokára vezessék. A jövőben, amikor ezt a civilizációi fejlettségének legmagasabb fokára emelték, és e civilizáció a világ haladásának élén elfoglalta méltó helyét, akkor elérkezik az ideje annak is, hogy ezek a kiváló elmék egy más fajba szülessenek, és tovább építsenek azon a fényes értelmi bázison, amelynek alapját most vetik meg. Ama hatalmas Lények a világ feladatát tartják szem előtt, a világnak pedig ma a fényes tudományos elmékre van szüksége, hogy a jelen civilizációt fejlettségének legmagasabb fokára emelhessék. Milyen célszerűtlen volna tehát elvonni őket attól a munkától, amelyet mások nem tudnának helyettük elvégezni, és őket olyan munkába állítani, amelyhez nem értenek, mert tehetségüket más irányban fejlesztették, és nem azoknak a képességeknek az elsajátítására fordították, amelyek ehhez a munkához szükségesek. Az ötödik gyökérfaj Manujának bölcs tervében tehát az ötödik, illetve teuton alfaj színe-javának rendeltetése, hogy ennek a manaszikus civilizációnak legmagasabb fokára emelkedjék, és elérje a tudományos ismeret zenitjét. Ám eközben kötelessége, hogy más típusok létesítésénél közreműködjön, a hatodik alfaj tudvalevően még az ő gyökérfajához tartozik, és hogy szövetkezzék utódjával, a hatodik gyökérfaj Manujával. Mert ne feledjük, minden egyes gyökérfaj valamennyi alfajának egyazon Manuja van. Ő az egész faj Manuja, amikor pedig az új faj létesítésének ideje elérkezik, az uralmon lévő faj Manuja szövetkezik a jövő faj Manujával. Eszerint Ő, aki majdan a hatodik gyökérfaj Manuja lesz – „M.” Mester, akit a Puránák Morunak hívnak – már megkezdte munkáját. Szerényen, igénytelenül kezdte meg – mondaná a világ – a testvériség jelszavát hirdetve, és egyetlen táborba gyűjtve mindazokat, akik szívében visszhangra talál ez a jelszó. És vajon miért talál visszhangra? Azért, mert az a felsőbbrendű érzelem, amely az általános testvériségre válaszol, vagyis a faj-, szín-, nem-, állás- és valláskülönbség nélkül mindenkire egyaránt kiterjedő szeretetre, az emberiség buddhikus tehetségének csírája, azé a tehetségé, amely egyesit, amely az elkülönített elemeket összevonja, a különböző egyéniségeket egybeolvasztja, és annak a szellemi közösségnek tudatára ébreszti, amely valamennyire kiterjed, és valamennyinek alapja. Ennél fogva a Teozófiai Társulat tagjaira csakis az általános testvériség elismerése kötelező, semmi más. A Karmáról, reinkarnációról vagy a Mesterekről szóló teozófiai tanítások elfogadása egyetlen tagra nézve sem kötelező, ha ellenkeznek az illető ítélőképességével vagy lelkiismeretével. Ez a pont rendkívül fontos. Nemcsak azért, mert az olyan értelem, amely nincsen béklyóba verve, sokkal világosabban látja az igazságot, mint az, amelyre dogmákat kényszerítünk, ha még oly fontosak is, hanem azért is, mert csupán olyan anyag alakítható a következő fajjá, amely fel tudja ismerni az általános testvériség szükségességét és szépségét. Ha ezt felismerték, egyéb egyelőre nem is szükséges. Ezért tehát ez az egyetlen kötelező tétel, innen erednek a sötét hatalmak sugalmazta kísérletek a testvériség érzésének csökkentésére. E hatalmak azt óhajtják, hogy a Társulat még évezredek múlva se fejlődjék, és virágozzék, és kísérleteikkel itt egy kis késedelmet, ott egy kis akadályt akarnak okozni, hogy az emberek a jelenre gondoljanak a jövő helyett. Ez a tulajdonképpeni jelentősége annak, hogy miért ez az egyetlen összekötő kapcsunk. A Manu tehát ezt a jelszót adta meg, hogy mindazok figyelmét fölhívja, akikben erre a visszhangra talál: „Igen, éppen ez az, amihez csatlakozni, amiben részt venni szeretnék”, és ezzel megkezdődött a hatalmas hatodik gyökérfaj középpontjának kialakulása. Ez azonban, noha megkezdődött, még nem a közvetlen jövő. A közvetlen jövő a hatodik alfaj, még az ötödik gyökérfaj Manujának uralma alatt ugyan, de a hatodik faj Manujával közösen, hogy mindazok, akik megfelelő anyagnak ígérkeznek a jövő faj számára, már eleve gyakorolhassák annak erényeit. Ezért helyezett olyan nagy súlyt H.P. Blavatsky a Társulatnak erre a belső működésére, ezért, és mert az idő oly rohamosan múlik, kell nyilvánosságra hozni azt, amit belső céljáról a múltban eltitkoltak, ami a Társulatot belülről vezette, noha külsőleg nem volt észlelhető.</w:t>
      </w:r>
    </w:p>
    <w:p w14:paraId="1445F482"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Lássuk most, hogyan lehet ezt a közvetlen jövőt sajátságaiban felismerni, és ez által arra előkészülni. Elsősorban értenünk kell azokat a múltban mondott szavakat, amelyeket a leendő Bodhisattva sugalmazott, és amelyek szerint a Teozófiai Társulat az emberiség jövendő vallásának alapja lesz. Tudjuk, hogy minden alfajnak megvan a maga, hogy úgy mondjam, jellegzetes vallása. Az ötödik alfaj vallása a keresztény vallás. Ilyen értelemben vajon mi lesz az emberiség jövő vallása? Nem lesz többé elkülönítő, külön elvű hit, hanem annak elismerése, hogy minden vallás ugyanazokat az igazságokat foglalja magában, hogy csak egyetlen igazi vallás van, még pedig az „Isteni Bölcsesség”, és hogy minden vallás csak annyiban igaz, amennyiben az „Isteni Bölcsesség” sarkalatos tanításait foglalja magában. Az egyedüli és legfőbb vallás: Isten megismerése, ehhez képest minden egyéb mellékes. Minden egyes vallás csakis abban a mértékben tölti be hivatását, amilyen mértékben hozzáférhetővé teszi hívei számára azokat az eszközöket, amelyek ehhez a legfőbb tudáshoz segíthetik őket. Amikor azonban már nem állja meg ezt a legfőbb próbát, amikor a dogmák, szertartások fontosabbak annál az alapigazságnál, amely szerint a Legmagasztosabbról személyes tudomást lehet szerezni, akkor a vallás egyre korlátozottabb lesz. Mindinkább hiányzik belőle az erő, a szellem, amíg végre elérkezik az idő, amikor vagy kihal, vagy új életet kell beléje önteni, hogy visszanyerje eredeti hivatását, és ismét az az út legyen, amely Isten megismeréséhez vezet. A múltban igen sok vallás betöltötte hivatását, majd letűnt, így eljutunk a jelenkorig, amelyben bizonyos nagy vallások élnek. Amikor az új szellemi impulzus elkövetkezett, feladata nem egy új vallás alapítása volt, hanem ezeknek a meglevő nagy vallásoknak új életre keltése, hogy ekképpen felismerhessék sarkalatos alaptanításaikat. Új életre keltek, hogy tanításaikat átszellemültebb és misztikusabb alakban tolmácsolhassák, ennek megtörténtével pedig közös vallás-testvériségbe tömörüljenek, és hogy valamennyien elismerjék az „Isteni Bölcsesség”-et, mint közös forrásukat. Ez volt a Teozófiai Társulat első feladata, amelyet az egész világon mindenütt teljesített. Láthatják, mint kelt új életre Indiában a hinduizmus, Ceylonban a buddhizmus. Ha az ott megforduló, és rendszerint meglehetősen korlátolt, hittérítőket kikérdezik, azok majd elmondják, hogy keleten a kereszténység leghatalmasabb ellenfele a Teozófiai Társulat, és ha sarokba szorítva azt kérdik tőlük: „De hát ellenséges indulattal viseltetnek Önök iránt a teozófusok?” azt válaszolják: „Ó nem, hanem megerősítik a többi vallást, és ezzel megzavarják térítési munkánkat”. Ez csakugyan igaz. Feladatunk nem abból áll, hogy az embereket egyik vallásról a másikra térítsük, hanem hogy mindenkivel felismertessük saját vallásának szépségét. Indiában Travancore kivételével, ahol a keresztény egyház fennállásának első századai óta római katolikus kolónia van, a kereszténység természetesen idegen vallás, és ezért csakis az ország ősi vallásainak rovására terjedhet. Nem csoda tehát, ha a hittérítők ellenfélnek tekintik a Teozófiai Társulatot, amelynek oly jelentős szerepe volt a hindu, buddhista és zoroaszteri vallások új életre keltésében, manapság pedig a mohamedán vallás újraébredésénél. Ha ezt látjuk, és azután nyugatra jövünk, tapasztaljuk, hogy ugyanezen befolyás következtében mennyire bővült a keresztény egyház látóköre, mint terjed minden irányban a misztikus kereszténység, oly rohamosan, hogy még három évvel ezelőtt hihetetlennek tartottuk volna. Emlékezzenek csak, milyen korlátolt volt, és nézzék, hogyan terjed most minden irányban a misztikus gondolkodás, és lássák, hogy e szellem terjedése a római katolikus egyházban olyan óriási arányokat öltött, hogy a pápa kénytelen ellene átokkal védekezni, és az általa elítélt modernizmusban a teozófiát, mint annak egyik alakját említi, akkor meggyőződhetünk, hogy feladatának ezt a részét a Társulat már csaknem teljesítette. Ezzel nem azt akarom mondani, hogy ne folytassuk többé a spirituális eszmék terjesztését, hanem azt, hogy ebbéli feladatunkat olyan alaposan elvégeztük, hogy a vallások most már szinte magukévá teszik. A papság most annyi teozófiát prédikál, hogy a már elfogadott tételek hirdetését szinte felesleges volna folytatnunk. Milyen általánosan elfogadott tantétel most valamennyi nyugati egyházban a Krisztus lényegére vonatkozó teozófiai tanítás, emberi testben való születését és Isten-Emberré való kifejlődését illetően. Az újraszületés tényét is mindinkább elismerik, már oly tantétel, amelyen nem nevetnek, hanem komolyan vitatkoznak, és amely fontos tényező a keresztény világfelfogásban. Mialatt tehát feladatunknak ezt a részét folytatnunk kell, újabb feladatok is várnak reánk, amelyekre készen kellene lennünk. A jövő vallása, amely minden vallást felekezetek gyanánt úgy ölel fel, hogy valamennyi fennáll a jövőben is, de egyetlen testvériségnek vallja magát, ez lesz a hatalmas hatodik gyökérfaj uralkodó vallásos felfogása, amely már a hatodik alfajban minden irányban elterjed. Milyen óriási előny származik majd ebből, mert mihelyt valamennyi vallás egyetlen törzs ágaiként szerepel, abban a pillanatban minden egyes vallás megoszthatja a többivel azokat az egyéni sajátságokat, amelyeket kötelessége volt kifejleszteni a világon. Ha tehát manapság valaki a keresztények közül Indiába utazik, ahelyett, hogy a hindukat téríteni igyekezne, ami úgy sem sikerülhet soha, igyekezzék inkább megosztani velük a kereszténység magasztos sajátságát, az önfeláldozás tényét és azt a gondolatot, hogy az erősek a gyöngébbeket segíteni kötelesek, a kereszténységnek ezt a főjellemvonását. Ez a kereszt tantétele, az önfeláldozás jelképe, a gyöngékhez való leereszkedés, hogy felemelhessük őket, és hogy oldalunk mellett tovább vezessük. Ez a kereszténység legnemesebb gondolata, amelyet a misztikus Krisztus jelképez, ezt valóban megoszthatnánk a hindukkal, mert az ő magasztos hitük ezt a gondolatot nem fejezi ki ilyen világosan. Ők viszont Isten mindenben való jelenlétének tantételét adhatják cserébe. A hinduizmus, dr. Miller szerint két dolgot ad a világnak: Istennek mindenben való jelenlétét és az emberek összetartozandóságát. Amikor a vallások egymással megosztják azt, ami mindegyikben a legszebb, ahelyett, hogy mindig csak egymás gyöngéit keresnék, akkor kialakulóban van a jövő vallása. Feladatunk a jövőben, hogy tovább folytassuk az olyan jól indult munkát, és hogy minden vallásban terjesszük ezt a szabadelvű, mély, vallásos eszményképet, hogy egyetlen vallást se semmisítsünk meg, hanem hogy mindegyiket áthassuk.</w:t>
      </w:r>
    </w:p>
    <w:p w14:paraId="5AC1C91C"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Következő teendőnk, hogy megfontolás tárgyává tegyük, mit kell tennünk a jövő nemzedékének nevelése terén, mert nagyon szükséges, hogy a nevelés teozófiai eszményképe nyugaton, de különösen Britanniában és a brit birodalomban elterjedjen. A vallásos nevelés ez idő szerint veszélyben forog, hogy e veszedelem milyen nagy, azt legvilágosabban az Erkölcsi Nevelés Kongresszusa mutatja, amelyet tavaly rendeztek Londonban, hogy olyan erkölcsi alapot állapítsanak meg, amelyre a nevelést, a vallás minden szentesítését mellőzve, alapozni lehetne. Ez teljesen reménytelen kísérlet, de mindazonáltal az idők jele. Indiában a nevelési rendszer világi volt. Ott a kormány az angol nevelési rendszert honosította meg. Tekintettel az ország vegyes vallású lakosságára, nem is adhatott mást, mint világi nevelést, ha nem akarta az egyik vallást a másik rovására előtérbe helyezni. Ennek az eljárásnak az erkölcsi következménye rettenetes volt; az önzést, a haza iránti közönyösséget és a közszellem teljes hiányát szülte. Olyan emberfajt nevelt, amely elsajátította a nyugatiak felületes tulajdonságait, de a bennük rejlő erőt és tehetséget nem. Azokat a zavarokat, amelyek a </w:t>
      </w:r>
      <w:smartTag w:uri="urn:schemas-microsoft-com:office:smarttags" w:element="PersonName">
        <w:smartTagPr>
          <w:attr w:name="ProductID" w:val="mai Indi￡ban"/>
        </w:smartTagPr>
        <w:r w:rsidRPr="005C7897">
          <w:rPr>
            <w:rFonts w:ascii="Times New Roman" w:hAnsi="Times New Roman" w:cs="Times New Roman"/>
          </w:rPr>
          <w:t>mai Indiában</w:t>
        </w:r>
      </w:smartTag>
      <w:r w:rsidRPr="005C7897">
        <w:rPr>
          <w:rFonts w:ascii="Times New Roman" w:hAnsi="Times New Roman" w:cs="Times New Roman"/>
        </w:rPr>
        <w:t xml:space="preserve"> támadnak, főleg a vallásellenes nevelés okozta, amely a legértékesebb indiai típust hitetlenné tette, amit csak a Teozófiai Társulatnak egész Indiában való megerősödése tudott enyhíteni. Ezt a vallásellenes áramlatot olyan sikeresen hárítottuk el, hogy az indiai kormány ma a Teozófiai Társulatot tekinti a legalkalmasabb eszköznek arra, hogy India ifjúságát a szabadság szellemében és a rend keretein belül nevelje. Érzi a kormány, hogy megláttuk rendszere gyönge oldalát, és hogy felfogásunk, amely szerint a gyermeknek a szülök vallását kell követnie, az egyedüli célravezető megoldás India vallási kérdésének rendezése. Itt viszont az a kérdés vetődik fel, hogyan óvhatjuk meg a vallást, ha elejtjük a dogmákat, hogyan találhatnánk közös alapot, néhány közös és az egész kereszténységbe beoltott elvet, amíg a felekezeti részleteket, amelyeket a fiatalember vagy nő a későbbi életben tetszése szerint elfogadhat, egyelőre félretesszük. Ebben a kérdésben tehát a Teozófiai Társulatnak valóban fontos szerepe lehet a közeljövőben, támogatva minden befolyást, amely arra irányul, hogy a vallás ezentúl is a nevelés lényeges része legyen, enyhíteni igyekezve az elkeseredett felekezeti torzsalkodásokat, és rávéve a különböző felekezeteket, hogy gondoljanak arra, hogy valamennyien elsősorban keresztények, és csak másodsorban tartoznak ebbe, abba vagy amabba a felekezetbe. Ha ez nekünk sikerül, akkor óriási szolgálatot tettünk a birodalom nevelésügyének.</w:t>
      </w:r>
    </w:p>
    <w:p w14:paraId="574D259D"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Más téren fogékonyabbá akarjuk tenni a közfelfogást új eszmék iránt, lehetőleg rávenni, hogy kissé engedjen önhittségéből, és némi alázatosságot tanuljon. Ha csak nem vagyunk meggyőződve, hogy az emberi fejlődés tetőpontján állunk, és hogy utánuk már semmi sem következhet, ami nálunk tökéletesebb lehetne, célszerű lenne belátni, hogy a következő faj jellege, vagyis a jövő típusa nem is lehet olyan, mint a mai típus, és hogy fejlődésének kezdetén természetesen új és szokatlan lesz. Emlékezhetnek, hogy J.S. Mill a szabadságról beszélve milyen nagy súlyt helyezett az eredetisségre, és mennyire panaszkodott, hogy az újabb módszerek mindenkinek ugyanarra az egy színvonalra való állítását, minden szertelenség, sőt eredetiség kiküszöbölését célozzák. Márpedig a fejlődéshez sokféleség kell. Ahol a típusokban nincsen önkéntelen változás, ott pangás áll be. Mégis valamennyien annyira ragaszkodunk a magunk sajátszerű gondolatirányzatához, hogy szinte megsértődünk, ha valaki olyan új gondolatot vet fel, amelyet nem tudunk azonnal beleilleszteni gondolatmenetünkbe. Márpedig ezen változtatnunk kell, először saját magunkban, azután az emberekben általában, különösen a hatalmas Tanító eljövetelére való tekintettel, akiről beszéltem. Ha eljön, mint a hatodik gyökérfaj típusa, más kell, hogy legyen, mint mi mindnyájan, különben nem volna az új kor típusa. Hogyan kerülhetjük el, hogy ne úgy bánjunk el vele, mint negyedik alfajbeli elődeink, amikor legutóbb megjelent, hogy az ötödiket életbe léptesse? Milyen könnyű nekünk most, Krisztus fenséges alakjára visszapillantva, az Ő nagyságát némileg felfogni, mi azonban a vallás bűvös fátyolán keresztül látjuk Őt, amely nevét fenségessé tette oly sokak szívében. Kíséreljék meg, helyezkedjenek vissza gondolatban abba az időbe, milyen idegenszerűnek találták volna azt a típust akkor, és mennyi előítélettel fogadták volna! Annyira különb volt Ő a többinél, és ez oly keserű gyűlöletet szült, hogy jelenlétét nem bírták három évnél tovább elviselni, és megölték. Nehezen tudjuk ezt megérteni. Inkább így gondolkodunk: „Ha ott vagyok, melléje állok, nem lettem volna azok között, akik megölték.” Pedig semmi különösebb okunk sincsen azt képzelni, hogy másként cselekedtünk volna. Nagy tanulság ez a közeljövő számára. Mert ha Ő ismét eljön, hogy megáldja ennek a hatodik alfajnak, a buddhikus fajnak a keletkezését, akkor kimagasló tulajdonságai a buddhikus tulajdonságok lesznek, és ezek a mai világban nem éppen népszerűek. Vizsgáljuk meg saját lelkületünket, és ha igazságosak vagyunk önmagunk iránt, látnunk kell, mennyire követeljük a magunk igazát. Ez a kor szelleme. Ha nincsen birtokukban valami, amire jogot tartanak, akkor lázadoznak. A manaszikus civilizáció számára ez a helyes, ám azoknak, akik át akarnak menni a felvirradó új jövőbe, ilyesmiről le kell tenniük, le kell mondaniuk jogaikról. Ha valaki bántalmaz, letipor, meg kell értenünk, hogy csupán egykori énünk gázolt mai énünkre, mert csakis az bántalmazhat, aki egykori igazságtalanságainkat testesíti meg, és kidolgozza azt, amit mi megteremtettünk. Ez igen népszerűtlen felfogás, ugyanolyan népszerűtlen, mint a „Hegyi Beszéd”. Vannak azután még más dolgok is, amelyek népszerűség szempontjából bámulatra méltók, az erő, uralom, az a szellem, amely minden ellenálláson keresztülgázol. Milyen kevéssé hasonlít mindez a bölcsesség hatalmához, amely belső hatalmánál fogva uralkodik: „minden dolgot hatalmasan és szelíden igazgatva”. Ha gondolkodunk ezen, és meg akarjuk valósítani, azt tapasztaljuk, hogy nem tarthatjuk többé csodálatraméltónak azt, amit eddig annak tartottunk, és hogy eddigi eszményképeink helyébe olyan eszményképet kell állítanunk, amelynek alapja – jogok és követelések helyett – a Szellem és az egység. Ez az egyik oka annak, hogy miért utasítja vissza olyan sokszor a külvilág a teozófiai eszményeket. Ezek a tulajdonságok azok, amelyek a leendő világ számára szükségesek, és ha a közvetlen jövő munkásai óhajtunk lenni, ezeket kell magunkban kifejlesztenünk. Azt mondhatják erre: „Vajon nem túlságosan merész-e az az állítás, hogy a Teozófiai Társulat tulajdonképpen egy hatalmas gyökérfaj középpontja, egy fejlődő alfaj? Milyen jogon állítják ezt?” A felelet az, hogy a legutóbbi kiválasztásból kiindulva az új faj és új alfaj előhírnökeit nem azok között kell keresnünk, akik a jelenben vezető szerepet játszanak, hanem azok között, akikben a jövő ígérete rejlik. Ez az oka annak, hogy embereink miért nem a vezető elemek és nagy gondolkodók táborából, hanem a szeretettől, könyörületességtől és testvériségtől áthatott emberek sorából kerülnek ki. Milyen jelentéktelen dolognak látszik a testvériség ereje, és mégis a leghatalmasabb erő a világon. Igaz, hogy nem várhatjuk, hogy magunk között fényes elméket, kimagasló gondolaterővel rendelkező embereket találjunk, a könyörületeseket, a gyöngédeket, a szeretetteljeseket ellenben megtalálhatjuk, és ezek szolgáltatják azt a plasztikus anyagot, amely a Manu keze alatt új faji jelleggé, a fejlődés magasabb fokozatává alakul. Ennek következtében történnek az időről-időre megismétlődő nagy megrázkódtatások, amelyek kirostálják a mozgalomból azokat, akikben túlsúlyban van a fényes értelmi tehetség, és akik feleslegesnek tartják a „testvériség” hangoztatását. A Mesterek ismertetőjelünk gyanánt a testvériséget választották, és hogyan haladhatnánk zászlajuk alatt, ha nem akarjuk viselni jelvényüket. Ha tehát elménk túlságosan tolakodóvá, túlságosan fölényessé tesz, akkor nem maradhatunk tovább a mozgalomban. Ne nyugtalankodjanak tehát ebben a közvetlen jövőben, ha ezen túl is csöndes ösvényünkön haladunk, inkább a szeretetteljeseket és gyöngédeket vonzva, mint azokat, akik fényes értelmi tehetséggel rendelkeznek. Ami ránk nézve életbevágóan fontos, az a testvériség szelleme, és ehhez mindig ragaszkodnunk kell. Jusson eszükbe a jövő valamennyi küzdelmében, hogy a harcok, miként a múltban, úgy a jövőben is, mindig személyek körül dúlnak, és hogy elkerülhetetlenül elejtik azokat, akik nagyobb súlyt helyeznek az egyénekre, mint az elvekre. Ha valaki ottlététől vagy ott nem lététől teszik függővé, hogy belépjenek-e a Társulatba, vagy sem, ezzel azt mutatják, hogy Önökben az elkülönülés szelleme lakozik, amely nem tudja felfogni az elvet, és csakis a változó, mulandó személyiség lebeg szeme előtt. Ugyan mit határoz, hogy valamelyikük egyezik-e Mr. Leadbeater vagy Mr. Mead, vagy bárki a felfogásával? Ezek mind személyek. A Társulat elvei nem változnak. Elnököket választanak, elnökök meghalnak, de a Társulat azon túl is fennáll. Milyen balgaság tehát, ha valaki elhagyja helyét, amelyet valamely hatalmas mozgalomban betölt, csak azért, mert az, aki ideiglenesen az élén áll, nem felel meg egészen annak a mintaképnek, amelyet magának alkotott. Ez egyáltalán nem határoz. Az elnök épp oly kevéssé köti a Társulatot, mint bárki más. Hatalmas alapelvén, a testvériségen kívül semmi egyéb nem köti. Mindazok tehát, akik a lezajlott megrázkódtatás folyamán szilárdan megállták helyüket, megmutatták, hogy előttük az elv a fontos, nem pedig a személy, és mit sem határoz, hogy az elnökkel hogy úgy mondjam egyetértenek-e vagy sem, amíg szilárdan megállnak a Társulatban, mert az elv a Társulatban rejlik, és a másik csupán személyiség. Ragaszkodjunk tehát ehhez az elvhez, amelyhez az elmúlt vihar alatt ragaszkodtunk, lássuk be, hogy nem az a fontos, vajon igaza van-e valakinek, vagy sem, hogy nemeslelkű-e, avagy alávaló, jelentékeny-e avagy jelentéktelen. A jövő feladata a mozgalomban rejlik, és nincsen bizonyos egyén kezébe letéve, aki véletlenül éppen itt van. Hogy Önök, avagy én más életekben visszatérünk-e a mozgalomba, az tisztán rajtunk, és nem másoknak rólunk táplált véleményén múlik. A Társulatból senki sem zárhat ki minket, ha méltók vagyunk arra, hogy ott maradjunk, viszont senki sem tarthat benne, ha nem vagyunk arra méltók, hogy a Társulathoz tartozzunk. Átérezve a Karma törvényét, átérezve a mozgalom nagyságát és a jövőben való feladatát, fogjunk kezet egymással, akár egyetértünk, akár nem, mindenben eltérhetünk, csak a testvériségben legyünk egyek, és menjünk előre a jövőbe, amely előttünk feltárul, fényesebben, mint valaha, menjünk előre a hatodik alfaj alapításához, amelyből majdan a hatodik gyökérfaj keletkezik, menjünk előre Manunk és Bodhisattvánk, jövendő évek és évezredek Nagyjainak zászlaja alatt. </w:t>
      </w:r>
    </w:p>
    <w:p w14:paraId="45A8EE32" w14:textId="77777777" w:rsidR="005C7897" w:rsidRPr="005C7897" w:rsidRDefault="005C7897" w:rsidP="005C7897">
      <w:pPr>
        <w:widowControl/>
        <w:spacing w:before="480"/>
        <w:jc w:val="center"/>
        <w:rPr>
          <w:rFonts w:ascii="Times New Roman" w:hAnsi="Times New Roman" w:cs="Times New Roman"/>
          <w:b/>
          <w:sz w:val="28"/>
          <w:szCs w:val="28"/>
        </w:rPr>
      </w:pPr>
      <w:r w:rsidRPr="005C7897">
        <w:rPr>
          <w:rFonts w:ascii="Times New Roman" w:hAnsi="Times New Roman" w:cs="Times New Roman"/>
          <w:b/>
          <w:sz w:val="28"/>
          <w:szCs w:val="28"/>
        </w:rPr>
        <w:t>III. ELŐADÁS</w:t>
      </w:r>
    </w:p>
    <w:p w14:paraId="7CC6DF29" w14:textId="77777777" w:rsidR="005C7897" w:rsidRPr="005C7897" w:rsidRDefault="005C7897" w:rsidP="005C7897">
      <w:pPr>
        <w:widowControl/>
        <w:jc w:val="center"/>
        <w:rPr>
          <w:rFonts w:ascii="Times New Roman" w:hAnsi="Times New Roman" w:cs="Times New Roman"/>
          <w:b/>
          <w:sz w:val="32"/>
          <w:szCs w:val="32"/>
          <w:u w:val="single"/>
        </w:rPr>
      </w:pPr>
      <w:r w:rsidRPr="005C7897">
        <w:rPr>
          <w:rFonts w:ascii="Times New Roman" w:hAnsi="Times New Roman" w:cs="Times New Roman"/>
          <w:b/>
          <w:sz w:val="32"/>
          <w:szCs w:val="32"/>
          <w:u w:val="single"/>
        </w:rPr>
        <w:t>A katolikus és puritán szellem a Teozófiai Társulatban</w:t>
      </w:r>
    </w:p>
    <w:p w14:paraId="746C106B" w14:textId="77777777" w:rsidR="005C7897" w:rsidRPr="005C7897" w:rsidRDefault="005C7897" w:rsidP="005C7897">
      <w:pPr>
        <w:widowControl/>
        <w:jc w:val="center"/>
        <w:rPr>
          <w:rFonts w:ascii="Times New Roman" w:hAnsi="Times New Roman" w:cs="Times New Roman"/>
          <w:b/>
          <w:u w:val="single"/>
        </w:rPr>
      </w:pPr>
      <w:r w:rsidRPr="005C7897">
        <w:rPr>
          <w:rFonts w:ascii="Times New Roman" w:hAnsi="Times New Roman" w:cs="Times New Roman"/>
          <w:b/>
          <w:u w:val="single"/>
        </w:rPr>
        <w:t>Ezek értéke és veszedelme.</w:t>
      </w:r>
    </w:p>
    <w:p w14:paraId="70BEC1B1" w14:textId="77777777" w:rsidR="005C7897" w:rsidRPr="005C7897" w:rsidRDefault="005C7897" w:rsidP="005C7897">
      <w:pPr>
        <w:widowControl/>
        <w:ind w:firstLine="720"/>
        <w:jc w:val="both"/>
        <w:rPr>
          <w:rFonts w:ascii="Times New Roman" w:hAnsi="Times New Roman" w:cs="Times New Roman"/>
          <w:b/>
        </w:rPr>
      </w:pPr>
    </w:p>
    <w:p w14:paraId="6119A7FF"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Megkísérlem, hogy kissé megvilágítsam azt a meglehetősen nehéz kérdést, vajon milyen helyet foglal el Társulatunkban a katolikus és a puritán szellem. Be akarom bizonyítani, hogy minden nagy mozgalomban mindkét típus szükséges, hogy mindegyiknek megvan a maga helye, a maga értéke, viszont a maga veszélye is. Ha belátjuk, hogy mindegyik szükséges, ez mind a két típusnak megkönnyítheti, hogy a másikkal szemben türelmesebb legyen, és a mindkettőben rejlő veszedelmet kölcsönösen felismerje.</w:t>
      </w:r>
    </w:p>
    <w:p w14:paraId="304ED5DA"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Ez a két jelleg az egész világon mindenütt megtalálható, és voltaképpen két határozott szellemi és érzelmi temperamentum, amelybe nagyjából csaknem minden művelt, gondolkodó ember osztályozható; sőt minden műveletlen, üresfejű és tudatlan ember is, mert e két típus ezek között is megtalálható, noha kevésbé vonzó alakban, mert ezeknél túlzottabb mértékben nyilvánul meg, mint abban az osztályban, amelyben legalább megvan a jóakarat az önmegismerésre és valamelyes lelki egyensúly elsajátítására. A katolikus típus külsőleg határozottan vonzóbb, és éppen ezért akarom Önöket a puritán típus értékéről meggyőzni, amely típus nem oly vonzó, és ezért értéke is kevésbé szembetűnő. Ha a puritán típus teljesen kiveszne, az emberiség elveszítené a szabad gondolkodásra és megítélésre való hajlandóságot, erőt és kitartást, amelyek annyira nélkülözhetetlenek az emberiség fejlődési folyamatára nézve. Ez a típus, sajnos, gyakran rideg, és visszataszító külsővel járt, és ha ezt a két típust I. Károly uralkodásának idejéből ítéljük meg, a puritán külsejét igazán nem mondhatjuk vonzónak: szigorú, igen komor, zárkózott és rideg. Nem egészen méltányos azonban, ha a puritánokat a Stuartok uralkodásának idején élő típusról ítéljük meg. Nem igazságos valamely típust oly időben bírálat tárgyává tenni, amikor e két nehézség, az őt érintő veszély és az ellenkező típus határtalan gonoszsága fenyegeti. Nem igazságos, ha éppen ezt az időpontot választjuk valamely temperamentum megítélésére. De még ha a Cromwell és I. Károly idejében élő puritánokat is tekintjük, és nem ítélünk pusztán a látszat után, lehetetlen, hogy az olyan nehéz körülmények és veszedelmes környezet közepette fel ne ismerjük e típus rendkívüli erkölcsi értékét. Rideg volt, de ez a ridegség inkább a bemocskoltatás örökös veszedelmétől való óvakodás, és mint minden reakció, természetesen szélsőségekbe csapott át, ami viszont újabb reakciót szült, II. Károly udvarának könnyelmű, romlott típusát eredményezve. Külön akarom választani a típusokat ezektől az egyes megnyilvánulásoktól, és ki akarom ragadni azokból a viszonyokból, amelyek esetleg jobban kiélesíthetik az egyik vagy a másik sajátságot.</w:t>
      </w:r>
    </w:p>
    <w:p w14:paraId="5B6EDB78"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Mit fejez ki voltaképpen a puritán típus? Úgy látszik, mintha a kor uralkodó felfogásának készséges elfogadása helyett inkább az ellenmondó és bírálgató szellemet fejezné ki. A puritán szellem lényegében bíráló, mégpedig a szónak újabb értelmében, amely a bírálót bíró helyett ellenféllé és ítélkezővé teszi. Nem szabad azonban elfelejtenünk, hogy a bíráló szellem feltétlenül szükséges az emberiség haladására nézve, feltétlenül szükséges még akkor is, ha néha cinizmussá és ítélkezéssé is fajul. A puritán mindig intellektuális (a nemesebb típusról beszélek), akinél az elme van túlsúlyban, Olyan típus, amely inkább elkülönülésre, mint egyesülésre törekszik, egyedül áll, a saját társasága kielégíti (nem akarom mondani, hogy „önelégült”, mert ez igen kellemetlen tulajdonságot jelent). E típus erélyességét meg kell értenünk. Erélye ugyan könnyen ridegséggé fajulhat, de ezt főleg a vallás okozza, amelybe történetesen tartozik. Ebben a támadó alakjában azonban csakis akkor észlelhető, amikor olyan dolog ellen tiltakozik, amelyet veszedelmesnek és károsnak gondol. Ilyen feltevések hatása alatt harcias sajátsága természetesen fellobban, és ezáltal legellenszenvesebb és legridegebb tulajdonságai elkerülhetetlenül felszínre kerülnek. Azonban ez korántsem nélkülözhetetlen kelléke a puritán szellemnek. Ha olyan embernek tekintjük, akiben ebben az életében főleg az értelmi képességek fejlődtek ki, ellenben az érzelmi képességek csak elnyomva. Ha látjuk, hogy benne a mentális képességek azok, amelyeket ebben az inkarnációban fejleszteni igyekszik, és belátjuk, hogy az elme csakis ott fejlődhet, ahol az elemző-, összehasonlító- és ítélőképesség tevékeny, akkor könnyen érthetővé válik, hogy ellenállással találkozva ezek a sajátságok ellenségeskedéssé, tiltakozássá fajulhatnak. Nem gondolom azonban, hogy az ellenségeskedés és tiltakozás nélkülözhetetlen kelléke a puritán szellemnek. Békés időben ez a puritán típus inkább értelmi és elemző képességével tűnne ki, és végtelenül értékes volna bármely testület számára, amelybe ilyenkor kerül. Az elme ugyanis nem fejlődhet az elemző tulajdonság kifejlesztése nélkül, az egybevetés később jön, mert előbbi az alsó manaszhoz, utóbbi a felső manaszhoz tartozik. Mind a kettőt ki kell fejleszteni. Az alsó manasz fejlődése alatt ezek az elemző-, összehasonlító- és ítélőképességek feltétlenül szükségesek, mert nélkülük semmilyen hit nem fektethető szilárd alapra. El kell ismernünk, hogy a kihívó, kutató, sőt még a gyanakvó hitetlen szellem is feltétlenül szükséges. Csak ezek útján fedezhetjük fel a tévedéseket, és rostálhatjuk meg a múltból származó hagyományokat, megszabadítva őket azoktól a sallangoktól, amelyek az elvakultság és tudatlanság korszakában tapadtak reájuk. Ha valaki nem hiszékeny, ez nem bűn, sőt inkább erény. Ha haladást kívánunk, kételkedve kell fogadnunk mindent, ami a múltból reánk maradt, hogy kellőképpen megvizsgálva, elemezve és megbírálva kihámozhassuk az igazságot a tévedések közül. A vallás nem válhatna egyre spirituálisabbá, ha az emberek mindent örökség gyanánt vennének át, anélkül hogy megvizsgálnák, anélkül hogy megértenék. Mivel minden valláshoz és más, távoli századokból hozzánk jutott gondolatirányhoz hosszú útján elkerülhetetlenül temérdek tévedés tapad, ha hiányozna a kételkedő, bíráló szellem, minden vallás babonává süllyedne, és az, ami benne a fajra nézve legbecsesebb, lassanként eltűnne a tudatlan tévedések halmaza alatt. Ezért a faj történetének bizonyos időszakaiban szükséges a puritán szellem egy-egy fellobbanása. Egyedül ez hozhat létre alapos változásokat a vallásban, erkölcsben és társadalomban, egyedül ez elég bátor, még kisebbségben is, hogy fellépjen, és az értelem mérlegére tegyen minden hitet, minden hagyományt. Nem szabad tehát elvakultaknak lennünk e szellemnek az emberiség értelmi fejlődésére való rendkívüli értékével szemben. Mert mivel a vallás és a társadalmi rend valamely hatalmas Tanítótól származik, aki felülmúlja korának mind vallásos, mind erkölcsi és társadalmi fejlődését, nemzedéktől nemzedékre szálló tanításait idővel elkerülhetetlenül babonák homályosítják el.</w:t>
      </w:r>
    </w:p>
    <w:p w14:paraId="46E66B2D"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Álljunk meg itt egy pillanatra, és lássuk, mit jelent e szó: „babona”. Régi meghatározásomnál jobbat, azt hiszem, nem találhatnék, vagyis: „Babona, ha lényegesnek tartják azt, ami lényegtelen”. Ez a meghatározás, úgy hiszem, fedi mindazokat az eseteket, amelyeket babonának nevezhetünk, amelyek azonban eredetileg igazságok voltak. Ám minden igazság lényeges és mellékes részekből áll. Mikor az igazság értelmezése homályossá válik, a mellékes dolgok túlságosan előtérbe lépnek az emberek felfogásában, míg végre a mellékes a fő, miközben a lényegest semmibe sem veszik.</w:t>
      </w:r>
    </w:p>
    <w:p w14:paraId="10AA7C5C"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Egyszer egy indiai történetet beszéltem el, amelyből világosan kitűnik, hogy mi a babona. Volt valamikor egy igen szent életű ember, aki vajat öntött a tűzbe, és ezt az áldozatot ajánlotta fel – ez az egyik legáltalánosabb hindu szertartás. Ezt a szertartást napról-napra, minden reggel hűségesen elvégezte. Szomszédjai rendkívül csodálták, és vallásos kötelességeinek pontos lerovása miatt követésre méltó példának tekintették. A jó embernek történetesen volt egy macskája. A macska szerette a gyöngéd, jószívű embert, mindenhová követte és ezzel zavarta ájtatosságában. A szent, hogy véget vessen ezeknek a megzavartatásoknak, gallért tett a macska nyakára, és az ágy lábához kötötte. Múltak az évek, egyik nemzedék a másikat követte és ekkor mindazok, akik a csodálatraméltó szent embert utánozták, már nemcsak az áldozatot ajánlották fel, hanem egy macskát is kötöttek az ágyhoz abban a hitben, hogy ez is a szertartáshoz tartozik. Ismét múltak az évek, míg végre az eredeti szertartásból nem maradt egyéb, mint az ágyhoz kötött macska. Íme, ez a babona, az ártatlan, mellékes dolog fődologgá vált, míg végül teljesen betöltötte a hívő lelkét. Ez igen gyakori eset olyan vallásokban, amelyek hosszú ideig fennálltak, és sok tudatlan követőjük volt. Ezek nem tudják megkülönböztetni a külső formát a belső jelentőségtől, és lassanként a külső forma lép előtérbe, míg a belső jelentőség eltűnik. Amikor a babona teljesen kiszorította az igazságot, elérkezett az idő, hogy az emberben fölébredjen a bíráló szellem, hogy az egészet megtámadja, és tekintélyét kétségbe vonja. Ámde a bíráskodás sokszor nem eléggé fejlett ahhoz, hogy a tévedések elleni küzdelmében egyúttal az igazságot is felismerje. Többnyire az egészet babonának tekinti, és teljes megsemmisítésére törekszik. Ez a legtöbb reformáció története. </w:t>
      </w:r>
    </w:p>
    <w:p w14:paraId="7771952F"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Ott van például a tizenhatodik század hatalmas reformációja. Ha visszatekintünk reá, láthatjuk, mennyi értékes igazság esett áldozatul annak a törekvésnek, hogy a vallást megszabadítsák a felületes tévedésektől. Ha figyelemmel kísérjük a puritán szellem fejlődését Luther idejétől kezdve a kálvinista Svájcon keresztül a skót John Knoxig, majd Angliában és látjuk, milyen óriási hatalomra tett szert I. Jakab és I. Károly uralkodása alatt, akkor meggyőződhetnek, hogy mindez semmi más, mint fokozatos kiküszöbölése mindennek, amit az elme fölfogni és megérteni nem tudott, következésképpen óriási veszteség a dolgok spirituális részében. Ennek eredménye a történelem bizonysága szerint az, hogy a tévedések elleni küzdelemben kiküszöbölt igazság később újra visszatért. Ugyanez történt bizonyos emberi alap-hajlandóságokkal is, amelyeket a puritánok annak idején semmiképpen sem tűrtek meg. A szentképek, az istentisztelethez tartozó zene, a szokásos öltözetektől eltérő ruházat és a többi, mindazok a szokások, amelyeket akkor, mint gyűlöletes pápai intézményeket elvetettek, újra visszatértek, és egymásután lassanként ismét elterjedtek az egész anglikán egyházban. Ebben nagy tanulság rejlik, és jó volna, ha minden puritán lelkületű ember megszívlelné. A székesegyházak előtt ott látjuk azokat a szobrokat, amelyeket Cromwell katonái zúztak össze, bent a főoltár és szószék körül pedig azokat az új szobrokat, amelyeket később azért állítottak oda, hogy fokozzák a hívők szívében a vallásos érzületet.</w:t>
      </w:r>
    </w:p>
    <w:p w14:paraId="5B751C04"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Szándékosan hívtam fel figyelmüket a Teozófiai Társulaton kívül álló puritán szellemre, hogy a Társulatot közelebbről érintő kérdésektől függetlenül bírálhassuk meg. Láthatják, mennyire szükséges ez a szellem mindannak az egyensúlyozására és féken tartására, ami különben a katolikus szellem szertelenségévé válnék. Láthatják, hogy bíráló embertársaink milyen végtelen nagy szolgálatot tesznek nekünk, és hogy bírálgatásuk csakis abban az esetben lehet kártékony, ha a bíráló szellem ellenségeskedéssé, ellenszenvvé fajul. Ezek a sajátságok azonban nem elválaszthatatlan kísérői, sőt fegyelmezett, meggondolt embereknél nem is volna szabad, hogy kísérői legyenek. Erre a szellemre szükségünk van, anélkül a lelkesek túl gyorsan rohannának előre, és tévedésekbe esnének. Az a lehűtés, amelyet néha-néha okoz, a szellemi fejlődés igen becses tényezője. Állandó lehűtésre nincs szükségünk, ez teljesen meggátolná a fejlődést, de ha türelmesek volnánk egymással szemben, akkor ez a lehűtés csak javunkra szolgálhat, és az értelmi légkör tisztaságát biztosítaná anélkül, hogy a bírálgatás elkeserítené életünket.</w:t>
      </w:r>
    </w:p>
    <w:p w14:paraId="36C0ADAE"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Most lássuk, mit értünk katolikus szellem alatt. Azt a szellemet értem alatta, amely a hagyományokat tiszteletben tartja, amely hajlandó rá, hogy meghajoljon valamely észszerű és elismert tekintély előtt, hogy elfogadjon valamely hatalmas nagy tervet, és közreműködjön benne. Amely belátja, hogy a tervező jelenléte – feltéve, hogy magas színvonalon álló lény, teszem azt egy Mester – elegendő arra, hogy tekintélyt adjon a tervnek, amely elismeri, hogy egy nálunk tökéletesebb lény tervét elfogadni és legjobb tudásunk szerint végrehajtani nem megszégyenítő, és korántsem jelenti az egyéni szabadság megnyírbálását. Ez a szellem az, amely – mivel túlnyomórészt érzelmi természetű – rokon vibrációkat kelt a buddhikus síkon, és ez által elősegíti az értelem fölött álló Szellem felébredését. A katolikus szellem továbbá mindig a szép iránti szeretettel párosul. Művészi hajlamai vannak. Gondolatait tetszetős alakban igyekszik kifejezésre juttatni. Szereti a szertartásokat, és kedve telik a gondolatok harmonikus kifejezésében, arra törekszik, hogy körülötte minden kielégítse az érzelmeket, és amellett mindennek értelme legyen. Felfogása rendkívül fogékony, míg a puritáné nem az. Ezért sokkal hajlandóbb rálépni arra az ösvényre, amelyet okkultizmusnak nevezünk. A katolikus szellem készségesen elismeri, hogy azok, akik fejlődésben fölötte állnak, irányítással és tanítással olyan tudáshoz segíthetik, amelyet saját erejéből nem tudott volna elérni. A puritán inkább magában jár, a katolikus szívesen megragad minden lehetőséget, amely a fejlődési folyamatban nyújtható, mind a fejlettebb emberek, mind a szellemi intelligenciák segítségét, ilyenformán olyan légkör veszi körül, amely rendkívül érzékeny a spirituális világból származó behatások iránt, és tapasztalhatjuk is, hogy ezzel a szellemmel mindig az okkultizmus különböző ágai iránti hajlandóság párosul. Nem hiszem, hogy ezt a hajlandóságot a puritán szellemmel párosultan valaha tapasztalhatták volna. A puritán szellemben találhatunk olykor magasabb rendű miszticizmust, a Szellemnek, mint a világegyetem Életének elismerését, és törekvést e Szellemnek saját magunkban való megvalósítására. Ez azonban legnagyobb részt értelem útján érhető el, és nincsen feltétlenül az érzelmekhez kötve. Az egységet felfoghatjuk az értelem útján, és innen eljuthatunk a misztikus ideál, vagyis az Egynek a sokféleségben való fogalmáig, hogy azt mindenben felismerjük. A múlt nagy puritánjaiban megtalálhatjuk a misztikus hit olykor igen magasztos, noha kissé hideg és rideg megnyilatkozásait, míg a katolikus miszticizmusban csupa érzéssel találkozunk. A katolikus misztikust érzelmeinek óriási áradata ragadja magával, és emeli szeretete tárgyához, a puritán misztikus nyugodtan, szinte hidegen hajlik meg imádata tárgyának magasztossága előtt, értelmével igyekszik felfogni, és ily módon bizonyos fokig egyesül vele. A puritán misztikus tipikus példája Cromwell. Olvassák el leveleit, annak az embernek kétségtől és fájdalomtól gyötört szívből fakadó leveleit, aki minden kísértés ellenére is hű maradt abba az Isteni Erőbe vetett rendületlen hitéhez, amelynek eszköze volt. Ha olvasnák ezeket a leveleket, egészen más véleményük lesz ennek az embernek a hatalmáról, és meggyőződnének, hogy minden hatalma mellett elismerte maga fölött Isten hatalmát, és azt tartotta, hogy saját hatalma csak eszköz Isten kezében. Azt azonban soha nem tapasztalhatjuk, hogy a puritán misztikus a szeretetet vagy a szenvedélyes rajongást testesíti meg, ami a katolikus misztikusok között olyan gyakori eset, de a kettő közötti különbség legélesebben az okkultizmus terén tűnik ki. Állapodjunk meg kissé ennél a pontnál, amely Társulatunkra is vonatkozik. Közöttünk a katolikus típus arról ismerhető fel, hogy a Mesterek létének gondolatát minden nehézség nélkül elfogadja, a puritán ellenben már nehezebben. A katolikus felfogású teozófus nemcsak hogy felismeri a Mester eszményképét, hanem ellenállhatatlan vágy ébred benne, hogy rálépjen arra az ösvényre, amelyen Ők haladtak. Hódoló tisztelettel tekint fel reájuk, vezetésért esedezve nyújtja feléjük kezét, belátja, hogy ilyen odaadás útján sokkal gyorsabb fejlődést érhet el, mint bármely más úton. Minden, ami láthatatlan, mindig nagy hatással van reá, igyekszik tudomást szerezni a láthatatlan világokról és lakóikról, azon van, hogy elérje ezeket a láthatatlan világokat, és hogy tudatát annyira bővítse, hogy összeköttetést létesíthessen velük. Ilyen irányú fejlődésre tanúsít hajlandóságot, és benne minden lehetőséget megtalálnak arra, hogy okkultistává legyen, míg a puritánban nem. Mert az okkult tudásnak ezt a részét nem lehet tisztán az értelem útján elsajátítani. Az értelem útján kifejtett törekvés azonnal megakasztja a többi test fejlődését. Mihelyt arra gondolunk: „Tulajdonképpen mit csinálok? Képzelődöm-e? Hallucinálok-e?” – abban a pillanatban megakadályozzuk a felsőbbrendű emberi képességek fejlődését. Eleinte kérdezősködés nélkül kell haladnunk, érezve, észlelve, tapogatózva, nem engedve, hogy elemző sajátságával beleavatkozzék az értelem, amely mindent annyira lehűt, hogy ezek a fejlődő képességek szinte megdermednek a fagyos érintéstől, és kibontakozni vonakodnak. Sokakban az álgondolat támad: „Jó, de ebben veszedelem rejlik. Az embert túlságosan hiszékennyé teheti, és teljesen félrevezetheti.” Úgy van. Minden irányú kutatás elkerülhetetlenül ezzel a veszedelemmel jár. Csak lépésről-lépésre, tapasztalatok útján tanulunk különbséget tenni a valótlan és való, a magunk alkotta gondolatformák és ama világok lakói között, ahová félig lehunyt szemmel hatolunk be. Ám ne feledjék, hogy a megkülönböztetni tudás nincsen befolyással a gondolatformák valóságára. Saját gondolatformáink, amelyek körülvesznek, amikor legelőször lépünk az asztrális síkra, asztrális anyagból való tényleges alakok. Megtévesztenek, mert tulajdon alkotásaink, és csak visszaadják nekünk azt, amire gondolunk. Saját gondolatainkat ismétlik meg, és ebben rejlik a veszedelem. Ezen csak a tapasztalat segíthet. A gyermek is csak idővel tanulja meg, hogy a szoba túlsó végében levő tárgyakat nem foghatja meg, hanem ha el akarja érni, oda kell mennie. Senki sem esik kétségbe a gyermek tévedése fölött. Mindenki belenyugszik, hogy tanulnia kell. Miért ne tanúsíthatnánk ilyen józan felfogást saját magunk irányában is? Tudjuk, hogy a gyermek idővel okosabb lesz, mi szintén azok leszünk. Akik azt akarják, hogy mindig igazuk legyen, azokból sohasem lesznek okkultisták. Az okkultistának, mindig előtörésre készen, számolnia kell azzal, hogy hínárba kerül, és készen kell állania arra, hogy újból felvegye a harcot, saját kárán okulva és tanulva. Akik visszariadnak ettől, azokban nincsen elegendő katolikus szellem ahhoz, hogy okkultistákká legyenek, és okosabban teszik, ha egy másik inkarnációra halasztják.</w:t>
      </w:r>
    </w:p>
    <w:p w14:paraId="18D3B917"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Van még egy veszedelem, amellyel különösen itt találkozunk – az a függő viszony, amelyben másokkal szemben vagyunk. Gyakran azt kérdik tőlem: „Hogyan fejlesztheti ki önállóságát és ítélőképességét, ha mindig arra törekszik, hogy végrehajtsa annak az akaratát, akit Ön Mesterének nevez?” A válasz nagyon egyszerű. Mesterünkhöz utasításért fordulunk, és Ő esetleg valamely teljesítendő munkára figyelmeztet. Mi pedig elvállaljuk, mert Ő ajánlotta. Ebben a tekintetben az ember valóban csak engedelmes szolga, de a feladat végrehajtásában ítélőképessége, belátása, egész gondolatereje és leleményessége a legnagyobb mértékben próbára van téve. Az értelmes okkultista soha sem szalad Mesteréhez azzal a kérdéssel: „Hogyan tegyem ezt?” Tudja, hogy ez nem a Mester dolga. A Mester megtette a magáét azzal, hogy azt mondta: „Tedd ezt”. Értékünket az árulja el, hogy miként hajtjuk végre a feladatot, mert képességeink és gyarlóságaink akkor derülnek ki. A Mester sokkal bölcsebb, semhogy a ránk bízott feladatot helyettünk elvégezze, és ezzel meggátolja képességeink kifejlesztését. Az okkultista tehát azzal, hogy Mestere akaratát végrehajtani igyekszik, valamennyi képességét fejleszti. Ez a két körülmény együttvéve eredményre vezet, és amikor a tanítvány belátja, hogy a Mester nálá tökéletesebb, és munkatervét jobban ismeri, ezzel nem lesz gyöngébb, sőt ellenkezőleg, erősebb. Miközben elvégzi a maga feladatát, az agy és a szív minden képessége számára bőséges munkaalkalmat talál. Szinte lehetetlen, hogy a jellegzetes puritán okkultistává legyen abban az életében, amelyben ez a vonás olyan erősen kifejlődött. Amikor az ember ismeretlen világokba lép, lehetetlen, hogy mindent megértsen, csakis akkor tehet szert újabb tudásra, ha eleinte hajlandó tudatlannak lenni. A tudomány minden úttörője – azt hiszem Faraday mondta – „szimatolva szalad ide-oda, mint a kutya, amikor nyomot keres”. Ugyanez áll a kísérletezőre is. Saját magunknak kell a nyomot felkutatnunk, amely minket a kívánt tudáshoz vezet, ha ezt nem akarjuk, akkor kénytelenek vagyunk elfogadnia mások vívmányait, és ebben az életben be kell érnünk az ő eredményeikkel.</w:t>
      </w:r>
    </w:p>
    <w:p w14:paraId="0D7068C5"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De vajon hogyan járna el e két különböző típus olyan kérdésekben, mint teszem azt, Mr. Leadbeater esete? A bíráló szellem, amely a hibákat könnyebben felfedezi, mint az erényeket, a gonosz szándékokat elébb, mint a jókat, azonnal jelentkezik. Ez jellemének fogyatékossága, de értékes oldala is van, amennyiben felhívja a figyelmet bizonyos olyan veszedelmekre, amelyekbe a Társulat belesodródhatna. A katolikus típusúak sokkal hajlandóbbak arra a feltevésre, hogy valakinek, akitől sokat tanultak, akiről tudják, hogy náluk összehasonlíthatatlanul többet tud, lehet más, előttük ismeretlen indítóoka, amellyel igazolni tudja cselekedeteit. Ezekben nincs meg az a különös érzés, hogy felebarátjuk lelkét, még akarata ellenére is minden áron meg kell menteniük. Mennyivel felvilágosodottabb, mennyivel nagylelkűbb szellem az, amely így gondolkozik: „Ez itt az én ösvényem, amaz az övé”. Nézetem szerint azonban nem ártana, ha belátnák, hogy az ilyen bírálgató, sőt gáncsoskodó szellem néha igen értékes a Társulatban. De azért korántsem olyan alap, amelyre építeni lehetne, és erről sokszor megfeledkeznek. Olyan alapon, amely pusztán tiltakozásból áll, nem lehet maradandó alkotást létesíteni, mert ezen az alapon nem állhat meg. Érdékes, hogy olyankor, amikor a személyeskedés szeretetből vagy tiszteletből fakadt, éppen azok támadják legjobban, akik ellenségeskedésből legerélyesebben személyeskednek. Kétségkívül az elv a mérvadó és nem a személy, ezt feltétlenül elismerem, de azt nem vagyok hajlandó elismerni, hogy valamely személyt szeretni helytelen, míg gyűlölni helyes és bámulatra méltó. Mindkettőnél lehetséges, hogy ellentét esetén a személyt helyezi előtérbe. A személyiséget helyezik előtérbe azok is, akik megfeledkezve a Teozófiai Társulatot vezérlő elvekről, protestálva elhagyják azért, mert egy-két ember olyan elveket vall, amelyekkel nem tudnak egyetérteni. Ez a személyeskedés netovábbja. Mind Mr. Leadbeater, mind Mrs. Besant aránylag öreg emberek, akik, ha sokat mondunk, sem élhetnek már sokáig. Milyen szörnyű balgaság volna tehát cserbenhagyni azokat a nagy elveket, amelyeket a Társulat képvisel, két halandó személy iránt táplált ellenszenv miatt. Ha becses nekünk a teozófia, akkor mindenünk az életben, és nincsen az a szent vagy gonosztevő, aki miatt lemondanánk róla. Tegyük fel, hogy a Társulat tagjai között száz gyilkos van, vajon elég ok lenne-e ez arra, hogy Önök vagy én kilépjünk kötelékéből? Nézetem szerint éppen az a tény, amelyet annyira helytelenítünk, egy okkal több arra, hogy a Társulatban maradjunk, hogy megpróbáltatása idején támogassuk és átsegítsük a nehézségéken.</w:t>
      </w:r>
    </w:p>
    <w:p w14:paraId="2C7016FF"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Az egész ügyből kifolyólag elsősorban saját természetünket kell tanulmányoznunk, saját gyöngéinket felderítenünk, hogy a harcok és a visszavonások idején óvakodhassunk tőlük. Ez azonban nem elegendő, be kell látnunk továbbá, hogy az emberek gyakran nem hibáik, hanem éppen erényeik következtében kerülnek velünk ellentétbe. Vagyis mindazok, akik jelenleg a legelkeseredettebb ellenfeleim, nem hibáik, hanem erényeik folytán azok. A nézőpont, amelyből ítélnek, hibás, felfogásuk helytelen, ez nem fontos. Ellenkezésük alapja az a meggyőződés, hogy helytelen dolgot pártolok. Ez jó és dicséretes érzés. Helytelen, ha gyűlöletté és rágalmazássá fajul, ha az emberek teljesen alaptalan, alávaló rágalmakat kürtölnek világgá, és ezzel fegyvert kovácsolnak ellenünk. A kiindulási pont mindamellett erényben rejlett, abban az óhajtásban, hogy a Társulaton csorba ne essék, és ezt még akkor is el kell ismernünk, ha túlzásba csapott át. Ha képesek vagyunk erre, akkor még küzdelmek közepette is felismerjük az igazi teozófiai szellemet, amely elsősorban a jót látja, és csak azután veszi észre a túlzásokat. Indítványom tehát a következő: „Szoktassák gondolataikat arra, hogy valakiben vagy valamiben először csak jót lássanak, és csak azután vegyék észre a fogyatékosságot vagy a rosszat”. Ekképpen a bíráló szellem minden előnyét kihasználhatják, míg saját magukat sok bajtól kímélik meg. De ha először a rosszat látják, akkor a jót minden valószínűség szerint egyáltalán nem veszik észre. Ezek a dolgok teszik próbára a Teozófiai Társulat tagjait, és ezek mutatják meg, vajon méltók vagyunk-e arra, hogy ezen a magasztos ösvényen haladjunk, hogy képesek vagyunk-e arra, hogy a jövendő hatalmas hatodik fajhoz tartozzunk, vagy pedig hogy annyira rabjai vagyunk saját véleményünknek, hogy kívüle semmit sem találunk jónak.</w:t>
      </w:r>
    </w:p>
    <w:p w14:paraId="632F0EC6"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 kellemetlenségeken már csaknem túl vagyunk, de tanulságait jó lesz megszívlelni. Nagyobb türelmet, szigorúbb önbírálatot és embertársaink iránt több könyörületességet kell tanúsítanunk. Saját magunk irányában nem lehetünk eléggé szigorúak, és embertársaink irányában nem lehetünk eléggé türelmesek és könyörületesek. Ne feledjék, hogy felsőbb Énünk mindannyiunkban azon van, hogy magát némileg kifejezésre juttassa. A magunk esetében jogunkban áll, hogy a megnyilvánulásának útjában álló akadályokat mind megbíráljuk, az önbírálatban lehetünk szigorúak, minden hibánk és fogyatékosságunk elítélésében könyörtelenek. Másokban azonban nem irányíthatjuk a felsőbb Én megnyilvánulását, bírálgatásunk ennél fogva haszontalan és arcátlan, ahelyett, hogy használnánk, inkább ártunk vele. Ha ugyanis feltevésük helyes volt, és az illető valóban tévedett, akkor szigorú ítélkezésükkel újabb akadályt gördítenek eléje, amikor felsőbb Énje a jó útra igyekszik visszatéríteni, míg könyörületességgel és türelmes kímélettel elősegíthetik, hogy kifejezésre juttassa legnemesebb tulajdonságait. Ebből a nagy megrázkódtatásból merített tanulságunk tehát szigorú önbírálat és mások iránt való könyörületesség legyen, saját típusunk felismerése, a legszigorúbb önbírálat, hogy a helyes úton haladhassunk, és másokon lehetőleg segíthessünk, de főként, hogy jellemünket annyira megtisztítsuk, hogy a Társulatban lüktető élet számára mintegy csatornául szolgáljunk, és ne szennyezzük be, mialatt rajtunk keresztülárad. A Társulat külső támadások vagy belső elpártolások folytán soha sem pusztulhat el, csakis tagjainak könnyelműsége következtében, ha nem törődnek saját gondolataikkal, saját jellemükkel, saját eszméikkel. Ez, csakis ez teheti a Társulatot méltatlanná Mestereinek vezetésére. Amíg a Társulatban három olyan ember van, aki méltó az Úr áldására, addig nem pusztulhat el – mondta egyszer az egyik Mester, amikor a Társulat még gyönge volt, küzdelmes napokat élt át, és néhányan, akik akkor tagjai voltak, attól féltek, hogy nem képes megküzdeni a Coulomb-támadás alatt dúló viharral. Jusson eszünkbe ez, ha netalán ismét vihar fenyegetne, bár nem valószínű, hogy a következő tizenkét év folyamán megismétlődik. De ha megint vihar keletkezik, jusson eszükbe az a biztató gondolat, hogy amíg a Társulatban hárman maradnak, addig nem pusztulhat el, és fűzzék hozzá felsőbb Énjüknek tett fogadalmukat. Ha mások el is pártolnak, én a három között leszek.</w:t>
      </w:r>
    </w:p>
    <w:p w14:paraId="1F56AF7A" w14:textId="77777777" w:rsidR="005C7897" w:rsidRPr="005C7897" w:rsidRDefault="005C7897" w:rsidP="005C7897">
      <w:pPr>
        <w:widowControl/>
        <w:spacing w:before="480"/>
        <w:jc w:val="center"/>
        <w:rPr>
          <w:rFonts w:ascii="Times New Roman" w:hAnsi="Times New Roman" w:cs="Times New Roman"/>
        </w:rPr>
      </w:pPr>
      <w:r w:rsidRPr="005C7897">
        <w:rPr>
          <w:rFonts w:ascii="Times New Roman" w:hAnsi="Times New Roman" w:cs="Times New Roman"/>
          <w:b/>
          <w:sz w:val="28"/>
          <w:szCs w:val="28"/>
        </w:rPr>
        <w:t>IV. ELŐADÁS</w:t>
      </w:r>
    </w:p>
    <w:p w14:paraId="5B96A439" w14:textId="77777777" w:rsidR="005C7897" w:rsidRPr="005C7897" w:rsidRDefault="005C7897" w:rsidP="005C7897">
      <w:pPr>
        <w:widowControl/>
        <w:jc w:val="center"/>
        <w:rPr>
          <w:rFonts w:ascii="Times New Roman" w:hAnsi="Times New Roman" w:cs="Times New Roman"/>
          <w:sz w:val="32"/>
          <w:szCs w:val="32"/>
          <w:u w:val="single"/>
        </w:rPr>
      </w:pPr>
      <w:r w:rsidRPr="005C7897">
        <w:rPr>
          <w:rFonts w:ascii="Times New Roman" w:hAnsi="Times New Roman" w:cs="Times New Roman"/>
          <w:b/>
          <w:sz w:val="32"/>
          <w:szCs w:val="32"/>
          <w:u w:val="single"/>
        </w:rPr>
        <w:t>A szakramentális élet</w:t>
      </w:r>
    </w:p>
    <w:p w14:paraId="3D2714CB" w14:textId="77777777" w:rsidR="005C7897" w:rsidRPr="005C7897" w:rsidRDefault="005C7897" w:rsidP="005C7897">
      <w:pPr>
        <w:widowControl/>
        <w:ind w:firstLine="720"/>
        <w:jc w:val="both"/>
        <w:rPr>
          <w:rFonts w:ascii="Times New Roman" w:hAnsi="Times New Roman" w:cs="Times New Roman"/>
          <w:sz w:val="28"/>
          <w:szCs w:val="28"/>
        </w:rPr>
      </w:pPr>
    </w:p>
    <w:p w14:paraId="1F5593C7"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Ma esti előadásom olyan tárgyra vonatkozik, amely rendkívül érdekli mindazokat, akik a vallást az okkultizmus teréről szemlélik. Minden nagy vallásban, a nyugati elnevezést használva, úgynevezett „szentségeket” találunk. Céljuk minden vallásban ugyanaz: az ember hétköznapi életének spirituálissá tétele. Céljuk, hogy lehetővé tegyék a világban élő, a test által elvakított és az anyagi korlátozottságon felülemelkedni nem tudó nőknek és férfiaknak, hogy magasabb rendű világokkal és magasabb rendű lényekkel közvetlen összeköttetésbe léphessenek, hogy eképpen a szentség tényleges gyakorlása által, a spirituális életnek az anyagi burkon való kisugárzása következtében lassanként egész életük szentséggé váljék.</w:t>
      </w:r>
    </w:p>
    <w:p w14:paraId="3112FF94"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A szentségek száma a különböző vallások szerint változik, noha lényegük mindig ugyanaz. A hinduizmusban számtalan szentséget találunk. Mint általánosán alkalmazhatót, tízet ismernek el, de számuk harmincra, sőt negyvenre emelkedik, ha hozzászámítjuk azt a sok szertartást, amelynek az ortodox hinduk között szentség jellege van. A szám elvégre mellékes, csak az alapeszme a fontos. Amint a szentségek belső jelentőségének ismerete elterjed, különösen nyugaton azt tapasztalhatjuk, hogy sok olyan dolog, amit babonának tartottak, és kiküszöböltek, új erővel és megvilágításban ismét visszatér. Bizonyos eszméket a reformáció idejében inkább csak ellenkezésből vetettek el, nem pedig más elfogadható okból. Az eljárás, amellyel a római katolikus egyház egynémely dogmáját és felfogását az emberekre erőszakolták, benső jelentőségük ismeretének általánosan elterjedt hiánya, kapcsolatban a formák szigorú betartásával, mindez természetesen hatalmas visszahatással járt, mikor az értelem boncolgatni kezdte a szertartásokat. Mivel a római katolikus papság zöménél az okkult tudás csaknem egészen háttérbe szorult, kiküszöböltek mindent, amit józanésszel nem tudtak megfejteni. Bár sok dologra vonatkozóan belátjuk, hogy kiküszöbölésük akkor indokolt volt, mégis meg vagyunk róla győződve, hogy nagyrészük visszatér. Ha megfontoljuk, ez nem is olyan meglepő. Ha visszapillantunk a vallás kezdetére (a kereszténységet értem, noha minden nagy vallásnál ugyanezt tapasztaljuk), ott látjuk a vallás alapítóját és közvetlen tanítványait, akik a vallásnak alakot adnak. Mivel ezek jól ismerték a spirituális világot, és mivel feladatuk az volt, hogy a vallás nagy spirituális igazságait hozzáférhetővé tegyék a közönséges halandók számára, elkerülhetetlen, hogy az általuk meghatározott istentiszteletek hátterében ne legyenek okkult igazságok. Ezért találjuk az ősi egyházban a misztériumok hatalmas intézményét, amelyre később még visszatérek, hogy megmutassam az összefüggést a misztériumok, a szentségek és a szent Grál nagyszerű legendája között.</w:t>
      </w:r>
    </w:p>
    <w:p w14:paraId="40E392C7"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Most lássuk, mi tulajdonképpen a szentség. Jobb és világosabb meghatározást, azt hiszem, sehol sem találhatnánk, mint az anglikán egyház katekizmusában. „A szentség: benső spirituális kegyelemnek külső és látható jele”, valami, ami külső, kézzelfogható, amit az érzékek felfoghatnak, valami anyagi tárgy, továbbá ezzel elválaszthatatlan kapcsolatban: a láthatatlan világ bizonyos tényei úgy, hogy a külső jel mintegy vezető csatornája a benső valóságnak. Ámde a „külső és látható jel” meghatározásban az anyagi tárgyon kívül még más egyéb is szükséges: az anyagi mozdulat és az anyagi szavak. Ez a három tényező mindig jelen van a szentségben: valamely anyagi tárgy, amely a közvetlen vezeték, határozott hangok, vagy szavak, amelyek a tárgy durvább anyagával vegyes finomabb anyagban változást hoznak létre, és egy mozdulat, amelyet gyakran „hatalmi jelnek” neveznek, miként a szavakat „hatalmi szavaknak” mondják. A mozdulatnak természetesen oly természetűnek kell lennie, hogy általa delejesség áradjon a szavak útján befolyásolt tárgyra.</w:t>
      </w:r>
    </w:p>
    <w:p w14:paraId="7582B71A"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Lássuk, hogyan fűződnek egymáshoz ezek a tények magában a szertartásban, és milyen viszonyban állnak az ember szervezetéhez és azokhoz a világokhoz, amelyekben él. Azok a világok, amelyekkel az ember ebben az esetben összeköttetésben áll, a fizikai, az asztrális és a mentális világ, az a három világ, amelyben a születés és halál kereke forog. Ebben a háromban él, a fizikai síkon mind a háromban egyszerre, az asztrális síkon kettőben, a mentális síkon pedig csak egyben. Hiszen tudjuk, hogy az ember csak a fizikai síkon használhatja mind a három testet, amely őt a három világgal egyszerre összeköti. Az ember tehát állandóan e három világban él. Fizikai, asztrális és mentális teste útján összeköttetésben áll velük, és ezért olyan élő intelligencia, olyan spirituális lény, aki annak az anyagnak a segítségével, amelyet mindhárom világból kisajátított, e világok bármelyikével érintkezésbe léphet. Most az a kérdés vetődik fel, ha elfogadjuk azt a tényt, hogy az ember e hármas anyagi burkolatban lévő spirituális intelligencia, aki az anyagi burkolat útján három világgal érintkezhetik, hogyan képes idővel mindegyikkel öntudatos összeköttetésbe lépni úgy, hogy a spirituális világból leáradó spirituális élet egyszerre megtisztítsa testeinek anyagát, és mindhárom fokozatban megvilágosíthassa az öntudatot, megkezdve az egész ember spirituálissá tételének nagy munkáját? Ezt a feladatot kellett megoldania a vallásnak. Ami az általános protestáns felfogást illeti, a testet semmibe sem vették, szerintük a spirituális intelligencia csupán egy rövid földi életben használja, tehát nem érdemes vele foglalkozni. Következésképpen a testet teljesen elhanyagolták, ami viszont a materializmus alakjában váltott ki éles reakciót, amelynek hatása alatt az emberek, elvetve a test értéktelenségének elvét, olyan nagyfokú materializmusba estek, amelyben a legfontosabb helyét a test foglalja el. Ezzel ellentétben a nagy vallások legelső korszakában a testet értékes kincsnek tekintették, amelyet meg kellett szentelni, és szentéllyé kellett avatni, hogy a benne lakozó spirituális intelligenciához illő eszköz legyen.</w:t>
      </w:r>
    </w:p>
    <w:p w14:paraId="32B76658"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Így tehát a vallások első korszakában szakadatlan kapcsolatot létesítettek először a spirituális világ és az alsóbbrendű világok, azután a megtestesült intelligencia és ama testek között, amelyeket ez az intelligencia visel. Eképpen a szentségnek az a hivatása, hogy az öntudatra hasson, megszentelje az anyagi burkolatot, és egyszersmind megvilágosítsa a spirituális intelligenciát, hogy ily módon megvalósulhasson az újraszületés célja, hogy az anyag mind a három világban a szellem engedelmes szolgájává legyen. Ez volt a szentségek célja. Ezért szükséges az anyagi tárgy, hogy a szentség és a durva fizikai test között összeköttetés létesüljön. Ezért szükségesek a jelek, hogy a megindított és a felsőbb síkokra ható rezgések viszontrezgéseket keltsenek a finomabb testekben, és hogy ezek befogadhassák a leáradó spirituális életet. Ezért szükséges a mozdulat is, hogy a beszentelés útján kiáradó delejes erő e delejes kapcsolat segítségével összeköthesse a durvább anyagot a finomabbal, ilyenformán az anyagi tárgyat a magasabb rendű élet eszközévé tegye, és egyszersmind előkészítse a testeket e leáradó spirituális élet befogadására.</w:t>
      </w:r>
    </w:p>
    <w:p w14:paraId="40DE0839"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Hogy behatóbban tanulmányozhassuk ezeket az elveket, vegyük a keresztség szentségét. Ebben tudvalevően a szentségnek mind a három feltétele jelen van: a víz, vagyis az anyagi tárgy, a hatalmi szavak, a víz beszentelése. Jelen vannak a beszentelő szavak, az Istenhez intézett könyörgés, hogy szentelje meg a vizet a bűnök misztikus lemosására. Jelen van továbbá a hatalmi jel – a víz fölé vetett kereszt – avégből, hogy a pap ujjaiból kisugárzó delejesség delejessé tegye, és összekötő kapcsot létesítsen a fizikai víz és az azt átjáró asztrális anyag között.</w:t>
      </w:r>
    </w:p>
    <w:p w14:paraId="20EE4CC6"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 xml:space="preserve">Állapodjunk meg egy pillanatra a „hatalmi szavak” jelentőségénél. Az ilyen szavak egész értelme és haszna abban a tényben rejlik, hogy minden hang bizonyos határozott rezgéseket vált ki. Egy mantra vagy hatalmi szó olyan hangsorozat, amelyet bizonyos határozott következmények létrehozására állított össze valamely okkultista. Ez épp olyan tudományos tény, mint az, hogy zenei hang segítségével érzékeny üvegen, pálcában vagy húron rezgéseket hozhatunk létre. Emlékezzenek Tyndall kísérleteire, mint zúzott szét bizonyos hangok segítségével egy darab üveget. Mi történt valójában? Az üveg rezegni kezd. Megismétli a hang okozta rezgéseket, ha a rezgések erősebbek, mint amilyenek kiváltására az üveg képes, akkor az üvegrészecskék elszakadnak egymástól és az üveg összetörik. Ennek a gondolatmenetnek az útján megérthetjük a mantra hasznát is. Az okkultista kipróbál bizonyos hangokat, kikeresi azokat, amelyek az óhajtott rezgéseket eredményezik. Miután ezt kísérletei alapján megállapította, e hangokat meghatározott sorrendbe szedi, és megfelelő mondatba foglalja, amely valahányszor kiejtik, újból megismétli az egész hangsorozatot. Ez a hangsorozat rezgéseket kelt, amelyek viszont a finomabb testekben váltana ki rezgéseket. Minél gyakrabban ismételjük a mantrát, annál nagyobb hatást érünk el. Ezért találkozunk az egyházi formulákban a gyakori ismétlésekkel. Ezért használják a rózsafűzért, hogy a számolás által ne keletkezzenek hézagok az óhajtott vibrációk létrehozásában. Világos tehát, hogy mantrát nem lehet lefordítani anélkül, hogy hatását legalább részben el ne veszítse. A benne foglalt gondolat következtében némi hatást megőrizhet ugyan, a hangok sorrendje azonban megbomlik. Ebben rejlik tehát a mantra különös értéke, eltekintve a gondolat értékétől, attól, amit a szavak tartalmaznak. Ezért járnak el bölcsen a római és görög katolikus egyházak, amikor hatalmi szavaikat változatlanul használják, úgy ahogy az okkultisták előírták. Sajnos, a reformáció idejében, amikor úgyszólván leszámoltak az okkult tudással, azt hitték, hogy a hatalmi szavakat lefordíthatják anélkül, hogy hatásuk elveszne. A gondolat hatását megőrizhetik, de a szavak gépies hatásának legnagyobb része elvész. Az elveszített közönséges gépies hatást ájtatossággal vagy akaraterővel kell felkelteni, míg ha a rezgéseket gépiesen hozzuk </w:t>
      </w:r>
      <w:proofErr w:type="gramStart"/>
      <w:r w:rsidRPr="005C7897">
        <w:rPr>
          <w:rFonts w:ascii="Times New Roman" w:hAnsi="Times New Roman" w:cs="Times New Roman"/>
        </w:rPr>
        <w:t>létre,  ez</w:t>
      </w:r>
      <w:proofErr w:type="gramEnd"/>
      <w:r w:rsidRPr="005C7897">
        <w:rPr>
          <w:rFonts w:ascii="Times New Roman" w:hAnsi="Times New Roman" w:cs="Times New Roman"/>
        </w:rPr>
        <w:t xml:space="preserve"> esetben teljes ájtatosságunkat és akaraterőnket magasabbrendű eredmények létesítésére fordíthatjuk. Ez itt a testekkel való tudományos eljárásnak értéke. Itt most nem az öntudatról, hanem a testekről van szó, és csak másodsorban a testi vibrációknak az öntudatra gyakorolt hatásáról, de ezt sem hagyhatjuk figyelmen kívül. Miként az öntudatban történő változás határozott rezgést vált ki, úgy viszont valamely rezgés az öntudatban okoz megfelelő változást. Megfelelő rezgések megindításával tehát elősegíthetjük, hogy az öntudat bizonyos állapotban maradjon, és természetesen azt tapasztaljuk, hogy a görög és a római katolikus egyházakban a szentség szavai nagyobb hatást keltenek, mint azokban az egyházakban, ahol a hatalmi szavakat lefordították. De van egy másik előny is. Az első esetben, amikor a pap azokat a szavakat használja, amelyek a rezgéseket maguk keltik fel, az egyén jelleme, ájtatossága, tudása nem olyan fontos, mint abban az esetben, ha a gépies hatás elveszett, és magának a papnak kell ájtatosságával és akaraterejével helyettesítenie azt, amit a mantra segítségével sokkal könnyebben elérhetett volna. Innen ered az a megállapítás, hogy a pap érdemtelensége nem semmisíti meg a szentség értékét. Természetesen kevésbé hatásos ott, ahol a pap méltatlan, de ahol a gépezet tökéletes, ott a munkás tökéletlensége nem sokat határoz.</w:t>
      </w:r>
    </w:p>
    <w:p w14:paraId="71040824"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Ha mármost tisztánlátó kíséri figyelemmel, hogy mi történik a szentség kiszolgáltatása folyamán, azt látja, hogy a beszentelő szavak kiejtése és a hatalmi jel vetése közben a beszentelt tárgyban észrevehető változás áll be. Legszembetűnőbb ez a szentmisénél vagy a szentáldozásnál. Itt az áldozati színek – a kenyér és a bor – az oltáron vannak. A római katolikus egyház tanítása szerint a hatalmi szavak elhangzásával bekövetkezik a „transsubstantiatio”. Ezt a tanítást a protestánsok általában igen félreértették. Nem tudják, hogy minden látható tárgyban láthatatlan alkotógondolat rejlik, hogy ez a gondolat – rendes működésében – a körülöttünk látható közönséges tárgyak valamelyikét eredményezi, de ha a gondolatot hatalmi szó vagy mantra segítségével megváltoztatjuk, akkor e gondolat megváltoztatása változást okoz az asztrális anyagban, és az éterikus, sőt a nehézkes fizikai anyag vibrációiban is változás áll be. Noha a legdurvább anyagban a rezgések nem olyan erősek, hogy a részecskék elhelyezkedését megváltoztathatnák, de a tárgy valamennyi legfontosabb részében mégis változás jön létre, és e szó „tránssubstantiatio” ezt a változást jelöli. A felvilágosodott római katolikus hívő talán csak nem lesz olyan balga, hogy ez alatt mást képzeljen, mint amit most itt Önöknek elmagyaráztam. De ha ezt a felfogást némelyek mégis különösnek találják, engedjék meg, hogy fölhívjam figyelmüket egy igen egyszerű tényre, amely az egészre világosságot derít. Mindazok, akik szerves vegytannal foglalkoznak, jól ismerik az egyenértékű (izomer) vegyületeket. Ezek a vegyületek teljesen egyenlő arányú, egyforma elemekből állnak. A vegyész azonban megmagyarázná Önöknek, hogy a vegyületek tulajdonságait ezeknek az elemeknek a belső elhelyezkedése adja meg. Egynémely magasabbrendű szénvegyületben (egészen kis arányú összetételekben is, ahol az alapban csak négy szénatom szerepel) ezek az elemek olyan különböző módon csoportosulhatnak, vagy csoportosulhatnak át, hogy teljesen eltérő tulajdonságokat kapunk, ami az egyik esetben méreg, a másik esetben ártalmatlan. Olyan megfoghatatlan-e tehát, hogy ha a belső elrendezést megváltoztatjuk, megváltoznak a tulajdonságok is? A láthatatlan világokban ezek a dolgok láthatók, úgy hogy az át nem tetsző darab kenyér az elhangzó szavak hatása alatt külsejében teljesen megváltozik, világítóvá és minden irányban sugárzóvá válik. Abban a pillanatban, amikor ezt látjuk, érteni kezdjük, hogy mit jelent a szentség anyagi szempontból. Olyan testtel van dolgunk, amelynek tulajdonságai megváltoztathatók, amelynek finomabb részeit a reá alkalmazott erők útján újraszervezzük. Még pedig abból a célból, hogy a mentális sík fölötti síkokról leáradó spirituális erő megfelelő közvetítő eszközt találjon, amely be tudja fogadni, és le tudja hozni az anyag legdurvább síkjára, hogy e közvetítő eszköz segítségével azokhoz juthasson, akik a szentségekben részesülnek. De nemcsak az alkotórészek megváltozását észleljük, hanem azt is, hogy ez a változás lényeket vonz az oltár köré, lényeket, akiket a hinduk déváknak, a keresztények angyaloknak neveznek, akik megváltoztatják az egész helyiség légkörét, és fokozzák a hívők ájtatosságát.</w:t>
      </w:r>
    </w:p>
    <w:p w14:paraId="42B94078"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Ha az ember ezt látja, azonnal megérti, mi mindennek kell egynémely nyugati vallásfelekezetbe visszatérnie, hogy azzá legyen, aminek lennie kellene. A keresztény szertartások, egyházi szokások és formulák mellőzésének eredménye, hogy a materializmusra való hajlandóság egyre fokozódott, úgy hogy ma a legtöbb protestáns senkit sem ismer el Isten és saját maga között, és hallani sem akar a spirituális intelligenciák ama hatalmas hierarchiájának óriási tevékenységéről, amely az ég és a föld közötti lépcsőfokozatokat alkotja. Ez az oka, hogy az angyalokról szóló tanítás lassanként teljesen elmosódott a modern elmében. Mennyivel szegényebb a tudás, milyen sok szépséget veszített az élet e kapocs elvesztésével, amely összekötötte a felsőbb régiókat a földdel! Amikor valaki a szentségben részesül, valóságos fizikai kapcsolat létesül az anyag minden vonalán, a test valóban megtisztul, az értelem pedig megvilágosodik. Erre talán azt kérdik: „Vajon minden csupán a külső szertartáson, e szavakon és jeleken múlik?” Nem. Hozzájárul a hívő öntudatában rejlő hatalmas erő, amely befogadja a magasabb rendű világokból leáradó erőt. Ezt az erőt mindenesetre sokkal könnyebben fogadja be, ha erre valamennyi anyagi burkolatát előre elkészítették, de a szentség ott is, ahol hiányzik ez a része, valóságos malaszt mindazok számára, akik értik belső jelentőségét, még ha nem is ismerik fel a külső forma fontosságát. Azt hiszem kétségtelen, hogy az okkultizmus terjedésével mindez újra visszatér az egyházakba, mert a teozófia küldetésének egyik része, hogy visszaadja, ami előveszett, és emlékezetbe idézze azt, ami feledésbe ment.</w:t>
      </w:r>
    </w:p>
    <w:p w14:paraId="57EB0AF1"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Ezzel kapcsolatban más dolgok is vannak, amelyek visszatérnek a mai életbe, mihelyt felismertük a szentségekben rejlő igazságot. Sok vita esik az apostoli utódlásról, vagyis az erőnek egy olyan szentség útján való átruházásáról, amelyet az anglikán egyház egy része nem ismer el szentségnek, ellenben a római katolikus egyház, mint az egyházi rend szentségét elismeri. Ez újból a delejesség fizikai átruházása, ismét meghatározott sorrend, hierarchia, amely a magasabbrendű világok hierarchiájának képmása. Mert a vallásokban mindig megtaláljuk a felsőbbrendű világok valóságának visszatükröződéseit, és e visszatükröződéseknek határozott hatalmuk és rendeltetésük van. A protestáns felekezetekben általában, sőt magában a hatalmas anglikán egyházban is rendszerint csak két szentséget ismernek el, az úrvacsorát és a keresztségét. A görög és római katolikus egyházakban az említett egyházi renden kívül tudvalevőleg más szentségek is vannak, és a szakramentálís élet szempontjából valamennyi fontos. Szentségeik egyike a bérmálás, ezt azonban mindenütt szentségnek kellene tekinteni, mert megtalálhatjuk benne mind a szentség lényeges részeit, mind a spirituális erő átruházását. Elismerik továbbá a bűnbocsánat szentségét, amelyben szintén átruházzák a spirituális erőt, és ez lehetővé teszi, hogy a bűnbánó a bűn következtében elvesztett spirituális erőt a bűnbánat és igyekezet útján újra visszanyerje. Elismerik a házasság szentségét is. Hogy protestáns országokban olyan alacsony színvonalra süllyedt a házasság intézményének tekintélye, azt leginkább a házasság szentség jellegének eltörlése okozta. Az utolsó kenet szentségét szintén elismerik, és ez csodálatosképpen a protestánsok között újra elterjed. Figyeljék meg az egyház kebelében létesített gyógyító egyesületek jelentéseit, csak magában az anglikán egyházban nem kevesebb, mint három működik. Az olajnak szentség gyanánt való alkalmazását újból felelevenítették az Újszövetség szavaira hivatkozva: „Beteg-e valaki köztetek? Hívja magához a gyülekezet vénéit, és imádkozzanak felette, megkenvén őt olajjal az Úrnak nevében.” (Jakab 5. 14.), ami szakramentálís cselekedet. Az olaj a delejesség közvetítő eszköze, az Úr neve a hatalmi szó, az olaj felkenésénél pedig mindenkor a kereszt jelét alkalmazzák. Mély jelentőségű, hogy ezt manapság épen az anglikán egyház hívei, papok és laikusok állították véglegesen vissza, és az ember csodálkozik, hogy a római katolikus egyház – vezetőinek okkult tudása mellett – miért alkalmazza a kenetet csak a halálos ágyon, amikor tulajdonképpeni értéke már nem érvényesülhet. Ez is egy olyan pont, amelyet a római katolikus szertartások tanulmányozása közben nem tudtam teljesen megérteni.</w:t>
      </w:r>
      <w:r w:rsidRPr="005C7897">
        <w:rPr>
          <w:rStyle w:val="Lbjegyzet-hivatkozs"/>
          <w:rFonts w:ascii="Times New Roman" w:hAnsi="Times New Roman" w:cs="Times New Roman"/>
        </w:rPr>
        <w:footnoteReference w:id="5"/>
      </w:r>
      <w:r w:rsidRPr="005C7897">
        <w:rPr>
          <w:rFonts w:ascii="Times New Roman" w:hAnsi="Times New Roman" w:cs="Times New Roman"/>
        </w:rPr>
        <w:t xml:space="preserve"> Egy római katolikus barátomtól hallom, hogy halálos veszedelem idején is alkalmazzák, és hogy egyik ismerőse ennek következtében három ízben gyógyult fel olyan betegségből, amely végzetesnek látszott. A hindu reggeli imádságában azt kéri, hogy miként szeme megnyílt a világosságnak, úgy nyíljék meg lelke a belső világosságnak. Rendes napi fürdőjében magára locsolva a vizet, kéri, hogy miként a víz lemossa a testet, úgy tisztuljon meg szíve és elméje. Minden testi cselekedetet úgy ajánl fel, mint a spirituális élet visszatükröződését, hogy ily módon fegyelmezett, önmagán uralkodni tudó, egyensúlyozott jellemet fejlesszen. Ilyen rendszeres napi gyakorlatok lassanként rendszeressé teszik egész életét, és nem minden jelentőség nélkül való, hogy azt a jellemet, amelyet mindenki szentnek mond, azt az embert, aki a felsőbbrendű világok valóságának él, aki a szellemben él – noha testben is lakozik –, azok tanait a vallásokban találjuk, amelyekben a szakramentálís élet megvalósult.</w:t>
      </w:r>
    </w:p>
    <w:p w14:paraId="6F0FA719"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Említettem, hogy ez a gondolat összefüggésben volt a misztériumokkal és a szent Grállal. Meg szeretném mutatni, hogyan. Ebből a célból Schuré-nek, a nagy francia írónak gondolataiból merítek, aki Wagner zenéjének misztikus értelméről írva rámutat azokra a nagy hasonlatosságokra és ellentétekre, a szentmiseáldozat és a Grál-monda között találunk. Történelmi ténynek látszik, hogy a misztériumoknak Európából és a keresztény egyházakból való eltűnésével ez a monda lassanként tért hódított az európai nemzetek körében. Voltak egykor Jézus-misztériumok, és ezek ugyanazt a szerepet töltötték be a keresztény egyházban, mint teszem azt, a jóga iskola a hinduizmusban vagy buddhizmusban. Volt továbbá általános szentségek szerinti élet az átlaghívők számára. Ezek voltak azok az eszközök, amelyekkel az igaz hívő összeköttetést létesíthetett a magasabbrendű világokkal. Ma aztán az ember már mindent megtanult, amit a külső egyházban tanulni lehetett, ha a szakramentálís eszközök malasztjában részesült, ha nyugodt lélekkel mondhatta, hogy élete tiszta, hogy: „már régóta nincsen semminemű ballépésnek tudatában”, akkor engedélyt kapott arra, hogy a Jézus-misztériumok jelöltjeként jelentkezzék. Ezekben a misztériumokban a szentség külső automatizmusát valóságok váltották fel. Ott a spirituális élet látomását már nem, mint a szentségben, külső adomány útján, hanem igyekezet és küzdelem árán érték el. Amikor ezek a misztériumok eltűntek, nem mintha nem lettek volna tanítók, hanem mert nem voltak tanítványok, akik készek lettek volna a tanulásra, akkor kapta a nyugati világ a Grál-legendát, mintegy kijelentésül, ha még oly burkolt formában is, hogy az ősi ösvény még mindig nyitva áll a méltó pályázó számára. Mert mi a Grál rejtett értelme, és milyen összefüggésben vannak főbb pontjai a keresztény szentséggel? Minden más, és mégis hasonló Az egyikben a kenyér és bor külső alakja jelképezi Krisztus testét és vérét, a másikban a szent kehely, amelyben – mint mondják – Krisztus vére évenként egyszer tündökölni kezdett, ragyogó és tisztító tűzzel. Mind a kettőben van külső szimbólum. A szentségben azonban a hívő megkapja ezt a külső jelképet és benső, gyöngébb énje a saját részéről minden erőfeszítés nélkül részesül a hatalmasabb Én adományában. A Grálban ellenben csak erőfeszítés és küzdelem, kísértés és ellenállás árán lehet a látomásban részesülni. A jelölt arra az ösvényre lépett, amelyen megvonják a külső támaszt, amely ösvényen a külső segítséget belső erővel kell helyettesíteni. Az egyházi szentségben a hit az igazsághoz vivő út. A belsőben a hitet látomás és tudás helyettesíti, mert a szerencsés lovag látja a Grál látomást, a szent kehely teljes dicsőségében megnyilvánul előtte. A külsőben dogmát tanítanak, a belsőben tudás rejlik. De vajon mi a dogma? Valamely felsőbbség által másokra erőszakolt tudás. A Grálban pedig a tudás benső megnyilatkozás, a misztériumokba való tényleges beavatás, a dogma helyébe ez a benső megnyilatkozás lép, amelynek forrása nem valamely egyház külső fejének tanítása, hanem a belső megvilágosodás. Ezért látjuk, hogy a Grál-látomásban galamb jelenik meg, ami az ihlet jelképe. A belső megnyilatkozás ihlete mindenkor ott van, és ez a belső megnyilatkozás a beavatottak testületének, az emberiség kiválasztottainak kiváltsága. Ők továbbadják a külvilágnak, és az, ami számukra tudás, a külvilág számára dogma lesz. Láthatják tehát, hogy a misztériumok tanításait jelképesen közölték a Grál-mondában, és mindazok, akik felismerték a monda belső értelmét, ráléptek az Ösvényre, ahol a jelképek valóra váltak. A vezető gondolat tehát ugyanaz volt. A tanítás úgy szólt, hogy mindazok, akik saját erejükből még nem tudnak hidat verni a magasabbrendű világokba, a külső szentségben részesülnek, hogy segítségével egyesíthessék a két világot, de amikor az ember már hidat építhet magának, akkor a szentségre már nincsen szüksége. A felsőbb világokat segítség nélkül is eléri, és ekkor Grál-lovaggá lesz. Ez még ma is való igaz. Még mindig szükséges, hogy az egyházak kiszolgáltassák a szentségeket, mert legtöbb hívük még nem eléggé fejlett ahhoz, hogy hidat építhessen magának. Azokra nézve, akik már elérték a spirituális érettséget, amikor a többi világ ismertté vált, és állandóan jelen van az öntudatban, azokra nézve a szentség már értéktelenné vált, és a belső élet valósága nem szorul a szentség közvetítette malasztra.</w:t>
      </w:r>
    </w:p>
    <w:p w14:paraId="468A6B55" w14:textId="77777777" w:rsidR="005C7897" w:rsidRPr="005C7897" w:rsidRDefault="005C7897" w:rsidP="005C7897">
      <w:pPr>
        <w:widowControl/>
        <w:ind w:firstLine="284"/>
        <w:jc w:val="both"/>
        <w:rPr>
          <w:rFonts w:ascii="Times New Roman" w:hAnsi="Times New Roman" w:cs="Times New Roman"/>
        </w:rPr>
      </w:pPr>
      <w:r w:rsidRPr="005C7897">
        <w:rPr>
          <w:rFonts w:ascii="Times New Roman" w:hAnsi="Times New Roman" w:cs="Times New Roman"/>
        </w:rPr>
        <w:t>Ha megértették az előadott tényeket, ha jól felfogták a szentség jelentőségét és értékét, akkor nem emlegetik többé könnyelműen, megvetéssel, mert eszükbe jut, hogy mindazok, akik szükségét érzik, valóságos erőt nyernek benne. Azok, akik már föléje emelkedtek, mindig a leggyöngédebbek azokkal szemben, akik még nem nélkülözhetik, és szerfölött óvatosak, nehogy a kegyelem eszközét kisebbítsék azok szemében, akik a tudást még nem érhetik el saját maguk. Mivel a Teozófiai Társulat tagjainak ismerniük kell a különböző világoknak e tényeit, és mások javára kell fordítaniuk, kötelességük mindent elkövetni, hogy újra megértésre találjon az egyházi szertartásokban rejlő óriási érték, amely a kételkedőbb felekezetekben manapság úgyszólván ismeretlen. Ez küldetésük és kiváltságuk. Hogy támaszt találnak-e még saját vallásfelekezetükben, a spirituális dolgok e külső alakjában, vagy sem, az aránylag nem fontos. Amíg segítséget nyújt, éljenek vele a lehetőségig, ha pedig már nélkülözhetik, kezeljék illő tisztelettel, és magyarázzák meg azoknak, akik nem értik. Nem telik bele sok idő, és mindaz, amit elmondtam, sőt még több is, köztudomású lesz az egyházakban. Önök kiváltságosak, hogy valamivel korábban jutott tudomásukra, mint a külvilágnak, nem azért, mintha különös kegyelemben részesülnének, hanem hogy tudásukat megoszthassák a külvilággal. Mert egytől-egyig szakramentálís életet kellene élniük, ami azt jelenti, hogy legyenek vezetékei a spirituális erőnek, hogy Önökön át környezetükre áradhasson, és új spirituális életre keltse a világot. Ez kiváltságuk, amelyben tudásuk révén részesültek, ez kötelességük, mert a tudás kötelességekkel jár. Amilyen arányban fel tudják fogni az okkult igazságokat, amelyekből az ezoterikus vallások keletkeztek, olyan arányban törekedjenek majd fokozni e vallások mélységét, életerejét és spiritualitását mindazok előtt, akik e vallások kötelékébe tartoznak, hogy Önök így válóban a Vallás szolgáihoz méltóan cselekedjenek, mert az Isteni Bölcsesség minden hívének ilyen szolgának kell lennie.</w:t>
      </w:r>
    </w:p>
    <w:p w14:paraId="47448275" w14:textId="77777777" w:rsidR="005C7897" w:rsidRPr="005C7897" w:rsidRDefault="005C7897" w:rsidP="005C7897">
      <w:pPr>
        <w:widowControl/>
        <w:spacing w:before="480"/>
        <w:jc w:val="center"/>
        <w:rPr>
          <w:rFonts w:ascii="Times New Roman" w:hAnsi="Times New Roman" w:cs="Times New Roman"/>
        </w:rPr>
      </w:pPr>
      <w:r w:rsidRPr="005C7897">
        <w:rPr>
          <w:rFonts w:ascii="Times New Roman" w:hAnsi="Times New Roman" w:cs="Times New Roman"/>
          <w:b/>
          <w:sz w:val="28"/>
          <w:szCs w:val="28"/>
        </w:rPr>
        <w:t>V. ELŐADÁS</w:t>
      </w:r>
    </w:p>
    <w:p w14:paraId="2A4D8F88" w14:textId="77777777" w:rsidR="005C7897" w:rsidRPr="005C7897" w:rsidRDefault="005C7897" w:rsidP="005C7897">
      <w:pPr>
        <w:widowControl/>
        <w:jc w:val="center"/>
        <w:rPr>
          <w:rFonts w:ascii="Times New Roman" w:hAnsi="Times New Roman" w:cs="Times New Roman"/>
          <w:sz w:val="32"/>
          <w:szCs w:val="32"/>
          <w:u w:val="single"/>
        </w:rPr>
      </w:pPr>
      <w:r w:rsidRPr="005C7897">
        <w:rPr>
          <w:rFonts w:ascii="Times New Roman" w:hAnsi="Times New Roman" w:cs="Times New Roman"/>
          <w:b/>
          <w:sz w:val="32"/>
          <w:szCs w:val="32"/>
          <w:u w:val="single"/>
        </w:rPr>
        <w:t>Fehér Lótusz napi beszéd 1909. május 8-án</w:t>
      </w:r>
    </w:p>
    <w:p w14:paraId="7C8823C0" w14:textId="77777777" w:rsidR="005C7897" w:rsidRPr="005C7897" w:rsidRDefault="005C7897" w:rsidP="005C7897">
      <w:pPr>
        <w:widowControl/>
        <w:ind w:firstLine="720"/>
        <w:jc w:val="both"/>
        <w:rPr>
          <w:rFonts w:ascii="Times New Roman" w:hAnsi="Times New Roman" w:cs="Times New Roman"/>
          <w:sz w:val="28"/>
          <w:szCs w:val="28"/>
        </w:rPr>
      </w:pPr>
    </w:p>
    <w:p w14:paraId="0DD08AAB"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 felkelő nap ma világszerte nagy embertömegek gyülekezését látta, férfiak és nők sereglettek össze, hogy megemlékezzenek mindazokról, akik már eltávoztak körükből, és átlépték a halál küszöbét, akikben azonban több élet van a halál küszöbén túl, mint volt azelőtt, amikor még a test bilincseit viselték. Olyan férfiakról és nőkről emlékeztek meg, akik nevüket, mint az új alakba öntött Ősi Bölcsesség munkásai örökítették meg, akiknek emléke kedves és becses marad munkájuk miatt, és amiatt az üzenet miatt, amelyet terjesztettek.”</w:t>
      </w:r>
    </w:p>
    <w:p w14:paraId="146476CC"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 ma este a Bhavagad-Gitából hallottunk néhány versszakot és az „Ázsia Világossága” egyes sorait. Indiában, a hajnali órákban ugyanabból a keleti szentírásból olvastak fel, ott azonban ősi szanszkrit nyelven. Városról-városra, faluról-falura, mindenütt ugyanezen életek emlékének áldoztak. Ott is az „Ázsia Világosságát” olvasták, és Buddha szent emlékét elevenítették fel. Egész Indiában, az északi Himalájától le egészen délig, ezer meg ezer szegény embert vendégelt meg Társulatunk azoknak az emlékére, akik éltek, és elköltöztek, akik részben már vissza is tértek a földre. Amint a nap pályáján nyugat felé halad, fénysugaraival más országokat is eláraszt, amelyek ugyanazokat az emlékeket őrizték meg. Ugyanazokat a könyveket használták, ugyanazokat a neveket emlegették, és így Itálián, Oroszországon, Németországon végig, majd Franciaországban, és most itt, néhány órával később pedig az óceánon túl, Amerikában ugyanazokat az emlékeket elevenítik fel, ugyanazokat a könyveket olvassák, ugyanazokat a gondolatokat hirdetik, és minden szív szeretettel és hálával telik meg. Mert ezt a napot az egész földtekén azok emlékének szenteljük, akik – mint mondani szokás – meghaltak, de akik ma is annak a magasztos munkának élnek, melyet a halandó élet egyik rövid napján megkezdték. Halottainkról, az igazi élőkről azonban nem szomorúsággal, nem gyásszal emlékezünk meg, hanem örömtelt szívvel, hálát rebegő ajakkal, mert tudjuk, hogy a halál nem egyéb, mint átköltözés egyik világból a másikba, a régi testnek alkalmasabb testtel való felcserélése, még könnyedébb, finomabb, hatalmasabb, mint az a kopott, amelyet az ember levet. Mert tanultuk, sőt egyesek közülünk tapasztalatból is tudják, hogy való igaz, amit az a keleti szentírás mond, amelyből ma néhány versszakot hallottunk. Vagyis ahogyan az ember elnyűtt ruháját, úgy veti le a test lakója is elnyűtt testét, és miként az ember mindig újabb és újabb ruhákat ölt, úgy ölt a test lakója is új testeket, hogy viselje őket egy halhatatlan, soha véget nem érő élet új napjain.</w:t>
      </w:r>
    </w:p>
    <w:p w14:paraId="6D2E3E2F"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Ha ma azokra gondolunk, akik előre mentek – nem a legnagyobbakra csupán, hanem mindazokra, akik ugyanazért a magasztos célért küzdöttek –, talán illő, hogy a hosszabb sorban elsőnek dr. Pascalt keressük fel szeretetteljes gondolatainkkal, őt, aki mint vezértitkár olyan sokáig, olyan fáradhatatlanul működött Franciaországban, és aki csak néhány hét előtt tért az annyira kiérdemelt nyugalomra. Keserves időket élt át, míg végre megpihent, egyre fogyó élete mellett, gyöngélkedéssel, szenvedéssel terhes esztendőkel. Ilyen hosszadalmas betegség, annyi szenvedés, egy derűs, hasznos, önfeláldozó élet ilyen szomorú, fájdalmas elmúlásának láttára sokan azt kérdik: „Miért kell éppen annak, aki olyan hűségesen szolgált, ilyen nehéz és fájdalmas módon a másvilágra költöznie”? Mert az emberek nem igen értik, miért előnyös, ha az, aki jó és hasznos életet élt, mielőtt kissé pihenni térne a másvilágra, előbb leróhatja adósságait, amelyek különben akadályok lennének az új életben. Amikor majd visszatér a földre, és hogy jobb Karma el sem képzelhető – ha még olyan szomorú benyomást tesz is a távoli szemlélőn –, mint amikor az ember még az elköltözés előtt teljesen lerázhatja magáról a múltnak ezeket a bilincseit, nehogy a múlt sötét árnyéka a születendő új életet is elhomályosítsa, mint amikor tartozása ki van egyenlítve, nehogy a születendő új életet terhelje. Ha tehát olyan életet látunk, amely, mint mondani szokás, szomorú véget ért, beteg testtel, elborult elmével, mélyebbre ható tekintettel szemlélve, új és jobb születésre, nagyobb szolgálatokra való készülődést látunk benne, és tudjuk, hogy jó, ha tartozását letörlesztette, és így a múlt szomorú hagyatéka nem nehezedik a következő új életre. Szeretettel köszöntjük tehát barátunkat, örvendünk, hogy a tartozás kiegyenlítést nyert, hálásak vagyunk, hogy elköltözött, és ez által jobb, nemesebb, kecsegtetőbb viszonyok közé térhet vissza dolgozni, mint voltak azok, amelyek között olyan bátran és hősiesen élt a nemrég végretért földi életben.</w:t>
      </w:r>
    </w:p>
    <w:p w14:paraId="22147541"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Amikor így visszapillantunk, sok meghitt arcot látunk, amelyekről mind megemlékezünk. Egyesek hazánkból, mások idegen országokból valók, közvetlen környezetünkből és messze idegenből, akik mind azért költöztek el, hogy ismét visszatérjenek. Hiszen emlékeznek az írásra: „Akik születnek, biztosan meghalnak, és akik meghalnak, egészen biztosan újraszületnek.” Sokan azok közül, akik már elköltöztek, ismét a föld felé fordították tekintetüket, mert olyan időket élünk, mikor sok új munkaerő szükséges, és a következő esztendőkben sok a tennivaló.</w:t>
      </w:r>
    </w:p>
    <w:p w14:paraId="05E312E9"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Egy férfi határozottan kimagaslik valamennyiünk emlékezetében: elnökünk, az alapító elnök, aki csak rövid két esztendővel ezelőtt költözött el körünkből, és most pihenni tért Mestere hajlékába. De ne gondoljanak a szó szoros értelmében vett pihenésre, arra, amit az emberek pihenésnek neveznek, mert most is tevékenyen részt vesz abban a mozgalomban, melyet annyira szeretett, és szeret, és vágyódással várja azt a napot, amikor újra testet ölthet, és folytathatja azt a munkát, amelynek már olyan sokszor szentelte életét.</w:t>
      </w:r>
    </w:p>
    <w:p w14:paraId="73593561"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Ott tündöklik H.P. Blavatsky neve is, akinek neve valamennyi név között a legdicsőbb, aki testét május 8-án vetette le. Az ő áldott emlékére választottuk a mai napot, hogy ezen az emléknapon valamennyi elköltözött munkatársunkról megemlékezzünk. Ez a név a legkedvesebb nekünk, ez áll szívünkhöz legközelebb. Ő a Páholy küldöttje, a kiválasztott, hogy a sötétségben tespedő világnak visszahozza a világosságot, aki e küldetését olyan hősiesen és tántoríthatatlanul teljesítette egy szenvedéssel és küzdelemmel terhes életen át. A sors különös jutalma, hogy ő, akinek személye annyi viszálykodás középpontja volt, akinek neve hosszú küzdelmes életének folyamán valóságos harci riadó volt, aki Társulatunkat a Coulomb-eset napjaiban összeomlani látta. Amikor a teozófia már-már az egész világ gúnytárgya lett, és csaknem kivétel nélkül mindazok cserbenhagyták, akik egykor örömmel üdvözölték, hogy ő, aki bárhova ment, ellenségeskedéssel és kellemetlenséggel találkozott, akit talán jobban szerettek, és jobban gyűlöltek, mint bárkit e világon, hogy Ő most abban a jutalomban részesül, hogy neve az egyetlen név, amelyet általános szeretet övez nemcsak a társával közösen alapított hatalmas Társulatban, hanem azok között is, akik az utóbbi években, a Judge-féle szakítás idejében és később kiléptek a Társulatból. Az ő neve az egyesítő kapocs, őreá valamennyien úgy tekintenek fel, mint tanítóra és jó barátra. Ebből gyönyörű tanulságot vonhatunk le: ha az élet el is választ, a halál ismét egyesít, és azok, akik az életben látszólag elpártoltak attól a mozgalomtól, amelyet ő alapított, most mégis őbenne látják megalapítóját, és az ő neve körül ma mind a Társulatban, mind azon kívül, a számottevő egyének között teljes egyetértés és a legzavartatlanabb békesség uralkodik.</w:t>
      </w:r>
    </w:p>
    <w:p w14:paraId="4061C80B"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 xml:space="preserve">Gyönyörű dolognak találom, hogy az a név, amely egykor harc és háborúság okozója volt, ma </w:t>
      </w:r>
      <w:proofErr w:type="gramStart"/>
      <w:r w:rsidRPr="005C7897">
        <w:rPr>
          <w:rFonts w:ascii="Times New Roman" w:hAnsi="Times New Roman" w:cs="Times New Roman"/>
        </w:rPr>
        <w:t>mindenütt</w:t>
      </w:r>
      <w:proofErr w:type="gramEnd"/>
      <w:r w:rsidRPr="005C7897">
        <w:rPr>
          <w:rFonts w:ascii="Times New Roman" w:hAnsi="Times New Roman" w:cs="Times New Roman"/>
        </w:rPr>
        <w:t xml:space="preserve"> mint a mozgalom alapja szerepel, tekintet nélkül a múló változásokra, amelyek a mozgalmat   valaha érintették. Ebből becses tanulságot meríthetünk. Ezek az olyan sokra tartott változások nem fontosak, a viharok, kellemetlenségek mit sem számítanak, az igazságnak és világosságnak ezen az előretörő hatalmas hullámán mit sem változtatnak látszólagos viharok, az útját álló sziklák, az ellenszegülő és megtörő hullámok, az ellenséges indulatok. Mindez teljesen elsimul a halál, a hatalmas kiegyenlítő színe előtt, és azok, akik egymástól elszakadtak, mert nagyobb súlyt tulajdonítottak az egyénnek, mint az elvnek, ismét megpillantják az elvet, mikor a halál elsimította azzal a személlyel kapcsolatos nehézségeiket, akinek egyénisége körül a viszálykodás folyt. Ha így tekintünk ma vissza Blavatsky alakjára, életéből és halálából a jövőre következtethetünk. A viharok nem számítanak, a szakítások, visszavonások nem határoznak ebben a hatalmas munkában. Mindez csak mulandó napoknak mellékes, lényegtelen eseménye. A nagy Élet változatlanul folyik tovább, sőt a sokféleségek gazdagabbá, a különbségek teljesebbé teszik, mikor magába fogadja, és egybeolvasztja őket.</w:t>
      </w:r>
    </w:p>
    <w:p w14:paraId="024426F1"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Midőn ma így visszatekintünk azokra, akik már túl vannak a halál küszöbén, ne tekintsünk-e azok felé is, akik a születés küszöbén állnak, és visszatérni készülnek, hogy részt vegyenek a mozgalom munkájában, amelyben már azelőtt is dolgoztak? Gondoltak-e arra a harcok és viharok idején, hogy azok számára, akik hisznek az újraszületésben és karmában, nincs meg az igazi elszakadás és folytonos viszálykodás lehetősége? Mert mindazok, akik látszólag teljesen elszakadtak a mozgalomtól, vagy akiket csak a halál szakított el, a túlvilágon tisztán látják az alapegységet, még ha ebben az életben pillanatnyira el is vakították őket a látszólagos különbségek, és ott összefognak a nagy munkában, amelyből itt, talán egészen lényegtelen egyenetlenségek, múló nézeteltérések miatt elfordultak. Példa erre az a nagy emberünk, akinek személye a mai, már befejezéséhez közeledő küzdelem előtti nagy harcnak középpontja volt – W. Q. Judge –, aki mozgalmunk egyik legnagyobb és legkiválóbb munkása, noha élete alkonyán ő okozta a Teozófiai Társulatban azt az óriási szakadást, amely akkor, a Társulat amerikai részének csaknem teljes elvesztését eredményezte. A túlvilágon azonban, miután tisztább látóképességre tett szert, némi nehézség és küzdelem után (mert határozott egyénisége még akkor is nehezen volt megingatható és befolyásolható, amikor fizikai testét már levetette), lassanként belátta tévedését, és egész életerejét, óriási energiáját újra beleöntötte abba a mozgalomba, amelynek külső, részleges megnyilvánulása a Teozófia Társulat, de beleöntötte magába a Teozófiai Társulatba is. Mert ne feledjék, hogy a Teozófiai Társulat csak részleges, külső megnyilvánulása a többi világban hömpölygő nagy Életáramnak. Ez a nagy teozófiai áramlat olyan, mint a rejtett folyam, amely hol a föld alatt folyik, hol előbukkan, és akkor mindenki láthatja. Az Ősi Bölcsesség folyama a Mesterek hatalmas Páholyából ered, és nagyobbrészt láthatatlan, a miénknél hatalmasabb, magasabbrendű világokban halad, majd a föld felszínére térve, részben megnyilvánul abban a mozgalomban, amelyet Teozófiai Társulatnak nevezünk. Ebbe a korszakokon át ömlő folyamba vetik a túlvilágról minden energiájukat azok, akik már elköltöztek, tehát ők is ugyanazt a mozgalmat szolgálják, ugyanazt az áramlatot gazdagítják, amelyet mi, és nincsenek tőlünk elválasztva, hanem folyton velünk dolgoznak.</w:t>
      </w:r>
    </w:p>
    <w:p w14:paraId="0B968FF8"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Vannak azután mások, akiknek körünkbe való visszatérését jogosan várhatjuk. Az egyik, akire figyelmüket felhívhatom: Damodar, H.P. Blavatsky hűséges chelája, akit azonban, noha olyan sokáig marad távol, nem a halál választott el tőlünk. A Coulomb-féle zavarok idején elhagyta Indiát, és a Himalája tájékára vonult, ahol a távoli Shigatze közelében megtalálta a Mestere hajlékához vivő utat. Azóta ott él, és dolgozik, és most élete delén van, de rövid időn belül visszavárhatjuk, visszatér hozzánk mindazzal a tudással, amelyet annyi esztendő folyamán a Mesterek közvetlen felügyelete alatt sajátított el. Már jelentkezett is Indiában, de nem fizikai testben, visszatér, mihelyt a mozgalom megérett az ő munkájára. Ennek előkészítése pedig a mi feladatunk az előttünk álló néhány esztendőben. Mert már nincsen messze az idő, amikor mint tanítót és vezetőt visszavárhatjuk.</w:t>
      </w:r>
    </w:p>
    <w:p w14:paraId="2A1DDB3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Az elköltözőitek közül többen már visszatértek, köztük H.P. Blavatsky is. A következő években tehát sokan ismét észlelni fogják körünkben, mint nyilvánul meg újra ennek a hatalmas egyéniségnek az ereje, hogy részt vegyen annak a Társulatnak vezetésében, melynek szolgálatában most is, csak úgy, mint valaha, fáradhatatlanul tevékenykedik. Emlékeznek-e, mint mondotta róla az egyik Mester: „Az a testvér, akit ti H.P. Blavatsky néven ismertek, mi azonban másként”. Valaki, akiről M. Mester így nyilatkozott, az nem hagyja cserben a megkezdett munkát, mert egyelőre levetette a kiszolgált testet. Az a testvér, akit mi H.P. Blavatsky néven ismerünk, ők azonban másként, a hatalmas, kiváló tanítvány, ismét eljön közénk, hogy nagyobb munkaképességgel dolgozzék, mint abban a női testben, melyet legutóbb viselt. Mások is visszatértek, akikkel régen együtt dolgozott, így Subba Raw, akinek nevét még sokan ismerik. Jelenleg tizenöt éves fiú, ismét hindu testben, sőt ugyanabban a családban él, amelyben ezelőtt volt (a „család” szót tágabb, indiai értelemben kell vennünk), és nemsokára készen áll, hogy megkezdje a ráváró munkát.</w:t>
      </w:r>
    </w:p>
    <w:p w14:paraId="566F875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Vannak még mások is, nem olyan közismertek, akik újraszülettek, és előkészültek, hogy részt vehessenek a haladás nagy mozgalmában, amely nemsokára megindul. De mielőtt ez a munka megindulhatna, szükség volt arra a nagy rázkódtatásra, amelyen az utóbbi három esztendő folyamán átestünk. Több ízben említettem, hogy ezek a rázkódtatások időről-időre ismétlődni szoktak, és hogy egy-egy nagy előmenetel előtt szükségesek is. Bizonyára kevesen emlékeznek Önök közül arra a nagy haladásra, amely a Coulomb-esetet követte, de annál élénkebben emlékezetükben lehet még, mennyire fellendült a Társulat az amerikai szakadás után. A történelem hosszabb-rövidebb időközökben mindig megismétlődik, és a nagy haladás bekövetkezése előtt ismét újabb rázkódtatás vált szükségessé, hogy azok, akik még nem értek meg az előmenetelre, egyelőre kirostálódjanak.</w:t>
      </w:r>
    </w:p>
    <w:p w14:paraId="0FA7F24E"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Miben rejlik az a nagy nehézség, amely előtt a világ most áll? Amikor azok, akik tudnak, és tanítani képesek, eljönnek, hogy kortársaik között éljenek, és megosszák velük az Ősi Bölcsességből merített kincseiket, egyetlen dolog áll fogadtatásuk útjában. Az a szellem, amely a nagyságot nem tudja elismerni, és kételkedéssel, gúnnyal, rágalommal fogadja, amely mindig alantas célokat keres, amikor nem ismeri a cselekvés indítóokait, és ezzel nemcsak, hogy megbénítja a bölcsebbek munkáját, hanem olyan akadályokat támaszt, amelyeket még ők sem tudnak elhárítani. Láthatták ezt H. P. Blavatsky életében. Tekintsenek vissza életére, láthatják, mint hiúsult meg minden arra irányuló törekvése, hogy tanítsa és terjessze a Bölcsességet, és átadja a világnak azt az üzenetet, amellyel megbízták. Ez századok óta mindig így volt, még akkor is, mikor a legnagyobb, a leghatalmasabb Tanító jött el, akit keleten Boddhisattvának, nyugaton Krisztusnak nevezünk. Ő, a leghatalmasabb spirituális Tanító, maga a Bölcsesség szelleme és a szeretet megtestelése, Ő is csak alig három évig élhetett a földön, népének máris annyira elviselhetetlenné vált, hogy megölte. Az Atya iránti szeretetét pedig istenkáromlásnak és tanítását a gonosztól eredőnek nyilvánította. Ez a szellem uralkodik azóta is. A nagy Tanítókat ősi idők óta ez fogadta, és ezen változtatnunk kell.</w:t>
      </w:r>
    </w:p>
    <w:p w14:paraId="3907667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Társulatunk legfontosabb küldetése ez idő szerint: az Úr útjának egyengetése, és ennek egyetlen módja a gyűlölködést és kételkedést a nagyság iránti szeretettel és tisztelettel helyettesíteni. Minthogy ma ez a legelső feladatunk, a Társulatot meg kellett tisztítani mindazoktól, akik a nagyságot inkább gyanakvó, mint szerető szemmel nézik. Legsürgősebb feladatunk tehát, hogy a világot hatalmasabb Lények eljövetelére készítsük elő, hogy az új alfaj és gyökérfaj keletkezésekor megkaphassa az új szellemi impulzust.</w:t>
      </w:r>
    </w:p>
    <w:p w14:paraId="6BF2ABAF"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Első dolgunk tehát, hogy előkészítsük azoknak az eljövetelét, akik közül néhányat felsoroltam – Damodar, Subb</w:t>
      </w:r>
      <w:r w:rsidR="00A56206">
        <w:rPr>
          <w:rFonts w:ascii="Times New Roman" w:hAnsi="Times New Roman" w:cs="Times New Roman"/>
        </w:rPr>
        <w:t>a</w:t>
      </w:r>
      <w:r w:rsidRPr="005C7897">
        <w:rPr>
          <w:rFonts w:ascii="Times New Roman" w:hAnsi="Times New Roman" w:cs="Times New Roman"/>
        </w:rPr>
        <w:t xml:space="preserve"> Raw, H.P. Blavatsky eljövetelét, de nehogy azt higgyék, hogy dob- vagy harsonaszóval jönnek, vagy hogy valaki majd kijelenti: „Ez itt ez meg ez, az meg amaz.” Talán csak az első (Damodar) lesz kivétel, aki mint ifjú ment el Mesteréhez, és mint meglett ember tér vissza, őt majd régi indiai barátai még felismerik. A többiek új, ismeretlen testben jönnek, és kilétüket semmivel sem igazolhatják, ezeknek utat kell törniük maguknak, hogy apostoli voltukat bebizonyíthassák, és nézeteik valószínűleg sok tekintetben eltérnek majd a Teozófiai Társulat zömének nézeteitől. Ez természetes is, mert akinek látóképessége több világra terjed, az másként látja a dolgokat, mint az, akiben csak egy világra szorítkozik. A szélesebb látókörűek másként gondolkodnak, mint azok, akik rabjai a hétköznapi életnek és koruk szokásainak. Ezért ismerik mindig félre a hatalmas Lényeket, mert hiszen Ők nem is lehetnek olyanok, mint azok, akikhez eljönnek, különben hogyan taníthatnának? Nagyon helyesen világította meg ezt az Önök vezértitkára, mikor azt mondta, hogy elménk igen gyakran félrevezet minket, és hogy az, amit „gondolunk”, gyakran eltakarja azt, amit „tudunk”. Azt, amit tudunk, a bennünk lakozó Szellem világánál fogva tudjuk, azon intuíciónál fogva, mely nem a homályos értelem, hanem a tiszta ész szava, mely az elme fölött és az elmén át nyilvánul meg, de sokszor annak ellentmondóan. Hogy az intuíció hangját felismerjék, arra szerintem csak egy mód van. Ha látják, hogy valakiben megnyilvánul ez a világosság, tartsanak ki az illető mellett, bármit mondjon is értelmük. Ezt az eljárást biztos siker koronázza, amint ezt H. P. Blavatsky esete világosan mutatja, mert aligha találkozhatnánk valakivel, aki zavaróbb hatással lehetne az átlaggondolkodású emberre: szögletes volt, beszédmodorában, viselkedésében és szokásaiban megvetett minden társadalmi szabályt – teljes ellentétben mindazzal, amit tőle vártunk. És mégis első találkozásunk óta, amikor felismertem benne a Mester hatalmát, mind a mai napig sohasem bírálgattam cselekedeteit, sohasem kételkedtem szavaiban, és főleg ennek köszönhetem azt a tudást és hatalmat, amellyel ma rendelkezem. Nem okoskodással és vitatkozással – „Vajon igaza volt-e, vagy sem?”, „Vajon nem lett volna-e jobb, ha más, nem olyan, mint amilyen volt?” – jutottam mai tudásomhoz, hanem úgy, hogy attól a perctől kezdve, amikor felismertem benne az igazság Fényét, nem akartam benne más látni a Mester Hírnökénél. Erre lesz szükségünk az elkövetkező napokban és ezt a tanulságot merítették sokan a letűnt három esztendő viharaiból. Vagyis ha valakiben egyszer felismertük az igazi Tanítót, akkor ragaszkodnunk kell meggyőződésünkhöz, még akkor is, ha tornyosuló felhők olykor elhomályosítják, és a dühöngő vihar ideig-óráig eltakarja, mert ez a konkrét elme fölött álló intuíciónak a megnyilatkozása, a bennünk lakozó Istennek bizonyságtétele a kívülünk levő Istenről, és ez nem téveszthet meg. Terjesszük ezt az egész Társulatban, hogy ezzel utat egyengessünk azok számára, akik a következő években közénk jönnek, és ama hatalmas Lények számára, akik később és csakis akkor jönnek, ha hírnökeik illő fogadtatásban részesültek. Az okkult világ hatalmas ciklusaiban az időt nem a halandó élet időszámításával mérik. Igaz, hogy azt mondjuk: „mintegy harminc-negyven év múlva visszajön a Tanító, a legnagyobb Tanító, aki emberek és istenek Tanítója.” Az olyan időpont azonban, amelyet a föld keringése alapján határozunk meg, okkult szempontból sohasem megbízható, mert ott időpont tekintetében nem a nap körüli keringés, hanem az öntudat a döntő. Ezt az időpontot siettethetjük, vagy késleltethetjük aszerint, hogy igyekszünk-e avagy hibákat követünk el, és ezért csakis hozzávetőlegesen lehet megállapítani. Ha tehát nem tudjuk kellőképpen fogadni a kevésbé nagyokat, ha visszariadunk a külső megjelenéstől, és intuícióink segítségével nem tudjuk felismerni a Hírnököket, akkor feltétlenül késleltetjük a nagyobb Lények eljövetelét.</w:t>
      </w:r>
    </w:p>
    <w:p w14:paraId="57B14B3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Minden korszak más és más erényeket kíván, és bölcs dolog ismerni és kifejleszteni a megkívánt erényt. Van idő, amikor főként bátorságot kívánnak tőlünk, máskor – pl. éppen manapság – a spirituális nagyság felismerését és a hozzá való ragaszkodást. Nem azért, hogy egyénileg vehessünk részt ebben a nagyszerű munkában, hanem azért, hogy a világot előkészíthessük, és az Úr útját egyengethessük, hogy majdan eljöhessen. Mert addig nem jöhet el, amíg eljövetele áldás helyett átkot jelentene a világnak, és ez feltétlenül bekövetkeznék, ha a világot teljesen készületlenül találná. Tehát egyre hatalmasabb lények jönnek majd egymás után, hogy méltóan fogadhassuk a Leghatalmasabbat, amikor eljön.</w:t>
      </w:r>
    </w:p>
    <w:p w14:paraId="479F5386"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Sokan igen tévesen azt képzelik, hogy ha megjelennék a Mester vagy maga Krisztus, azonnal felismernék. Annyira bizonyosak ebben? Kortársaik, elenyésző kisebbség kivételével, soha sem ismerték fel őket, miért volnánk épen mi különbek? Krisztust sem ismerték fel, amikor utoljára eljött, és azóta Hírnökeit is csak néhányan. Ők annyira különböznek kortársaiktól, hogy nagyon sok leküzdeni való van még, mielőtt felismerhetnénk Őket. Képzeljük el magunkat Júdeában, abban az időben, amikor az Ember Fia a földön járt. Képzeljük el, vajon milyennek láttuk volna Őt akkor, nem olyannak, amilyennek ma látjuk, évszázadok fátyolán és száz meg százezer követőjének imádatán keresztül. Mit gondoltunk volna a vándorról akkor, amikor műveletlen emberek társaságában gyalogszerrel járta be a vidéket, veszélyeztetve a társadalom nyugalmát, Őróla, akit tekintélyesebb kortársai ellenséges szemmel néztek, és a nemesek megvetettek? Képzeljük magunkat az ő helyükbe, és vizsgáljuk meg magunkat: „Vajon felismertem volna-e Krisztust?” Ezen a próbán kellett átesniük az elmúlt három esztendő alatt, és újból csak ezen kell átesniük, ha majd újra közénk jönnek azok, akikről beszéltem. Ha fel akarják őket ismerni, igyekezzenek szintén nagyokká lenni, mert csak ha kifejlesztették magukban a nagyságot, csak akkor tudják másokban is felismerni. A spirituális felismerés: a velünk rokon lelkek felismerése. Ha megvan Önökben a spirituális ember erénye, akkor felismerik a spirituális embert, amikor vele találkoznak, de ha nincsen Önökben rokon vonás, akkor ismeretlenül halad el Önök mellett, sőt az is lehetséges, hogy gyűlöletet éreznek iránta. Feladatunkat most már világosan láthatjuk: meg kell változtatnunk a világ közvéleményét, és rá kell vezetnünk arra, amit megvetően a „hősök kultuszának” szokás nevezni. Erre van ez idő szerint tulajdonképpen szükségünk – vagyis arra a képességre, melynél fogva felismerjük a hőst, amikor látjuk. „Senki sem hős – mondják – szolgája szemében”. Az emberek ezt úgy magyarázzák, hogy közelebbről megismerve, ő is eltörpül. Ez a felfogás különben helytelen, a valóság az, hogy az egyszerű gyermekded lélek, akit itt a „szolga” elnevezés jelképez, nem tudja méltányolni az előtte álló hős nagyságát. A szolgalélek nem ismeri fel a hős nagyságát, tehát az ő szemében a hős – nem hős. Csakis az ismerheti fel a hőst, aki maga is hősies. Ha tehát eljön valamelyik Mester, akkor, de csakis akkor, ismerhetik fel, ha hozzá hasonló tulajdonságokat fejlesztettek ki saját magukban. Legjobb lenne, ha egyelőre félretennék a bírálgatást, mely az embereket oly fölényessé teszi környezetükkel szemben, fejlesszék ki helyette inkább a csodálás képességét. Ha valakivel találkoznak, vagy könyvet olvasnak, ne igyekezzenek az illető személyben vagy könyvben mindig a rosszat felfedezi, hanem keressék a jót. Mások hibái nem tartoznak ránk, és az élet könnyebb volna, ha ezt végre belátnák, és eszerint cselekednének. A legtöbben abban merülnek ki, hogy másokat igyekeznek hibáikról leszoktatni, de saját hibáikkal nem törődnek. Mások hibáihoz semmi közünk sincsen, ezek a karma útján amúgy is kiegyenlítést nyernek, ami nehéz, de igazi lecke. Persze ha valaki nevelő vagy tanító, és életeinkben még sokkal nagyobbak várnak reánk. Miért zavarjanak meg tehát a jelen kellemetlenségei? Azoknak, akik életüket az örökkévalóságba helyezték, nem érdemes kellemetlenségekkel törődniük, ha a világi ember szemében még oly nagyoknak tetszenek is. Azt tanácsolom tehát Önöknek: Gyűljenek össze a visszaemlékezés napján, de fordítsák tekintetüket ezen túl inkább a jövő felé. Hagyják a múltat, megtette kötelességét – elmúlt. Irányítsák tekintetüket a jövő feladataira, amelyek szebbek a múlt legnagyszerűbb feladatainál. Ne feledjék el, hogy a Társulat ereje nem a történetesen élén álló Hírnökökben rejlik, hogy a benne lüktető élet a Mesterektől és az erő a Páholyból ered. Ezt tudva, ne törődjenek azzal, ha közülünk, még a legismertebbek közül is, egyesek tévednek, ha megtámadják, vagy megszólják őket. Soha még nem volt arra eset, hogy a Páholy Hírnöke megrágalmaztatás nélkül élhette volna le életét. Ne sajnálják hát tőlünk apostoli voltunknak ezt a jelét, mert ősidőktől fogva mindig ez volt a Hírnökök ismertető jele. Örüljenek inkább mivelünk, hogy a nehézségek egyelőre elsimultak, és a haladás napjai közelednek, ne engedjék, hogy a hátralevő nehézségek megingassák Önöket, hanem véssék emlékezetükbe, hogy a Mesterek velünk vannak, és ahol Ők vannak, ott nincsen balsiker.</w:t>
      </w:r>
    </w:p>
    <w:p w14:paraId="46540DA7" w14:textId="77777777" w:rsidR="005C7897" w:rsidRPr="005C7897" w:rsidRDefault="005C7897" w:rsidP="00A56206">
      <w:pPr>
        <w:widowControl/>
        <w:spacing w:before="480"/>
        <w:jc w:val="center"/>
        <w:rPr>
          <w:rFonts w:ascii="Times New Roman" w:hAnsi="Times New Roman" w:cs="Times New Roman"/>
          <w:b/>
          <w:sz w:val="28"/>
          <w:szCs w:val="28"/>
        </w:rPr>
      </w:pPr>
      <w:r w:rsidRPr="005C7897">
        <w:rPr>
          <w:rFonts w:ascii="Times New Roman" w:hAnsi="Times New Roman" w:cs="Times New Roman"/>
          <w:b/>
          <w:sz w:val="28"/>
          <w:szCs w:val="28"/>
        </w:rPr>
        <w:t>VI. ELŐADÁS</w:t>
      </w:r>
    </w:p>
    <w:p w14:paraId="219C8E92" w14:textId="77777777" w:rsidR="005C7897" w:rsidRPr="005C7897" w:rsidRDefault="005C7897" w:rsidP="005C7897">
      <w:pPr>
        <w:widowControl/>
        <w:jc w:val="center"/>
        <w:rPr>
          <w:rFonts w:ascii="Times New Roman" w:hAnsi="Times New Roman" w:cs="Times New Roman"/>
          <w:b/>
          <w:sz w:val="32"/>
          <w:szCs w:val="32"/>
          <w:u w:val="single"/>
        </w:rPr>
      </w:pPr>
      <w:r w:rsidRPr="005C7897">
        <w:rPr>
          <w:rFonts w:ascii="Times New Roman" w:hAnsi="Times New Roman" w:cs="Times New Roman"/>
          <w:b/>
          <w:sz w:val="32"/>
          <w:szCs w:val="32"/>
          <w:u w:val="single"/>
        </w:rPr>
        <w:t>Krisztus lényege</w:t>
      </w:r>
    </w:p>
    <w:p w14:paraId="0E1634C9" w14:textId="77777777" w:rsidR="005C7897" w:rsidRPr="005C7897" w:rsidRDefault="005C7897" w:rsidP="005C7897">
      <w:pPr>
        <w:widowControl/>
        <w:ind w:firstLine="720"/>
        <w:jc w:val="both"/>
        <w:rPr>
          <w:rFonts w:ascii="Times New Roman" w:hAnsi="Times New Roman" w:cs="Times New Roman"/>
        </w:rPr>
      </w:pPr>
    </w:p>
    <w:p w14:paraId="04F3A9E9"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Most is, mint mindig valahányszor körükben lehetek, őszinte öröm fog el. Az én tagságom a Teozófiai Társulatban és az Önök Társulata, azt hiszem, körülbelül egykorú. Pályafutásunkat úgyszólván egyszerre, ugyanabban az évben kezdtük.</w:t>
      </w:r>
    </w:p>
    <w:p w14:paraId="12CA0D8A"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Tárgyam sok tekintetben nehéz, és természetszerűen különböző érzelmeket válthat ki Önökben. Mindamellett azonban oly kérdés, melyen manapság igen sokat vitatkoznak a keresztény egyházakban. Ezért azt gondoltam, hogy talán célszerű lesz, ha ezt a rendkívül fontos kérdést mi is megvitatjuk. Továbbá fel szeretném hívni a figyelmet egy olyan indiai felfogásra, amely itt talán nem olyan közismert, de úgy hiszem, visszhangra talál, és amely nagyobb és mélyebb egyesülést ígér, mint aminőt bármilyen más úton elérhetnénk. Természetesen én csak saját egyéni véleményemet nyilvánítom, amelyért senki más nem felelős. Azoknak, akik az emberek testvériségét elismerik, mindig a legnagyobb tisztelettel kell foglalkozniuk ezekkel a kérdésekkel, amelyek a szívet és az elmét egyaránt érintik, és olyan nagy befolyással vannak a jövő vallására és civilizációjára.</w:t>
      </w:r>
    </w:p>
    <w:p w14:paraId="6C761BF4"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 tárggyal, melyet mai megbeszélésünkre választottam, a Hibbert Journal január havi száma már részletesen foglalkozott, oly ember szempontjából, aki valószínűleg igen liberálisan gondolkodó keresztény hírében áll. A cikk szerzője R. Roberts, bradfordi kongregacionalista pap. Neve a kongregacionalisták évkönyvében még mindig szerepel, noha, mint hallom, egyházi hivatalt ez idő szerint nem tölt be. Mai előadásom az ő felfogásából indul ki. Tanulmányának címe – „Jézus vagy Krisztus?” – általános keresztény felfogás szerint első pillanatra kissé meglepő, álláspontját azonban igen ügyesen védelmezve határozottan kijelenti, hogy itt egyrészt Sir Richard és Lady Slapley meghívására, a Christ-teozófiai Társulatban 1909. május 25-én tartott előadás állítólag történelmi alakkal, másrészt azonban szerinte csak misztikus eszményképpel állunk szemben.</w:t>
      </w:r>
    </w:p>
    <w:p w14:paraId="0A1B6205" w14:textId="77777777" w:rsidR="005C7897" w:rsidRPr="005C7897" w:rsidRDefault="005C7897" w:rsidP="00A56206">
      <w:pPr>
        <w:widowControl/>
        <w:ind w:firstLine="284"/>
        <w:jc w:val="both"/>
        <w:rPr>
          <w:rFonts w:ascii="Times New Roman" w:hAnsi="Times New Roman" w:cs="Times New Roman"/>
        </w:rPr>
      </w:pPr>
      <w:proofErr w:type="gramStart"/>
      <w:r w:rsidRPr="005C7897">
        <w:rPr>
          <w:rFonts w:ascii="Times New Roman" w:hAnsi="Times New Roman" w:cs="Times New Roman"/>
        </w:rPr>
        <w:t>Amennyire  fejtegetéseiből</w:t>
      </w:r>
      <w:proofErr w:type="gramEnd"/>
      <w:r w:rsidRPr="005C7897">
        <w:rPr>
          <w:rFonts w:ascii="Times New Roman" w:hAnsi="Times New Roman" w:cs="Times New Roman"/>
        </w:rPr>
        <w:t xml:space="preserve"> következtethettem, Krisztust nem tartja történelmi alaknak, de nem jelöli meg elég világosan, hogyan választaná el a történelemnek megfelelően az evangéliumok Jézusát attól az eszményi alaktól, amelynek „A Krisztus” nevet adja. Azt mondja, hogy másokhoz hasonlóan bizonyos nehézségekkel szemben tanácstalanul áll: „Vajon azok a követelmények, amelyeket alább kifejtek, a spirituális „ideálnak” tulajdoníthatók-e, kinek egyelőre a „Krisztus” nevet adhatjuk, avagy Jézusnak”? Azután arról ír, hogy véges tudás, korlátolt előrelátás, a reményeknek gyakori meghiúsulása és a tapasztalatokban való csalatkozás a történelmi Jézussal teljesen összeegyeztethető, de nem fér össze a spirituális „Krisztus ideállal”, mely évszázadok alatt gazdagodva, az „eljövendő Krisztus” fogalmává fejlődött. Kifejti továbbá, hogy mindez még kevésbé tehető fel arról, akiről azt tartják, hogy az „Istenség Teljessége”, „Valóságos Isten a Valóságos Istentől”. Körülbelül ez a tantétele, és cikkében azt igyekszik bebizonyítani, hogy igen sok nehézséget lehetne elkerülni, ha a keresztények hajlandók lennének a történelmi Jézussal párhuzamosan egy eszményi Krisztus elismerésére. Ily módon részben el lehetne hárítani azokat a nehézségeket, amelyek igen sok ember felfogásában Krisztusról, mint Jézusról támadnak. Idézi dr. Fairbarin-t, aki Krisztus a modern teológiában, című munkájában a következőket írja: „Ha isteni tudása mellett úgy beszél, mint ember, akkor szavai nem felelnek meg tudásának, és belsejében állandó ellentétes küzdelmeknek kell folyniuk, hogy ne a valóságnak, hanem a látszatnak megfelelően beszéljen. Ha ilyen tudása volt, hogyan nézhette szótlanul az emberek tudatlanságát és az értelem csüggedését, érthetetlen rejtélyeinek súlya alatt? Ha az emberiség hinni tudná, hogy élt valamikor e földön egy Lény, akinek isteni tudása volt, de nem akarta tudásának még egy részét sem, mint tudományt, az emberek javára fordítani, vajon ez nem ingatná-e meg az Ő jóságába vetett hitüket”? Ezt a felfogást (melyet Mr. Roberts, úgy látszik, magáévá tett), korántsem találom ésszerűnek, és nem valószínű, hogy valaki, aki bizonyos korban igen korlátolt tudású emberekhez szól. Határozott cél felé törekedve – nem a tudomány gyarapítására, hanem a spiritualitás kifejlesztésére és az erkölcsök biztos alapra való fektetésére – nem valószínű, hogy az ilyen Tanító, ha még olyan magas ihletettség is, ha még annyira is úgy beszélne, mint magának Istennek a Szelleme, mindent közölne, amit külső tényekről és külső jelenségekről tud. Nem tenné ezt abban a biztos tudatban, hogy ezáltal igen megnehezítené rendkívül fontos üzenetének elfogadását oly kérdésekre vonatkozóan, amelyek az emberiség magasabbrendű spirituális fejlődésére nézve szinte életbevágó fontosságúak. Dr. Fairbairn következtetéseit ennélfogva egyáltalán nem helyeslem. Minden hatalmas Tanító – Krisztus vagy Jézus isteni voltától egyelőre eltekintve –, aki nálánál tudatlanabb emberekhez szól, hasonló nehézségekkel áll szemben. Ha csak általános tudományos kérdésekben felvilágosodottabb náluknál, már maga az a tény, hogy tudását reájuk akarja erőszakolni, megzavarná és megtévesztené őket. Az emberi értelmet nem lehet, hogy úgy mondjam, természetfeletti gyorsasággal fejleszteni. Fejlődésre és sokszor igen rohamos fejlődésre képes, de ha a természetes gyors fejlődésen felül erőszakosan akarnánk fejleszteni, ezzel csak megdöbbenést, megtévesztést, zavart okoznánk. Ha pedig kitűzött célunk nem a tudományos ismeret általános gyarapítása, amit az ember idővel magától is feltétlenül elér, hanem az embereknek oly dolgok való segítése, amelyek csak spirituális megvilágosodáshoz útján érhetők el, akkor az említett nehézség, a benső küzdelem, melyet a szónoknak éreznie kell, amikor a látszatnak, és nem a valóságnak megfelelően beszél, nem is volna küzdelem, csupán szavainak önkéntes korlátozása, tekintettel munkájának eredményességére, és arra, amit kora emberiségének nyújtani kíván. Ugyanezt tapasztaljuk természetszerűen minden nagy próféta és minden magas ihletségű ember esetében, az ihletség fokát pedig nem az esetleg nyújtható tudományos anyag mennyisége, hanem főleg bizonyos nehézségek elkerülése mutatja, amelyek a faj tudományos fejlődésével, idővel amúgy is eléje kerülnek, és eszmekörét kiegészítik. Vagyis azon igyekeznék, hogy a tudományos nehézségeket a lehetőséghez képest elkerülje, tudva, hogy az ő feladata nem ez, és hogy tulajdonképpeni feladatát csak akkor teljesítheti, ha ilyen irányban nem kalandozik el. Saját egyéni felfogásom szerint tehát a teozófus és az okkultista szempontjából ítélve, ebben nem látok nehézséget. Elismerem, hogy mindig jelentkezik, valahányszor emberfeletti lény – a természetfeletti elnevezést nem helyeslem – tehát emberfeletti lény lép fel a világtörténelem valamelyik korszakában, hogy új vallási felfogást tanítson, és hogy azt, amit nyújt, azokra a civilizációkra alkalmazza, amelyeket befolyásolni kíván.</w:t>
      </w:r>
    </w:p>
    <w:p w14:paraId="578C0F64"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Egészen természetesnek, sőt szükségesnek találom, hogy az általános értelemben vett ismeretszerzésnek szabad folyást kell engedni az értelmi fejlődés útján. Minden más eljárásra, amely ezt nem biztosítja, feltétlenül megakadályozná az értelmi fejlődést, mert értelmi fejlődés csak a legnagyobb gondolatszabadság és a legkorlátlanabb szólásszabadság útján lehetséges, a legteljesebb szabadság útján, mely megengedi mindennek a kétségbevonását, mindennek a megcáfolását, ami ésszerűtlennek látszik. Az értelmi fejlődés alapfeltétele: teljes szabadság. Mindennemű korlátozás, amelyet valamely hatalmas Tanító tudásával okozna, csak bénító hatással lenne az értelmi fejlődésre, amely olyan lényeges az emberiség jövő fejlődésére nézve. Hasonló nehézségeket okozhatnak természeten az inspirált szentírások is, és ezért igen helyesnek tartom, ha a spirituális tanító spirituális munkáját határozottan megkülönböztetjük a tudományos kutatónak tudományos munkájától, ha megértjük, hogy az emberi tevékenységnek e két ága különböző törvények alapján működik, és hogy azt, amit spirituális úton tudunk, értelmi képességeink előtt mindaddig nem tudjuk igazolni, amíg értelmünk szellemileg meg nem világosodott. Az ember alapjában spirituális lény, akiben az isteni Szellem testet ölt, megtestesül, ez az isteni Szellem azonban három hatalmas irányban bontakozik ki, és e hármas kibontakozást minden ember öntudatában megtaláljuk, és magában az istenség lényegében is látjuk. A kibontakozás egyik iránya a rendszeres tevékenység, melynek teljesen összhangban kell lennie a természeti törvényekkel, mert ebben az alakjában a megnyilvánult istenség a természeti törvényekben jut kifejezésre. Ki kell továbbá bontakoznia intellektuális irányban, és ennek a fejlődésnek szabad folyást kell engedni. Végül ki kell bontakoznia abban az irányban, amely legalacsonyabb fejlődési fokán érzelem, felsőbb fejlődési fokán vallás. Ez a spirituális kibontakozás a Szellem legfőbb sajátossága, amely akaratban nyilvánul, és fejlődésének inkább felülről, mint alulról kell megindulnia, inkább az ihlet útján, mint okoskodás által. Csak ha megértjük ezt a rendkívül szövevényes emberi természetet, amelyben az istenség fokozatosan kibontakozik, és kibontakozásának minden egyes fokán legyőzi, megtisztítja, és végül átszellemesíti az anyagot – miközben eleinte korlátozza az anyag, amelyen diadalmaskodni még nem sikerült, később azonban alakíthatóvá és engedékennyé teszi azt –, csak ha megértjük, hogy az ember fejlődési folyamatának története nagy körvonalakban körülbelül ez, csak akkor tudunk majd különbséget tenni az intellektuális és a spirituális kibontakozás között. Valahányszor tehát olyan ember jelenik meg a földön, akiben az istenség sokkal nyilvánvalóbban bontakozik ki, mint embertársaiban, csakis a spirituális régiókból tud reájuk hatni, és törekvéseiket serkenteni, de értelmi képességeiket nem befolyásolhatja. Ha ezt belátjuk, akkor teljesen eloszlanak mindazok a nehézségek, amelyek ez idő szerint a legfőbb keresztény Tanító tudásának nyilvánvaló külső korlátoltsága tekintetében felmerültek, és látjuk, hogy Ő úgy szólt kortársaihoz, ahogyan reájuk leginkább hathatott, és fejlődésüket az ő szempontjukból leginkább befolyásolhatta, végül, hogy határtalan tudását nem is akarta előttük felfedni, mert fejlődés helyett összeroskadtak volna óriási súlya alatt.</w:t>
      </w:r>
    </w:p>
    <w:p w14:paraId="3337444C"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 xml:space="preserve">Tegyük fel most, hogy egyelőre elfogadják ezt a felfogást, mely az emberi fejlődést illetőleg nézetem szerint a legjózanabb. Ezzel eljutottunk fejtegetéseinkben a Tanítónak ehhez a bizonyos megnyilvánulásához, amelyben Ő a kereszténység megalapítója, héber, aki héberekhez beszélt, és szavait, amelyek kortársainak szóltak, évszázadok, sőt talán évezredek nemzedékeinek felfogásával kellett összeegyeztetnie. Minden további nélkül megérthetjük, hogy itt a legfőbb isteni megnyilatkozások egyike van előttünk, és tanulmányozásánál különbséget kell tennünk a vallás Tanítója és a kortársaihoz beszélő ember között, aki elfogadta az ő szűk korlátaikat azért, hogy Őt könnyebben megérthessék. De fejtegetésemben tovább megyek, mert az eddigieket minden értelmes, józan gondolkodású keresztény minden további nélkül elfogadhatja, </w:t>
      </w:r>
      <w:proofErr w:type="gramStart"/>
      <w:r w:rsidRPr="005C7897">
        <w:rPr>
          <w:rFonts w:ascii="Times New Roman" w:hAnsi="Times New Roman" w:cs="Times New Roman"/>
        </w:rPr>
        <w:t>különösen</w:t>
      </w:r>
      <w:proofErr w:type="gramEnd"/>
      <w:r w:rsidRPr="005C7897">
        <w:rPr>
          <w:rFonts w:ascii="Times New Roman" w:hAnsi="Times New Roman" w:cs="Times New Roman"/>
        </w:rPr>
        <w:t xml:space="preserve"> ha belátja hogy mindaz, amit Jézus istenségéről mondanak, sokkal alacsonyabb fokozaton az Ő valamennyi testvérére is vonatkozik. Vagyis, hogy lényegében minden ember isteni, és hogy szó szerint igaz, amit Szent Pál mondott: „Avagy nem tudjátok é, hogy a ti, testetek a bennetek lakozó Szent Léleknek temploma?” (I. Kor. 6. 19.) és amit Jézus felelt, amikor megtámadták, mert Isten Fiának mondotta magát: „Felele nékik Jézus: Nemde nem meg vagyon-é írva a ti törvényiekben: Én mondám, Istenetek vagytok?” (János 10. 34.) Ha felfogjuk annak a kijelentésnek teljes horderejét, hogy a sok testvér között Ő legelső, akkor láthatjuk, hogy minden Ember Fiában megvan a lehetőség, hogy majdan valóban Isten Fia legyen, ami azt jelenti, hogy az istenség idővel kibontakozik benne, és hogy a fejlődés természetes végcélja egy isteni emberiség megnyilvánulása.</w:t>
      </w:r>
    </w:p>
    <w:p w14:paraId="6A43F0B2"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Ha figyelmesen tanulmányozzuk a cikket, rájövünk, hogy a szerző a misztikus Krisztus alatt – mert ez lebegett előtte – tulajdonképpen azt értette, hogy az episztolák felfogása nem egyezik az evangéliumok felfogásával, amennyiben az egyik történelmi alakkal, míg a másik a benne lakozó Szent Lélekkel foglalkozik. Elismeri, hogy amikor Pál apostol megtért híveinek azt mondta, hogy őket újonnan szüli, „míglen benn</w:t>
      </w:r>
      <w:r w:rsidR="00A56206">
        <w:rPr>
          <w:rFonts w:ascii="Times New Roman" w:hAnsi="Times New Roman" w:cs="Times New Roman"/>
        </w:rPr>
        <w:t>ü</w:t>
      </w:r>
      <w:r w:rsidRPr="005C7897">
        <w:rPr>
          <w:rFonts w:ascii="Times New Roman" w:hAnsi="Times New Roman" w:cs="Times New Roman"/>
        </w:rPr>
        <w:t>k Krisztus megábrázoltassék” (GaL 4. 19.) és amikor egy másik helyen azt mondja, hogy igyekezzenek fejlődni „teljes férfiakká, a megöröközött Krisztus állapotának mértéke szerint” (Eph. 4. 13.), ezzel rá akar mutatni az isteni Szellemnek, vagyis Krisztusnak a lélekben való születésére és a tökéletességig, az emberfelettiig való fokozatos kibontakozására. A legmagasztosabb példakép, amelyet keresztények elé állítani lehet, talán az a felfogás, hogy Krisztus nemcsak rajtunk kívül van, hanem bennünk is, nemcsak kívülünk álló segítő, hanem bennünk lakozó Szellem, hogy Krisztusnak az emberben való eme kibontakozása a vallásos felfogás szerint tény és valóság, és hogy az ember tökéletessé válik, és befejezte az emberi fejlődési folyamatot, mely után már csak az emberfeletti van hátra.</w:t>
      </w:r>
    </w:p>
    <w:p w14:paraId="4B75DBBE"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Én azonban ezt a Jézus és Krisztus közti vonatkozást egészen más szempontból akarom megvilágítani. A misztikus eszménykép fontosságát magam is elismerem, ezzel szemben egyetlen ellenvető szavam sincsen, sőt keresztényekhez intézett beszédeimben a bennük lakozó Krisztus feltétlen szükségességét magam is mindenkor hirdetem. De van erről a hatalmas Lényről egy más felfogás is, amelyet Önök valószínűleg kissé szokatlannak fognak találni, amelyet azok vallanak, akiket olykor – a szónak egészen különleges értelmében – okkultistáknak neveznek. Ezt a felfogást egyelőre egészen röviden és egyszerűen fogom vázolni, és csak azután fejtem ki bővebben. Felfogásunk szerint az a hatalmas Tanító, aki mintegy kétezer évvel ezelőtt jelent meg a földön, az a gyermek, aki született, és a megkeresztelés időpontjáig meglett emberré serdült, bámulatos szeplőtelenséggel, rendkívüli spirituális intuícióval bíró ember – de csak ember, akit mi tanítványnak neveznénk. Feladata abból állott, hogy ezt a szeplőtelen testet ápolja, óvja, fejlessze, és előkészítse a majdan benne lakozó Krisztus eljövetelére, mely esemény az evangéliumokban leirt megkereszteléskor következett be. Emlékezhetnek az írásra: „Mikor azért megkereszteltetett volna Jézus, azonnal kijőve a vízből, és íme megnyilatkozának az egek néki, és látá az Istennek lelkét eljőni, mintegy galambot és ő reá szállani. És imé az égből szózat adaték, mely ezt mondja vala: Ez amaz én szerelmetes fiam, kiben én megengeszteltettem” (Máté 3. 16—17.) Világos tehát, hogy ez az evangéliumokban olyan határozottan kiemelt esemény rendkívüli fontosságú dolgot jelenthet. Mert, hogy úgy mondjam, semmi szükség sem volt arra, hogy Ő, a leendő Tanító megkereszteltessék, és Istennek Lelke eljöjjön és leszálljon Őreá, ha nem rejlene ebben a tényben mélységes spirituális igazság, és ha utána nem lett volna valami jelen, ami azelőtt nem volt. Okkult felfogás szerint ez az az időpont, amikor Jézus Krisztussá lett. Engedjék meg, hogy ezt kissé világosabban kifejthessem. Ám ezzel eljutunk ahhoz a ponthoz, amelyre vonatkozóan valószínűleg igen sokan más véleményen lesznek, mert lehetséges, hogy abban, amit mondok, valamennyien csupán az isteni életnek, egy hatalmas spirituális energiának leáradását látják. A mi felfogásunk szerint a héber Jézus, az egyén, a spirituális ember, saját testéből – amelyben mindezidáig lakozott, és amelyet Urának eljövetelére előkészített – ebből a testből kilépett, hogy azt, mintegy szentélyt, átadhassa a legfőbb Tanítónak. Eképpen ez a test a legfőbb Tanító hajléka lett arra a három esztendőre, amíg a földön pásztorkodott. Akik behatóbban tanulmányozták a kereszténység történetét, biztosan tudják, hogy az egyházban a kereszténység kezdetén általánosan vallották ezt a felfogást, bár később a gnosztikusok eretnekségének bélyegezve elítélték, a katolikus egyházból való formaszerű kiközösítése idejéig mégis teljesen ortodoxnak tekintették. Megtaláljuk a keresztény hittudósok régi írásaiban, megtaláljuk ismét más egykorú keresztény hittudósok, doktorok és püspökök ellene írott támadásaiban, de mindamellett e felfogásnak nagy elterjedtsége és befolyása volt az ősi egyházban, és igen sok nagy tudású ember elfogadta. Noha ebben a formában, mint eretnekséget végül elítélték, mindazonáltal még az ortodox hívő szempontjából sem lehetetlen, hogy általános értelme alatt ne rejlett volna valamely igazság, még ha azt a formát, amelyben az akkori egyház előadta, jogosan elvetették is. Részemről azt tartom, hogy igazuk volt, ugyan nem a beállítás módjának valamennyi részletében, hanem magában a tényben. Tegyük fel tehát egyelőre, hogy igazuk volt, de akkor természetszerűleg felvetődik az a kérdés: ki hát Krisztus? A válasz az a felfogás, mely – mint már mondottam – nyugaton kissé szokatlan lesz, szerintem azonban minden keresztény számára csupa reményt és boldogságot kellene, hogy jelentsen. Van egy magas tisztség mindazok fölött, akiket mi teozófusok Mestereknek nevezünk, a Mesterek egyik Mesterének mondanám – az egyedüli, a legfőbb Tanító. A kereszténységben görög néven említik, mely név, mint ismeretes, a görög misztériumokból származik, a beavatottak egyik fokozatát jelentette és „az az adeptus, aki elérte ezt a fokozatot, a Christos elnevezést kapta. Az Apostolok cselekedetei szerint ez a név volt az, melyet az ősi egyház a világ számára eljött hatalmas Tanító elnevezésére elfogadott, és el kell ismernünk, hogy választása igen helyes volt. Példája ez egy nagy igazság spirituális felismerésének. Lássuk most azonban más népek vallásait, teszem azt, kelet ősi vallásait. Tegyük fel, hogy megkérdeznék a legrégibbnek, a hindu hitnek valamelyik követőjét, elismernek-e a hindu vallásban egy minden vallás fölött álló legfőbb Tanítót, akit egyik sem vall csakis a sajátjának, egy egyetemes Tanítót (a hindu azt mondaná: „Istenek és emberek Tanítóját”, Önök pedig „Angyalok és emberek Tanítóját”, mert Déva ott ugyanazt jelenti, amit nyugaton angyal). Kérdésükre azonnal azt felelné: „Hogyne, elismerünk egy legfőbb Tanítót, aki minden spirituális életnek és impulzusnak élén áll, akit mi – bocsássanak meg, hogy itt a hindu elnevezést használom – akit mi Yagat-Gurunak, Világtanítónak nevezünk”. Tegyük fel, hogy ezután egy másik nagy keleti valláshoz, a buddhizmushoz fordulnának és megkérdeznék valamelyik követőjét: „Elismernek-e vallásukban egy legfőbb Tanítót?” A buddhista is azonnal így válaszolna: „Hogyne, elismerünk. Csak egy Tanító van istenek és emberek felett, csak egy, aki a világ tanítója, akit mi Bodhisattvának, Bölcs Igazságnak nevezünk”. Magasztosabb nevet nem is lehetne Neki adni, Ő a Bölcsesség és Igazság; nem a Buddha, mint talán várták. Hogy mondani fogom, nem, a Tanító nem Ő volt. Amikor Buddhává lett, végleg elhagyta a földet. Csakis addig, amíg eléri a Buddha fokot, csak addig nevezik Őt Bölcs Igazságnak, vagyis Bodhisattvának. Tanítása egész tartama alatt ez a név illeti meg, és amikor elérkezik legmagasabb fokú megvilágosodásának ideje, tisztsége is véget ér, és eltávozik a földről. Az utolsó Buddha ugyan tudvalevőleg még egy ideig testében maradt, és tovább tanított, mindamellett a Tanító tisztsége a buddhisták szerint nem Buddhát, hanem a leendő Buddhát illeti meg, Buddha a keresztények megdicsőült és mennyekbe szállt Krisztusa, nem pedig a földön tanító és szenvedő Krisztus. Érdekes megfigyelni, hogy a különböző vallásokban ugyanezek a pontok emelkednek ki, és ugyanezek a különbségek láthatók különböző nevek alatt, úgy hogy azt látjuk, hogy e két leg-hatalmasabb keleti vallás a legfőbb Tanítót egyaránt elismeri. Okkult szempontból tehát ez a Tanító Krisztussal azonos, és ha ezt a tényt az egész kereszténység elismerné, sokkal könnyebben felkelthetné a keleti népek rokonszenvét, mint mostani eljárásával. Nem azt kell nekik mondani, hogy Krisztust kell imádniuk, hanem azt: „Más név alatt máris imádjátok Őt”, ami a valóságnak teljesen megfelel, mert e tisztséget évezredek óta ugyanaz a Lény tölti be, ugyanaz a Tökéletesség. Csak azért jelenik meg Ő, hogy fiatalabb testvéreit segíthesse, és testét ismét leveti, amikor az rendeltetését teljesítetté, amikor az emberek, akikhez jött, és akikhez képest oly igen nagy, az Ő jelenlétét már nem tudják elviselni.</w:t>
      </w:r>
    </w:p>
    <w:p w14:paraId="037BE444"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 xml:space="preserve">Ez tehát az a felfogás, melyet Krisztus lényegéről az úgynevezett okkultisták, vagy helyes irányban képzett teozófusok között találhatnak. A kereszténység Krisztusában a Világ legfőbb Tanítóját ismerik el, de nem ismerik el, hogy még csak egyszer jön el a világra, most is mint a világnak ma is legfőbb Tanítóját tisztelik és becsülik, de nem azonosítják a nagy tanítvánnyal, aki a zsidó Jézus nevet vette fel, és </w:t>
      </w:r>
      <w:proofErr w:type="gramStart"/>
      <w:r w:rsidRPr="005C7897">
        <w:rPr>
          <w:rFonts w:ascii="Times New Roman" w:hAnsi="Times New Roman" w:cs="Times New Roman"/>
        </w:rPr>
        <w:t>aki</w:t>
      </w:r>
      <w:proofErr w:type="gramEnd"/>
      <w:r w:rsidRPr="005C7897">
        <w:rPr>
          <w:rFonts w:ascii="Times New Roman" w:hAnsi="Times New Roman" w:cs="Times New Roman"/>
        </w:rPr>
        <w:t xml:space="preserve"> mint a keresztény egyházat irányító és gyámolító Mester, most is közöttünk él. Ez a kérdés az, amelyben valószínűleg eltérünk. Az ortodox keresztény természetesen Őt tekintené valamennyi vallás fejének, de aligha ismerné el a különbséget a Mesterré lett tanítvány – akinek megbízatása csupán a keresztény egyházra terjed – és a legfőbb Tanító között, aki viszont áldását nemcsak a keresztény vallásra, hanem a világ minden vallására árasztja. E tekintetben, azt hiszem, sokan más véleményen lesznek. Szerintünk Jézus, a nagy Mester, aki tehát még mindig fizikai testben, és valósággal megtestesülve él, a felsőbb síkokon oly hatalommal rendelkezik, mint minden Mester, vagyis spirituális kapcsolatban áll mindazokkal, akik hozzá fordulnak, mindazokkal, akik Tőle várnak irányítást, de mindamellett fizikai teste van. Ez a pont végtelenül fontos (ha nem is annyira, mint a spirituális mindenütt jelenvalóság), mivel számunkra, valamint sok velünk egyformán gondolkodó és szintén teozófus keresztény számára közvetlen és személyes összeköttetést jelent tanítvány és Mester között, és ez jóval több annál a lelki közösségnél, mely minden igaz hívő keresztény és hatalmas Tanítója között fennáll. Hogyan magyarázhatom ezt meg elég világosan, hogy gondolataimat jól megérthessék? Talán ha általános szempontból indulok ki, mely nemcsak azokra a hatalmas Lényekre vonatkozik, akiket mi Mestereknek, isteni lényeknek, tökéletessé vált embereknek nevezünk, hanem az egész hatalmas Testvériségre. A Mesterek földi tevékenységének többféle iránya van, de azon a spirituális impulzuson és áldáson felül, amely állandóan hatalmas erővel árad mindazokra, akik megnyitják szívüket, közvetlenebb és egyénibb kapcsolat is van a testet öltött Szellem és azok között, akik még emberi testet viselnek. Ennek lehetőségéről a szentek is meggyőződtek, a Mesterrel való személyes egyéni érintkezés lehetőségéről, amikor Őt látták, amikor Őt hallották, amikor számukra nemcsak spirituális személyiség volt, hanem egyéni Tanító, sőt jó barát lett, amikor igazán érezték, hogy Ő a Mester, ők pedig az Ő tanítványai. És ez tulajdon képen a szentek ismertetőjele. Ennek a közvetlen egyéni kapcsolatnak a létesítéséhez a test feltétlenül szükséges. Noha tehát a kételkedők és hitetlenkedők oly gyakran támadják, mégis elvitázhatatlan alapigazságot tartalmaz az anglikán egyháznak ama cikkelye, mely szerint „Ő valósággal ismét felvéve testét, hússal és csontokkal és mindennel, ami az emberi szervezet tökéletességéhez tartozik”. A hatalmas Tanító nemcsak spirituális valóság, hanem isteni volta mellett emberi lény is, akit külön és személyesen megismerhetünk. Ha az Isteni Bölcsességnek e legújabb impulzusa, melyet teozófiának nevezünk, hasznára lesz a kereszténységnek, ez csakis a kereszténységnek e nagyrészt elfelejtett felfogásához való visszahódítása által lehetséges, mely szerint az Isteni Mesterhez való viszonynak a tanítvány és Mester közötti viszonynak kell lennie, mely sokkal közvetlenebb és az emberi szív és elme számára sokkal hozzáférhetőbb, mintha úgy gondolnak Őreá, mint Istenségre, mint a Szentháromság második Személyére. Hogy ezt a felfogást hányan teszik magukévá Önök közül, azt persze nem tudhatom, de szeretném, ha legalább az alapeszme tisztán állana Önök előtt, hogy végeredményében megérthessék. Azt a Krisztus-fogalmat, mely szerint Krisztusnak szeretett tanítványa testet készített elő, és a gyermekségen, ifjúkoron keresztül egészen fiatalember koráig óvta, ápolta és nevelte, testet, melyet a hatalmas Személyiség, a világ legfőbb Tanítója a megkeresztelés alkalmával foglalt el és haláláig viselt, úgy hogy az egész tanítás és lelkipásztorkodás alatt nem Jézus, hanem Krisztus volt az, aki tanított, és Ő volt a kereszténység alapítója. Ezt a testet levetette ugyan, de azért még mindig valamennyi vallásnak Ura, és szeretett tanítványának, aki azóta Mesterré lett, ezt a vallást adta, illetve az ő különös gondjaira bízta, mint feladatát ezen a földön. Más vallásoknak más Mesterük van, de legfőbb, valamennyi felett, csak egy van, más vallások más tökéletessé vált isten-embereket tekintenek fejüknek, de valamennyi felett a Mestereknek ez a Mestere áll. Eképpen minden vallás egy legfőbb Tanítóban találkozik, és ebben a leghatalmasabb, legfenségesebb Személyiségben egységessé válik, tehát a világ minden vallása, külön-külön a maga Mesterén keresztül, egy közös Tanítóra tekint fel. Ezt a felfogást vallja a Teozófiai Társulat tagjainak nagy része, bár elfogadni senki sem köteles, mert senkire sem kényszerítünk kötelező tantételeket. Ezt vallják azok, akik e tárgyban a legbehatóbb oktatásban részesültek, de szerintem a legmélyebb érdeklődés tárgya lehet minden komoly gondolkodású ember számára, még abban az esetben is, ha nem tudja elfogadni ezt a felfogást.</w:t>
      </w:r>
    </w:p>
    <w:p w14:paraId="42F0A8D2"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Ez tehát az a felfogás, amelyet Krisztus lényegét illetően Önök elé akartam tárni. Ha gondolkodnak rajta, láthatják, hogy az a kritika, amelyre utaltam, teljesen megdől, és nem kell, hogy nyugtalanítsa bárkinek a szívét vagy a lelkiismeretét. Felismerhetik ugyanis, hogy itt egy és ugyanazon hatalmas Lénynek a megnyilatkozása áll előttünk – ám nem egyetlen megnyilatkozása –, aki korának igényeihez alkalmazkodik, Aki annyi bölcsességet és igazságot oszt, amennyit az Ő belátása szerint az illető kor emberei elbírnak, és Aki azzal együtt ihlető Szellemet is ad, amely az utána következő nemzedékeket arra képesíti, hogy tanításaiban egyre többet fedezzenek fel, és spiritualitásban való fejlődésük során egyre nagyobb mélységeket lássanak abban a tanításban, amelyet Krisztus hagyott rájuk.</w:t>
      </w:r>
    </w:p>
    <w:p w14:paraId="258948E6"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Meglátják, milyen természetesen terjed el ez a felfogás a jövőben, és majd rájönnek, hogy miért hiszik sokan közülünk, akik egy új civilizáció hajnalhasadását várják, azt is, hogy ez a legfőbb Tanító újra megjelenik. Eljön, hogy újra a földön járjon, mint egykor Júdeában, hogy újra spirituális bölcsességet árasszon a világra, hogy ismét megüsse, egy új civilizációnak alaphangját, és hogy a világ minden vallását az Ő legfőbb tanításában egyesítse. Mi tehát nemcsak visszapillantunk a földön legutóbb megnyilatkozott Krisztusra, hanem tekintetünket a jövőbe irányítva, az eljövendő Krisztust várjuk. Meglátják, milyen természetesen terjed el ez a felfogás a jövőben, és majd rájönnek, hogy miért hiszik sokan közülünk, akik egy új civilizáció hajnalhasadását várják, azt is, hogy ez a legfőbb Tanító újra megjelenik. Eljön, hogy újra a földön járjon, mint egykor Júdeában, hogy újra spirituális bölcsséget árasszon a világra, hogy ismét megüsse egy új civilizációnak alaphangját, és hogy a világ minden vallását az Ő legfőbb tanításában egyesítse. Mi tehát nemcsak visszapillantunk a földön legutóbb megnyilatkozott Krisztusra, hanem tekintetünket a jövőbe irányítva, az eljövendő Krisztust várjuk.</w:t>
      </w:r>
    </w:p>
    <w:p w14:paraId="1EBE5368" w14:textId="77777777" w:rsidR="005C7897" w:rsidRPr="005C7897" w:rsidRDefault="005C7897" w:rsidP="00A56206">
      <w:pPr>
        <w:widowControl/>
        <w:spacing w:before="480"/>
        <w:jc w:val="center"/>
        <w:rPr>
          <w:rFonts w:ascii="Times New Roman" w:hAnsi="Times New Roman" w:cs="Times New Roman"/>
          <w:b/>
          <w:sz w:val="28"/>
          <w:szCs w:val="28"/>
        </w:rPr>
      </w:pPr>
      <w:r w:rsidRPr="005C7897">
        <w:rPr>
          <w:rFonts w:ascii="Times New Roman" w:hAnsi="Times New Roman" w:cs="Times New Roman"/>
          <w:b/>
          <w:sz w:val="28"/>
          <w:szCs w:val="28"/>
        </w:rPr>
        <w:t>VII. ELŐADÁS</w:t>
      </w:r>
    </w:p>
    <w:p w14:paraId="06928AEF" w14:textId="77777777" w:rsidR="005C7897" w:rsidRPr="005C7897" w:rsidRDefault="005C7897" w:rsidP="005C7897">
      <w:pPr>
        <w:widowControl/>
        <w:jc w:val="center"/>
        <w:rPr>
          <w:rFonts w:ascii="Times New Roman" w:hAnsi="Times New Roman" w:cs="Times New Roman"/>
          <w:b/>
          <w:sz w:val="32"/>
          <w:szCs w:val="32"/>
          <w:u w:val="single"/>
        </w:rPr>
      </w:pPr>
      <w:r w:rsidRPr="005C7897">
        <w:rPr>
          <w:rFonts w:ascii="Times New Roman" w:hAnsi="Times New Roman" w:cs="Times New Roman"/>
          <w:b/>
          <w:sz w:val="32"/>
          <w:szCs w:val="32"/>
          <w:u w:val="single"/>
        </w:rPr>
        <w:t>A teozófus magatartása a kinyilatkoztatással, ihlettel és megfigyeléssel szemben</w:t>
      </w:r>
    </w:p>
    <w:p w14:paraId="3EE8B79C" w14:textId="77777777" w:rsidR="005C7897" w:rsidRPr="005C7897" w:rsidRDefault="005C7897" w:rsidP="005C7897">
      <w:pPr>
        <w:widowControl/>
        <w:ind w:firstLine="720"/>
        <w:jc w:val="both"/>
        <w:rPr>
          <w:rFonts w:ascii="Times New Roman" w:hAnsi="Times New Roman" w:cs="Times New Roman"/>
          <w:b/>
          <w:sz w:val="28"/>
          <w:szCs w:val="28"/>
        </w:rPr>
      </w:pPr>
    </w:p>
    <w:p w14:paraId="00D8ABC6"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Mindazok, akik a teozófiát komolyan tanulmányozzák, ne elégedjenek meg csupán annak a terjedelmes teozófiai irodalomnak az olvasásával, amely évszázadok óta elárasztja a világot, és napjainkban is egyre gyarapszik. Elő kellene készülniük ezen felül ama képességek kifejlesztésére is – ha ugyan velük született hajlamuk van ilyen irányú kutatásokra – amelyeknek segítségével meggyőződhetnek mindannak a valóságáról, amit csak mások közléseiből tudnak. Mindenesetre sok elméleti tanulmány szükséges, mielőtt az ember áttérhetne a gyakorlatra, és a legtöbb esetben a finomabb érzékeket talán nem is lehet ebben az inkarnációban kifejleszteni, ellenben már most előkészületeket tehetünk a következő életben való kifejlesztésükre. Ezért tehát minden teozófus kiképzésének nagyrészt elméleti tanulmányokból kell állnia, és igen fontos, hogy milyen magatartást tanúsít az ilyen tanulmányokkal szemben. Különbséget kell tennie olvasmányai között, és magatartását a könyv jellegéhez kell alkalmaznia, igyekeznie kell, hogy felismerje a különbséget a kinyilatkoztatott írások és az ihletet írások között, és viszont e kettőt megkülönböztesse a megfigyeléseken alapuló feljegyzésektől.</w:t>
      </w:r>
    </w:p>
    <w:p w14:paraId="13428514"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Minden nagy vallás alapja valamely irányadónak ismert szentírás. Ilyen szentírások pl. a hinduizmusban a Védák. A Véda szótudást jelent, és e tudás az örök igazság tudása, a Logosznak, a világegyetem Urának tudása, annak, ami valóban van, és nem annak, ami látszik, vagyis a valóságnak, nem pedig a tüneményeknek az ismerete. Ez a tudás öröktől-örökké a Logoszban lakozik, mert Lényének egy része, és az emberiség gyámolítására kinyilatkoztatva, megnyilvánult alakjában a Védákká lesz. Ebben az alakjában sok átalakuláson megy át, míg végül eredeti értelméből nem sok marad. A Védák felsőbbségét valamennyi hindu filozófiai iskola elismeri, de miután ez az alaki elismerés megtörtént, teljes szabadságot enged a kutatás, megítélés és elmélkedés terén. Amilyen szigorú a hinduizmus társadalmi rendszerében, olyan szabadságot biztosít mindenkor az emberi értelem számára. Mind a filozófiában, mind a metafizikában mindig azt hirdette, hogy mindenkor az igazságot kell keresni, és hogy a tévedésekért nem jár büntetés, mert a tévedés már tényénél fogva büntetés, és már a természeti törvények alapján szerencsétlenséget szül. Ez az ősi szabadság még ma is fennáll, az ember gondolhat és tehet, amit akar, feltéve, hogy a gyakorlati életben ragaszkodik kasztjának társadalmi szokásaihoz. A hinduk minden tudást két osztályba, felső és alsó kategóriába osztanak. Az alsó kategóriába sorolják – az egyik Upanisdad utasítását követve – minden szent könyvüket, valamint más irodalmi, tudományos és oktató munkájukat, a felső kategóriába egyedül „az Ő tudását” helyezik, az Övét, „Aki által minden egyéb tudva van”. Ez a hinduizmus dióhéjban. Ha egyszer elértük a legfőbb tudást, és lelkünk megvilágosodott, akkor feleslegessé válik minden szentírás. Ezt a Bhagavad Gita egyik jól ismert szakaszában igen kereken és világosan megerősíti: „Megvilágosodott Brahmána számára annyi a Védák haszna, mint víztartálynak vízlepte helyen.” (II. 46.) Mire való a víztartály, amikor mindenütt víz van? Mire valók a szentírások, amikor az ember megvilágosodott? A kinyilatkoztatások feleslegesek annak, akinek a Szellem megnyilatkozott.</w:t>
      </w:r>
    </w:p>
    <w:p w14:paraId="79F801F1"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 buddhizmus első napjaiban a Védáknak nagy tekintélyük volt, mert az Úr Buddha, mint dr. Rhys Davids mondja, „mint hindu született, nevelkedett, élt, és halt meg”. (Buddhism, 116. old.) A buddhisták szellemi szabadságukat Tanítójuk következő bölcs tanácsára építik: „Ne higgyetek valamiben csak azért, mert mások mondják, se a hagyományokban csak azért, mert ősidőkből származnak, se híresztelésekben, mint olyanokban, se a bölcsek írásaiban csupán azért, mert bölcsek írták… se tulajdon tanítótok és Mesteretek puszta tekintélyében. De hinnünk kell, ha az írást, tanítást vagy mondást józan eszünk és belátásunk is igazolja. Mert azt tanítottam néktek: ne higgyetek csak azért, mert azt hallottátok, ha azonban saját meggyőződésetekből hisztek, cselekedjetek a szerint és korlátlanul”. (Kalama   Suttá, a Anguttara Nikaya-ból). A buddhistáknak még a kinyilatkoztatást is a józanész és belátás ítélőszéke elé kell terjeszteniük, benső visszhangra kell, hogy találjon, a bensőnkben lakozó Énünk tanúbizonyságára, mielőtt kötelezőnek lehet elfogadni. A keresztény és mohamedán hitben – mindkettőben nagyrészt zsidó befolyás alatt – a kinyilatkoztatások kötelező volta sokkal túlhajtottabb, mint minden más korábbi hitben. Napjainkban a kinyilatkoztatott szentírások járma a kereszténység számára sokkal elviselhetőbbé vált, a bíráló képesség fejlődése és a tudósok kutatásai folytán. A modern keresztény kutatót vallásának kinyilatkoztatásai épp oly kevéssé hátráltatják, mint a hindut. Szokásos térdhajtással hódol, megemeli kalapját, és azután szabadon mehet tovább.</w:t>
      </w:r>
    </w:p>
    <w:p w14:paraId="3A6F704D"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 a kinyilatkoztatás? A kinyilatkoztatás valamely, az emberiségnél tökéletesebb Lénynek közlése bizonyos tényekről, amelyeket Ő ismer, de amelyek ismeretlenek azok előtt, akiknek kinyilatkoztatta, oly tényekről, amelyeket eddig kifejlesztett képességeik segítségével nem érhettek fel. Ezekről a tényekről bizonyságot szerezhet magának az, aki elérte, a kinyilatkozó – lehet Avarára, Rishi, vagy vallásalapító – fejlődési fokát. Az Ő szavaiknak „tekintélyük” van, a tudás tekintélye, és ez oly tekintély, mely előtt minden józaneszű ember meghajlik. Azt tapasztaljuk, hogy e hatalmas Lények tanításaikat nem saját kezűleg írták le, Ők tisztán a tanításra szorítkoztak, de tanításaikat nem örökítették meg írásban. Valamely követőjük vagy tanítványuk azután, lehet, hogy csak évek, sőt évszázadok múltán leírta mindazt, amit ő maga vagy ősei hallottak. Ennek következtében a kinyilatkoztatás – és e szabály alól valószínűleg nincsen kivétel – a feljegyző révén más színezést nyer, és bizonyos fokig kicsinyessé, eltorzulttá válik. Mindaz, amit az isteni Tanító környezetében eredetileg hallottak, szó szerint megvan az Akasha-krónikában, és ott mindenkor újra megtalálhatják, akik kifejlesztették azokat a belső érzékeket, amelyeknek segítségével e feljegyzések olvashatók. Kiváló fejlettségű egyének annak idején bizonyosan sok esetben készítettek hű feljegyzéseket, de az ilyen becses könyveket biztonságban őrzik, titkos templomok és rejtett sziklaüregek könyvtáraiban, kiválasztott őrök felügyelete alatt. Az ilyen feljegyzések kiváló okkultisták számára hozzáférhetők, senki másnak.</w:t>
      </w:r>
    </w:p>
    <w:p w14:paraId="603411DD"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 mohamedánok állítása szerint az ő szentkönyvük több biztosítékot nyújt abban a tekintetben, hogy a Próféta saját szavait híven megőrizték. Kétségtelenül ennek tulajdonítható a Korán feltétlen tekintélye az igazhitű mohamedán előtt.</w:t>
      </w:r>
    </w:p>
    <w:p w14:paraId="489E2799"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Milyen magatartást tanúsítson a teozófus a kinyilatkoztatással szemben? A világ szentírásait, eredetük szembelőtt tartása mellett, mindig tiszteletben kellene tartania, ám anélkül, hogy vakon alávetné magát, mert hiszen tudja, hogy különböző közvetítő közegek útján jutottak hozzánk. Használjon fel minden tudást, merítse ki, amennyire csak tudja, az archeológiai és történelmi kutatásokat, és használja fel legtisztább ítélőképességét, hogy a kinyilatkoztatott igazságot megkülönböztethesse azoktól a kinövéseitől, amelyek az idők folyamán keletkeztek. Ha történetesen kifejlesztette felsőbbrendű pszichikai képességeit, meg kellene kísérelnie, hogy a régi keletű írásokat kihámozza az újabbak közül, és kutasson az Akasha-krónikában, hogy az illető kinyilatkoztatások az utóbbival való összehasonlítás folytán megerősítést vagy cáfolatot nyerjenek. Milyen határtalan szolgálatot teljesíthetnek az ilyen teozófusok, ha számban gyarapodnak, és megfelelőbb képességeket nyernek erre az óriási feladatra. De e külső képességek nélkül is igen sokat érhet el a teozófus benső kibontakozás által, kifejtheti magában spirituális képességeit, mély elmélkedésbe merülve keresheti az igazságot, amely a kinyilatkoztatásból átsugárzik a tudatlanság és félreértések sűrű fátyolán, életét annyira megtisztíthatja, hogy a benne lakozó szellemi világosság fénye testeit áthatva, megvilágítja az írott szavakat. „Ami Istenben vagyon, senki nem tudja, csak Isten Szelleme.” (Pál I. lev. Kor. 2. 11.) Ez a Szellem azonban bent lakozik minden ember fiában, és amikor az Ő fénye kisugárzik, az isteni dolgok megnyilatkoznak azok előtt, akiknek szíve tiszta. Amíg a kinyilatkoztatott tanítások és állítások nem találnak ilyen visszhangra a bennünk lakozó Lélekben, addig a teozófus tartsa véleményét függőben minden kinyilatkoztatás jogosultságát illetően. Az ő számára mindaddig nem igaz, amíg saját lelke mélyén visszhangra nem talál. Szép lehet és hasznos is, a világ bibliái a legbehatóbb tanulmányozásra és kegyeletes kutatásokra méltók. De amíg a bennünk lakozó Szellem nem igazolja, addig nem lehet meghódolni előttük, különben az emberek tévedései részesülnek abban, ami csakis az isteni Szellemet illeti.</w:t>
      </w:r>
    </w:p>
    <w:p w14:paraId="7661EA0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 az ihlet? A normális emberi képességeknek valamely külső behatás által az értelmi, erkölcsi és spirituális erő fokain át arra a pontra való emelése, amelyen a külső behatás az embert még testéből is eltávolíthatja, hogy azon keresztül más egyént juttasson kifejezésre. Ha az új tulajdonos oly magasztos lény, aki jóval túlszárnyalja az embert, az ihlet kinyilatkoztatásba mehet át. Némelyek talán úgy vélik, hogy helyesebb volna, ha korlátoznánk e szó értelmét, és csupán az illető képességeinek normális színvonalukon túl, működésük legmagasabb fokára való emelésére alkalmaznánk, nem pedig tulajdonosuk eltávolítására, és egy nálánál felsőbbrendű egyénnel való helyettesítésére.</w:t>
      </w:r>
    </w:p>
    <w:p w14:paraId="255BF965"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Az ihlet alacsonyabb fokozatait igen sokan elérhetik. Mikor oly szónokot hallgattak, aki tudásánál és szellemi erejénél fogva jóval felülmúlta hallgatóságát, nem érezték-e, hogy szellemi képességeik oly magas színvonalra emelkednek, amelyre eddig segítség nélkül nem tudtak felemelkedni? Ilyenkor megértenek kérdéseket, melyeket eddig nem tudtak felfogni, világosan látják azt, amit eddig homály borított, gondolatvilágukba világosság árad, és eddig nem is képzelt összefüggést látnak a dolgok között, érzik, hogy tudnak. Másnap meg szeretnék osztani kincseiket valamelyik barátjukkal, és kezdik leírni a világos fejtegetéseket, ecsetelni a széles látókört, amely Önök előtt feltárult, és íme – hiába. Hová tűnt a világosság, hová tűntek a távoli képek, amelyek szemeik előtt elvonultak? Értelmük ismét normális színvonalára süllyedt, az ihlet elmúlt. És így járnak nemcsak a szellemi, hanem az erkölcsi képességekkel is. El sem képzelt szépséget láttak, és ellenállhatatlan bámulatot éreztek minden iránt, ami magasztos és tiszta. Hová tűnt a lelkesedés, a rajongás? Vajon a józanész hideg helyeslése minden, ami az erkölcsi eszménykép iránti rajongásból és szenvedélyes elragadtatásból maradt? Miért látszik most minden oly ridegnek, olyan szürkének és hétköznapiasnak? A segítség nélkül elérhető színvonalnál magasabb színvonalra emelkedtek, de a „Hegyen” mégis megmutatták Önöknek az erkölcsi eszményképet és hatalmát, és az a tény, hogy egyszer már kényszerítő hatalma alatt álltak, biztosíték arra nézve, hogy a jövőben még fogékonyabbak lesznek iránta, és jön majd idő, amikor az, amit most csak más sugallatának hatása alatt éreztek, erkölcsi képességeik normális működése lesz.</w:t>
      </w:r>
    </w:p>
    <w:p w14:paraId="547B4C11"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Az ihlet magasabb fokait elérve, néhányan közülünk megtudhatjuk, mit jelent a Mesterek előtt állni, és érezni jelenlétük csodálatosan felemelő hatását. Itt már nincsen szükség szavakra, tanításra, jelenlétük elegendő. Ha az Ő közelükből azután ismét visszatérünk a hétköznapi életbe, érezzük, milyen különbség van ennek légköre és a szent Lény légköre között. De most már tudunk, tapasztalatot szereztünk, és ennek emléke tartós erősségünk marad.</w:t>
      </w:r>
    </w:p>
    <w:p w14:paraId="192200BE"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Mindazok, akik ihletve írtak vagy beszéltek, ilyen felemelésben részesültek, szellemi és erkölcsi képességeiket ily módon fokozták, míg a normálisnál sokkal magasabb színvonalra emelkedtek. Ekkor is ők írnak, vagy beszélnek, és írásaikon, szavaikon meglátszik egyéniségük, lelkületük hatása. De írásaik sokkal magasztosabbak, szavaik sokkal erőteljesebbek, mintha segítség nélkül írnának, vagy beszélnének.</w:t>
      </w:r>
    </w:p>
    <w:p w14:paraId="48834753"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Így emelkedhetünk tehát fokról-fokra az ihletségben, addig az állapotig, amidőn az ember elméje és érzelmei már nem befolyásolják többé testét, hanem egy nálánál sokkal hatalmasabb lény foglalja el, és használja fel. Ilyenkor már nem az ember beszél, hanem „Atyjának Szelleme, aki általa beszél”, saját korlátozottsága megszűnt, sajátos felfogása eltűnik, és az ihletett kijelentések tisztán folynak ajkáról. Ilyenkor az ihlet kinyilatkoztatássá változik.</w:t>
      </w:r>
    </w:p>
    <w:p w14:paraId="6F540DDF"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Ez az egész folyamat igen egyszerű. A tudatban történő változások és az anyag rezgései közti kölcsönhatások alapján tudjuk, hogy minden tudatbeli változás megfelelő rezgéseket vált ki az öntudat által használt és testét (a mentális testet) alkotó anyagban, a test anyagának minden egyes rezgését változás követi a testet öltött öntudatban. Bármelyik a kezdeményező a kettő közül, a másik mindenkor reagál. Ha ketten vagy többen együtt vannak, és az egyik magasabb fejlettségi fokon áll, mint a többi, akkor a fejlettebb egyén gondolataival, kívánságaival és cselekedeteivel saját mentális, asztrális és fizikai testében – a tudatában történő változásoknak megfelelően – a rezgéseknek egész sorozatát létesíti, e rezgések hasonló rezgéseket keltenek a közötte és a nálánál alacsonyabb fejlettségi fokon álló egyén, illetve egyének között levő mentális, asztrális és fizikai anyagban. A közbeeső anyagnak ezek a rezgései hasonló rezgéseket váltanak ki a szomszédos testben, illetve testekben, mely rezgések viszont azonnal hasonló rezgéseket hoznak létre a megtestesült öntudatban, illetve öntudatokban. Az illető egyén, illetve egyének ez által kapcsolatba kerülnek egy náluknál magasabb fejlettségi fokon álló egyénnel, és magasabb rendű gondolatokra, kívánságokra és cselekedetekre lesznek képesek, mint saját kezdeményezésükből. Értelmi képességük élesebb, érzelmeikben több a melegség, cselekedeteik nemesebbek, mint lennének segítség nélkül. Mikor ez az éltető befolyás megszűnik, lassanként visszasüllyednek rendes színvonalukra, de az emlék megmarad, és nem felejtik el, hogy egyszer ők is tudtak, meggyőződtek. Sőt a következő alkalommal könnyebben válaszolnak az ilyen behatásokra, míg végül véglegesen megállapodnak a magasabb színvonalon. Ezért  olyan értékes a nálunknál magasabb fejlettségű egyének társasága, vagyis az ő  „légkörük”. A beszéd felesleges, nem baj, ha csak kevés szó esik. A finomabb anyagú test mégis öntudatlanul magasabb rezgéseket vált ki, és lehet, hogy csak később, az együttlét után ébrednek a „fiatalabbak” annak a változásnak a tudatára, amelyet az „idősebbek” társasága okozott bennük.</w:t>
      </w:r>
    </w:p>
    <w:p w14:paraId="06A5123C"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Hasonló eredményeket érhetünk el, ha olyan írók műveit olvassuk, akik nálunknál magasabb fejlettségi fokon állnak. A változásoknak hasonló sorozata indul meg, bár nem olyan hathatósan, mint az élő ember jelenléte következtében. Sőt figyelmes és tiszteletteljes olvasás az író figyelmét is felkeltheti, akár fizikai testben van, akár azon kívül, és a tanítványhoz vonzhatja, akit ez által légkörébe zár, ugyanolyan eredménnyel, mintha csak fizikai testben volna jelen. Ezért megbecsülhetetlen a fennkölt irányú irodalmi munkák olvasása, az olvasás folyamán színvonalukra kell emelkednünk, és ha ezt kitartással folytatjuk, úgy idővel véglegesen magasabb színvonalon állapodunk meg. Ezért megbecsülhetetlen, ha néhány sort olvasunk az elmélkedés előtt, ezáltal az elmélkedésre kedvezőbb légkörbe emelkedhetünk, mint amilyenből saját erőnkből indulhatnánk ki. Ezért megbecsülhetetlenek az ilyen elmélkedéseknél a „Szent helyek”, mert e helyek légköre a szó szoros értelmében gyorsabban rezeg a miénknél. Erre vezethető tehát vissza a haladottabbaknak az a gyakori tanácsa, hogy tartsunk fenn, ha csak lehet, külön szobát vagy fülkét, amelyet csakis elmélkedésre használunk, mert az ilyen helyiség légköre már rövid időn belül sokkal jobb és tisztább lesz a külvilág légkörénél. Mit ér, ha a teozófus ismeri a törvényeket, de nem fordítja őket a saját és az emberiség javára?</w:t>
      </w:r>
    </w:p>
    <w:p w14:paraId="05B942C5"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Milyen magatartást tanúsítson a teozófus az ihletett egyén és az ihletett könyvvel szemben? Mindenekelőtt legyen fogékony, a lehetőséghez képest fokozza le normális rezgéseit, és nyissa meg egész lényét a rááradó rezgési hullámok befolyásának. De nem elég, hogy magatartása csak fogékony legyen, igyekeznie kell, hogy összhangba jusson, és együttműködjék ezekkel a rááradó hullámokkal. A rokon vibrációk fokozására kell törekednie, hogy a tudatbeli változások, amelyek ezeket kísérik, minél tökéletesebbek legyenek. Ezért szeretetét, meggyőződését, teljes bizalmát és önmegadását fel kell ajánlania az ihletőnek, mert testei csakis ily módon juthatnak tökéletes összhangba az ihletővel. Erre az időre ki kell küszöbölnie magából saját gondolatait, saját érzelmeit, saját tevékenységét, és vibrációk keltése helyett a rááradó vibrációk megismétlésének kell alávetnie magát. Mint a csöndes tó, melyben a hold és a csillagok tükröződhetnek, csak megtört tükröződéseket ad, ha elvonuló szellő megzavarja sima felületét, az alsóbbrendű lény is, ha uralkodik gondolatain, féken tartja érzelmeit, és lecsillapítja tevékenységét, visszatükrözheti a felsőbbrendű lényt, a tanítvány a Mester gondolatait. Ha ellenben saját gondolatai uralkodnak rajta, ha saját kívánságai támadnak, csak semmitmondó torzképeket, csak érthetetlen, megtört tükröződéseket foghat fel.</w:t>
      </w:r>
    </w:p>
    <w:p w14:paraId="2F43312C"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Mielőtt a világ valamely ihletett könyvét olvassák – a „Krisztus követése”, „Pythagoras aranyversei”, „Világosság az Ösvényen”, „A Csend hangja” címűeket – célszerű, ha rövid imát mondanak, ha ily módon szokták tudati állapotukat legmagasabb fokára emelni, vagy pedig mantrát ismételnek, vagy halkan énekelnek valamely ismert és kedvelt dallamot, hogy felkelthessék a kedvező hangulatot. Azután olvassanak el egy versszakot, és ismételjék el többször, elmélkedjenek rajta, élvezzék ki minden szavát, minden szó velejét, éltető erejét.</w:t>
      </w:r>
    </w:p>
    <w:p w14:paraId="3FC221E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Finomabb testük ily módon, legalább részben, összhangba jut az ihletett íróval, és az ő rezgéseit ismételve, tudatukban megfelelő változásokat létesítenek. Az ihletett könyvek értéke megbecsülhetetlen, olyan létrának fokai, amely a földről az égbe nyúlik, valóságos Jákob létrája, amelyen az Úr angyalai haladnak fel és alá.</w:t>
      </w:r>
    </w:p>
    <w:p w14:paraId="159B683F"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Hátra van még a teozófus figyelmére méltó könyvek harmadik osztálya, de ezekkel szemben egészen más magatartást kell tanúsítania, mint a kinyilatkoztatott, és mint az ihletett írásokkal szemben.   Oly könyvek ezek, amelyek nálánál haladottabb tanítványok megfigyeléseit tartalmazzák, megfigyeléseket, amelyeket a fizikai feletti létsíkokon végeztek azok a tanítványok, akik kifejlesztették magukban a síkok ismeretét és képességeit, de még nem emelkedett a Tökéletes Ember színvonalára. Vannak tanítványok által írott könyvek, mint például a „Titkos Tanítás” és az „Esoteric Buddhism”, amelyek nem a tanítvány közvetlen megfigyeléseit tartalmazzák, hanem inkább a Mesterek tanításainak leírásai és feljegyzései, amelyekbe e tanítások helytelen értelmezése folytán könnyen tévedések csúszhatnak. H. P. Blavatsky maga mondta, hogy a Titkos Tanításban elkerülhetetlen tévedések vannak, és mivel e csodálatos könyvben saját megfigyelései alapján írja le azokat a képeket, amelyeket Mestere tárt fel előtte, az esetleges tévedések eshetősége itt igen könnyen fennforoghat. E tévedések azonban csak jelentéktelenek lehetnek, mert munkája közben gondos felügyeletben és segítségben részesült. Ez a két könyv külön helyet foglal el irodalmunkban, mivel létrehozásukban a Mesterek meglehetősen közreműködtek. Én azonban nem ezekre gondolok, hanem azokra a könyvekre, amelyeket a tanítványok saját normális képességeik segítségével írtak, olyan képességekkel, amelyek még fejlődőfélben vannak, olyan könyvekre, amelyek főleg az asztrális, mentális és buddhikus síkokra vonatkoznak, az emberi szervezetre, az egyes emberek, nemzetek, fajok és világok múltjára. Ilyen tárgyú munkákból lassanként tekintélyes teozófiai irodalom keletkezett, amely felöleli a tanítványoknak természetfeletti képességeik segítségével végzett megfigyeléseit. Ezekre vonatkozóan figyelembe kell vennünk bizonyos dolgokat.</w:t>
      </w:r>
    </w:p>
    <w:p w14:paraId="05FAFDC0"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Először: a szóban forgó tanítványok még fejlődőfélben vannak, és az általuk ma használt képességek, amelyek már normális képességcikké váltak, fejlettebbek és magasabb síkokra terjednek, mint a tíz-tizenöt év előtt használt képességek. Most tehát sokkal többet látnak mind mennyiség, mind minőség tekintetében, mint akkor, és e tökéletesebb látóképességgel végzett megfigyeléseiknek, mivel pontosabbak, természetesen különbözniük kell a korábbi és tökéletlenebb látomásoktól.</w:t>
      </w:r>
    </w:p>
    <w:p w14:paraId="08E55F75"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 xml:space="preserve">Másodszor: ez a nagyobb pontosság megváltoztatja a viszonylagos arányokat és távlatokat. Ami egymagában szemlélve tekintélyesnek és függetlennek látszott, alárendelt és szinte jelentéktelen dologgá törpülhet, mikor észrevesszük, hogy csupán kiegészítő része egy nagy egységnek. Megváltoztathatja alakját és színét, oly környezetben, amely csak magasabbrendű látóképességgel észlelhető. Az, amit testi szemünk a világűrben lebegő gömbnek nézett, természetfeletti látóképességgel észlelve, valamely a nappal anyagilag összefüggő, egyöntetű égitestnek szabadon álló végpontja lesz. Vajon valótlanságot állítottunk, mikor, mint gömböt írtuk le? Részben igen, részben nem. A fizikai síkon gömb volt és valóban az is, mert minden tekintetben megfelel annak a fogalomnak, amelyet mi idelent a gömbről alkotunk. A magasabb régiókban azonban nem gömb, hanem olyan test, melynek végső pontját csak fizikai szemünk látja gömbnek, mert folytatása láthatatlan. </w:t>
      </w:r>
    </w:p>
    <w:p w14:paraId="628BC187"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Harmadszor: az élesebb látóképesség közbeeső és eddig láthatatlan fokozatokat fedez fel, és a változatok egész sorozatát tárja elénk két fokozat között, melyet a kevésbé fejlett látóképesség teljesen összefüggőnek nézett. A régebbi megfigyelésekben például azt mondtuk, hogy a fizikai atom asztrális anyagra bomlott. Ha ugyanezt a tüneményt tizenkét évvel később tanulmányozzuk, azt tapasztaljuk, hogy a fizikai atom megszámlálhatatlan apró részecskére bomlik, és hogy ezek azonnal negyvenkilenc asztrális atomba csoportosulnak, amelyek esetleg asztrális molekulákká egyesülhetnek, de esetleg nem.  Majd egy forgó falról beszéltünk, az élesebb látóképesség nem lát falat, csupán képzelt elhatároltságot, mely rendkívül gyors forgás következtében keletkezik, mint a tűzcsóvával rajzolt tüzes gyűrű, így állandó villany vagy gázvilágítás mellett egy gyorsan forgó fekete-fehér csíkos korong szürkének látszik, ha azonban eloltjuk a világosságot, és a sötétséget hirtelen felvillanó fénysugárral megszakítjuk, akkor mozdulatlanul függő korongot látunk, amelyen a fekete-fehér csíkok élesen tűnnek elő egymás mellett. Vajon melyik volt helyes a két megfigyelés közül? A szem mind a két esetben hűségesen tolmácsolta azt, amit látott. Különböző feltételek mellett különböző dolgokat látunk.</w:t>
      </w:r>
    </w:p>
    <w:p w14:paraId="268C3076"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Jelentkezhetnek még más különbségek is, de elégedjünk meg a fenti példákkal. Vajon eszerint nem vehetjük-e hasznát a megfigyeléseken alapuló könyveknek? Csak abban az esetben válnak haszontalanokká, sőt ártalmasokká, ha a teozófus nem megfigyeléseknek, hanem kinyilatkoztatásoknak, ihletett írásoknak tekinti. A megfigyelés minden tudományos ismeret alapja, és a korábbi megfigyeléseknek későbbi megfigyelésekkel való helyesbítése, a tudományos haladás előfeltétele. Amikor a fénytani kísérletezőt zavarba ejti a fekete-fehér korong, a szürke korong, a forgásban levő, mozdulatlanul függő korong, ebből nem azt következteti, hogy az ellentétes megfigyelések folytán hiábavaló minden további megfigyelés. Keresi, és meg is találja a fénynek, a szem alkatának különböző feltételeit, amelyek megmagyarázzák az egyaránt helyes, és mégis ellentétes észleléseket. Megfigyeléseit ismételt kísérleteknek és az értelem bírálatának veti alá, mindaddig, míg az ellenmondások közül előtűnik a sokoldalú igazság.</w:t>
      </w:r>
    </w:p>
    <w:p w14:paraId="6B2BDF3A"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Milyen magatartást tanúsítson a teozófus a megfigyelésen alapuló könyvekkel szemben? Minden ilyenfajta könyvvel szemben nem a hívő, hanem a tudományos kutató álláspontjára kell helyezkednie. Beható tanulmányozásnak, alapos megfontolásnak és éles bírálatnak kell őket alávetnie. Más tanítványok megfigyeléseit még abban az esetben sem szabad végérvényesen elfogadniuk, ha e tanítványok olyan képességeket használnak, amelyeket Önök még nem fejlesztettek ki. Csakis valódi értékük szerint kell becsülniük, mint módosításnak, helyreigazításnak, felülvizsgálatnak alávethető megfigyeléseket. Ne ragaszkodjanak hozzájuk görcsösen, hanem csak, mint fenntartással elfogadott feltevésekhez, amíg további megfigyelések, saját megfigyeléseiket is beleértve, megcáfolják, vagy megerősítik. Ha homályos kérdéseket megvilágítanak, ha egészséges erkölcsökre ösztönöznek, fogadják el és, használják fel, de sohase engedjék, hogy józan eszüket bilincsekbe és gondolataikat béklyókba verjék. Tanulmányozzák e könyveket, de ne fogadják el vakon, értsék meg, de ne mondjanak elhamarkodott véleményt. Ezek a könyvek hasznos eszközök, de veszedelmesek lehetnek, ha hatalmukba kerítenek, tanulmányozásra valók, nem pedig arra, hogy meghódoljanak előttük. Legyen önálló véleményük, ne vegyék kölcsön a másokét. Ne legyenek olyan mohók a tudásszerzésben, hogy kénytelenek legyenek mások tudását elfogadni, mert a másoktól átvett, már kész vélemény olyan, mint a készen vett ruha: se nem jó, se nem illik.</w:t>
      </w:r>
    </w:p>
    <w:p w14:paraId="0D1FB566"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A Teozófiai Társulatban veszedelmes hajlandóság kezd lábra kapni, amennyiben a megfigyeléseken alapuló könyveket mérvadóknak kezdik tartani, ahelyett hogy tanulmányozásra szánt anyagnak tekintenék. Ne szaporítsák a vak hívők számát, hanem álljanak inkább az egészséges gondolkodású, józaneszű tanítványok táborába, akik türelemmel igyekeznek önálló véleményt formálni, és saját képességeiket kifejleszteni. Használják ítélőképességüket minden Önök elé tárt megfigyeléssel szemben, vizsgálják meg a lehetőséghez képest, és bírálják meg tehetségük szerint. Igen silány szolgálatot tesznek nekünk azok, akik tanítványokból pápát csinálnak, és szajkó módra, mint csalhatatlanokat ismételnek olyan állításokat, amelyeknek valódiságáról nem győződtek meg. Sőt mi több, a vakhit éppen olyan vak hitetlenségre visz. Valamely tanítványt minden tiltakozása ellenére magas polcra helyeznek, és próféta voltát hirdetik, amikor pedig egyszer azt tapasztalják róla, hogy valamiben tévedett, amely lehetőségre már előre felhívta figyelmüket, akkor egyszerre megváltoznak, porba rántják, és lábbal tiporják. Őt szidalmazzák, holott saját elvakultságukat, saját tudatlanságukat, saját mindenáron való hinni akarásukat kellene okulniuk.</w:t>
      </w:r>
    </w:p>
    <w:p w14:paraId="147ED151" w14:textId="77777777" w:rsidR="005C7897" w:rsidRPr="005C7897" w:rsidRDefault="005C7897" w:rsidP="00A56206">
      <w:pPr>
        <w:widowControl/>
        <w:ind w:firstLine="284"/>
        <w:jc w:val="both"/>
        <w:rPr>
          <w:rFonts w:ascii="Times New Roman" w:hAnsi="Times New Roman" w:cs="Times New Roman"/>
        </w:rPr>
      </w:pPr>
      <w:r w:rsidRPr="005C7897">
        <w:rPr>
          <w:rFonts w:ascii="Times New Roman" w:hAnsi="Times New Roman" w:cs="Times New Roman"/>
        </w:rPr>
        <w:t>Talán már egyszer itt az ideje, hogy megszűnjünk gyermekek lenni, és megtanuljunk férfiakhoz és nőkhöz méltóan viselkedni, a jó alkalmakat megbecsülni, és saját gyarlóságainkat belátni. Talán már ideje, hogy vak hiszékenység helyett komoly tanulással hódoljunk az igazságnak. Legyen bennünk mindenkor készség a téves benyomás vagy helytelen megfigyelés helyesbítésére. Járjunk-keljünk éles elmével, nyitott szemmel, és sohase feledkezzünk meg arról, hogy az igazsággal szemben az alapos megvizsgálás a legnagyobb szolgálat. Az Igazság olyan, mint a nap, mely saját fénye miatt világít, ha egyszer felismertük, többé már nem tagadhatjuk. „Hadd keljen birokra az Igazság a hazugsággal. Vajon tapasztalta-e már valaki, hogy tiszta küzdelemben nem az Igazság győzedelmeskedett?”</w:t>
      </w:r>
    </w:p>
    <w:p w14:paraId="6030B9EF" w14:textId="77777777" w:rsidR="005C7897" w:rsidRPr="005C7897" w:rsidRDefault="005C7897" w:rsidP="005C7897">
      <w:pPr>
        <w:widowControl/>
        <w:jc w:val="both"/>
        <w:rPr>
          <w:rFonts w:ascii="Times New Roman" w:hAnsi="Times New Roman" w:cs="Times New Roman"/>
        </w:rPr>
      </w:pPr>
    </w:p>
    <w:p w14:paraId="4859F7CA" w14:textId="77777777" w:rsidR="005C7897" w:rsidRPr="003A33A8" w:rsidRDefault="005C7897" w:rsidP="00DE5EAF">
      <w:pPr>
        <w:widowControl/>
        <w:ind w:firstLine="284"/>
        <w:jc w:val="both"/>
        <w:rPr>
          <w:rFonts w:ascii="Times New Roman" w:hAnsi="Times New Roman" w:cs="Times New Roman"/>
        </w:rPr>
      </w:pPr>
    </w:p>
    <w:sectPr w:rsidR="005C7897" w:rsidRPr="003A33A8" w:rsidSect="003B2AD7">
      <w:footerReference w:type="default" r:id="rId7"/>
      <w:pgSz w:w="11907" w:h="16840"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D0557" w14:textId="77777777" w:rsidR="00C70CCF" w:rsidRDefault="00C70CCF" w:rsidP="007009B2">
      <w:r>
        <w:separator/>
      </w:r>
    </w:p>
  </w:endnote>
  <w:endnote w:type="continuationSeparator" w:id="0">
    <w:p w14:paraId="6C55C759" w14:textId="77777777" w:rsidR="00C70CCF" w:rsidRDefault="00C70CCF" w:rsidP="0070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mpact">
    <w:panose1 w:val="020B080603090205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aramond">
    <w:panose1 w:val="02020404030301010803"/>
    <w:charset w:val="EE"/>
    <w:family w:val="roman"/>
    <w:pitch w:val="variable"/>
    <w:sig w:usb0="000002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9035427"/>
      <w:docPartObj>
        <w:docPartGallery w:val="Page Numbers (Bottom of Page)"/>
        <w:docPartUnique/>
      </w:docPartObj>
    </w:sdtPr>
    <w:sdtEndPr>
      <w:rPr>
        <w:rFonts w:ascii="Times New Roman" w:hAnsi="Times New Roman" w:cs="Times New Roman"/>
        <w:noProof/>
      </w:rPr>
    </w:sdtEndPr>
    <w:sdtContent>
      <w:p w14:paraId="38FFD36A" w14:textId="77777777" w:rsidR="00A56206" w:rsidRPr="009E1183" w:rsidRDefault="00A56206">
        <w:pPr>
          <w:pStyle w:val="llb"/>
          <w:jc w:val="center"/>
          <w:rPr>
            <w:rFonts w:ascii="Times New Roman" w:hAnsi="Times New Roman" w:cs="Times New Roman"/>
          </w:rPr>
        </w:pPr>
        <w:r w:rsidRPr="009E1183">
          <w:rPr>
            <w:rFonts w:ascii="Times New Roman" w:hAnsi="Times New Roman" w:cs="Times New Roman"/>
          </w:rPr>
          <w:fldChar w:fldCharType="begin"/>
        </w:r>
        <w:r w:rsidRPr="009E1183">
          <w:rPr>
            <w:rFonts w:ascii="Times New Roman" w:hAnsi="Times New Roman" w:cs="Times New Roman"/>
          </w:rPr>
          <w:instrText xml:space="preserve"> PAGE   \* MERGEFORMAT </w:instrText>
        </w:r>
        <w:r w:rsidRPr="009E1183">
          <w:rPr>
            <w:rFonts w:ascii="Times New Roman" w:hAnsi="Times New Roman" w:cs="Times New Roman"/>
          </w:rPr>
          <w:fldChar w:fldCharType="separate"/>
        </w:r>
        <w:r w:rsidR="00217090">
          <w:rPr>
            <w:rFonts w:ascii="Times New Roman" w:hAnsi="Times New Roman" w:cs="Times New Roman"/>
            <w:noProof/>
          </w:rPr>
          <w:t>113</w:t>
        </w:r>
        <w:r w:rsidRPr="009E1183">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83E4CA" w14:textId="77777777" w:rsidR="00C70CCF" w:rsidRDefault="00C70CCF" w:rsidP="007009B2">
      <w:r>
        <w:separator/>
      </w:r>
    </w:p>
  </w:footnote>
  <w:footnote w:type="continuationSeparator" w:id="0">
    <w:p w14:paraId="6DC64B35" w14:textId="77777777" w:rsidR="00C70CCF" w:rsidRDefault="00C70CCF" w:rsidP="007009B2">
      <w:r>
        <w:continuationSeparator/>
      </w:r>
    </w:p>
  </w:footnote>
  <w:footnote w:id="1">
    <w:p w14:paraId="7533CF9A" w14:textId="77777777" w:rsidR="00A56206" w:rsidRDefault="00A56206" w:rsidP="007009B2">
      <w:pPr>
        <w:pStyle w:val="Lbjegyzetszveg"/>
      </w:pPr>
      <w:r>
        <w:rPr>
          <w:rStyle w:val="Lbjegyzet-hivatkozs"/>
        </w:rPr>
        <w:footnoteRef/>
      </w:r>
      <w:r>
        <w:t xml:space="preserve"> </w:t>
      </w:r>
      <w:r w:rsidRPr="000850F3">
        <w:rPr>
          <w:rStyle w:val="Szvegtrzs12"/>
          <w:rFonts w:eastAsia="Courier New"/>
          <w:b w:val="0"/>
          <w:sz w:val="20"/>
          <w:szCs w:val="20"/>
          <w:lang w:eastAsia="en-US" w:bidi="en-US"/>
        </w:rPr>
        <w:t xml:space="preserve">Key to Theosophy. </w:t>
      </w:r>
      <w:r w:rsidRPr="000850F3">
        <w:rPr>
          <w:rStyle w:val="Szvegtrzs12"/>
          <w:rFonts w:eastAsia="Courier New"/>
          <w:b w:val="0"/>
          <w:sz w:val="20"/>
          <w:szCs w:val="20"/>
        </w:rPr>
        <w:t xml:space="preserve">Megjelent németül is: </w:t>
      </w:r>
      <w:r w:rsidRPr="000850F3">
        <w:rPr>
          <w:rStyle w:val="Szvegtrzs12"/>
          <w:rFonts w:eastAsia="Courier New"/>
          <w:b w:val="0"/>
          <w:sz w:val="20"/>
          <w:szCs w:val="20"/>
          <w:lang w:eastAsia="de-DE" w:bidi="de-DE"/>
        </w:rPr>
        <w:t>„Schlüssel zur Theosophie.”</w:t>
      </w:r>
    </w:p>
  </w:footnote>
  <w:footnote w:id="2">
    <w:p w14:paraId="5FB039F5" w14:textId="77777777" w:rsidR="00A56206" w:rsidRPr="00DB43B5" w:rsidRDefault="00A56206" w:rsidP="007009B2">
      <w:pPr>
        <w:widowControl/>
        <w:ind w:firstLine="284"/>
        <w:rPr>
          <w:sz w:val="20"/>
          <w:szCs w:val="20"/>
        </w:rPr>
      </w:pPr>
      <w:r w:rsidRPr="00DB43B5">
        <w:rPr>
          <w:rStyle w:val="Lbjegyzet-hivatkozs"/>
          <w:sz w:val="20"/>
          <w:szCs w:val="20"/>
        </w:rPr>
        <w:footnoteRef/>
      </w:r>
      <w:r w:rsidRPr="00DB43B5">
        <w:rPr>
          <w:sz w:val="20"/>
          <w:szCs w:val="20"/>
        </w:rPr>
        <w:t xml:space="preserve"> </w:t>
      </w:r>
      <w:r w:rsidRPr="00DB43B5">
        <w:rPr>
          <w:rStyle w:val="Szvegtrzs8ptFlkvrTrkz0pt"/>
          <w:rFonts w:eastAsia="Courier New"/>
          <w:b w:val="0"/>
          <w:sz w:val="20"/>
          <w:szCs w:val="20"/>
        </w:rPr>
        <w:t>Angol közmondás [</w:t>
      </w:r>
      <w:r>
        <w:rPr>
          <w:rStyle w:val="Szvegtrzs8ptFlkvrTrkz0pt"/>
          <w:rFonts w:eastAsia="Courier New"/>
          <w:b w:val="0"/>
          <w:sz w:val="20"/>
          <w:szCs w:val="20"/>
        </w:rPr>
        <w:t>„</w:t>
      </w:r>
      <w:r w:rsidRPr="00DB43B5">
        <w:rPr>
          <w:rStyle w:val="FontStyle66"/>
          <w:rFonts w:ascii="Times New Roman" w:hAnsi="Times New Roman" w:cs="Times New Roman"/>
          <w:sz w:val="20"/>
          <w:szCs w:val="20"/>
          <w:lang w:val="en-US" w:eastAsia="en-US"/>
        </w:rPr>
        <w:t>a man being frightened out of his seven senses</w:t>
      </w:r>
      <w:r>
        <w:rPr>
          <w:rStyle w:val="FontStyle66"/>
          <w:rFonts w:ascii="Times New Roman" w:hAnsi="Times New Roman" w:cs="Times New Roman"/>
          <w:sz w:val="20"/>
          <w:szCs w:val="20"/>
          <w:lang w:val="en-US" w:eastAsia="en-US"/>
        </w:rPr>
        <w:t>”</w:t>
      </w:r>
      <w:r w:rsidRPr="00DB43B5">
        <w:rPr>
          <w:rStyle w:val="FontStyle66"/>
          <w:rFonts w:ascii="Times New Roman" w:hAnsi="Times New Roman" w:cs="Times New Roman"/>
          <w:sz w:val="20"/>
          <w:szCs w:val="20"/>
          <w:lang w:val="en-US" w:eastAsia="en-US"/>
        </w:rPr>
        <w:t>]</w:t>
      </w:r>
      <w:r w:rsidRPr="00DB43B5">
        <w:rPr>
          <w:rStyle w:val="Szvegtrzs8ptFlkvrTrkz0pt"/>
          <w:rFonts w:eastAsia="Courier New"/>
          <w:b w:val="0"/>
          <w:sz w:val="20"/>
          <w:szCs w:val="20"/>
        </w:rPr>
        <w:t>.</w:t>
      </w:r>
    </w:p>
  </w:footnote>
  <w:footnote w:id="3">
    <w:p w14:paraId="06AC6551" w14:textId="77777777" w:rsidR="00A56206" w:rsidRDefault="00A56206" w:rsidP="007009B2">
      <w:pPr>
        <w:ind w:left="284"/>
      </w:pPr>
      <w:r>
        <w:rPr>
          <w:rStyle w:val="Lbjegyzet-hivatkozs"/>
        </w:rPr>
        <w:footnoteRef/>
      </w:r>
      <w:r>
        <w:t xml:space="preserve"> </w:t>
      </w:r>
      <w:r w:rsidRPr="00591590">
        <w:rPr>
          <w:rFonts w:ascii="Times New Roman" w:hAnsi="Times New Roman" w:cs="Times New Roman"/>
          <w:sz w:val="20"/>
          <w:szCs w:val="20"/>
        </w:rPr>
        <w:t>Az előadás Londonban angol közönség előtt tartatott.</w:t>
      </w:r>
    </w:p>
  </w:footnote>
  <w:footnote w:id="4">
    <w:p w14:paraId="1EB78AD3" w14:textId="77777777" w:rsidR="00A56206" w:rsidRDefault="00A56206" w:rsidP="007D5886">
      <w:pPr>
        <w:pStyle w:val="Lbjegyzetszveg"/>
        <w:ind w:left="284" w:hanging="284"/>
        <w:jc w:val="both"/>
      </w:pPr>
      <w:r>
        <w:rPr>
          <w:rStyle w:val="Lbjegyzet-hivatkozs"/>
        </w:rPr>
        <w:footnoteRef/>
      </w:r>
      <w:r>
        <w:t xml:space="preserve"> </w:t>
      </w:r>
      <w:r w:rsidRPr="00085C20">
        <w:rPr>
          <w:rStyle w:val="Lbjegyzet0"/>
          <w:rFonts w:eastAsia="Courier New"/>
          <w:b w:val="0"/>
          <w:bCs w:val="0"/>
          <w:sz w:val="20"/>
          <w:szCs w:val="20"/>
        </w:rPr>
        <w:t xml:space="preserve">Ne feledjük, hogy e valósággal prófétai szavak 1910-ben íródtak. Ma csakugyan a </w:t>
      </w:r>
      <w:r w:rsidRPr="00085C20">
        <w:rPr>
          <w:rStyle w:val="Lbjegyzet0"/>
          <w:rFonts w:eastAsia="Courier New"/>
          <w:b w:val="0"/>
          <w:bCs w:val="0"/>
          <w:sz w:val="20"/>
          <w:szCs w:val="20"/>
          <w:lang w:val="en-US" w:eastAsia="en-US" w:bidi="en-US"/>
        </w:rPr>
        <w:t xml:space="preserve">„sorry England” </w:t>
      </w:r>
      <w:r w:rsidRPr="00085C20">
        <w:rPr>
          <w:rStyle w:val="Lbjegyzet0"/>
          <w:rFonts w:eastAsia="Courier New"/>
          <w:b w:val="0"/>
          <w:bCs w:val="0"/>
          <w:sz w:val="20"/>
          <w:szCs w:val="20"/>
        </w:rPr>
        <w:t>illik a sziget</w:t>
      </w:r>
      <w:r>
        <w:rPr>
          <w:rStyle w:val="Lbjegyzet0"/>
          <w:rFonts w:eastAsia="Courier New"/>
          <w:b w:val="0"/>
          <w:bCs w:val="0"/>
          <w:sz w:val="20"/>
          <w:szCs w:val="20"/>
        </w:rPr>
        <w:t>-</w:t>
      </w:r>
      <w:r w:rsidRPr="00085C20">
        <w:rPr>
          <w:rStyle w:val="Lbjegyzet0"/>
          <w:rFonts w:eastAsia="Courier New"/>
          <w:b w:val="0"/>
          <w:bCs w:val="0"/>
          <w:sz w:val="20"/>
          <w:szCs w:val="20"/>
        </w:rPr>
        <w:t>országra! Ford.</w:t>
      </w:r>
    </w:p>
  </w:footnote>
  <w:footnote w:id="5">
    <w:p w14:paraId="0255958D" w14:textId="77777777" w:rsidR="00A56206" w:rsidRPr="005C7897" w:rsidRDefault="00A56206" w:rsidP="005C7897">
      <w:pPr>
        <w:pStyle w:val="Lbjegyzetszveg"/>
        <w:ind w:firstLine="284"/>
        <w:jc w:val="both"/>
        <w:rPr>
          <w:rFonts w:ascii="Times New Roman" w:hAnsi="Times New Roman" w:cs="Times New Roman"/>
        </w:rPr>
      </w:pPr>
      <w:r w:rsidRPr="005C7897">
        <w:rPr>
          <w:rStyle w:val="Lbjegyzet-hivatkozs"/>
          <w:rFonts w:ascii="Times New Roman" w:hAnsi="Times New Roman" w:cs="Times New Roman"/>
        </w:rPr>
        <w:footnoteRef/>
      </w:r>
      <w:r w:rsidRPr="005C7897">
        <w:rPr>
          <w:rFonts w:ascii="Times New Roman" w:hAnsi="Times New Roman" w:cs="Times New Roman"/>
        </w:rPr>
        <w:t xml:space="preserve"> Tegyük fel, hogy elismerik a szentség tényét, vajon milyen hatással volna hétköznapi életükre? Elméjüket lassanként fegyelmezné, míg tudatára ébrednének annak, hogy helyesen felfogva az egész élet nem más, mint szentség, hogy minden külső cselekedetnek valamely spirituális igazsággal kell összefüggésben lennie. Cselekedeteik ekképpen megszűnnének </w:t>
      </w:r>
      <w:r w:rsidRPr="005C7897">
        <w:rPr>
          <w:rFonts w:ascii="Times New Roman" w:hAnsi="Times New Roman" w:cs="Times New Roman"/>
        </w:rPr>
        <w:t xml:space="preserve">akadályok lenni, és idővel segítő eszközökké válnának. A hinduk nagy része elismeri ezt, mert náluk a fontosabb napi cselekmények szentség számba mennek.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270A9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9445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62C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B082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8D0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EA60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F0F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3C02DC"/>
    <w:lvl w:ilvl="0">
      <w:start w:val="1"/>
      <w:numFmt w:val="bullet"/>
      <w:pStyle w:val="Felsorol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226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B656C8"/>
    <w:lvl w:ilvl="0">
      <w:start w:val="1"/>
      <w:numFmt w:val="bullet"/>
      <w:pStyle w:val="Felsorols"/>
      <w:lvlText w:val=""/>
      <w:lvlJc w:val="left"/>
      <w:pPr>
        <w:tabs>
          <w:tab w:val="num" w:pos="360"/>
        </w:tabs>
        <w:ind w:left="360" w:hanging="360"/>
      </w:pPr>
      <w:rPr>
        <w:rFonts w:ascii="Symbol" w:hAnsi="Symbol" w:hint="default"/>
      </w:rPr>
    </w:lvl>
  </w:abstractNum>
  <w:abstractNum w:abstractNumId="10" w15:restartNumberingAfterBreak="0">
    <w:nsid w:val="06325CD7"/>
    <w:multiLevelType w:val="singleLevel"/>
    <w:tmpl w:val="B62E8ECE"/>
    <w:lvl w:ilvl="0">
      <w:start w:val="6"/>
      <w:numFmt w:val="upperRoman"/>
      <w:lvlText w:val="%1."/>
      <w:legacy w:legacy="1" w:legacySpace="0" w:legacyIndent="355"/>
      <w:lvlJc w:val="left"/>
      <w:rPr>
        <w:rFonts w:ascii="Times New Roman" w:hAnsi="Times New Roman" w:cs="Times New Roman" w:hint="default"/>
      </w:rPr>
    </w:lvl>
  </w:abstractNum>
  <w:abstractNum w:abstractNumId="11" w15:restartNumberingAfterBreak="0">
    <w:nsid w:val="071C7FBA"/>
    <w:multiLevelType w:val="multilevel"/>
    <w:tmpl w:val="B10CC9FA"/>
    <w:lvl w:ilvl="0">
      <w:start w:val="3"/>
      <w:numFmt w:val="upp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7"/>
        <w:szCs w:val="17"/>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BC5A4A"/>
    <w:multiLevelType w:val="multilevel"/>
    <w:tmpl w:val="1C869D5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F00D9A"/>
    <w:multiLevelType w:val="hybridMultilevel"/>
    <w:tmpl w:val="D7CAD800"/>
    <w:lvl w:ilvl="0" w:tplc="235E5226">
      <w:start w:val="1"/>
      <w:numFmt w:val="upperRoman"/>
      <w:lvlText w:val="%1."/>
      <w:lvlJc w:val="left"/>
      <w:pPr>
        <w:tabs>
          <w:tab w:val="num" w:pos="1080"/>
        </w:tabs>
        <w:ind w:left="1080" w:hanging="720"/>
      </w:pPr>
      <w:rPr>
        <w:rFonts w:hint="default"/>
        <w:sz w:val="24"/>
        <w:szCs w:val="24"/>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21F27EB7"/>
    <w:multiLevelType w:val="multilevel"/>
    <w:tmpl w:val="1C30A70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5B0844"/>
    <w:multiLevelType w:val="hybridMultilevel"/>
    <w:tmpl w:val="B90C81D6"/>
    <w:lvl w:ilvl="0" w:tplc="7F02EDF0">
      <w:start w:val="6"/>
      <w:numFmt w:val="upperRoman"/>
      <w:lvlText w:val="%1."/>
      <w:lvlJc w:val="left"/>
      <w:pPr>
        <w:tabs>
          <w:tab w:val="num" w:pos="1800"/>
        </w:tabs>
        <w:ind w:left="1800" w:hanging="720"/>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16" w15:restartNumberingAfterBreak="0">
    <w:nsid w:val="285E5E5C"/>
    <w:multiLevelType w:val="hybridMultilevel"/>
    <w:tmpl w:val="65784986"/>
    <w:lvl w:ilvl="0" w:tplc="5D8891A2">
      <w:start w:val="6"/>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AD41EA6"/>
    <w:multiLevelType w:val="multilevel"/>
    <w:tmpl w:val="143EF19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5051028"/>
    <w:multiLevelType w:val="singleLevel"/>
    <w:tmpl w:val="009487E6"/>
    <w:lvl w:ilvl="0">
      <w:start w:val="2"/>
      <w:numFmt w:val="upperRoman"/>
      <w:lvlText w:val="%1."/>
      <w:legacy w:legacy="1" w:legacySpace="0" w:legacyIndent="279"/>
      <w:lvlJc w:val="left"/>
      <w:rPr>
        <w:rFonts w:ascii="Times New Roman" w:hAnsi="Times New Roman" w:cs="Times New Roman" w:hint="default"/>
      </w:rPr>
    </w:lvl>
  </w:abstractNum>
  <w:abstractNum w:abstractNumId="19" w15:restartNumberingAfterBreak="0">
    <w:nsid w:val="45A35259"/>
    <w:multiLevelType w:val="hybridMultilevel"/>
    <w:tmpl w:val="58FAFF66"/>
    <w:lvl w:ilvl="0" w:tplc="5250173A">
      <w:start w:val="1"/>
      <w:numFmt w:val="upperRoman"/>
      <w:lvlText w:val="%1."/>
      <w:lvlJc w:val="left"/>
      <w:pPr>
        <w:ind w:left="2705" w:hanging="720"/>
      </w:pPr>
      <w:rPr>
        <w:rFonts w:hint="default"/>
      </w:rPr>
    </w:lvl>
    <w:lvl w:ilvl="1" w:tplc="040E0019" w:tentative="1">
      <w:start w:val="1"/>
      <w:numFmt w:val="lowerLetter"/>
      <w:lvlText w:val="%2."/>
      <w:lvlJc w:val="left"/>
      <w:pPr>
        <w:ind w:left="3065" w:hanging="360"/>
      </w:p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20" w15:restartNumberingAfterBreak="0">
    <w:nsid w:val="5712163C"/>
    <w:multiLevelType w:val="multilevel"/>
    <w:tmpl w:val="4B80FE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hu-HU" w:eastAsia="hu-HU" w:bidi="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2"/>
  </w:num>
  <w:num w:numId="3">
    <w:abstractNumId w:val="20"/>
  </w:num>
  <w:num w:numId="4">
    <w:abstractNumId w:val="14"/>
  </w:num>
  <w:num w:numId="5">
    <w:abstractNumId w:val="19"/>
  </w:num>
  <w:num w:numId="6">
    <w:abstractNumId w:val="18"/>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3"/>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B2"/>
    <w:rsid w:val="00021F1E"/>
    <w:rsid w:val="00034C22"/>
    <w:rsid w:val="00051481"/>
    <w:rsid w:val="000A3C6E"/>
    <w:rsid w:val="000A4610"/>
    <w:rsid w:val="000A57E5"/>
    <w:rsid w:val="000C7E8E"/>
    <w:rsid w:val="001041A8"/>
    <w:rsid w:val="00104E2F"/>
    <w:rsid w:val="00121AB9"/>
    <w:rsid w:val="001727A4"/>
    <w:rsid w:val="001737D0"/>
    <w:rsid w:val="00192964"/>
    <w:rsid w:val="00195F08"/>
    <w:rsid w:val="001B2893"/>
    <w:rsid w:val="00217090"/>
    <w:rsid w:val="00366012"/>
    <w:rsid w:val="00390FE6"/>
    <w:rsid w:val="003A075B"/>
    <w:rsid w:val="003A33A8"/>
    <w:rsid w:val="003B2AD7"/>
    <w:rsid w:val="003B445B"/>
    <w:rsid w:val="003F6BFF"/>
    <w:rsid w:val="00406466"/>
    <w:rsid w:val="00427469"/>
    <w:rsid w:val="004F054C"/>
    <w:rsid w:val="00570214"/>
    <w:rsid w:val="00583557"/>
    <w:rsid w:val="005C3215"/>
    <w:rsid w:val="005C7897"/>
    <w:rsid w:val="00623876"/>
    <w:rsid w:val="00652092"/>
    <w:rsid w:val="0066776C"/>
    <w:rsid w:val="00695CD8"/>
    <w:rsid w:val="006A301B"/>
    <w:rsid w:val="007009B2"/>
    <w:rsid w:val="0073785F"/>
    <w:rsid w:val="007566BC"/>
    <w:rsid w:val="00767909"/>
    <w:rsid w:val="0077013E"/>
    <w:rsid w:val="007D5886"/>
    <w:rsid w:val="007F5C89"/>
    <w:rsid w:val="00821613"/>
    <w:rsid w:val="0085533C"/>
    <w:rsid w:val="008633B7"/>
    <w:rsid w:val="009302AA"/>
    <w:rsid w:val="009A26B0"/>
    <w:rsid w:val="009E1183"/>
    <w:rsid w:val="00A11DDF"/>
    <w:rsid w:val="00A56206"/>
    <w:rsid w:val="00A9315B"/>
    <w:rsid w:val="00AA3EF1"/>
    <w:rsid w:val="00AA50FE"/>
    <w:rsid w:val="00AF25AC"/>
    <w:rsid w:val="00BB49A2"/>
    <w:rsid w:val="00C70CCF"/>
    <w:rsid w:val="00C90E05"/>
    <w:rsid w:val="00CC4723"/>
    <w:rsid w:val="00CD2A9B"/>
    <w:rsid w:val="00D50116"/>
    <w:rsid w:val="00D50B59"/>
    <w:rsid w:val="00D80A50"/>
    <w:rsid w:val="00D81009"/>
    <w:rsid w:val="00DB43B5"/>
    <w:rsid w:val="00DE5EAF"/>
    <w:rsid w:val="00E14942"/>
    <w:rsid w:val="00E15804"/>
    <w:rsid w:val="00ED2457"/>
    <w:rsid w:val="00F538F3"/>
    <w:rsid w:val="00F8481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B919AF"/>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7009B2"/>
    <w:pPr>
      <w:widowControl w:val="0"/>
      <w:ind w:firstLine="0"/>
      <w:jc w:val="left"/>
    </w:pPr>
    <w:rPr>
      <w:rFonts w:ascii="Courier New" w:eastAsia="Courier New" w:hAnsi="Courier New" w:cs="Courier New"/>
      <w:color w:val="000000"/>
      <w:sz w:val="24"/>
      <w:szCs w:val="24"/>
      <w:lang w:eastAsia="hu-HU" w:bidi="hu-HU"/>
    </w:rPr>
  </w:style>
  <w:style w:type="paragraph" w:styleId="Cmsor1">
    <w:name w:val="heading 1"/>
    <w:basedOn w:val="Norml"/>
    <w:next w:val="Norml"/>
    <w:link w:val="Cmsor1Char"/>
    <w:qFormat/>
    <w:rsid w:val="005C7897"/>
    <w:pPr>
      <w:keepNext/>
      <w:autoSpaceDE w:val="0"/>
      <w:autoSpaceDN w:val="0"/>
      <w:adjustRightInd w:val="0"/>
      <w:spacing w:before="240" w:after="60"/>
      <w:outlineLvl w:val="0"/>
    </w:pPr>
    <w:rPr>
      <w:rFonts w:ascii="Arial" w:eastAsia="Times New Roman" w:hAnsi="Arial" w:cs="Arial"/>
      <w:b/>
      <w:bCs/>
      <w:color w:val="auto"/>
      <w:kern w:val="32"/>
      <w:sz w:val="32"/>
      <w:szCs w:val="32"/>
      <w:lang w:bidi="ar-SA"/>
    </w:rPr>
  </w:style>
  <w:style w:type="paragraph" w:styleId="Cmsor2">
    <w:name w:val="heading 2"/>
    <w:basedOn w:val="Norml"/>
    <w:next w:val="Norml"/>
    <w:link w:val="Cmsor2Char"/>
    <w:qFormat/>
    <w:rsid w:val="005C7897"/>
    <w:pPr>
      <w:keepNext/>
      <w:autoSpaceDE w:val="0"/>
      <w:autoSpaceDN w:val="0"/>
      <w:adjustRightInd w:val="0"/>
      <w:spacing w:before="240" w:after="60"/>
      <w:outlineLvl w:val="1"/>
    </w:pPr>
    <w:rPr>
      <w:rFonts w:ascii="Arial" w:eastAsia="Times New Roman" w:hAnsi="Arial" w:cs="Arial"/>
      <w:b/>
      <w:bCs/>
      <w:i/>
      <w:iCs/>
      <w:color w:val="auto"/>
      <w:sz w:val="28"/>
      <w:szCs w:val="28"/>
      <w:lang w:bidi="ar-SA"/>
    </w:rPr>
  </w:style>
  <w:style w:type="paragraph" w:styleId="Cmsor3">
    <w:name w:val="heading 3"/>
    <w:basedOn w:val="Norml"/>
    <w:next w:val="Norml"/>
    <w:link w:val="Cmsor3Char"/>
    <w:qFormat/>
    <w:rsid w:val="005C7897"/>
    <w:pPr>
      <w:keepNext/>
      <w:autoSpaceDE w:val="0"/>
      <w:autoSpaceDN w:val="0"/>
      <w:adjustRightInd w:val="0"/>
      <w:spacing w:before="240" w:after="60"/>
      <w:outlineLvl w:val="2"/>
    </w:pPr>
    <w:rPr>
      <w:rFonts w:ascii="Arial" w:eastAsia="Times New Roman" w:hAnsi="Arial" w:cs="Arial"/>
      <w:b/>
      <w:bCs/>
      <w:color w:val="auto"/>
      <w:sz w:val="26"/>
      <w:szCs w:val="26"/>
      <w:lang w:bidi="ar-SA"/>
    </w:rPr>
  </w:style>
  <w:style w:type="paragraph" w:styleId="Cmsor4">
    <w:name w:val="heading 4"/>
    <w:basedOn w:val="Norml"/>
    <w:next w:val="Norml"/>
    <w:link w:val="Cmsor4Char"/>
    <w:qFormat/>
    <w:rsid w:val="005C7897"/>
    <w:pPr>
      <w:keepNext/>
      <w:autoSpaceDE w:val="0"/>
      <w:autoSpaceDN w:val="0"/>
      <w:adjustRightInd w:val="0"/>
      <w:spacing w:before="240" w:after="60"/>
      <w:outlineLvl w:val="3"/>
    </w:pPr>
    <w:rPr>
      <w:rFonts w:ascii="Times New Roman" w:eastAsia="Times New Roman" w:hAnsi="Times New Roman" w:cs="Times New Roman"/>
      <w:b/>
      <w:bCs/>
      <w:color w:val="auto"/>
      <w:sz w:val="28"/>
      <w:szCs w:val="28"/>
      <w:lang w:bidi="ar-SA"/>
    </w:rPr>
  </w:style>
  <w:style w:type="paragraph" w:styleId="Cmsor5">
    <w:name w:val="heading 5"/>
    <w:basedOn w:val="Norml"/>
    <w:next w:val="Norml"/>
    <w:link w:val="Cmsor5Char"/>
    <w:qFormat/>
    <w:rsid w:val="005C7897"/>
    <w:pPr>
      <w:autoSpaceDE w:val="0"/>
      <w:autoSpaceDN w:val="0"/>
      <w:adjustRightInd w:val="0"/>
      <w:spacing w:before="240" w:after="60"/>
      <w:outlineLvl w:val="4"/>
    </w:pPr>
    <w:rPr>
      <w:rFonts w:ascii="Times New Roman" w:eastAsia="Times New Roman" w:hAnsi="Times New Roman" w:cs="Times New Roman"/>
      <w:b/>
      <w:bCs/>
      <w:i/>
      <w:iCs/>
      <w:color w:val="auto"/>
      <w:sz w:val="26"/>
      <w:szCs w:val="26"/>
      <w:lang w:bidi="ar-SA"/>
    </w:rPr>
  </w:style>
  <w:style w:type="paragraph" w:styleId="Cmsor6">
    <w:name w:val="heading 6"/>
    <w:basedOn w:val="Norml"/>
    <w:next w:val="Norml"/>
    <w:link w:val="Cmsor6Char"/>
    <w:qFormat/>
    <w:rsid w:val="005C7897"/>
    <w:pPr>
      <w:autoSpaceDE w:val="0"/>
      <w:autoSpaceDN w:val="0"/>
      <w:adjustRightInd w:val="0"/>
      <w:spacing w:before="240" w:after="60"/>
      <w:outlineLvl w:val="5"/>
    </w:pPr>
    <w:rPr>
      <w:rFonts w:ascii="Times New Roman" w:eastAsia="Times New Roman" w:hAnsi="Times New Roman" w:cs="Times New Roman"/>
      <w:b/>
      <w:bCs/>
      <w:color w:val="auto"/>
      <w:sz w:val="22"/>
      <w:szCs w:val="22"/>
      <w:lang w:bidi="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7009B2"/>
    <w:rPr>
      <w:color w:val="0066CC"/>
      <w:u w:val="single"/>
    </w:rPr>
  </w:style>
  <w:style w:type="character" w:customStyle="1" w:styleId="Lbjegyzet">
    <w:name w:val="Lábjegyzet_"/>
    <w:basedOn w:val="Bekezdsalapbettpusa"/>
    <w:rsid w:val="007009B2"/>
    <w:rPr>
      <w:rFonts w:ascii="Times New Roman" w:eastAsia="Times New Roman" w:hAnsi="Times New Roman" w:cs="Times New Roman"/>
      <w:b/>
      <w:bCs/>
      <w:i w:val="0"/>
      <w:iCs w:val="0"/>
      <w:smallCaps w:val="0"/>
      <w:strike w:val="0"/>
      <w:sz w:val="16"/>
      <w:szCs w:val="16"/>
      <w:u w:val="none"/>
    </w:rPr>
  </w:style>
  <w:style w:type="character" w:customStyle="1" w:styleId="Lbjegyzet0">
    <w:name w:val="Lábjegyzet"/>
    <w:basedOn w:val="Lbjegyzet"/>
    <w:rsid w:val="007009B2"/>
    <w:rPr>
      <w:rFonts w:ascii="Times New Roman" w:eastAsia="Times New Roman" w:hAnsi="Times New Roman" w:cs="Times New Roman"/>
      <w:b/>
      <w:bCs/>
      <w:i w:val="0"/>
      <w:iCs w:val="0"/>
      <w:smallCaps w:val="0"/>
      <w:strike w:val="0"/>
      <w:color w:val="000000"/>
      <w:spacing w:val="0"/>
      <w:w w:val="100"/>
      <w:position w:val="0"/>
      <w:sz w:val="16"/>
      <w:szCs w:val="16"/>
      <w:u w:val="none"/>
      <w:lang w:val="hu-HU" w:eastAsia="hu-HU" w:bidi="hu-HU"/>
    </w:rPr>
  </w:style>
  <w:style w:type="character" w:customStyle="1" w:styleId="Szvegtrzs24Exact">
    <w:name w:val="Szövegtörzs (24) Exact"/>
    <w:basedOn w:val="Bekezdsalapbettpusa"/>
    <w:link w:val="Szvegtrzs24"/>
    <w:rsid w:val="007009B2"/>
    <w:rPr>
      <w:rFonts w:ascii="MS Gothic" w:eastAsia="MS Gothic" w:hAnsi="MS Gothic" w:cs="MS Gothic"/>
      <w:sz w:val="60"/>
      <w:szCs w:val="60"/>
      <w:shd w:val="clear" w:color="auto" w:fill="FFFFFF"/>
    </w:rPr>
  </w:style>
  <w:style w:type="character" w:customStyle="1" w:styleId="Szvegtrzs2">
    <w:name w:val="Szövegtörzs (2)_"/>
    <w:basedOn w:val="Bekezdsalapbettpusa"/>
    <w:link w:val="Szvegtrzs20"/>
    <w:rsid w:val="007009B2"/>
    <w:rPr>
      <w:rFonts w:ascii="Impact" w:eastAsia="Impact" w:hAnsi="Impact" w:cs="Impact"/>
      <w:spacing w:val="10"/>
      <w:sz w:val="28"/>
      <w:szCs w:val="28"/>
      <w:shd w:val="clear" w:color="auto" w:fill="FFFFFF"/>
      <w:lang w:val="en-US" w:bidi="en-US"/>
    </w:rPr>
  </w:style>
  <w:style w:type="character" w:customStyle="1" w:styleId="Cmsor10">
    <w:name w:val="Címsor #1_"/>
    <w:basedOn w:val="Bekezdsalapbettpusa"/>
    <w:link w:val="Cmsor11"/>
    <w:rsid w:val="007009B2"/>
    <w:rPr>
      <w:rFonts w:ascii="Trebuchet MS" w:eastAsia="Trebuchet MS" w:hAnsi="Trebuchet MS" w:cs="Trebuchet MS"/>
      <w:b/>
      <w:bCs/>
      <w:spacing w:val="-10"/>
      <w:w w:val="66"/>
      <w:sz w:val="84"/>
      <w:szCs w:val="84"/>
      <w:shd w:val="clear" w:color="auto" w:fill="FFFFFF"/>
    </w:rPr>
  </w:style>
  <w:style w:type="character" w:customStyle="1" w:styleId="Cmsor34">
    <w:name w:val="Címsor #3 (4)_"/>
    <w:basedOn w:val="Bekezdsalapbettpusa"/>
    <w:link w:val="Cmsor340"/>
    <w:rsid w:val="007009B2"/>
    <w:rPr>
      <w:rFonts w:ascii="Trebuchet MS" w:eastAsia="Trebuchet MS" w:hAnsi="Trebuchet MS" w:cs="Trebuchet MS"/>
      <w:b/>
      <w:bCs/>
      <w:i/>
      <w:iCs/>
      <w:sz w:val="28"/>
      <w:szCs w:val="28"/>
      <w:shd w:val="clear" w:color="auto" w:fill="FFFFFF"/>
    </w:rPr>
  </w:style>
  <w:style w:type="character" w:customStyle="1" w:styleId="Cmsor34Impact105ptNemflkvrNemdltTrkz0pt">
    <w:name w:val="Címsor #3 (4) + Impact;10;5 pt;Nem félkövér;Nem dőlt;Térköz 0 pt"/>
    <w:basedOn w:val="Cmsor34"/>
    <w:rsid w:val="007009B2"/>
    <w:rPr>
      <w:rFonts w:ascii="Impact" w:eastAsia="Impact" w:hAnsi="Impact" w:cs="Impact"/>
      <w:b/>
      <w:bCs/>
      <w:i/>
      <w:iCs/>
      <w:color w:val="000000"/>
      <w:spacing w:val="10"/>
      <w:w w:val="100"/>
      <w:position w:val="0"/>
      <w:sz w:val="21"/>
      <w:szCs w:val="21"/>
      <w:shd w:val="clear" w:color="auto" w:fill="FFFFFF"/>
      <w:lang w:val="hu-HU" w:eastAsia="hu-HU" w:bidi="hu-HU"/>
    </w:rPr>
  </w:style>
  <w:style w:type="character" w:customStyle="1" w:styleId="Szvegtrzs3">
    <w:name w:val="Szövegtörzs (3)_"/>
    <w:basedOn w:val="Bekezdsalapbettpusa"/>
    <w:link w:val="Szvegtrzs30"/>
    <w:rsid w:val="007009B2"/>
    <w:rPr>
      <w:rFonts w:ascii="Franklin Gothic Heavy" w:eastAsia="Franklin Gothic Heavy" w:hAnsi="Franklin Gothic Heavy" w:cs="Franklin Gothic Heavy"/>
      <w:sz w:val="17"/>
      <w:szCs w:val="17"/>
      <w:shd w:val="clear" w:color="auto" w:fill="FFFFFF"/>
    </w:rPr>
  </w:style>
  <w:style w:type="character" w:customStyle="1" w:styleId="Szvegtrzs37pt">
    <w:name w:val="Szövegtörzs (3) + 7 pt"/>
    <w:basedOn w:val="Szvegtrzs3"/>
    <w:rsid w:val="007009B2"/>
    <w:rPr>
      <w:rFonts w:ascii="Franklin Gothic Heavy" w:eastAsia="Franklin Gothic Heavy" w:hAnsi="Franklin Gothic Heavy" w:cs="Franklin Gothic Heavy"/>
      <w:color w:val="000000"/>
      <w:spacing w:val="0"/>
      <w:w w:val="100"/>
      <w:position w:val="0"/>
      <w:sz w:val="14"/>
      <w:szCs w:val="14"/>
      <w:shd w:val="clear" w:color="auto" w:fill="FFFFFF"/>
      <w:lang w:val="hu-HU" w:eastAsia="hu-HU" w:bidi="hu-HU"/>
    </w:rPr>
  </w:style>
  <w:style w:type="character" w:customStyle="1" w:styleId="Szvegtrzs3MicrosoftSansSerif21pt">
    <w:name w:val="Szövegtörzs (3) + Microsoft Sans Serif;21 pt"/>
    <w:basedOn w:val="Szvegtrzs3"/>
    <w:rsid w:val="007009B2"/>
    <w:rPr>
      <w:rFonts w:ascii="Microsoft Sans Serif" w:eastAsia="Microsoft Sans Serif" w:hAnsi="Microsoft Sans Serif" w:cs="Microsoft Sans Serif"/>
      <w:color w:val="000000"/>
      <w:spacing w:val="0"/>
      <w:w w:val="100"/>
      <w:position w:val="0"/>
      <w:sz w:val="42"/>
      <w:szCs w:val="42"/>
      <w:shd w:val="clear" w:color="auto" w:fill="FFFFFF"/>
      <w:lang w:val="hu-HU" w:eastAsia="hu-HU" w:bidi="hu-HU"/>
    </w:rPr>
  </w:style>
  <w:style w:type="character" w:customStyle="1" w:styleId="Szvegtrzs5">
    <w:name w:val="Szövegtörzs (5)_"/>
    <w:basedOn w:val="Bekezdsalapbettpusa"/>
    <w:link w:val="Szvegtrzs50"/>
    <w:rsid w:val="007009B2"/>
    <w:rPr>
      <w:rFonts w:ascii="Times New Roman" w:eastAsia="Times New Roman" w:hAnsi="Times New Roman" w:cs="Times New Roman"/>
      <w:sz w:val="17"/>
      <w:szCs w:val="17"/>
      <w:shd w:val="clear" w:color="auto" w:fill="FFFFFF"/>
    </w:rPr>
  </w:style>
  <w:style w:type="character" w:customStyle="1" w:styleId="Cmsor22">
    <w:name w:val="Címsor #2 (2)_"/>
    <w:basedOn w:val="Bekezdsalapbettpusa"/>
    <w:link w:val="Cmsor220"/>
    <w:rsid w:val="007009B2"/>
    <w:rPr>
      <w:rFonts w:ascii="Candara" w:eastAsia="Candara" w:hAnsi="Candara" w:cs="Candara"/>
      <w:sz w:val="32"/>
      <w:szCs w:val="32"/>
      <w:shd w:val="clear" w:color="auto" w:fill="FFFFFF"/>
    </w:rPr>
  </w:style>
  <w:style w:type="character" w:customStyle="1" w:styleId="Szvegtrzs23">
    <w:name w:val="Szövegtörzs (23)_"/>
    <w:basedOn w:val="Bekezdsalapbettpusa"/>
    <w:link w:val="Szvegtrzs230"/>
    <w:rsid w:val="007009B2"/>
    <w:rPr>
      <w:rFonts w:ascii="Palatino Linotype" w:eastAsia="Palatino Linotype" w:hAnsi="Palatino Linotype" w:cs="Palatino Linotype"/>
      <w:sz w:val="9"/>
      <w:szCs w:val="9"/>
      <w:shd w:val="clear" w:color="auto" w:fill="FFFFFF"/>
    </w:rPr>
  </w:style>
  <w:style w:type="character" w:customStyle="1" w:styleId="TJ4Char">
    <w:name w:val="TJ 4 Char"/>
    <w:basedOn w:val="Bekezdsalapbettpusa"/>
    <w:link w:val="TJ4"/>
    <w:rsid w:val="007009B2"/>
    <w:rPr>
      <w:rFonts w:ascii="Palatino Linotype" w:eastAsia="Palatino Linotype" w:hAnsi="Palatino Linotype" w:cs="Palatino Linotype"/>
      <w:sz w:val="17"/>
      <w:szCs w:val="17"/>
      <w:shd w:val="clear" w:color="auto" w:fill="FFFFFF"/>
    </w:rPr>
  </w:style>
  <w:style w:type="character" w:customStyle="1" w:styleId="TartalomjegyzkTrkz7pt">
    <w:name w:val="Tartalomjegyzék + Térköz 7 pt"/>
    <w:basedOn w:val="TJ4Char"/>
    <w:rsid w:val="007009B2"/>
    <w:rPr>
      <w:rFonts w:ascii="Palatino Linotype" w:eastAsia="Palatino Linotype" w:hAnsi="Palatino Linotype" w:cs="Palatino Linotype"/>
      <w:color w:val="000000"/>
      <w:spacing w:val="150"/>
      <w:w w:val="100"/>
      <w:position w:val="0"/>
      <w:sz w:val="17"/>
      <w:szCs w:val="17"/>
      <w:shd w:val="clear" w:color="auto" w:fill="FFFFFF"/>
      <w:lang w:val="hu-HU" w:eastAsia="hu-HU" w:bidi="hu-HU"/>
    </w:rPr>
  </w:style>
  <w:style w:type="character" w:customStyle="1" w:styleId="Szvegtrzs7">
    <w:name w:val="Szövegtörzs (7)_"/>
    <w:basedOn w:val="Bekezdsalapbettpusa"/>
    <w:rsid w:val="007009B2"/>
    <w:rPr>
      <w:rFonts w:ascii="Times New Roman" w:eastAsia="Times New Roman" w:hAnsi="Times New Roman" w:cs="Times New Roman"/>
      <w:b/>
      <w:bCs/>
      <w:i w:val="0"/>
      <w:iCs w:val="0"/>
      <w:smallCaps w:val="0"/>
      <w:strike w:val="0"/>
      <w:sz w:val="26"/>
      <w:szCs w:val="26"/>
      <w:u w:val="none"/>
    </w:rPr>
  </w:style>
  <w:style w:type="character" w:customStyle="1" w:styleId="Cmsor30">
    <w:name w:val="Címsor #3_"/>
    <w:basedOn w:val="Bekezdsalapbettpusa"/>
    <w:link w:val="Cmsor31"/>
    <w:rsid w:val="007009B2"/>
    <w:rPr>
      <w:rFonts w:ascii="Times New Roman" w:eastAsia="Times New Roman" w:hAnsi="Times New Roman" w:cs="Times New Roman"/>
      <w:sz w:val="32"/>
      <w:szCs w:val="32"/>
      <w:shd w:val="clear" w:color="auto" w:fill="FFFFFF"/>
    </w:rPr>
  </w:style>
  <w:style w:type="character" w:customStyle="1" w:styleId="Szvegtrzs8">
    <w:name w:val="Szövegtörzs (8)_"/>
    <w:basedOn w:val="Bekezdsalapbettpusa"/>
    <w:link w:val="Szvegtrzs80"/>
    <w:rsid w:val="007009B2"/>
    <w:rPr>
      <w:rFonts w:ascii="Times New Roman" w:eastAsia="Times New Roman" w:hAnsi="Times New Roman" w:cs="Times New Roman"/>
      <w:spacing w:val="10"/>
      <w:sz w:val="19"/>
      <w:szCs w:val="19"/>
      <w:shd w:val="clear" w:color="auto" w:fill="FFFFFF"/>
    </w:rPr>
  </w:style>
  <w:style w:type="character" w:customStyle="1" w:styleId="Szvegtrzs">
    <w:name w:val="Szövegtörzs_"/>
    <w:basedOn w:val="Bekezdsalapbettpusa"/>
    <w:rsid w:val="007009B2"/>
    <w:rPr>
      <w:rFonts w:ascii="Times New Roman" w:eastAsia="Times New Roman" w:hAnsi="Times New Roman" w:cs="Times New Roman"/>
      <w:b w:val="0"/>
      <w:bCs w:val="0"/>
      <w:i w:val="0"/>
      <w:iCs w:val="0"/>
      <w:smallCaps w:val="0"/>
      <w:strike w:val="0"/>
      <w:spacing w:val="10"/>
      <w:sz w:val="19"/>
      <w:szCs w:val="19"/>
      <w:u w:val="none"/>
    </w:rPr>
  </w:style>
  <w:style w:type="character" w:customStyle="1" w:styleId="Cmsor54">
    <w:name w:val="Címsor #5 (4)_"/>
    <w:basedOn w:val="Bekezdsalapbettpusa"/>
    <w:link w:val="Cmsor540"/>
    <w:rsid w:val="007009B2"/>
    <w:rPr>
      <w:rFonts w:ascii="Trebuchet MS" w:eastAsia="Trebuchet MS" w:hAnsi="Trebuchet MS" w:cs="Trebuchet MS"/>
      <w:sz w:val="23"/>
      <w:szCs w:val="23"/>
      <w:shd w:val="clear" w:color="auto" w:fill="FFFFFF"/>
    </w:rPr>
  </w:style>
  <w:style w:type="character" w:customStyle="1" w:styleId="Cmsor54TimesNewRoman13ptFlkvr">
    <w:name w:val="Címsor #5 (4) + Times New Roman;13 pt;Félkövér"/>
    <w:basedOn w:val="Cmsor54"/>
    <w:rsid w:val="007009B2"/>
    <w:rPr>
      <w:rFonts w:ascii="Times New Roman" w:eastAsia="Times New Roman" w:hAnsi="Times New Roman" w:cs="Times New Roman"/>
      <w:b/>
      <w:bCs/>
      <w:color w:val="000000"/>
      <w:spacing w:val="0"/>
      <w:w w:val="100"/>
      <w:position w:val="0"/>
      <w:sz w:val="26"/>
      <w:szCs w:val="26"/>
      <w:shd w:val="clear" w:color="auto" w:fill="FFFFFF"/>
      <w:lang w:val="hu-HU" w:eastAsia="hu-HU" w:bidi="hu-HU"/>
    </w:rPr>
  </w:style>
  <w:style w:type="character" w:customStyle="1" w:styleId="Fejlcvagylbjegyzet">
    <w:name w:val="Fejléc vagy lábjegyzet_"/>
    <w:basedOn w:val="Bekezdsalapbettpusa"/>
    <w:rsid w:val="007009B2"/>
    <w:rPr>
      <w:rFonts w:ascii="Trebuchet MS" w:eastAsia="Trebuchet MS" w:hAnsi="Trebuchet MS" w:cs="Trebuchet MS"/>
      <w:b w:val="0"/>
      <w:bCs w:val="0"/>
      <w:i w:val="0"/>
      <w:iCs w:val="0"/>
      <w:smallCaps w:val="0"/>
      <w:strike w:val="0"/>
      <w:sz w:val="14"/>
      <w:szCs w:val="14"/>
      <w:u w:val="none"/>
    </w:rPr>
  </w:style>
  <w:style w:type="character" w:customStyle="1" w:styleId="FejlcvagylbjegyzetGulim10ptFlkvrDlt">
    <w:name w:val="Fejléc vagy lábjegyzet + Gulim;10 pt;Félkövér;Dőlt"/>
    <w:basedOn w:val="Fejlcvagylbjegyzet"/>
    <w:rsid w:val="007009B2"/>
    <w:rPr>
      <w:rFonts w:ascii="Gulim" w:eastAsia="Gulim" w:hAnsi="Gulim" w:cs="Gulim"/>
      <w:b/>
      <w:bCs/>
      <w:i/>
      <w:iCs/>
      <w:smallCaps w:val="0"/>
      <w:strike w:val="0"/>
      <w:color w:val="000000"/>
      <w:spacing w:val="0"/>
      <w:w w:val="100"/>
      <w:position w:val="0"/>
      <w:sz w:val="20"/>
      <w:szCs w:val="20"/>
      <w:u w:val="none"/>
      <w:lang w:val="hu-HU" w:eastAsia="hu-HU" w:bidi="hu-HU"/>
    </w:rPr>
  </w:style>
  <w:style w:type="character" w:customStyle="1" w:styleId="Szvegtrzs10ptDltTrkz0pt">
    <w:name w:val="Szövegtörzs + 10 pt;Dőlt;Térköz 0 pt"/>
    <w:basedOn w:val="Szvegtrzs"/>
    <w:rsid w:val="007009B2"/>
    <w:rPr>
      <w:rFonts w:ascii="Times New Roman" w:eastAsia="Times New Roman" w:hAnsi="Times New Roman" w:cs="Times New Roman"/>
      <w:b w:val="0"/>
      <w:bCs w:val="0"/>
      <w:i/>
      <w:iCs/>
      <w:smallCaps w:val="0"/>
      <w:strike w:val="0"/>
      <w:color w:val="000000"/>
      <w:spacing w:val="0"/>
      <w:w w:val="100"/>
      <w:position w:val="0"/>
      <w:sz w:val="20"/>
      <w:szCs w:val="20"/>
      <w:u w:val="none"/>
      <w:lang w:val="hu-HU" w:eastAsia="hu-HU" w:bidi="hu-HU"/>
    </w:rPr>
  </w:style>
  <w:style w:type="character" w:customStyle="1" w:styleId="Cmsor54TimesNewRoman10ptDlt">
    <w:name w:val="Címsor #5 (4) + Times New Roman;10 pt;Dőlt"/>
    <w:basedOn w:val="Cmsor54"/>
    <w:rsid w:val="007009B2"/>
    <w:rPr>
      <w:rFonts w:ascii="Times New Roman" w:eastAsia="Times New Roman" w:hAnsi="Times New Roman" w:cs="Times New Roman"/>
      <w:i/>
      <w:iCs/>
      <w:color w:val="000000"/>
      <w:spacing w:val="0"/>
      <w:w w:val="100"/>
      <w:position w:val="0"/>
      <w:sz w:val="20"/>
      <w:szCs w:val="20"/>
      <w:shd w:val="clear" w:color="auto" w:fill="FFFFFF"/>
      <w:lang w:val="hu-HU" w:eastAsia="hu-HU" w:bidi="hu-HU"/>
    </w:rPr>
  </w:style>
  <w:style w:type="character" w:customStyle="1" w:styleId="Szvegtrzs10">
    <w:name w:val="Szövegtörzs (10)_"/>
    <w:basedOn w:val="Bekezdsalapbettpusa"/>
    <w:link w:val="Szvegtrzs100"/>
    <w:rsid w:val="007009B2"/>
    <w:rPr>
      <w:rFonts w:ascii="Times New Roman" w:eastAsia="Times New Roman" w:hAnsi="Times New Roman" w:cs="Times New Roman"/>
      <w:i/>
      <w:iCs/>
      <w:sz w:val="20"/>
      <w:szCs w:val="20"/>
      <w:shd w:val="clear" w:color="auto" w:fill="FFFFFF"/>
    </w:rPr>
  </w:style>
  <w:style w:type="character" w:customStyle="1" w:styleId="Cmsor3DltTrkz0pt">
    <w:name w:val="Címsor #3 + Dőlt;Térköz 0 pt"/>
    <w:basedOn w:val="Cmsor30"/>
    <w:rsid w:val="007009B2"/>
    <w:rPr>
      <w:rFonts w:ascii="Times New Roman" w:eastAsia="Times New Roman" w:hAnsi="Times New Roman" w:cs="Times New Roman"/>
      <w:i/>
      <w:iCs/>
      <w:color w:val="000000"/>
      <w:spacing w:val="10"/>
      <w:w w:val="100"/>
      <w:position w:val="0"/>
      <w:sz w:val="32"/>
      <w:szCs w:val="32"/>
      <w:shd w:val="clear" w:color="auto" w:fill="FFFFFF"/>
      <w:lang w:val="hu-HU" w:eastAsia="hu-HU" w:bidi="hu-HU"/>
    </w:rPr>
  </w:style>
  <w:style w:type="character" w:customStyle="1" w:styleId="Szvegtrzs11">
    <w:name w:val="Szövegtörzs (11)_"/>
    <w:basedOn w:val="Bekezdsalapbettpusa"/>
    <w:link w:val="Szvegtrzs110"/>
    <w:rsid w:val="007009B2"/>
    <w:rPr>
      <w:rFonts w:ascii="Times New Roman" w:eastAsia="Times New Roman" w:hAnsi="Times New Roman" w:cs="Times New Roman"/>
      <w:spacing w:val="10"/>
      <w:sz w:val="19"/>
      <w:szCs w:val="19"/>
      <w:shd w:val="clear" w:color="auto" w:fill="FFFFFF"/>
    </w:rPr>
  </w:style>
  <w:style w:type="character" w:customStyle="1" w:styleId="Szvegtrzs12">
    <w:name w:val="Szövegtörzs (12)_"/>
    <w:basedOn w:val="Bekezdsalapbettpusa"/>
    <w:rsid w:val="007009B2"/>
    <w:rPr>
      <w:rFonts w:ascii="Times New Roman" w:eastAsia="Times New Roman" w:hAnsi="Times New Roman" w:cs="Times New Roman"/>
      <w:b/>
      <w:bCs/>
      <w:i w:val="0"/>
      <w:iCs w:val="0"/>
      <w:smallCaps w:val="0"/>
      <w:strike w:val="0"/>
      <w:sz w:val="16"/>
      <w:szCs w:val="16"/>
      <w:u w:val="none"/>
    </w:rPr>
  </w:style>
  <w:style w:type="character" w:customStyle="1" w:styleId="Fejlcvagylbjegyzet20">
    <w:name w:val="Fejléc vagy lábjegyzet (20)_"/>
    <w:basedOn w:val="Bekezdsalapbettpusa"/>
    <w:link w:val="Fejlcvagylbjegyzet200"/>
    <w:rsid w:val="007009B2"/>
    <w:rPr>
      <w:rFonts w:ascii="Times New Roman" w:eastAsia="Times New Roman" w:hAnsi="Times New Roman" w:cs="Times New Roman"/>
      <w:b/>
      <w:bCs/>
      <w:w w:val="20"/>
      <w:sz w:val="9"/>
      <w:szCs w:val="9"/>
      <w:shd w:val="clear" w:color="auto" w:fill="FFFFFF"/>
    </w:rPr>
  </w:style>
  <w:style w:type="character" w:customStyle="1" w:styleId="Szvegtrzs27Exact">
    <w:name w:val="Szövegtörzs (27) Exact"/>
    <w:basedOn w:val="Bekezdsalapbettpusa"/>
    <w:link w:val="Szvegtrzs27"/>
    <w:rsid w:val="007009B2"/>
    <w:rPr>
      <w:rFonts w:ascii="Times New Roman" w:eastAsia="Times New Roman" w:hAnsi="Times New Roman" w:cs="Times New Roman"/>
      <w:b/>
      <w:bCs/>
      <w:spacing w:val="-18"/>
      <w:sz w:val="26"/>
      <w:szCs w:val="26"/>
      <w:shd w:val="clear" w:color="auto" w:fill="FFFFFF"/>
    </w:rPr>
  </w:style>
  <w:style w:type="character" w:customStyle="1" w:styleId="FejlcvagylbjegyzetGulim">
    <w:name w:val="Fejléc vagy lábjegyzet + Gulim"/>
    <w:basedOn w:val="Fejlcvagylbjegyzet"/>
    <w:rsid w:val="007009B2"/>
    <w:rPr>
      <w:rFonts w:ascii="Gulim" w:eastAsia="Gulim" w:hAnsi="Gulim" w:cs="Gulim"/>
      <w:b w:val="0"/>
      <w:bCs w:val="0"/>
      <w:i w:val="0"/>
      <w:iCs w:val="0"/>
      <w:smallCaps w:val="0"/>
      <w:strike w:val="0"/>
      <w:color w:val="000000"/>
      <w:spacing w:val="0"/>
      <w:w w:val="100"/>
      <w:position w:val="0"/>
      <w:sz w:val="14"/>
      <w:szCs w:val="14"/>
      <w:u w:val="none"/>
      <w:lang w:val="hu-HU" w:eastAsia="hu-HU" w:bidi="hu-HU"/>
    </w:rPr>
  </w:style>
  <w:style w:type="character" w:customStyle="1" w:styleId="Cmsor46">
    <w:name w:val="Címsor #4 (6)_"/>
    <w:basedOn w:val="Bekezdsalapbettpusa"/>
    <w:rsid w:val="007009B2"/>
    <w:rPr>
      <w:rFonts w:ascii="Times New Roman" w:eastAsia="Times New Roman" w:hAnsi="Times New Roman" w:cs="Times New Roman"/>
      <w:b w:val="0"/>
      <w:bCs w:val="0"/>
      <w:i w:val="0"/>
      <w:iCs w:val="0"/>
      <w:smallCaps w:val="0"/>
      <w:strike w:val="0"/>
      <w:spacing w:val="10"/>
      <w:sz w:val="32"/>
      <w:szCs w:val="32"/>
      <w:u w:val="none"/>
    </w:rPr>
  </w:style>
  <w:style w:type="character" w:customStyle="1" w:styleId="Cmsor46Trkz0pt">
    <w:name w:val="Címsor #4 (6) + Térköz 0 pt"/>
    <w:basedOn w:val="Cmsor46"/>
    <w:rsid w:val="007009B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hu-HU" w:eastAsia="hu-HU" w:bidi="hu-HU"/>
    </w:rPr>
  </w:style>
  <w:style w:type="character" w:customStyle="1" w:styleId="Cmsor460">
    <w:name w:val="Címsor #4 (6)"/>
    <w:basedOn w:val="Cmsor46"/>
    <w:rsid w:val="007009B2"/>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hu-HU" w:eastAsia="hu-HU" w:bidi="hu-HU"/>
    </w:rPr>
  </w:style>
  <w:style w:type="character" w:customStyle="1" w:styleId="Szvegtrzs1">
    <w:name w:val="Szövegtörzs1"/>
    <w:basedOn w:val="Szvegtrzs"/>
    <w:rsid w:val="007009B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hu-HU" w:eastAsia="hu-HU" w:bidi="hu-HU"/>
    </w:rPr>
  </w:style>
  <w:style w:type="character" w:customStyle="1" w:styleId="Szvegtrzs8ptFlkvrTrkz0pt">
    <w:name w:val="Szövegtörzs + 8 pt;Félkövér;Térköz 0 pt"/>
    <w:basedOn w:val="Szvegtrzs"/>
    <w:rsid w:val="007009B2"/>
    <w:rPr>
      <w:rFonts w:ascii="Times New Roman" w:eastAsia="Times New Roman" w:hAnsi="Times New Roman" w:cs="Times New Roman"/>
      <w:b/>
      <w:bCs/>
      <w:i w:val="0"/>
      <w:iCs w:val="0"/>
      <w:smallCaps w:val="0"/>
      <w:strike w:val="0"/>
      <w:color w:val="000000"/>
      <w:spacing w:val="0"/>
      <w:w w:val="100"/>
      <w:position w:val="0"/>
      <w:sz w:val="16"/>
      <w:szCs w:val="16"/>
      <w:u w:val="none"/>
      <w:lang w:val="hu-HU" w:eastAsia="hu-HU" w:bidi="hu-HU"/>
    </w:rPr>
  </w:style>
  <w:style w:type="character" w:customStyle="1" w:styleId="Cmsor50">
    <w:name w:val="Címsor #5_"/>
    <w:basedOn w:val="Bekezdsalapbettpusa"/>
    <w:rsid w:val="007009B2"/>
    <w:rPr>
      <w:rFonts w:ascii="Times New Roman" w:eastAsia="Times New Roman" w:hAnsi="Times New Roman" w:cs="Times New Roman"/>
      <w:b/>
      <w:bCs/>
      <w:i w:val="0"/>
      <w:iCs w:val="0"/>
      <w:smallCaps w:val="0"/>
      <w:strike w:val="0"/>
      <w:sz w:val="26"/>
      <w:szCs w:val="26"/>
      <w:u w:val="none"/>
    </w:rPr>
  </w:style>
  <w:style w:type="character" w:customStyle="1" w:styleId="Cmsor51">
    <w:name w:val="Címsor #5"/>
    <w:basedOn w:val="Cmsor50"/>
    <w:rsid w:val="007009B2"/>
    <w:rPr>
      <w:rFonts w:ascii="Times New Roman" w:eastAsia="Times New Roman" w:hAnsi="Times New Roman" w:cs="Times New Roman"/>
      <w:b/>
      <w:bCs/>
      <w:i w:val="0"/>
      <w:iCs w:val="0"/>
      <w:smallCaps w:val="0"/>
      <w:strike w:val="0"/>
      <w:color w:val="000000"/>
      <w:spacing w:val="0"/>
      <w:w w:val="100"/>
      <w:position w:val="0"/>
      <w:sz w:val="26"/>
      <w:szCs w:val="26"/>
      <w:u w:val="none"/>
      <w:lang w:val="hu-HU" w:eastAsia="hu-HU" w:bidi="hu-HU"/>
    </w:rPr>
  </w:style>
  <w:style w:type="character" w:customStyle="1" w:styleId="Cmsor62">
    <w:name w:val="Címsor #6 (2)_"/>
    <w:basedOn w:val="Bekezdsalapbettpusa"/>
    <w:link w:val="Cmsor620"/>
    <w:rsid w:val="007009B2"/>
    <w:rPr>
      <w:rFonts w:ascii="Times New Roman" w:eastAsia="Times New Roman" w:hAnsi="Times New Roman" w:cs="Times New Roman"/>
      <w:b/>
      <w:bCs/>
      <w:sz w:val="26"/>
      <w:szCs w:val="26"/>
      <w:shd w:val="clear" w:color="auto" w:fill="FFFFFF"/>
    </w:rPr>
  </w:style>
  <w:style w:type="character" w:customStyle="1" w:styleId="Cmsor62Trkz0pt">
    <w:name w:val="Címsor #6 (2) + Térköz 0 pt"/>
    <w:basedOn w:val="Cmsor62"/>
    <w:rsid w:val="007009B2"/>
    <w:rPr>
      <w:rFonts w:ascii="Times New Roman" w:eastAsia="Times New Roman" w:hAnsi="Times New Roman" w:cs="Times New Roman"/>
      <w:b/>
      <w:bCs/>
      <w:color w:val="000000"/>
      <w:spacing w:val="10"/>
      <w:w w:val="100"/>
      <w:position w:val="0"/>
      <w:sz w:val="26"/>
      <w:szCs w:val="26"/>
      <w:shd w:val="clear" w:color="auto" w:fill="FFFFFF"/>
      <w:lang w:val="hu-HU" w:eastAsia="hu-HU" w:bidi="hu-HU"/>
    </w:rPr>
  </w:style>
  <w:style w:type="character" w:customStyle="1" w:styleId="Szvegtrzs17">
    <w:name w:val="Szövegtörzs (17)_"/>
    <w:basedOn w:val="Bekezdsalapbettpusa"/>
    <w:link w:val="Szvegtrzs170"/>
    <w:rsid w:val="007009B2"/>
    <w:rPr>
      <w:rFonts w:ascii="Times New Roman" w:eastAsia="Times New Roman" w:hAnsi="Times New Roman" w:cs="Times New Roman"/>
      <w:b/>
      <w:bCs/>
      <w:sz w:val="30"/>
      <w:szCs w:val="30"/>
      <w:shd w:val="clear" w:color="auto" w:fill="FFFFFF"/>
    </w:rPr>
  </w:style>
  <w:style w:type="character" w:customStyle="1" w:styleId="Szvegtrzs17Trkz0pt">
    <w:name w:val="Szövegtörzs (17) + Térköz 0 pt"/>
    <w:basedOn w:val="Szvegtrzs17"/>
    <w:rsid w:val="007009B2"/>
    <w:rPr>
      <w:rFonts w:ascii="Times New Roman" w:eastAsia="Times New Roman" w:hAnsi="Times New Roman" w:cs="Times New Roman"/>
      <w:b/>
      <w:bCs/>
      <w:color w:val="000000"/>
      <w:spacing w:val="10"/>
      <w:w w:val="100"/>
      <w:position w:val="0"/>
      <w:sz w:val="30"/>
      <w:szCs w:val="30"/>
      <w:shd w:val="clear" w:color="auto" w:fill="FFFFFF"/>
      <w:lang w:val="hu-HU" w:eastAsia="hu-HU" w:bidi="hu-HU"/>
    </w:rPr>
  </w:style>
  <w:style w:type="character" w:customStyle="1" w:styleId="Cmsor45">
    <w:name w:val="Címsor #4 (5)_"/>
    <w:basedOn w:val="Bekezdsalapbettpusa"/>
    <w:rsid w:val="007009B2"/>
    <w:rPr>
      <w:rFonts w:ascii="Garamond" w:eastAsia="Garamond" w:hAnsi="Garamond" w:cs="Garamond"/>
      <w:b/>
      <w:bCs/>
      <w:i w:val="0"/>
      <w:iCs w:val="0"/>
      <w:smallCaps w:val="0"/>
      <w:strike w:val="0"/>
      <w:sz w:val="34"/>
      <w:szCs w:val="34"/>
      <w:u w:val="none"/>
    </w:rPr>
  </w:style>
  <w:style w:type="character" w:customStyle="1" w:styleId="Cmsor45Trkz0pt">
    <w:name w:val="Címsor #4 (5) + Térköz 0 pt"/>
    <w:basedOn w:val="Cmsor45"/>
    <w:rsid w:val="007009B2"/>
    <w:rPr>
      <w:rFonts w:ascii="Garamond" w:eastAsia="Garamond" w:hAnsi="Garamond" w:cs="Garamond"/>
      <w:b/>
      <w:bCs/>
      <w:i w:val="0"/>
      <w:iCs w:val="0"/>
      <w:smallCaps w:val="0"/>
      <w:strike w:val="0"/>
      <w:color w:val="000000"/>
      <w:spacing w:val="10"/>
      <w:w w:val="100"/>
      <w:position w:val="0"/>
      <w:sz w:val="34"/>
      <w:szCs w:val="34"/>
      <w:u w:val="none"/>
      <w:lang w:val="hu-HU" w:eastAsia="hu-HU" w:bidi="hu-HU"/>
    </w:rPr>
  </w:style>
  <w:style w:type="character" w:customStyle="1" w:styleId="Cmsor4518ptDlt">
    <w:name w:val="Címsor #4 (5) + 18 pt;Dőlt"/>
    <w:basedOn w:val="Cmsor45"/>
    <w:rsid w:val="007009B2"/>
    <w:rPr>
      <w:rFonts w:ascii="Garamond" w:eastAsia="Garamond" w:hAnsi="Garamond" w:cs="Garamond"/>
      <w:b/>
      <w:bCs/>
      <w:i/>
      <w:iCs/>
      <w:smallCaps w:val="0"/>
      <w:strike w:val="0"/>
      <w:color w:val="000000"/>
      <w:spacing w:val="0"/>
      <w:w w:val="100"/>
      <w:position w:val="0"/>
      <w:sz w:val="36"/>
      <w:szCs w:val="36"/>
      <w:u w:val="none"/>
      <w:lang w:val="hu-HU" w:eastAsia="hu-HU" w:bidi="hu-HU"/>
    </w:rPr>
  </w:style>
  <w:style w:type="character" w:customStyle="1" w:styleId="SzvegtrzsPalatinoLinotype45ptTrkz0pt">
    <w:name w:val="Szövegtörzs + Palatino Linotype;4;5 pt;Térköz 0 pt"/>
    <w:basedOn w:val="Szvegtrzs"/>
    <w:rsid w:val="007009B2"/>
    <w:rPr>
      <w:rFonts w:ascii="Palatino Linotype" w:eastAsia="Palatino Linotype" w:hAnsi="Palatino Linotype" w:cs="Palatino Linotype"/>
      <w:b w:val="0"/>
      <w:bCs w:val="0"/>
      <w:i w:val="0"/>
      <w:iCs w:val="0"/>
      <w:smallCaps w:val="0"/>
      <w:strike w:val="0"/>
      <w:color w:val="000000"/>
      <w:spacing w:val="0"/>
      <w:w w:val="100"/>
      <w:position w:val="0"/>
      <w:sz w:val="9"/>
      <w:szCs w:val="9"/>
      <w:u w:val="none"/>
      <w:lang w:val="hu-HU" w:eastAsia="hu-HU" w:bidi="hu-HU"/>
    </w:rPr>
  </w:style>
  <w:style w:type="character" w:customStyle="1" w:styleId="Szvegtrzs120">
    <w:name w:val="Szövegtörzs (12)"/>
    <w:basedOn w:val="Szvegtrzs12"/>
    <w:rsid w:val="007009B2"/>
    <w:rPr>
      <w:rFonts w:ascii="Times New Roman" w:eastAsia="Times New Roman" w:hAnsi="Times New Roman" w:cs="Times New Roman"/>
      <w:b/>
      <w:bCs/>
      <w:i w:val="0"/>
      <w:iCs w:val="0"/>
      <w:smallCaps w:val="0"/>
      <w:strike w:val="0"/>
      <w:color w:val="000000"/>
      <w:spacing w:val="0"/>
      <w:w w:val="100"/>
      <w:position w:val="0"/>
      <w:sz w:val="16"/>
      <w:szCs w:val="16"/>
      <w:u w:val="none"/>
      <w:lang w:val="hu-HU" w:eastAsia="hu-HU" w:bidi="hu-HU"/>
    </w:rPr>
  </w:style>
  <w:style w:type="character" w:customStyle="1" w:styleId="SzvegtrzsCorbel85ptTrkz-1pt">
    <w:name w:val="Szövegtörzs + Corbel;8;5 pt;Térköz -1 pt"/>
    <w:basedOn w:val="Szvegtrzs"/>
    <w:rsid w:val="007009B2"/>
    <w:rPr>
      <w:rFonts w:ascii="Corbel" w:eastAsia="Corbel" w:hAnsi="Corbel" w:cs="Corbel"/>
      <w:b w:val="0"/>
      <w:bCs w:val="0"/>
      <w:i w:val="0"/>
      <w:iCs w:val="0"/>
      <w:smallCaps w:val="0"/>
      <w:strike w:val="0"/>
      <w:color w:val="000000"/>
      <w:spacing w:val="-30"/>
      <w:w w:val="100"/>
      <w:position w:val="0"/>
      <w:sz w:val="17"/>
      <w:szCs w:val="17"/>
      <w:u w:val="none"/>
      <w:lang w:val="hu-HU" w:eastAsia="hu-HU" w:bidi="hu-HU"/>
    </w:rPr>
  </w:style>
  <w:style w:type="character" w:customStyle="1" w:styleId="Fejlcvagylbjegyzet0">
    <w:name w:val="Fejléc vagy lábjegyzet"/>
    <w:basedOn w:val="Fejlcvagylbjegyzet"/>
    <w:rsid w:val="007009B2"/>
    <w:rPr>
      <w:rFonts w:ascii="Trebuchet MS" w:eastAsia="Trebuchet MS" w:hAnsi="Trebuchet MS" w:cs="Trebuchet MS"/>
      <w:b w:val="0"/>
      <w:bCs w:val="0"/>
      <w:i w:val="0"/>
      <w:iCs w:val="0"/>
      <w:smallCaps w:val="0"/>
      <w:strike w:val="0"/>
      <w:color w:val="000000"/>
      <w:spacing w:val="0"/>
      <w:w w:val="100"/>
      <w:position w:val="0"/>
      <w:sz w:val="14"/>
      <w:szCs w:val="14"/>
      <w:u w:val="none"/>
      <w:lang w:val="hu-HU" w:eastAsia="hu-HU" w:bidi="hu-HU"/>
    </w:rPr>
  </w:style>
  <w:style w:type="character" w:customStyle="1" w:styleId="Szvegtrzs70">
    <w:name w:val="Szövegtörzs (7)"/>
    <w:basedOn w:val="Szvegtrzs7"/>
    <w:rsid w:val="007009B2"/>
    <w:rPr>
      <w:rFonts w:ascii="Times New Roman" w:eastAsia="Times New Roman" w:hAnsi="Times New Roman" w:cs="Times New Roman"/>
      <w:b/>
      <w:bCs/>
      <w:i w:val="0"/>
      <w:iCs w:val="0"/>
      <w:smallCaps w:val="0"/>
      <w:strike w:val="0"/>
      <w:color w:val="000000"/>
      <w:spacing w:val="0"/>
      <w:w w:val="100"/>
      <w:position w:val="0"/>
      <w:sz w:val="26"/>
      <w:szCs w:val="26"/>
      <w:u w:val="none"/>
      <w:lang w:val="hu-HU" w:eastAsia="hu-HU" w:bidi="hu-HU"/>
    </w:rPr>
  </w:style>
  <w:style w:type="character" w:customStyle="1" w:styleId="Szvegtrzs25">
    <w:name w:val="Szövegtörzs (25)_"/>
    <w:basedOn w:val="Bekezdsalapbettpusa"/>
    <w:link w:val="Szvegtrzs250"/>
    <w:rsid w:val="007009B2"/>
    <w:rPr>
      <w:rFonts w:ascii="Times New Roman" w:eastAsia="Times New Roman" w:hAnsi="Times New Roman" w:cs="Times New Roman"/>
      <w:spacing w:val="10"/>
      <w:sz w:val="19"/>
      <w:szCs w:val="19"/>
      <w:shd w:val="clear" w:color="auto" w:fill="FFFFFF"/>
    </w:rPr>
  </w:style>
  <w:style w:type="character" w:customStyle="1" w:styleId="SzvegtrzsImpact85ptTrkz0ptMretarny20">
    <w:name w:val="Szövegtörzs + Impact;8;5 pt;Térköz 0 pt;Méretarány 20%"/>
    <w:basedOn w:val="Szvegtrzs"/>
    <w:rsid w:val="007009B2"/>
    <w:rPr>
      <w:rFonts w:ascii="Impact" w:eastAsia="Impact" w:hAnsi="Impact" w:cs="Impact"/>
      <w:b w:val="0"/>
      <w:bCs w:val="0"/>
      <w:i w:val="0"/>
      <w:iCs w:val="0"/>
      <w:smallCaps w:val="0"/>
      <w:strike w:val="0"/>
      <w:color w:val="000000"/>
      <w:spacing w:val="0"/>
      <w:w w:val="20"/>
      <w:position w:val="0"/>
      <w:sz w:val="17"/>
      <w:szCs w:val="17"/>
      <w:u w:val="none"/>
      <w:lang w:val="hu-HU" w:eastAsia="hu-HU" w:bidi="hu-HU"/>
    </w:rPr>
  </w:style>
  <w:style w:type="character" w:customStyle="1" w:styleId="SzvegtrzsCorbel85ptTrkz0pt">
    <w:name w:val="Szövegtörzs + Corbel;8;5 pt;Térköz 0 pt"/>
    <w:basedOn w:val="Szvegtrzs"/>
    <w:rsid w:val="007009B2"/>
    <w:rPr>
      <w:rFonts w:ascii="Corbel" w:eastAsia="Corbel" w:hAnsi="Corbel" w:cs="Corbel"/>
      <w:b w:val="0"/>
      <w:bCs w:val="0"/>
      <w:i w:val="0"/>
      <w:iCs w:val="0"/>
      <w:smallCaps w:val="0"/>
      <w:strike w:val="0"/>
      <w:color w:val="000000"/>
      <w:spacing w:val="0"/>
      <w:w w:val="100"/>
      <w:position w:val="0"/>
      <w:sz w:val="17"/>
      <w:szCs w:val="17"/>
      <w:u w:val="none"/>
      <w:lang w:val="hu-HU" w:eastAsia="hu-HU" w:bidi="hu-HU"/>
    </w:rPr>
  </w:style>
  <w:style w:type="character" w:customStyle="1" w:styleId="Cmsor4518ptDltTrkz1pt">
    <w:name w:val="Címsor #4 (5) + 18 pt;Dőlt;Térköz 1 pt"/>
    <w:basedOn w:val="Cmsor45"/>
    <w:rsid w:val="007009B2"/>
    <w:rPr>
      <w:rFonts w:ascii="Garamond" w:eastAsia="Garamond" w:hAnsi="Garamond" w:cs="Garamond"/>
      <w:b/>
      <w:bCs/>
      <w:i/>
      <w:iCs/>
      <w:smallCaps w:val="0"/>
      <w:strike w:val="0"/>
      <w:color w:val="000000"/>
      <w:spacing w:val="20"/>
      <w:w w:val="100"/>
      <w:position w:val="0"/>
      <w:sz w:val="36"/>
      <w:szCs w:val="36"/>
      <w:u w:val="none"/>
      <w:lang w:val="hu-HU" w:eastAsia="hu-HU" w:bidi="hu-HU"/>
    </w:rPr>
  </w:style>
  <w:style w:type="character" w:customStyle="1" w:styleId="Cmsor450">
    <w:name w:val="Címsor #4 (5)"/>
    <w:basedOn w:val="Cmsor45"/>
    <w:rsid w:val="007009B2"/>
    <w:rPr>
      <w:rFonts w:ascii="Garamond" w:eastAsia="Garamond" w:hAnsi="Garamond" w:cs="Garamond"/>
      <w:b/>
      <w:bCs/>
      <w:i w:val="0"/>
      <w:iCs w:val="0"/>
      <w:smallCaps w:val="0"/>
      <w:strike w:val="0"/>
      <w:color w:val="000000"/>
      <w:spacing w:val="0"/>
      <w:w w:val="100"/>
      <w:position w:val="0"/>
      <w:sz w:val="34"/>
      <w:szCs w:val="34"/>
      <w:u w:val="none"/>
      <w:lang w:val="hu-HU" w:eastAsia="hu-HU" w:bidi="hu-HU"/>
    </w:rPr>
  </w:style>
  <w:style w:type="character" w:customStyle="1" w:styleId="Szvegtrzs26">
    <w:name w:val="Szövegtörzs (26)_"/>
    <w:basedOn w:val="Bekezdsalapbettpusa"/>
    <w:link w:val="Szvegtrzs260"/>
    <w:rsid w:val="007009B2"/>
    <w:rPr>
      <w:rFonts w:ascii="Times New Roman" w:eastAsia="Times New Roman" w:hAnsi="Times New Roman" w:cs="Times New Roman"/>
      <w:spacing w:val="10"/>
      <w:sz w:val="19"/>
      <w:szCs w:val="19"/>
      <w:shd w:val="clear" w:color="auto" w:fill="FFFFFF"/>
    </w:rPr>
  </w:style>
  <w:style w:type="character" w:customStyle="1" w:styleId="Cmsor46DltTrkz0pt">
    <w:name w:val="Címsor #4 (6) + Dőlt;Térköz 0 pt"/>
    <w:basedOn w:val="Cmsor46"/>
    <w:rsid w:val="007009B2"/>
    <w:rPr>
      <w:rFonts w:ascii="Times New Roman" w:eastAsia="Times New Roman" w:hAnsi="Times New Roman" w:cs="Times New Roman"/>
      <w:b w:val="0"/>
      <w:bCs w:val="0"/>
      <w:i/>
      <w:iCs/>
      <w:smallCaps w:val="0"/>
      <w:strike w:val="0"/>
      <w:color w:val="000000"/>
      <w:spacing w:val="0"/>
      <w:w w:val="100"/>
      <w:position w:val="0"/>
      <w:sz w:val="32"/>
      <w:szCs w:val="32"/>
      <w:u w:val="none"/>
      <w:lang w:val="hu-HU" w:eastAsia="hu-HU" w:bidi="hu-HU"/>
    </w:rPr>
  </w:style>
  <w:style w:type="character" w:customStyle="1" w:styleId="Szvegtrzs14ptFlkvrTrkz2ptMretarny60">
    <w:name w:val="Szövegtörzs + 14 pt;Félkövér;Térköz 2 pt;Méretarány 60%"/>
    <w:basedOn w:val="Szvegtrzs"/>
    <w:rsid w:val="007009B2"/>
    <w:rPr>
      <w:rFonts w:ascii="Times New Roman" w:eastAsia="Times New Roman" w:hAnsi="Times New Roman" w:cs="Times New Roman"/>
      <w:b/>
      <w:bCs/>
      <w:i w:val="0"/>
      <w:iCs w:val="0"/>
      <w:smallCaps w:val="0"/>
      <w:strike w:val="0"/>
      <w:color w:val="000000"/>
      <w:spacing w:val="40"/>
      <w:w w:val="60"/>
      <w:position w:val="0"/>
      <w:sz w:val="28"/>
      <w:szCs w:val="28"/>
      <w:u w:val="none"/>
      <w:lang w:val="hu-HU" w:eastAsia="hu-HU" w:bidi="hu-HU"/>
    </w:rPr>
  </w:style>
  <w:style w:type="character" w:customStyle="1" w:styleId="Szvegtrzs9ptFlkvrTrkz0pt">
    <w:name w:val="Szövegtörzs + 9 pt;Félkövér;Térköz 0 pt"/>
    <w:basedOn w:val="Szvegtrzs"/>
    <w:rsid w:val="007009B2"/>
    <w:rPr>
      <w:rFonts w:ascii="Times New Roman" w:eastAsia="Times New Roman" w:hAnsi="Times New Roman" w:cs="Times New Roman"/>
      <w:b/>
      <w:bCs/>
      <w:i w:val="0"/>
      <w:iCs w:val="0"/>
      <w:smallCaps w:val="0"/>
      <w:strike w:val="0"/>
      <w:color w:val="000000"/>
      <w:spacing w:val="0"/>
      <w:w w:val="100"/>
      <w:position w:val="0"/>
      <w:sz w:val="18"/>
      <w:szCs w:val="18"/>
      <w:u w:val="none"/>
      <w:lang w:val="hu-HU" w:eastAsia="hu-HU" w:bidi="hu-HU"/>
    </w:rPr>
  </w:style>
  <w:style w:type="paragraph" w:customStyle="1" w:styleId="Szvegtrzs24">
    <w:name w:val="Szövegtörzs (24)"/>
    <w:basedOn w:val="Norml"/>
    <w:link w:val="Szvegtrzs24Exact"/>
    <w:rsid w:val="007009B2"/>
    <w:pPr>
      <w:shd w:val="clear" w:color="auto" w:fill="FFFFFF"/>
      <w:spacing w:line="0" w:lineRule="atLeast"/>
    </w:pPr>
    <w:rPr>
      <w:rFonts w:ascii="MS Gothic" w:eastAsia="MS Gothic" w:hAnsi="MS Gothic" w:cs="MS Gothic"/>
      <w:color w:val="auto"/>
      <w:sz w:val="60"/>
      <w:szCs w:val="60"/>
      <w:lang w:eastAsia="en-US" w:bidi="ar-SA"/>
    </w:rPr>
  </w:style>
  <w:style w:type="paragraph" w:customStyle="1" w:styleId="Szvegtrzs20">
    <w:name w:val="Szövegtörzs (2)"/>
    <w:basedOn w:val="Norml"/>
    <w:link w:val="Szvegtrzs2"/>
    <w:rsid w:val="007009B2"/>
    <w:pPr>
      <w:shd w:val="clear" w:color="auto" w:fill="FFFFFF"/>
      <w:spacing w:after="420" w:line="0" w:lineRule="atLeast"/>
      <w:jc w:val="center"/>
    </w:pPr>
    <w:rPr>
      <w:rFonts w:ascii="Impact" w:eastAsia="Impact" w:hAnsi="Impact" w:cs="Impact"/>
      <w:color w:val="auto"/>
      <w:spacing w:val="10"/>
      <w:sz w:val="28"/>
      <w:szCs w:val="28"/>
      <w:lang w:val="en-US" w:eastAsia="en-US" w:bidi="en-US"/>
    </w:rPr>
  </w:style>
  <w:style w:type="paragraph" w:customStyle="1" w:styleId="Cmsor11">
    <w:name w:val="Címsor #1"/>
    <w:basedOn w:val="Norml"/>
    <w:link w:val="Cmsor10"/>
    <w:rsid w:val="007009B2"/>
    <w:pPr>
      <w:shd w:val="clear" w:color="auto" w:fill="FFFFFF"/>
      <w:spacing w:before="420" w:after="420" w:line="0" w:lineRule="atLeast"/>
      <w:outlineLvl w:val="0"/>
    </w:pPr>
    <w:rPr>
      <w:rFonts w:ascii="Trebuchet MS" w:eastAsia="Trebuchet MS" w:hAnsi="Trebuchet MS" w:cs="Trebuchet MS"/>
      <w:b/>
      <w:bCs/>
      <w:color w:val="auto"/>
      <w:spacing w:val="-10"/>
      <w:w w:val="66"/>
      <w:sz w:val="84"/>
      <w:szCs w:val="84"/>
      <w:lang w:eastAsia="en-US" w:bidi="ar-SA"/>
    </w:rPr>
  </w:style>
  <w:style w:type="paragraph" w:customStyle="1" w:styleId="Cmsor340">
    <w:name w:val="Címsor #3 (4)"/>
    <w:basedOn w:val="Norml"/>
    <w:link w:val="Cmsor34"/>
    <w:rsid w:val="007009B2"/>
    <w:pPr>
      <w:shd w:val="clear" w:color="auto" w:fill="FFFFFF"/>
      <w:spacing w:before="300" w:after="300" w:line="0" w:lineRule="atLeast"/>
      <w:jc w:val="center"/>
      <w:outlineLvl w:val="2"/>
    </w:pPr>
    <w:rPr>
      <w:rFonts w:ascii="Trebuchet MS" w:eastAsia="Trebuchet MS" w:hAnsi="Trebuchet MS" w:cs="Trebuchet MS"/>
      <w:b/>
      <w:bCs/>
      <w:i/>
      <w:iCs/>
      <w:color w:val="auto"/>
      <w:sz w:val="28"/>
      <w:szCs w:val="28"/>
      <w:lang w:eastAsia="en-US" w:bidi="ar-SA"/>
    </w:rPr>
  </w:style>
  <w:style w:type="paragraph" w:customStyle="1" w:styleId="Szvegtrzs30">
    <w:name w:val="Szövegtörzs (3)"/>
    <w:basedOn w:val="Norml"/>
    <w:link w:val="Szvegtrzs3"/>
    <w:rsid w:val="007009B2"/>
    <w:pPr>
      <w:shd w:val="clear" w:color="auto" w:fill="FFFFFF"/>
      <w:spacing w:before="1860" w:after="60" w:line="0" w:lineRule="atLeast"/>
      <w:jc w:val="center"/>
    </w:pPr>
    <w:rPr>
      <w:rFonts w:ascii="Franklin Gothic Heavy" w:eastAsia="Franklin Gothic Heavy" w:hAnsi="Franklin Gothic Heavy" w:cs="Franklin Gothic Heavy"/>
      <w:color w:val="auto"/>
      <w:sz w:val="17"/>
      <w:szCs w:val="17"/>
      <w:lang w:eastAsia="en-US" w:bidi="ar-SA"/>
    </w:rPr>
  </w:style>
  <w:style w:type="paragraph" w:customStyle="1" w:styleId="Szvegtrzs50">
    <w:name w:val="Szövegtörzs (5)"/>
    <w:basedOn w:val="Norml"/>
    <w:link w:val="Szvegtrzs5"/>
    <w:rsid w:val="007009B2"/>
    <w:pPr>
      <w:shd w:val="clear" w:color="auto" w:fill="FFFFFF"/>
      <w:spacing w:after="180" w:line="216" w:lineRule="exact"/>
      <w:jc w:val="center"/>
    </w:pPr>
    <w:rPr>
      <w:rFonts w:ascii="Times New Roman" w:eastAsia="Times New Roman" w:hAnsi="Times New Roman" w:cs="Times New Roman"/>
      <w:color w:val="auto"/>
      <w:sz w:val="17"/>
      <w:szCs w:val="17"/>
      <w:lang w:eastAsia="en-US" w:bidi="ar-SA"/>
    </w:rPr>
  </w:style>
  <w:style w:type="paragraph" w:customStyle="1" w:styleId="Cmsor220">
    <w:name w:val="Címsor #2 (2)"/>
    <w:basedOn w:val="Norml"/>
    <w:link w:val="Cmsor22"/>
    <w:rsid w:val="007009B2"/>
    <w:pPr>
      <w:shd w:val="clear" w:color="auto" w:fill="FFFFFF"/>
      <w:spacing w:after="240" w:line="0" w:lineRule="atLeast"/>
      <w:jc w:val="center"/>
      <w:outlineLvl w:val="1"/>
    </w:pPr>
    <w:rPr>
      <w:rFonts w:ascii="Candara" w:eastAsia="Candara" w:hAnsi="Candara" w:cs="Candara"/>
      <w:color w:val="auto"/>
      <w:sz w:val="32"/>
      <w:szCs w:val="32"/>
      <w:lang w:eastAsia="en-US" w:bidi="ar-SA"/>
    </w:rPr>
  </w:style>
  <w:style w:type="paragraph" w:customStyle="1" w:styleId="Szvegtrzs230">
    <w:name w:val="Szövegtörzs (23)"/>
    <w:basedOn w:val="Norml"/>
    <w:link w:val="Szvegtrzs23"/>
    <w:rsid w:val="007009B2"/>
    <w:pPr>
      <w:shd w:val="clear" w:color="auto" w:fill="FFFFFF"/>
      <w:spacing w:before="300" w:line="0" w:lineRule="atLeast"/>
    </w:pPr>
    <w:rPr>
      <w:rFonts w:ascii="Palatino Linotype" w:eastAsia="Palatino Linotype" w:hAnsi="Palatino Linotype" w:cs="Palatino Linotype"/>
      <w:color w:val="auto"/>
      <w:sz w:val="9"/>
      <w:szCs w:val="9"/>
      <w:lang w:eastAsia="en-US" w:bidi="ar-SA"/>
    </w:rPr>
  </w:style>
  <w:style w:type="paragraph" w:styleId="TJ4">
    <w:name w:val="toc 4"/>
    <w:basedOn w:val="Norml"/>
    <w:link w:val="TJ4Char"/>
    <w:autoRedefine/>
    <w:rsid w:val="007009B2"/>
    <w:pPr>
      <w:shd w:val="clear" w:color="auto" w:fill="FFFFFF"/>
      <w:spacing w:line="197" w:lineRule="exact"/>
      <w:ind w:hanging="520"/>
    </w:pPr>
    <w:rPr>
      <w:rFonts w:ascii="Palatino Linotype" w:eastAsia="Palatino Linotype" w:hAnsi="Palatino Linotype" w:cs="Palatino Linotype"/>
      <w:color w:val="auto"/>
      <w:sz w:val="17"/>
      <w:szCs w:val="17"/>
      <w:lang w:eastAsia="en-US" w:bidi="ar-SA"/>
    </w:rPr>
  </w:style>
  <w:style w:type="paragraph" w:customStyle="1" w:styleId="Cmsor31">
    <w:name w:val="Címsor #3"/>
    <w:basedOn w:val="Norml"/>
    <w:link w:val="Cmsor30"/>
    <w:rsid w:val="007009B2"/>
    <w:pPr>
      <w:shd w:val="clear" w:color="auto" w:fill="FFFFFF"/>
      <w:spacing w:before="240" w:after="240" w:line="384" w:lineRule="exact"/>
      <w:jc w:val="center"/>
      <w:outlineLvl w:val="2"/>
    </w:pPr>
    <w:rPr>
      <w:rFonts w:ascii="Times New Roman" w:eastAsia="Times New Roman" w:hAnsi="Times New Roman" w:cs="Times New Roman"/>
      <w:color w:val="auto"/>
      <w:sz w:val="32"/>
      <w:szCs w:val="32"/>
      <w:lang w:eastAsia="en-US" w:bidi="ar-SA"/>
    </w:rPr>
  </w:style>
  <w:style w:type="paragraph" w:customStyle="1" w:styleId="Szvegtrzs80">
    <w:name w:val="Szövegtörzs (8)"/>
    <w:basedOn w:val="Norml"/>
    <w:link w:val="Szvegtrzs8"/>
    <w:rsid w:val="007009B2"/>
    <w:pPr>
      <w:shd w:val="clear" w:color="auto" w:fill="FFFFFF"/>
      <w:spacing w:before="240" w:line="254" w:lineRule="exact"/>
      <w:jc w:val="both"/>
    </w:pPr>
    <w:rPr>
      <w:rFonts w:ascii="Times New Roman" w:eastAsia="Times New Roman" w:hAnsi="Times New Roman" w:cs="Times New Roman"/>
      <w:color w:val="auto"/>
      <w:spacing w:val="10"/>
      <w:sz w:val="19"/>
      <w:szCs w:val="19"/>
      <w:lang w:eastAsia="en-US" w:bidi="ar-SA"/>
    </w:rPr>
  </w:style>
  <w:style w:type="paragraph" w:customStyle="1" w:styleId="Cmsor540">
    <w:name w:val="Címsor #5 (4)"/>
    <w:basedOn w:val="Norml"/>
    <w:link w:val="Cmsor54"/>
    <w:rsid w:val="007009B2"/>
    <w:pPr>
      <w:shd w:val="clear" w:color="auto" w:fill="FFFFFF"/>
      <w:spacing w:line="341" w:lineRule="exact"/>
      <w:jc w:val="center"/>
      <w:outlineLvl w:val="4"/>
    </w:pPr>
    <w:rPr>
      <w:rFonts w:ascii="Trebuchet MS" w:eastAsia="Trebuchet MS" w:hAnsi="Trebuchet MS" w:cs="Trebuchet MS"/>
      <w:color w:val="auto"/>
      <w:sz w:val="23"/>
      <w:szCs w:val="23"/>
      <w:lang w:eastAsia="en-US" w:bidi="ar-SA"/>
    </w:rPr>
  </w:style>
  <w:style w:type="paragraph" w:customStyle="1" w:styleId="Szvegtrzs100">
    <w:name w:val="Szövegtörzs (10)"/>
    <w:basedOn w:val="Norml"/>
    <w:link w:val="Szvegtrzs10"/>
    <w:rsid w:val="007009B2"/>
    <w:pPr>
      <w:shd w:val="clear" w:color="auto" w:fill="FFFFFF"/>
      <w:spacing w:line="0" w:lineRule="atLeast"/>
    </w:pPr>
    <w:rPr>
      <w:rFonts w:ascii="Times New Roman" w:eastAsia="Times New Roman" w:hAnsi="Times New Roman" w:cs="Times New Roman"/>
      <w:i/>
      <w:iCs/>
      <w:color w:val="auto"/>
      <w:sz w:val="20"/>
      <w:szCs w:val="20"/>
      <w:lang w:eastAsia="en-US" w:bidi="ar-SA"/>
    </w:rPr>
  </w:style>
  <w:style w:type="paragraph" w:customStyle="1" w:styleId="Szvegtrzs110">
    <w:name w:val="Szövegtörzs (11)"/>
    <w:basedOn w:val="Norml"/>
    <w:link w:val="Szvegtrzs11"/>
    <w:rsid w:val="007009B2"/>
    <w:pPr>
      <w:shd w:val="clear" w:color="auto" w:fill="FFFFFF"/>
      <w:spacing w:before="180" w:line="254" w:lineRule="exact"/>
      <w:jc w:val="both"/>
    </w:pPr>
    <w:rPr>
      <w:rFonts w:ascii="Times New Roman" w:eastAsia="Times New Roman" w:hAnsi="Times New Roman" w:cs="Times New Roman"/>
      <w:color w:val="auto"/>
      <w:spacing w:val="10"/>
      <w:sz w:val="19"/>
      <w:szCs w:val="19"/>
      <w:lang w:eastAsia="en-US" w:bidi="ar-SA"/>
    </w:rPr>
  </w:style>
  <w:style w:type="paragraph" w:customStyle="1" w:styleId="Fejlcvagylbjegyzet200">
    <w:name w:val="Fejléc vagy lábjegyzet (20)"/>
    <w:basedOn w:val="Norml"/>
    <w:link w:val="Fejlcvagylbjegyzet20"/>
    <w:rsid w:val="007009B2"/>
    <w:pPr>
      <w:shd w:val="clear" w:color="auto" w:fill="FFFFFF"/>
      <w:spacing w:line="0" w:lineRule="atLeast"/>
    </w:pPr>
    <w:rPr>
      <w:rFonts w:ascii="Times New Roman" w:eastAsia="Times New Roman" w:hAnsi="Times New Roman" w:cs="Times New Roman"/>
      <w:b/>
      <w:bCs/>
      <w:color w:val="auto"/>
      <w:w w:val="20"/>
      <w:sz w:val="9"/>
      <w:szCs w:val="9"/>
      <w:lang w:eastAsia="en-US" w:bidi="ar-SA"/>
    </w:rPr>
  </w:style>
  <w:style w:type="paragraph" w:customStyle="1" w:styleId="Szvegtrzs27">
    <w:name w:val="Szövegtörzs (27)"/>
    <w:basedOn w:val="Norml"/>
    <w:link w:val="Szvegtrzs27Exact"/>
    <w:rsid w:val="007009B2"/>
    <w:pPr>
      <w:shd w:val="clear" w:color="auto" w:fill="FFFFFF"/>
      <w:spacing w:line="0" w:lineRule="atLeast"/>
    </w:pPr>
    <w:rPr>
      <w:rFonts w:ascii="Times New Roman" w:eastAsia="Times New Roman" w:hAnsi="Times New Roman" w:cs="Times New Roman"/>
      <w:b/>
      <w:bCs/>
      <w:color w:val="auto"/>
      <w:spacing w:val="-18"/>
      <w:sz w:val="26"/>
      <w:szCs w:val="26"/>
      <w:lang w:eastAsia="en-US" w:bidi="ar-SA"/>
    </w:rPr>
  </w:style>
  <w:style w:type="paragraph" w:customStyle="1" w:styleId="Cmsor620">
    <w:name w:val="Címsor #6 (2)"/>
    <w:basedOn w:val="Norml"/>
    <w:link w:val="Cmsor62"/>
    <w:rsid w:val="007009B2"/>
    <w:pPr>
      <w:shd w:val="clear" w:color="auto" w:fill="FFFFFF"/>
      <w:spacing w:after="120" w:line="0" w:lineRule="atLeast"/>
      <w:jc w:val="center"/>
      <w:outlineLvl w:val="5"/>
    </w:pPr>
    <w:rPr>
      <w:rFonts w:ascii="Times New Roman" w:eastAsia="Times New Roman" w:hAnsi="Times New Roman" w:cs="Times New Roman"/>
      <w:b/>
      <w:bCs/>
      <w:color w:val="auto"/>
      <w:sz w:val="26"/>
      <w:szCs w:val="26"/>
      <w:lang w:eastAsia="en-US" w:bidi="ar-SA"/>
    </w:rPr>
  </w:style>
  <w:style w:type="paragraph" w:customStyle="1" w:styleId="Szvegtrzs170">
    <w:name w:val="Szövegtörzs (17)"/>
    <w:basedOn w:val="Norml"/>
    <w:link w:val="Szvegtrzs17"/>
    <w:rsid w:val="007009B2"/>
    <w:pPr>
      <w:shd w:val="clear" w:color="auto" w:fill="FFFFFF"/>
      <w:spacing w:after="300" w:line="0" w:lineRule="atLeast"/>
      <w:jc w:val="both"/>
    </w:pPr>
    <w:rPr>
      <w:rFonts w:ascii="Times New Roman" w:eastAsia="Times New Roman" w:hAnsi="Times New Roman" w:cs="Times New Roman"/>
      <w:b/>
      <w:bCs/>
      <w:color w:val="auto"/>
      <w:sz w:val="30"/>
      <w:szCs w:val="30"/>
      <w:lang w:eastAsia="en-US" w:bidi="ar-SA"/>
    </w:rPr>
  </w:style>
  <w:style w:type="paragraph" w:customStyle="1" w:styleId="Szvegtrzs250">
    <w:name w:val="Szövegtörzs (25)"/>
    <w:basedOn w:val="Norml"/>
    <w:link w:val="Szvegtrzs25"/>
    <w:rsid w:val="007009B2"/>
    <w:pPr>
      <w:shd w:val="clear" w:color="auto" w:fill="FFFFFF"/>
      <w:spacing w:before="300" w:line="254" w:lineRule="exact"/>
      <w:jc w:val="both"/>
    </w:pPr>
    <w:rPr>
      <w:rFonts w:ascii="Times New Roman" w:eastAsia="Times New Roman" w:hAnsi="Times New Roman" w:cs="Times New Roman"/>
      <w:color w:val="auto"/>
      <w:spacing w:val="10"/>
      <w:sz w:val="19"/>
      <w:szCs w:val="19"/>
      <w:lang w:eastAsia="en-US" w:bidi="ar-SA"/>
    </w:rPr>
  </w:style>
  <w:style w:type="paragraph" w:customStyle="1" w:styleId="Szvegtrzs260">
    <w:name w:val="Szövegtörzs (26)"/>
    <w:basedOn w:val="Norml"/>
    <w:link w:val="Szvegtrzs26"/>
    <w:rsid w:val="007009B2"/>
    <w:pPr>
      <w:shd w:val="clear" w:color="auto" w:fill="FFFFFF"/>
      <w:spacing w:before="300" w:line="254" w:lineRule="exact"/>
      <w:jc w:val="both"/>
    </w:pPr>
    <w:rPr>
      <w:rFonts w:ascii="Times New Roman" w:eastAsia="Times New Roman" w:hAnsi="Times New Roman" w:cs="Times New Roman"/>
      <w:color w:val="auto"/>
      <w:spacing w:val="10"/>
      <w:sz w:val="19"/>
      <w:szCs w:val="19"/>
      <w:lang w:eastAsia="en-US" w:bidi="ar-SA"/>
    </w:rPr>
  </w:style>
  <w:style w:type="paragraph" w:styleId="Lbjegyzetszveg">
    <w:name w:val="footnote text"/>
    <w:basedOn w:val="Norml"/>
    <w:link w:val="LbjegyzetszvegChar"/>
    <w:semiHidden/>
    <w:unhideWhenUsed/>
    <w:rsid w:val="007009B2"/>
    <w:rPr>
      <w:sz w:val="20"/>
      <w:szCs w:val="20"/>
    </w:rPr>
  </w:style>
  <w:style w:type="character" w:customStyle="1" w:styleId="LbjegyzetszvegChar">
    <w:name w:val="Lábjegyzetszöveg Char"/>
    <w:basedOn w:val="Bekezdsalapbettpusa"/>
    <w:link w:val="Lbjegyzetszveg"/>
    <w:uiPriority w:val="99"/>
    <w:semiHidden/>
    <w:rsid w:val="007009B2"/>
    <w:rPr>
      <w:rFonts w:ascii="Courier New" w:eastAsia="Courier New" w:hAnsi="Courier New" w:cs="Courier New"/>
      <w:color w:val="000000"/>
      <w:sz w:val="20"/>
      <w:szCs w:val="20"/>
      <w:lang w:eastAsia="hu-HU" w:bidi="hu-HU"/>
    </w:rPr>
  </w:style>
  <w:style w:type="character" w:styleId="Lbjegyzet-hivatkozs">
    <w:name w:val="footnote reference"/>
    <w:basedOn w:val="Bekezdsalapbettpusa"/>
    <w:semiHidden/>
    <w:unhideWhenUsed/>
    <w:rsid w:val="007009B2"/>
    <w:rPr>
      <w:vertAlign w:val="superscript"/>
    </w:rPr>
  </w:style>
  <w:style w:type="paragraph" w:styleId="lfej">
    <w:name w:val="header"/>
    <w:basedOn w:val="Norml"/>
    <w:link w:val="lfejChar"/>
    <w:uiPriority w:val="99"/>
    <w:unhideWhenUsed/>
    <w:rsid w:val="007009B2"/>
    <w:pPr>
      <w:tabs>
        <w:tab w:val="center" w:pos="4536"/>
        <w:tab w:val="right" w:pos="9072"/>
      </w:tabs>
    </w:pPr>
  </w:style>
  <w:style w:type="character" w:customStyle="1" w:styleId="lfejChar">
    <w:name w:val="Élőfej Char"/>
    <w:basedOn w:val="Bekezdsalapbettpusa"/>
    <w:link w:val="lfej"/>
    <w:uiPriority w:val="99"/>
    <w:rsid w:val="007009B2"/>
    <w:rPr>
      <w:rFonts w:ascii="Courier New" w:eastAsia="Courier New" w:hAnsi="Courier New" w:cs="Courier New"/>
      <w:color w:val="000000"/>
      <w:sz w:val="24"/>
      <w:szCs w:val="24"/>
      <w:lang w:eastAsia="hu-HU" w:bidi="hu-HU"/>
    </w:rPr>
  </w:style>
  <w:style w:type="paragraph" w:styleId="llb">
    <w:name w:val="footer"/>
    <w:basedOn w:val="Norml"/>
    <w:link w:val="llbChar"/>
    <w:unhideWhenUsed/>
    <w:rsid w:val="007009B2"/>
    <w:pPr>
      <w:tabs>
        <w:tab w:val="center" w:pos="4536"/>
        <w:tab w:val="right" w:pos="9072"/>
      </w:tabs>
    </w:pPr>
  </w:style>
  <w:style w:type="character" w:customStyle="1" w:styleId="llbChar">
    <w:name w:val="Élőláb Char"/>
    <w:basedOn w:val="Bekezdsalapbettpusa"/>
    <w:link w:val="llb"/>
    <w:uiPriority w:val="99"/>
    <w:rsid w:val="007009B2"/>
    <w:rPr>
      <w:rFonts w:ascii="Courier New" w:eastAsia="Courier New" w:hAnsi="Courier New" w:cs="Courier New"/>
      <w:color w:val="000000"/>
      <w:sz w:val="24"/>
      <w:szCs w:val="24"/>
      <w:lang w:eastAsia="hu-HU" w:bidi="hu-HU"/>
    </w:rPr>
  </w:style>
  <w:style w:type="character" w:customStyle="1" w:styleId="FontStyle66">
    <w:name w:val="Font Style66"/>
    <w:uiPriority w:val="99"/>
    <w:rsid w:val="00DB43B5"/>
    <w:rPr>
      <w:rFonts w:ascii="Georgia" w:hAnsi="Georgia" w:cs="Georgia"/>
      <w:sz w:val="16"/>
      <w:szCs w:val="16"/>
    </w:rPr>
  </w:style>
  <w:style w:type="paragraph" w:styleId="Listaszerbekezds">
    <w:name w:val="List Paragraph"/>
    <w:basedOn w:val="Norml"/>
    <w:uiPriority w:val="34"/>
    <w:qFormat/>
    <w:rsid w:val="007566BC"/>
    <w:pPr>
      <w:ind w:left="720"/>
      <w:contextualSpacing/>
    </w:pPr>
  </w:style>
  <w:style w:type="character" w:customStyle="1" w:styleId="Cmsor1Char">
    <w:name w:val="Címsor 1 Char"/>
    <w:basedOn w:val="Bekezdsalapbettpusa"/>
    <w:link w:val="Cmsor1"/>
    <w:rsid w:val="005C7897"/>
    <w:rPr>
      <w:rFonts w:ascii="Arial" w:eastAsia="Times New Roman" w:hAnsi="Arial" w:cs="Arial"/>
      <w:b/>
      <w:bCs/>
      <w:kern w:val="32"/>
      <w:sz w:val="32"/>
      <w:szCs w:val="32"/>
      <w:lang w:eastAsia="hu-HU"/>
    </w:rPr>
  </w:style>
  <w:style w:type="character" w:customStyle="1" w:styleId="Cmsor2Char">
    <w:name w:val="Címsor 2 Char"/>
    <w:basedOn w:val="Bekezdsalapbettpusa"/>
    <w:link w:val="Cmsor2"/>
    <w:rsid w:val="005C7897"/>
    <w:rPr>
      <w:rFonts w:ascii="Arial" w:eastAsia="Times New Roman" w:hAnsi="Arial" w:cs="Arial"/>
      <w:b/>
      <w:bCs/>
      <w:i/>
      <w:iCs/>
      <w:sz w:val="28"/>
      <w:szCs w:val="28"/>
      <w:lang w:eastAsia="hu-HU"/>
    </w:rPr>
  </w:style>
  <w:style w:type="character" w:customStyle="1" w:styleId="Cmsor3Char">
    <w:name w:val="Címsor 3 Char"/>
    <w:basedOn w:val="Bekezdsalapbettpusa"/>
    <w:link w:val="Cmsor3"/>
    <w:rsid w:val="005C7897"/>
    <w:rPr>
      <w:rFonts w:ascii="Arial" w:eastAsia="Times New Roman" w:hAnsi="Arial" w:cs="Arial"/>
      <w:b/>
      <w:bCs/>
      <w:sz w:val="26"/>
      <w:szCs w:val="26"/>
      <w:lang w:eastAsia="hu-HU"/>
    </w:rPr>
  </w:style>
  <w:style w:type="character" w:customStyle="1" w:styleId="Cmsor4Char">
    <w:name w:val="Címsor 4 Char"/>
    <w:basedOn w:val="Bekezdsalapbettpusa"/>
    <w:link w:val="Cmsor4"/>
    <w:rsid w:val="005C7897"/>
    <w:rPr>
      <w:rFonts w:ascii="Times New Roman" w:eastAsia="Times New Roman" w:hAnsi="Times New Roman" w:cs="Times New Roman"/>
      <w:b/>
      <w:bCs/>
      <w:sz w:val="28"/>
      <w:szCs w:val="28"/>
      <w:lang w:eastAsia="hu-HU"/>
    </w:rPr>
  </w:style>
  <w:style w:type="character" w:customStyle="1" w:styleId="Cmsor5Char">
    <w:name w:val="Címsor 5 Char"/>
    <w:basedOn w:val="Bekezdsalapbettpusa"/>
    <w:link w:val="Cmsor5"/>
    <w:rsid w:val="005C7897"/>
    <w:rPr>
      <w:rFonts w:ascii="Times New Roman" w:eastAsia="Times New Roman" w:hAnsi="Times New Roman" w:cs="Times New Roman"/>
      <w:b/>
      <w:bCs/>
      <w:i/>
      <w:iCs/>
      <w:sz w:val="26"/>
      <w:szCs w:val="26"/>
      <w:lang w:eastAsia="hu-HU"/>
    </w:rPr>
  </w:style>
  <w:style w:type="character" w:customStyle="1" w:styleId="Cmsor6Char">
    <w:name w:val="Címsor 6 Char"/>
    <w:basedOn w:val="Bekezdsalapbettpusa"/>
    <w:link w:val="Cmsor6"/>
    <w:rsid w:val="005C7897"/>
    <w:rPr>
      <w:rFonts w:ascii="Times New Roman" w:eastAsia="Times New Roman" w:hAnsi="Times New Roman" w:cs="Times New Roman"/>
      <w:b/>
      <w:bCs/>
      <w:lang w:eastAsia="hu-HU"/>
    </w:rPr>
  </w:style>
  <w:style w:type="paragraph" w:styleId="Lista">
    <w:name w:val="List"/>
    <w:basedOn w:val="Norml"/>
    <w:rsid w:val="005C7897"/>
    <w:pPr>
      <w:autoSpaceDE w:val="0"/>
      <w:autoSpaceDN w:val="0"/>
      <w:adjustRightInd w:val="0"/>
      <w:ind w:left="283" w:hanging="283"/>
    </w:pPr>
    <w:rPr>
      <w:rFonts w:ascii="Times New Roman" w:eastAsia="Times New Roman" w:hAnsi="Times New Roman" w:cs="Times New Roman"/>
      <w:color w:val="auto"/>
      <w:sz w:val="20"/>
      <w:szCs w:val="20"/>
      <w:lang w:bidi="ar-SA"/>
    </w:rPr>
  </w:style>
  <w:style w:type="paragraph" w:styleId="Lista2">
    <w:name w:val="List 2"/>
    <w:basedOn w:val="Norml"/>
    <w:rsid w:val="005C7897"/>
    <w:pPr>
      <w:autoSpaceDE w:val="0"/>
      <w:autoSpaceDN w:val="0"/>
      <w:adjustRightInd w:val="0"/>
      <w:ind w:left="566" w:hanging="283"/>
    </w:pPr>
    <w:rPr>
      <w:rFonts w:ascii="Times New Roman" w:eastAsia="Times New Roman" w:hAnsi="Times New Roman" w:cs="Times New Roman"/>
      <w:color w:val="auto"/>
      <w:sz w:val="20"/>
      <w:szCs w:val="20"/>
      <w:lang w:bidi="ar-SA"/>
    </w:rPr>
  </w:style>
  <w:style w:type="paragraph" w:styleId="Felsorols">
    <w:name w:val="List Bullet"/>
    <w:basedOn w:val="Norml"/>
    <w:rsid w:val="005C7897"/>
    <w:pPr>
      <w:numPr>
        <w:numId w:val="8"/>
      </w:numPr>
      <w:autoSpaceDE w:val="0"/>
      <w:autoSpaceDN w:val="0"/>
      <w:adjustRightInd w:val="0"/>
    </w:pPr>
    <w:rPr>
      <w:rFonts w:ascii="Times New Roman" w:eastAsia="Times New Roman" w:hAnsi="Times New Roman" w:cs="Times New Roman"/>
      <w:color w:val="auto"/>
      <w:sz w:val="20"/>
      <w:szCs w:val="20"/>
      <w:lang w:bidi="ar-SA"/>
    </w:rPr>
  </w:style>
  <w:style w:type="paragraph" w:styleId="Felsorols2">
    <w:name w:val="List Bullet 2"/>
    <w:basedOn w:val="Norml"/>
    <w:rsid w:val="005C7897"/>
    <w:pPr>
      <w:numPr>
        <w:numId w:val="9"/>
      </w:numPr>
      <w:autoSpaceDE w:val="0"/>
      <w:autoSpaceDN w:val="0"/>
      <w:adjustRightInd w:val="0"/>
    </w:pPr>
    <w:rPr>
      <w:rFonts w:ascii="Times New Roman" w:eastAsia="Times New Roman" w:hAnsi="Times New Roman" w:cs="Times New Roman"/>
      <w:color w:val="auto"/>
      <w:sz w:val="20"/>
      <w:szCs w:val="20"/>
      <w:lang w:bidi="ar-SA"/>
    </w:rPr>
  </w:style>
  <w:style w:type="paragraph" w:styleId="Szvegtrzs0">
    <w:name w:val="Body Text"/>
    <w:basedOn w:val="Norml"/>
    <w:link w:val="SzvegtrzsChar"/>
    <w:rsid w:val="005C7897"/>
    <w:pPr>
      <w:autoSpaceDE w:val="0"/>
      <w:autoSpaceDN w:val="0"/>
      <w:adjustRightInd w:val="0"/>
      <w:spacing w:after="120"/>
    </w:pPr>
    <w:rPr>
      <w:rFonts w:ascii="Times New Roman" w:eastAsia="Times New Roman" w:hAnsi="Times New Roman" w:cs="Times New Roman"/>
      <w:color w:val="auto"/>
      <w:sz w:val="20"/>
      <w:szCs w:val="20"/>
      <w:lang w:bidi="ar-SA"/>
    </w:rPr>
  </w:style>
  <w:style w:type="character" w:customStyle="1" w:styleId="SzvegtrzsChar">
    <w:name w:val="Szövegtörzs Char"/>
    <w:basedOn w:val="Bekezdsalapbettpusa"/>
    <w:link w:val="Szvegtrzs0"/>
    <w:rsid w:val="005C7897"/>
    <w:rPr>
      <w:rFonts w:ascii="Times New Roman" w:eastAsia="Times New Roman" w:hAnsi="Times New Roman" w:cs="Times New Roman"/>
      <w:sz w:val="20"/>
      <w:szCs w:val="20"/>
      <w:lang w:eastAsia="hu-HU"/>
    </w:rPr>
  </w:style>
  <w:style w:type="paragraph" w:styleId="Szvegtrzsbehzssal">
    <w:name w:val="Body Text Indent"/>
    <w:basedOn w:val="Norml"/>
    <w:link w:val="SzvegtrzsbehzssalChar"/>
    <w:rsid w:val="005C7897"/>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SzvegtrzsbehzssalChar">
    <w:name w:val="Szövegtörzs behúzással Char"/>
    <w:basedOn w:val="Bekezdsalapbettpusa"/>
    <w:link w:val="Szvegtrzsbehzssal"/>
    <w:rsid w:val="005C7897"/>
    <w:rPr>
      <w:rFonts w:ascii="Times New Roman" w:eastAsia="Times New Roman" w:hAnsi="Times New Roman" w:cs="Times New Roman"/>
      <w:sz w:val="20"/>
      <w:szCs w:val="20"/>
      <w:lang w:eastAsia="hu-HU"/>
    </w:rPr>
  </w:style>
  <w:style w:type="paragraph" w:styleId="Szvegtrzselssora">
    <w:name w:val="Body Text First Indent"/>
    <w:basedOn w:val="Szvegtrzs0"/>
    <w:link w:val="SzvegtrzselssoraChar"/>
    <w:rsid w:val="005C7897"/>
    <w:pPr>
      <w:ind w:firstLine="210"/>
    </w:pPr>
  </w:style>
  <w:style w:type="character" w:customStyle="1" w:styleId="SzvegtrzselssoraChar">
    <w:name w:val="Szövegtörzs első sora Char"/>
    <w:basedOn w:val="SzvegtrzsChar"/>
    <w:link w:val="Szvegtrzselssora"/>
    <w:rsid w:val="005C7897"/>
    <w:rPr>
      <w:rFonts w:ascii="Times New Roman" w:eastAsia="Times New Roman" w:hAnsi="Times New Roman" w:cs="Times New Roman"/>
      <w:sz w:val="20"/>
      <w:szCs w:val="20"/>
      <w:lang w:eastAsia="hu-HU"/>
    </w:rPr>
  </w:style>
  <w:style w:type="paragraph" w:styleId="Szvegtrzselssora2">
    <w:name w:val="Body Text First Indent 2"/>
    <w:basedOn w:val="Szvegtrzsbehzssal"/>
    <w:link w:val="Szvegtrzselssora2Char"/>
    <w:rsid w:val="005C7897"/>
    <w:pPr>
      <w:ind w:firstLine="210"/>
    </w:pPr>
  </w:style>
  <w:style w:type="character" w:customStyle="1" w:styleId="Szvegtrzselssora2Char">
    <w:name w:val="Szövegtörzs első sora 2 Char"/>
    <w:basedOn w:val="SzvegtrzsbehzssalChar"/>
    <w:link w:val="Szvegtrzselssora2"/>
    <w:rsid w:val="005C7897"/>
    <w:rPr>
      <w:rFonts w:ascii="Times New Roman" w:eastAsia="Times New Roman" w:hAnsi="Times New Roman" w:cs="Times New Roman"/>
      <w:sz w:val="20"/>
      <w:szCs w:val="20"/>
      <w:lang w:eastAsia="hu-HU"/>
    </w:rPr>
  </w:style>
  <w:style w:type="paragraph" w:customStyle="1" w:styleId="Stlus1">
    <w:name w:val="Stílus1"/>
    <w:autoRedefine/>
    <w:rsid w:val="005C7897"/>
    <w:pPr>
      <w:ind w:firstLine="0"/>
      <w:jc w:val="left"/>
    </w:pPr>
    <w:rPr>
      <w:rFonts w:ascii="Times New Roman" w:eastAsia="Times New Roman" w:hAnsi="Times New Roman" w:cs="Times New Roman"/>
      <w:i/>
      <w:sz w:val="24"/>
      <w:szCs w:val="20"/>
      <w:lang w:eastAsia="hu-HU"/>
    </w:rPr>
  </w:style>
  <w:style w:type="paragraph" w:styleId="Cm">
    <w:name w:val="Title"/>
    <w:basedOn w:val="Norml"/>
    <w:link w:val="CmChar"/>
    <w:qFormat/>
    <w:rsid w:val="005C7897"/>
    <w:pPr>
      <w:autoSpaceDE w:val="0"/>
      <w:autoSpaceDN w:val="0"/>
      <w:adjustRightInd w:val="0"/>
      <w:spacing w:before="240" w:after="60"/>
      <w:jc w:val="center"/>
      <w:outlineLvl w:val="0"/>
    </w:pPr>
    <w:rPr>
      <w:rFonts w:ascii="Arial" w:eastAsia="Times New Roman" w:hAnsi="Arial" w:cs="Arial"/>
      <w:b/>
      <w:bCs/>
      <w:color w:val="auto"/>
      <w:kern w:val="28"/>
      <w:sz w:val="32"/>
      <w:szCs w:val="32"/>
      <w:lang w:bidi="ar-SA"/>
    </w:rPr>
  </w:style>
  <w:style w:type="character" w:customStyle="1" w:styleId="CmChar">
    <w:name w:val="Cím Char"/>
    <w:basedOn w:val="Bekezdsalapbettpusa"/>
    <w:link w:val="Cm"/>
    <w:rsid w:val="005C7897"/>
    <w:rPr>
      <w:rFonts w:ascii="Arial" w:eastAsia="Times New Roman" w:hAnsi="Arial" w:cs="Arial"/>
      <w:b/>
      <w:bCs/>
      <w:kern w:val="28"/>
      <w:sz w:val="32"/>
      <w:szCs w:val="32"/>
      <w:lang w:eastAsia="hu-HU"/>
    </w:rPr>
  </w:style>
  <w:style w:type="character" w:styleId="Oldalszm">
    <w:name w:val="page number"/>
    <w:basedOn w:val="Bekezdsalapbettpusa"/>
    <w:rsid w:val="005C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65155</Words>
  <Characters>449574</Characters>
  <Application>Microsoft Office Word</Application>
  <DocSecurity>0</DocSecurity>
  <Lines>3746</Lines>
  <Paragraphs>1027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dc:creator>
  <cp:lastModifiedBy>János Szabari</cp:lastModifiedBy>
  <cp:revision>2</cp:revision>
  <dcterms:created xsi:type="dcterms:W3CDTF">2020-07-18T06:12:00Z</dcterms:created>
  <dcterms:modified xsi:type="dcterms:W3CDTF">2020-07-18T06:12:00Z</dcterms:modified>
</cp:coreProperties>
</file>