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EE05D" w14:textId="77777777" w:rsidR="00000000" w:rsidRDefault="00156DA3">
      <w:pPr>
        <w:spacing w:line="360" w:lineRule="auto"/>
        <w:jc w:val="both"/>
        <w:rPr>
          <w:b/>
        </w:rPr>
      </w:pPr>
    </w:p>
    <w:p w14:paraId="5882347D" w14:textId="77777777" w:rsidR="00000000" w:rsidRDefault="00156DA3">
      <w:pPr>
        <w:pStyle w:val="Cmsor1"/>
        <w:rPr>
          <w:spacing w:val="60"/>
        </w:rPr>
      </w:pPr>
      <w:r>
        <w:rPr>
          <w:spacing w:val="60"/>
        </w:rPr>
        <w:t>TEOZÓFUS HÉTKÖZNAPOK</w:t>
      </w:r>
    </w:p>
    <w:p w14:paraId="16247E0C" w14:textId="77777777" w:rsidR="00000000" w:rsidRDefault="00156DA3">
      <w:pPr>
        <w:pStyle w:val="Cmsor2"/>
      </w:pPr>
      <w:r>
        <w:t>Feketéné Szegedi-</w:t>
      </w:r>
      <w:proofErr w:type="spellStart"/>
      <w:r>
        <w:t>Maszák</w:t>
      </w:r>
      <w:proofErr w:type="spellEnd"/>
      <w:r>
        <w:t xml:space="preserve"> Leona</w:t>
      </w:r>
    </w:p>
    <w:p w14:paraId="110455A6" w14:textId="77777777" w:rsidR="00000000" w:rsidRDefault="00156DA3">
      <w:pPr>
        <w:spacing w:line="360" w:lineRule="auto"/>
        <w:jc w:val="center"/>
      </w:pPr>
      <w:r>
        <w:t>Budapest, 1926.</w:t>
      </w:r>
    </w:p>
    <w:p w14:paraId="6E567920" w14:textId="77777777" w:rsidR="00000000" w:rsidRDefault="00156DA3">
      <w:pPr>
        <w:spacing w:line="360" w:lineRule="auto"/>
        <w:jc w:val="both"/>
      </w:pPr>
    </w:p>
    <w:p w14:paraId="0671A6D5" w14:textId="77777777" w:rsidR="00000000" w:rsidRDefault="00156DA3">
      <w:pPr>
        <w:ind w:firstLine="284"/>
        <w:jc w:val="both"/>
      </w:pPr>
      <w:r>
        <w:t>Hétköznapi lett az úriasszony élete. Hosszú hétköznap az egész, telve cselédnek való testi munkával, amitől éppen nem jut nemesebb, érdekesebb dologhoz, pedig ízlése, igénye, esetleg tehe</w:t>
      </w:r>
      <w:r>
        <w:t xml:space="preserve">tsége másra hívják. </w:t>
      </w:r>
    </w:p>
    <w:p w14:paraId="5119E390" w14:textId="77777777" w:rsidR="00000000" w:rsidRDefault="00156DA3">
      <w:pPr>
        <w:ind w:firstLine="284"/>
        <w:jc w:val="both"/>
      </w:pPr>
      <w:r>
        <w:t>Én Istenem, hát más kéz osztja a hivatást, mint a hivatalt, más a módot, más a tehetséget, hogy minden intelligens asszony főzni, mosni kénytelen; takarításról nem is szólva és amikor leülhet, a sok foltozás- és harisnya-stoppolásnak n</w:t>
      </w:r>
      <w:r>
        <w:t>incs vége-hossza. De mit akar az Isten v</w:t>
      </w:r>
      <w:r>
        <w:t>e</w:t>
      </w:r>
      <w:r>
        <w:t>lünk, szegény úriasszonyokkal? Azért tanultunk zenélni, hogy mosogassunk, festeni, hogy a rántást pirítsuk? Fennakadtam ezen, töprengtem és amire rájöttem, megkísérlem elmondani Nektek Testv</w:t>
      </w:r>
      <w:r>
        <w:t>é</w:t>
      </w:r>
      <w:r>
        <w:t>reim, vigaszul.</w:t>
      </w:r>
    </w:p>
    <w:p w14:paraId="693BEF44" w14:textId="77777777" w:rsidR="00000000" w:rsidRDefault="00156DA3">
      <w:pPr>
        <w:ind w:firstLine="284"/>
        <w:jc w:val="both"/>
      </w:pPr>
      <w:r>
        <w:t>Minden p</w:t>
      </w:r>
      <w:r>
        <w:t>roblémának megvan a megoldása, de "a magasabb világban, nem azon, amelyi</w:t>
      </w:r>
      <w:r>
        <w:t>k</w:t>
      </w:r>
      <w:r>
        <w:t>ben probléma". Minden életkörülményt is úgy kell megoldani, mint a képrejtvényt, "hol a macska?" Mert mind, mind jelent valamit, hiszen - ha egy az Isten, akkor ugyanaz a kéz osztja a</w:t>
      </w:r>
      <w:r>
        <w:t xml:space="preserve"> sorsot: a tehetséget és a teendőt.</w:t>
      </w:r>
    </w:p>
    <w:p w14:paraId="3B56E962" w14:textId="77777777" w:rsidR="00000000" w:rsidRDefault="00156DA3">
      <w:pPr>
        <w:ind w:firstLine="284"/>
        <w:jc w:val="both"/>
      </w:pPr>
      <w:r>
        <w:t>Én így értem ki hétköznapunk talányát.</w:t>
      </w:r>
    </w:p>
    <w:p w14:paraId="10441ABD" w14:textId="77777777" w:rsidR="00000000" w:rsidRDefault="00156DA3">
      <w:pPr>
        <w:ind w:firstLine="284"/>
        <w:jc w:val="both"/>
      </w:pPr>
      <w:r>
        <w:t>Mindenki átitatja saját áramával azt, amivel foglalkozik. Ha tehát intelligens, nemes, tiszta lelkű asszony főzi az ételt, magasabb rendű vibrációkkal járja át, tiszta magnetizmussa</w:t>
      </w:r>
      <w:r>
        <w:t>l telíti. Tehát mennél kvalitásosabb nő főz, annál jobb. Hozzá tudjuk az okkultizmusból, hogy ha szándékkal, tudatosan viszi bele a gondolathatást, az áthangolás fokozottabb mértékben tört</w:t>
      </w:r>
      <w:r>
        <w:t>é</w:t>
      </w:r>
      <w:r>
        <w:t xml:space="preserve">nik, mert a mentális elem hatványoz. Ha tehát tudva, akarva szépet </w:t>
      </w:r>
      <w:r>
        <w:t>gondol és érez, amíg főz, varr, takarít, egész háza táját és a családi élet minden motívumát átmagnetizálja. A szobát, amit söpör, az edényt, amit mos, a ruhát, amit varr. Tehát ezt tapasztalta Deák Ferenc éde</w:t>
      </w:r>
      <w:r>
        <w:t>s</w:t>
      </w:r>
      <w:r>
        <w:t>anyja is, aki arra a kérdésre, hogy mivel főzi</w:t>
      </w:r>
      <w:r>
        <w:t xml:space="preserve"> a töltött káposztát olyan jóra, azt felelte: szer</w:t>
      </w:r>
      <w:r>
        <w:t>e</w:t>
      </w:r>
      <w:r>
        <w:t>tettel.</w:t>
      </w:r>
    </w:p>
    <w:p w14:paraId="1FC278BD" w14:textId="77777777" w:rsidR="00000000" w:rsidRDefault="00156DA3">
      <w:pPr>
        <w:ind w:firstLine="284"/>
        <w:jc w:val="both"/>
      </w:pPr>
      <w:r>
        <w:t xml:space="preserve">Ne nézzétek hát le, ne kicsinyeljétek a házi munkát, alacsony improduktív molochnak. </w:t>
      </w:r>
      <w:proofErr w:type="gramStart"/>
      <w:r>
        <w:t>Azért</w:t>
      </w:r>
      <w:proofErr w:type="gramEnd"/>
      <w:r>
        <w:t xml:space="preserve"> mert délelőtti főzésnek már délután nincs látszatja. Tartósabb eredménye is lehet, mint ahogy legtöbben hi</w:t>
      </w:r>
      <w:r>
        <w:t>szitek. Kezetekben van, mivel akarjátok átitatni családotokat, azokat go</w:t>
      </w:r>
      <w:r>
        <w:t>n</w:t>
      </w:r>
      <w:r>
        <w:t>doljátok, érezzétek, amíg főztök.</w:t>
      </w:r>
    </w:p>
    <w:p w14:paraId="029EA75B" w14:textId="77777777" w:rsidR="00000000" w:rsidRDefault="00156DA3">
      <w:pPr>
        <w:ind w:firstLine="284"/>
        <w:jc w:val="both"/>
      </w:pPr>
      <w:r>
        <w:t>Nem azt mondom ezzel, hogy a családtagok másnap már úgy viselkednek, mint szeretnénk, de az bizonyos, hogy valami kis vegytisztításon megy át az egés</w:t>
      </w:r>
      <w:r>
        <w:t>z ház egy idő múlva. Által</w:t>
      </w:r>
      <w:r>
        <w:t>á</w:t>
      </w:r>
      <w:r>
        <w:t>nos tapasztalat, hogy minden háznak megvan a maga hangulata, hol derít, hol nyugtat, ny</w:t>
      </w:r>
      <w:r>
        <w:t>o</w:t>
      </w:r>
      <w:r>
        <w:t>maszt vagy izgat. Amint disztingvált egyén jelenlétében nem beszélnek némely témáról, mert mindenki a legszebb oldalát fordítja felé s így ne</w:t>
      </w:r>
      <w:r>
        <w:t>m követi el szokásos hibáit, ugyanúgy a ház</w:t>
      </w:r>
      <w:r>
        <w:t>i</w:t>
      </w:r>
      <w:r>
        <w:t>asszony többnyire a hangvillája a családnak. Az ő egyénisége színezi a házat, s ennek a hatását érzi a vendég és cseléd, s mindenki, aki megfordul benne.</w:t>
      </w:r>
    </w:p>
    <w:p w14:paraId="1B87067B" w14:textId="77777777" w:rsidR="00000000" w:rsidRDefault="00156DA3">
      <w:pPr>
        <w:ind w:firstLine="284"/>
        <w:jc w:val="both"/>
      </w:pPr>
      <w:r>
        <w:t>Az "</w:t>
      </w:r>
      <w:proofErr w:type="spellStart"/>
      <w:r>
        <w:t>Inner</w:t>
      </w:r>
      <w:proofErr w:type="spellEnd"/>
      <w:r>
        <w:t xml:space="preserve"> Life" idézi </w:t>
      </w:r>
      <w:proofErr w:type="spellStart"/>
      <w:r>
        <w:t>Gates</w:t>
      </w:r>
      <w:proofErr w:type="spellEnd"/>
      <w:r>
        <w:t xml:space="preserve"> professzornak azt a megfigyelé</w:t>
      </w:r>
      <w:r>
        <w:t xml:space="preserve">sét, amely szerint a szervezet különböző anyagokat szór ki magából, amelyek a lelki állapot szerint változnak, s jelenlétük kimutatható olyképpen, hogy bizonyos </w:t>
      </w:r>
      <w:proofErr w:type="spellStart"/>
      <w:r>
        <w:t>szeléniumsókra</w:t>
      </w:r>
      <w:proofErr w:type="spellEnd"/>
      <w:r>
        <w:t xml:space="preserve"> vegyileg különféleképpen reagálnak. </w:t>
      </w:r>
      <w:proofErr w:type="spellStart"/>
      <w:r>
        <w:t>Gates</w:t>
      </w:r>
      <w:proofErr w:type="spellEnd"/>
      <w:r>
        <w:t xml:space="preserve"> eddig negyvenféle "érzelmi terméket" k</w:t>
      </w:r>
      <w:r>
        <w:t>onstatált, amelyeknek kémiai hatása különböző színeket váltott ki. Azt is tudjuk, hogy a mérges ember leheletében eddig hét féle mérget t</w:t>
      </w:r>
      <w:r>
        <w:t>a</w:t>
      </w:r>
      <w:r>
        <w:t>láltak. Ezért nem közömbös, hogy a gyermek ételébe és ruhájába mit szór bele a szerető anya, vagy a dühös, talán erköl</w:t>
      </w:r>
      <w:r>
        <w:t>cstelen szakácsné. Indiában nem is engedik, hogy a gyermeknek i</w:t>
      </w:r>
      <w:r>
        <w:t>n</w:t>
      </w:r>
      <w:r>
        <w:lastRenderedPageBreak/>
        <w:t>dulatos egyén főzzön. Most pedig mind érzékenyebbek, idegesebbek a gyerekek, ezért font</w:t>
      </w:r>
      <w:r>
        <w:t>o</w:t>
      </w:r>
      <w:r>
        <w:t>sabb a kérdés, és gondolom ezért van, hogy nincs cselédünk.</w:t>
      </w:r>
    </w:p>
    <w:p w14:paraId="26106DE9" w14:textId="77777777" w:rsidR="00000000" w:rsidRDefault="00156DA3">
      <w:pPr>
        <w:ind w:firstLine="284"/>
        <w:jc w:val="both"/>
      </w:pPr>
      <w:r>
        <w:t>Akik látnak, látják, mily magas ideál van be</w:t>
      </w:r>
      <w:r>
        <w:t>építve a mindennapi élet unalmas kötelessége</w:t>
      </w:r>
      <w:r>
        <w:t>i</w:t>
      </w:r>
      <w:r>
        <w:t>be. A mosónő a világ tisztaságához járul hozzá, karmája bizonyára a tiszta környezet készen kapott tisztasága lesz. Azért ne higgyétek, hogy eltemetitek magatokat a háztartásba. Mert ez olyan temetés, amelyről a</w:t>
      </w:r>
      <w:r>
        <w:t>z egyiptomi azt mondja, hogy "eltemeti Oziriszt, amikor búzát vet: kikel belőle az élet". N</w:t>
      </w:r>
      <w:r>
        <w:t>á</w:t>
      </w:r>
      <w:r>
        <w:t>lunk is kikél az új nemzedék spirituális élete.</w:t>
      </w:r>
    </w:p>
    <w:p w14:paraId="5F554A3A" w14:textId="77777777" w:rsidR="00000000" w:rsidRDefault="00156DA3">
      <w:pPr>
        <w:ind w:firstLine="284"/>
        <w:jc w:val="both"/>
      </w:pPr>
      <w:r>
        <w:t>A gépies munka kétélű. Tompíthat, de fejleszthet is. Ha belesüllyed az egyén, kátyúba jut az észjárása. Ha nem, akko</w:t>
      </w:r>
      <w:r>
        <w:t>r az intuíciót fejleszti, mert amikor leköti az alsóbb mentalitást, elősegíti a szupermentálist, az ész fölötti megérzést, megsejtést, amire a nők úgyis hajlanak. Sok esetet tudok, amikor az asszony előérzete elkerülte volna a katasztrófát, amelyet a férfi</w:t>
      </w:r>
      <w:r>
        <w:t xml:space="preserve"> pozitív esze a jelen tényeiből nem láthatott meg, s fölidézett. Tudjuk, hogy az emberi fejlődés következő lépése az intuíció kifejlesztése, amely magasabb fokon van, mint az értelem, amely mostanig dominált.</w:t>
      </w:r>
    </w:p>
    <w:p w14:paraId="660D70F4" w14:textId="77777777" w:rsidR="00000000" w:rsidRDefault="00156DA3">
      <w:pPr>
        <w:ind w:firstLine="284"/>
        <w:jc w:val="both"/>
      </w:pPr>
      <w:r>
        <w:t>Ne mondjuk, hogy a házi munkától nem tudunk gon</w:t>
      </w:r>
      <w:r>
        <w:t>dolkodni. Ez nem áll, folyton gondo</w:t>
      </w:r>
      <w:r>
        <w:t>l</w:t>
      </w:r>
      <w:r>
        <w:t xml:space="preserve">kodunk. Bármit dolgozunk, sokat gondolunk másra. Erről könnyen meggyőződhetünk, ha megfigyeljük magunkat. Azt hiszem, Alfonz </w:t>
      </w:r>
      <w:proofErr w:type="spellStart"/>
      <w:r>
        <w:t>Karr</w:t>
      </w:r>
      <w:proofErr w:type="spellEnd"/>
      <w:r>
        <w:t xml:space="preserve"> mondta: "A nők vagy semmire, vagy má</w:t>
      </w:r>
      <w:r>
        <w:t>s</w:t>
      </w:r>
      <w:r>
        <w:t>valamire gondolnak." Eszünknek több ága, gondolatunkn</w:t>
      </w:r>
      <w:r>
        <w:t>ak több tere van. Legalábbis háttér és előtér. A gépies munka automatikus gondolatfűzése mögött emlékek, jelenetek és képzelt b</w:t>
      </w:r>
      <w:r>
        <w:t>e</w:t>
      </w:r>
      <w:r>
        <w:t>szélgetések láncolata játszik. Ezt kell szabályoznunk azzal, hogy csak szép és jó gondolatot ismétlünk. Mindenféle gondolat jele</w:t>
      </w:r>
      <w:r>
        <w:t>ntkezik, s rajtunk áll megválogatni, melyiket bocsátjuk be. Ha például szomszédunk gyengéi jutnak eszünkbe, mert szenvedünk tőle, állítsuk szembe erényeit, ami által javítjuk őt. Ha kivételesen nem találnánk benne jót, kívánjunk s tanácsoljuk neki gondolat</w:t>
      </w:r>
      <w:r>
        <w:t>ban a hiányzó erényt. Hatást gyakorolhatunk azonban az általános emberi go</w:t>
      </w:r>
      <w:r>
        <w:t>n</w:t>
      </w:r>
      <w:r>
        <w:t xml:space="preserve">dolatáramra is, ha példának okáért a béke ideálját helyezzük bele. A tépelődés és kislelkűség még </w:t>
      </w:r>
      <w:proofErr w:type="gramStart"/>
      <w:r>
        <w:t>soha sem</w:t>
      </w:r>
      <w:proofErr w:type="gramEnd"/>
      <w:r>
        <w:t xml:space="preserve"> segített, mert egy körben forog, és felemészti a mentális energiánkat. Hel</w:t>
      </w:r>
      <w:r>
        <w:t>yett</w:t>
      </w:r>
      <w:r>
        <w:t>e</w:t>
      </w:r>
      <w:r>
        <w:t xml:space="preserve">sítsük a bizakodó gondolatok szuggesztív erejével. "Vesd minden gondodat az Úrra", mondja a Biblia. A jóakaró és </w:t>
      </w:r>
      <w:proofErr w:type="spellStart"/>
      <w:r>
        <w:t>imperszonális</w:t>
      </w:r>
      <w:proofErr w:type="spellEnd"/>
      <w:r>
        <w:t xml:space="preserve"> gondolatok varázsereje kiemel személyes szenvedésün</w:t>
      </w:r>
      <w:r>
        <w:t>k</w:t>
      </w:r>
      <w:r>
        <w:t xml:space="preserve">ből. Minden, még a szocializmus is, először csak gondolat volt, amelyet </w:t>
      </w:r>
      <w:r>
        <w:t>egy tudós vagy író elgondolt, és mégis milyen tények lettek belőle. Itt csak a fölös mentális erőről szóltunk, arról a játszadozásról, amelyet a fantázia többnyire haszontalanul végez, mert ha fontos munkát végzünk, tegyük azt teljes figyelemmel, odaadássa</w:t>
      </w:r>
      <w:r>
        <w:t>l, amely így összetartva és szabályozva sokkal effektívebbé válik. Mily szelíd a csendes, szétfolyó víz, és mily hatalmas, ha zsilip fogja fel, és erős sugárban ontja! Ily módon a "háttér" felszabaduló erőit sem pazaroljuk, s türelmes szoktatással, önműköd</w:t>
      </w:r>
      <w:r>
        <w:t>ően nyíló és záródó gondolat- és érzéskontrollt érünk el. Érz</w:t>
      </w:r>
      <w:r>
        <w:t>é</w:t>
      </w:r>
      <w:r>
        <w:t>seinket is vetíthetjük és jótékonyan operálhatunk velük ott, ahol anyagi segítséget nem tudunk nyújtani. Az áldásos működéséről nagyon ismert dr. Armstrong Smith szerint csakis a szeretet emóció</w:t>
      </w:r>
      <w:r>
        <w:t>ja válthatja meg a vil</w:t>
      </w:r>
      <w:r>
        <w:t>á</w:t>
      </w:r>
      <w:r>
        <w:t>got.</w:t>
      </w:r>
    </w:p>
    <w:p w14:paraId="2CB33156" w14:textId="77777777" w:rsidR="00000000" w:rsidRDefault="00156DA3">
      <w:pPr>
        <w:ind w:firstLine="284"/>
        <w:jc w:val="both"/>
      </w:pPr>
      <w:r>
        <w:t>A gondolaterő tehát időt és erőt takarít meg. Vele kevesebb fáradsággal többet végzünk. Gyakorlattal intenzívvé válik, mert rászoktat a világos, áttekinthető gondolkozásra, gyors h</w:t>
      </w:r>
      <w:r>
        <w:t>a</w:t>
      </w:r>
      <w:r>
        <w:t xml:space="preserve">tározásra és helyes cselekvésre, próbálgatások </w:t>
      </w:r>
      <w:r>
        <w:t>nélkül is. A fő, hogy akarjunk fölfelé nézni. Az akarat nagy mágneses és elektromos erő. Hozzánk vonzza az alkalmat és a módot, elsimítja az akadályokat. Egy három gyermekes anya mondta nekem, hogy mióta elkezdett akarni rendsz</w:t>
      </w:r>
      <w:r>
        <w:t>e</w:t>
      </w:r>
      <w:r>
        <w:t>resen meditálni reggelenként</w:t>
      </w:r>
      <w:r>
        <w:t>, azóta azt minden háztartási és családi akadály mellett is mindig meg tudta valósítani. Azt is bizonyították, hogyha a hét elején elkezdtek gondolni egy hétvégi tervükre, akkorra elsimultak az akadályok. Ne süllyedjünk hát bele ésszel, szívvel a kis próz</w:t>
      </w:r>
      <w:r>
        <w:t>á</w:t>
      </w:r>
      <w:r>
        <w:t>ba. A kis prózát a kéz is elvégzi. A földön a lábunk járjon, fejünket az égre emeljük - és még ebben is kapu</w:t>
      </w:r>
      <w:r>
        <w:t xml:space="preserve">nk segítséget. Mert az erős gondolat erőt vonz magához, szépérzés még szebbet hoz körénk. Az asztrális segítők és angyalok serege pedig mindenkor kész segíteni. </w:t>
      </w:r>
      <w:r>
        <w:lastRenderedPageBreak/>
        <w:t>Figye</w:t>
      </w:r>
      <w:r>
        <w:t>l</w:t>
      </w:r>
      <w:r>
        <w:t>münket felvonja a magas gondolatok tiszta idealizmusa és az áldozat szelleme. Nem a keser</w:t>
      </w:r>
      <w:r>
        <w:t xml:space="preserve">ű, hanem a mosolygó krisztusi áldozaté.  </w:t>
      </w:r>
    </w:p>
    <w:p w14:paraId="71786AE9" w14:textId="77777777" w:rsidR="00000000" w:rsidRDefault="00156DA3">
      <w:pPr>
        <w:ind w:firstLine="284"/>
        <w:jc w:val="both"/>
        <w:rPr>
          <w:b/>
        </w:rPr>
      </w:pPr>
      <w:r>
        <w:t>Ha megszoktuk, eszünk különböző ágait egybesodorni és az idealizmus szép színes szála</w:t>
      </w:r>
      <w:r>
        <w:t>i</w:t>
      </w:r>
      <w:r>
        <w:t>val a hétköznapi próza szövetét átszőni, életünk külső körülményei idealizálódnak. Mert k</w:t>
      </w:r>
      <w:r>
        <w:t>e</w:t>
      </w:r>
      <w:r>
        <w:t>vésbé fontos, hogy mit teszünk, mint a</w:t>
      </w:r>
      <w:r>
        <w:t xml:space="preserve">z, hogy </w:t>
      </w:r>
      <w:r>
        <w:rPr>
          <w:i/>
        </w:rPr>
        <w:t>hogyan</w:t>
      </w:r>
      <w:r>
        <w:t xml:space="preserve"> tesszük. Ha művész játszik gyermekd</w:t>
      </w:r>
      <w:r>
        <w:t>a</w:t>
      </w:r>
      <w:r>
        <w:t xml:space="preserve">rabot, az is gyönyörű lesz, és érdektelen </w:t>
      </w:r>
      <w:proofErr w:type="gramStart"/>
      <w:r>
        <w:t>uborkás üvegről</w:t>
      </w:r>
      <w:proofErr w:type="gramEnd"/>
      <w:r>
        <w:t xml:space="preserve"> értékes képet festhet a festő. A ház</w:t>
      </w:r>
      <w:r>
        <w:t>i</w:t>
      </w:r>
      <w:r>
        <w:t>asszony is végezhet szellemi alkímiát, amely az unalmas kötelesség homokjából aranyat cs</w:t>
      </w:r>
      <w:r>
        <w:t>i</w:t>
      </w:r>
      <w:r>
        <w:t xml:space="preserve">nál. Mekkora lehet a </w:t>
      </w:r>
      <w:r>
        <w:t>hatása, ha szent Pál ezt mondja róla: "A hívő asszonyban megszenteltetik a hite</w:t>
      </w:r>
      <w:r>
        <w:t>t</w:t>
      </w:r>
      <w:r>
        <w:t>len férj."</w:t>
      </w:r>
    </w:p>
    <w:p w14:paraId="33AA4F1A" w14:textId="77777777" w:rsidR="00000000" w:rsidRDefault="00156DA3">
      <w:pPr>
        <w:ind w:firstLine="284"/>
        <w:jc w:val="both"/>
      </w:pPr>
      <w:r>
        <w:t>"Nagy időket" élünk. A nagy időkben azonban benne van a kis idő, a mindig rövid huszo</w:t>
      </w:r>
      <w:r>
        <w:t>n</w:t>
      </w:r>
      <w:r>
        <w:t>négy óra. Ebben a telített huszonnégy órában is benne van a nagy idő. Itt eszün</w:t>
      </w:r>
      <w:r>
        <w:t xml:space="preserve">kbe jut Lord </w:t>
      </w:r>
      <w:proofErr w:type="spellStart"/>
      <w:r>
        <w:t>Haldane</w:t>
      </w:r>
      <w:proofErr w:type="spellEnd"/>
      <w:r>
        <w:t xml:space="preserve"> összehasonlító számítása Einstein alapján. Amíg a gyorsvonatban útitáskánkat l</w:t>
      </w:r>
      <w:r>
        <w:t>e</w:t>
      </w:r>
      <w:r>
        <w:t>vesszük a hálóból az ülésre, az alatt a vonat mennyit száguld, és mennyit halad a föld, a na</w:t>
      </w:r>
      <w:r>
        <w:t>p</w:t>
      </w:r>
      <w:r>
        <w:t>rendszer stb. Így amíg mi a magunk kis életét morzsolgatjuk, ad</w:t>
      </w:r>
      <w:r>
        <w:t>dig az emberiség élete óriási for</w:t>
      </w:r>
      <w:r>
        <w:t>dulót tesz: a Megváltó közeleg. Ezért fontosak perceink és benne a hétköznapi teendők! A nagy időknek és a nagy eseményeknek részei ezek is. Ezért kell lehetőségeit mennél teljese</w:t>
      </w:r>
      <w:r>
        <w:t>b</w:t>
      </w:r>
      <w:r>
        <w:t>ben kihasználnunk. Éppen mert külső életünkben a próza dominál, belső életün</w:t>
      </w:r>
      <w:r>
        <w:t>kbe vigyük bele a spirituális gondolatok poézisét, amely mellesleg még személyünkre is üdvösen hat vissza, mert üdít, ifjít, szépít.</w:t>
      </w:r>
    </w:p>
    <w:p w14:paraId="27A965FF" w14:textId="77777777" w:rsidR="00000000" w:rsidRDefault="00156DA3">
      <w:pPr>
        <w:ind w:firstLine="284"/>
        <w:jc w:val="both"/>
      </w:pPr>
      <w:r>
        <w:t>Azért sem kell a hétköznapi életet lenéznünk, mert mindebben az anyagban, amely körü</w:t>
      </w:r>
      <w:r>
        <w:t>l</w:t>
      </w:r>
      <w:r>
        <w:t xml:space="preserve">vesz a Logosznak óriási energiája van </w:t>
      </w:r>
      <w:r>
        <w:t xml:space="preserve">belefektetve, és amint ez pontosan elvégzi kötelességét, hogy összetartja a vasat vasnak, a fát fának, házunk, bútorunk, eszközünk stb. </w:t>
      </w:r>
      <w:proofErr w:type="gramStart"/>
      <w:r>
        <w:t>annak</w:t>
      </w:r>
      <w:proofErr w:type="gramEnd"/>
      <w:r>
        <w:t xml:space="preserve"> aminek lennie kell. Így magunk is az Isten által pont ide helyezett testi, lelki energia vagyunk, hogy Neki valame</w:t>
      </w:r>
      <w:r>
        <w:t>ly tervét, szándékét végrehajtsuk - ezt is jól kell végeznünk.</w:t>
      </w:r>
    </w:p>
    <w:p w14:paraId="28BAC167" w14:textId="77777777" w:rsidR="00000000" w:rsidRDefault="00156DA3">
      <w:pPr>
        <w:ind w:firstLine="284"/>
        <w:jc w:val="both"/>
      </w:pPr>
      <w:r>
        <w:t>Az emberek a nagy világátalakulásban többnyire rosszul fogják fel szerepüket, mert azt h</w:t>
      </w:r>
      <w:r>
        <w:t>i</w:t>
      </w:r>
      <w:r>
        <w:t>szik, hogy ha nincsenek hivatalosan kinevezve valamire, semmit sem tehetnek. Kinevezést, okmányt várnak,</w:t>
      </w:r>
      <w:r>
        <w:t xml:space="preserve"> nem hallják az élet hívó hangját, amely folyton hív mindenkit munkára. T</w:t>
      </w:r>
      <w:r>
        <w:t>a</w:t>
      </w:r>
      <w:r>
        <w:t>lán azt hiszik, hogy az ő munkájuk nem fontos, hogy ők nem tudnak részt venni az előkész</w:t>
      </w:r>
      <w:r>
        <w:t>í</w:t>
      </w:r>
      <w:r>
        <w:t xml:space="preserve">tésben. Pedig mindenki segíthet, mert mindenkire szükség van. Az élet minden részében, minden kerületében átalakulás folyik, és minden kis tehetség is hasznos lehet a </w:t>
      </w:r>
      <w:r>
        <w:t>nagy munk</w:t>
      </w:r>
      <w:r>
        <w:t>á</w:t>
      </w:r>
      <w:r>
        <w:t>ban. Hasznossága éppen a nagy idők gyors lüktetése folytán hatványozódik. Nem szabad azonban várnunk, hogy mások jelöljék ki feladatunkat, mert aki amily feladatra képesíti m</w:t>
      </w:r>
      <w:r>
        <w:t>a</w:t>
      </w:r>
      <w:r>
        <w:t>gát, olyanra használják. Aki keresi, megtalálja az alkalmat. "Jó cseléd</w:t>
      </w:r>
      <w:r>
        <w:t xml:space="preserve"> mindig talál munkát", mondták nagyanyáink. Tőlünk függ, mi akarunk lenni, ostor-e vagy orvosság, söprű-e vagy szentelt víz? A Karma elkerülhetetlenül arra használ fel, amire a világháztartásban képesíte</w:t>
      </w:r>
      <w:r>
        <w:t>t</w:t>
      </w:r>
      <w:r>
        <w:t>tük magunkat. Gondoljuk meg, hogy nemcsak a hivatalo</w:t>
      </w:r>
      <w:r>
        <w:t>knak kell dolgozniuk, mert a hivat</w:t>
      </w:r>
      <w:r>
        <w:t>a</w:t>
      </w:r>
      <w:r>
        <w:t>lok sokszor csak a külső munkát, az adminisztratív-szokványt tudja elvégezni. Az intuitív spiritualitást elhanyagolja a szabály kedvéért. Ezért miránk a belső munka végzése vár, s ha igazán akarunk dolgozni, akkor megtalá</w:t>
      </w:r>
      <w:r>
        <w:t>ljuk az alkalmat s meghalljuk a jelszót, amelyet a szubtilis világokban adnak ki. Mert semmi sincsen csupán egy világban, minden megvan mi</w:t>
      </w:r>
      <w:r>
        <w:t>n</w:t>
      </w:r>
      <w:r>
        <w:t>den létrégióban, s az akadály nem a fizikai lehetőségben van meg, hanem a saját mentalit</w:t>
      </w:r>
      <w:r>
        <w:t>á</w:t>
      </w:r>
      <w:r>
        <w:t>sunkban. Karmánk ugyanis egy</w:t>
      </w:r>
      <w:r>
        <w:t>ikünk elé sem gördít annyi akadályt, hogy szolgálni ne tudjon, mert a szolgálatban van a haladásnak legnagyobb - manapság úgyszólván egyetlen - lehetős</w:t>
      </w:r>
      <w:r>
        <w:t>é</w:t>
      </w:r>
      <w:r>
        <w:t>ge. A háziasszonyok többségének meg se fordult a fejében, hogy az ő lelke is tényező a ha</w:t>
      </w:r>
      <w:r>
        <w:t>l</w:t>
      </w:r>
      <w:r>
        <w:t>adásban, Pedig</w:t>
      </w:r>
      <w:r>
        <w:t xml:space="preserve"> söprés közben is kaphat spirituális gondolatot és ruhafoltozás mellett is go</w:t>
      </w:r>
      <w:r>
        <w:t>n</w:t>
      </w:r>
      <w:r>
        <w:t>dolhat ki cikket. Az élet nagy reformja belenyúl az intim életbe, - ezt minden nap tapaszta</w:t>
      </w:r>
      <w:r>
        <w:t>l</w:t>
      </w:r>
      <w:r>
        <w:t>hatjuk - tehát mindenkinek részt kell vennie benne, még akkor is, ha nem akarná. Aki e</w:t>
      </w:r>
      <w:r>
        <w:t>ddig nem találta meg az alkalmat, az elmulasztotta a múltban, vigyázzon, nehogy el</w:t>
      </w:r>
      <w:r>
        <w:t>mulassza most, mert a jövőjét veti vissza vele.</w:t>
      </w:r>
    </w:p>
    <w:p w14:paraId="1F9A5720" w14:textId="77777777" w:rsidR="00000000" w:rsidRDefault="00156DA3">
      <w:pPr>
        <w:ind w:firstLine="284"/>
        <w:jc w:val="both"/>
      </w:pPr>
      <w:r>
        <w:lastRenderedPageBreak/>
        <w:t>Mindenki, aki a húsvéti passió hangulatában elgondolta, hogy miért nem állhatott ott Jézus mellett, még jobban fogja fájlalni a jövőben, ha most nem tesz meg mindent, amikor a nagy alkalom kínálkozik, és talá</w:t>
      </w:r>
      <w:r>
        <w:t>n csak több ezer év múlva jön újra vissza.</w:t>
      </w:r>
    </w:p>
    <w:p w14:paraId="7F0D1DC5" w14:textId="77777777" w:rsidR="00000000" w:rsidRDefault="00156DA3">
      <w:pPr>
        <w:ind w:firstLine="284"/>
        <w:jc w:val="both"/>
      </w:pPr>
      <w:r>
        <w:t>Munkánk értéke nem csak a látható eredmény, hanem az érzés is, amellyel végezzük. Ha az az önzetlen szeretet és örömteljes áldozat, akkor már önmagában véve is sugárzó, áldásos er</w:t>
      </w:r>
      <w:r>
        <w:t>ő</w:t>
      </w:r>
      <w:r>
        <w:t>forrás. Mindennapi gondolkodásunk</w:t>
      </w:r>
      <w:r>
        <w:t>ban is rejlik egy bánya, s a prózai tennivalók áldást szó</w:t>
      </w:r>
      <w:r>
        <w:t>r</w:t>
      </w:r>
      <w:r>
        <w:t>nak a hétköznapi létbe. Béke hangulatát a takarított lakásba és mennyei fűszert az ételbe. Ezért vigasztalódjék, aki most nem jut a művészetekhez, mert hiszen a legszebb kép sem törli le a könnyét a</w:t>
      </w:r>
      <w:r>
        <w:t>nnak, aki sír alatta, és a karitatív munkához hasonlítva a művészet, ha nemesít is, önmagában mégis csak az érzékiség szublimálása. A teozófia ezzel szemben az élet műv</w:t>
      </w:r>
      <w:r>
        <w:t>é</w:t>
      </w:r>
      <w:r>
        <w:t>szete, mert mosogatás közben is lehet deríteni és gyógy</w:t>
      </w:r>
      <w:r>
        <w:t>í</w:t>
      </w:r>
      <w:r>
        <w:t xml:space="preserve">tani távolból. </w:t>
      </w:r>
    </w:p>
    <w:p w14:paraId="353C02C8" w14:textId="77777777" w:rsidR="00000000" w:rsidRDefault="00156DA3">
      <w:pPr>
        <w:ind w:firstLine="284"/>
        <w:jc w:val="both"/>
      </w:pPr>
      <w:r>
        <w:t>Nagy emberek na</w:t>
      </w:r>
      <w:r>
        <w:t>gy akadályokon keresztül vitték véghez terveiket (</w:t>
      </w:r>
      <w:proofErr w:type="spellStart"/>
      <w:r>
        <w:t>Démosztenész</w:t>
      </w:r>
      <w:proofErr w:type="spellEnd"/>
      <w:r>
        <w:t>, Hann</w:t>
      </w:r>
      <w:r>
        <w:t>i</w:t>
      </w:r>
      <w:r>
        <w:t>bál stb.). Régi művészek állandó nyomorral küzdöttek (</w:t>
      </w:r>
      <w:proofErr w:type="spellStart"/>
      <w:r>
        <w:t>Coreggio</w:t>
      </w:r>
      <w:proofErr w:type="spellEnd"/>
      <w:r>
        <w:t xml:space="preserve">). Tudósok, emberbarátok is pénzhiánnyal váltanak ki nagy eredményeket. </w:t>
      </w:r>
      <w:proofErr w:type="spellStart"/>
      <w:r>
        <w:t>Adyari</w:t>
      </w:r>
      <w:proofErr w:type="spellEnd"/>
      <w:r>
        <w:t xml:space="preserve"> központunk is szerény anyagi eszközö</w:t>
      </w:r>
      <w:r>
        <w:t>k</w:t>
      </w:r>
      <w:r>
        <w:t>kel létes</w:t>
      </w:r>
      <w:r>
        <w:t xml:space="preserve">íti egyetemeit. </w:t>
      </w:r>
      <w:proofErr w:type="spellStart"/>
      <w:r>
        <w:t>Unkovska</w:t>
      </w:r>
      <w:proofErr w:type="spellEnd"/>
      <w:r>
        <w:t xml:space="preserve"> testvérünk pedig a falusi gazdasszony kenyérdagasztására és legtriviálisabb munkájára volt kényszerítve. Mégis fenomenális új zeneoktatási szisztémát kreált a hang és szín kombinációja alapján. Ne toljuk tehát a hibát a külső körül</w:t>
      </w:r>
      <w:r>
        <w:t>ményekre. Nézzünk azonban fölfelé, ahol minden probléma megoldódik. A felsőbb régiókban megvan a megoldás. Ne akarjuk lerántani a megoldást, de emeljük a magasba a problémát. Ott virul a láthatár mindenkinek, mert ott virulásos tavasz, aratásos nyár, szüre</w:t>
      </w:r>
      <w:r>
        <w:t>tes ősz van mindenkinek, és felnézni nem boszorkányság, csak akarni kell.  Miért van hát annyi kishitű ember? A magos gondolat nem zárja ki a praktikust. A magosból hozott fény bevilágít a kis kérdésekbe is. Gyakran tapasztaltuk, hogy meditáció után felvil</w:t>
      </w:r>
      <w:r>
        <w:t>lant egy praktikus megoldás, és több munkát sikerítettünk kevesebb idő alatt, mint máskor. Legprimitívebb szokás felajánlani az energiát a Mesternek. Egyik testvérünk azt állította, hogy felajánlás után nagyszerűen sikerült még olyan munkája is, amilyet so</w:t>
      </w:r>
      <w:r>
        <w:t>ha azelőtt nem végzett, mint a parkettafényezés és uborkasavany</w:t>
      </w:r>
      <w:r>
        <w:t>í</w:t>
      </w:r>
      <w:r>
        <w:t>tás.</w:t>
      </w:r>
    </w:p>
    <w:p w14:paraId="5A438201" w14:textId="77777777" w:rsidR="00000000" w:rsidRDefault="00156DA3">
      <w:pPr>
        <w:ind w:firstLine="284"/>
        <w:jc w:val="both"/>
      </w:pPr>
      <w:r>
        <w:t>Minden kötelezettség benne van a fejlődés tervében, mind fejleszt bizonyos képességeket (és a sors is útmutatás, hogy most éppen ez szükséges, mert nem csupán a tényleg végzett munka érté</w:t>
      </w:r>
      <w:r>
        <w:t>kes, hanem az eredmény is az izomerőben, amelyet az akaratban kifejleszt). Mint a tornában a súlyzógyakorlatnál nem a súlyzón látszik meg az eredmény, hanem a karon, és a türelem maga is nagy erő. Mert semmi sincsen csupán a fizikai régióban, hanem mindenn</w:t>
      </w:r>
      <w:r>
        <w:t>ek megvan a reprezentánsa az erkölcsi világban. Türelem és kitartás, bizalom, szeretet és áld</w:t>
      </w:r>
      <w:r>
        <w:t>o</w:t>
      </w:r>
      <w:r>
        <w:t>zatkészség nagy kincs s örökre a lélek tulajdona marad. Minden erőfeszítés képességgé válik a következő inkarnációkra. Tehetségeinket mind így szereztük és a tale</w:t>
      </w:r>
      <w:r>
        <w:t>ntum nem egyéb, mint a bennünk lánggá gerjesztett isteni szikra. Isteni eredetéről s hivatásáról azonban megfeledkezik az e</w:t>
      </w:r>
      <w:r>
        <w:t>m</w:t>
      </w:r>
      <w:r>
        <w:t>beriség. Pedig Szent Pál mondja: "Mindnyájan Istenek vagyunk."</w:t>
      </w:r>
    </w:p>
    <w:p w14:paraId="6ADF47E9" w14:textId="77777777" w:rsidR="00000000" w:rsidRDefault="00156DA3">
      <w:pPr>
        <w:ind w:firstLine="284"/>
        <w:jc w:val="both"/>
      </w:pPr>
      <w:r>
        <w:t>Arra külön berendezett körülmények nélkül is lehet spirituális és spi</w:t>
      </w:r>
      <w:r>
        <w:t>ritualizáló életet fol</w:t>
      </w:r>
      <w:r>
        <w:t>y</w:t>
      </w:r>
      <w:r>
        <w:t>tatni. A spiritualizálás felszabadítja az embert az alsóbb természet nyers erői alól, ezzel váltja meg a szellemet az anyag uralmától. Ebben a megváltó munkában kell valamennyiünknek részt vennünk. Krisztus munkatársnak hív mindnyáju</w:t>
      </w:r>
      <w:r>
        <w:t>nkat, mert ne felejtsük el, hogy a Logosz terve úgy van megalkotva, hogy amikor egy intellektus kifejlődött, saját akaratánál és a jó és rossz felismerésénél fogva, mint tudatos munkatárs vegyen részt az evolúció dicső m</w:t>
      </w:r>
      <w:r>
        <w:t>ű</w:t>
      </w:r>
      <w:r>
        <w:t>vében.</w:t>
      </w:r>
    </w:p>
    <w:p w14:paraId="12D6B6E6" w14:textId="77777777" w:rsidR="00000000" w:rsidRDefault="00156DA3">
      <w:pPr>
        <w:pStyle w:val="Szvegtrzs"/>
        <w:spacing w:line="240" w:lineRule="auto"/>
        <w:ind w:firstLine="284"/>
      </w:pPr>
      <w:r>
        <w:t>"Az élet a legnagyobb tanító</w:t>
      </w:r>
      <w:r>
        <w:t>mesterünk", ezért az események prédikációját, a sors ujjmut</w:t>
      </w:r>
      <w:r>
        <w:t>a</w:t>
      </w:r>
      <w:r>
        <w:t>tását is ki kell érteni. A napi élet idealizálva megoldja a képrejtvényt: a felsőbbrendű ember ideális alakja tűnik elő benne. Felsőbbrendű emberekké kell válnunk mindannyiunknak, hogy belejussunk</w:t>
      </w:r>
      <w:r>
        <w:t xml:space="preserve"> abba a nagy életközösségbe, amely a Mesterek világa. Ennek a törekvésnek fels</w:t>
      </w:r>
      <w:r>
        <w:t>é</w:t>
      </w:r>
      <w:r>
        <w:t>ges eredményeit kell most kihoznunk primitívnek látszó, mégis fontos tényezőiből. Ezzel k</w:t>
      </w:r>
      <w:r>
        <w:t>é</w:t>
      </w:r>
      <w:r>
        <w:t>szítjük elő mindnyájan a jövő hajnalának pirkadását, amely felé a mesterek fénye mutatj</w:t>
      </w:r>
      <w:r>
        <w:t xml:space="preserve">a az utat. A civilizáció azon aranykorát, amelyben a mindennapi életet is a nagyok fogják vezetni. Ennek a jövőnek a generációját spiritualizáljuk azon az alapon, amely házunk, lakásunk </w:t>
      </w:r>
      <w:r>
        <w:lastRenderedPageBreak/>
        <w:t>sűr</w:t>
      </w:r>
      <w:r>
        <w:t>í</w:t>
      </w:r>
      <w:r>
        <w:t xml:space="preserve">tett atmoszférájának gondolatformáit a jövő életben élő valósággá </w:t>
      </w:r>
      <w:r>
        <w:t>konkretizálja. Ha az a</w:t>
      </w:r>
      <w:r>
        <w:t>t</w:t>
      </w:r>
      <w:r>
        <w:t>moszférát a Mesterek fűszere hatja át, akkor az a gyermeklélek, amely ebből a tiszta lelki v</w:t>
      </w:r>
      <w:r>
        <w:t>i</w:t>
      </w:r>
      <w:r>
        <w:t>lágból táplálkozik, ambróziát és nektárt kap. Szebben fejlődik, lelkének horizontja kiterjed, ha mint mondják, az anyatejjel szívja magába a</w:t>
      </w:r>
      <w:r>
        <w:t>z ideális gondolatokat. Ez a felsőbbrendű embert nevelő kertészet most a háziasszony nemes és sürgős munkája, amely Krisztus Urunk auráj</w:t>
      </w:r>
      <w:r>
        <w:t>á</w:t>
      </w:r>
      <w:r>
        <w:t>nak magnetizmusát sűríti ifjú nemzedékének automatikusan vegetatív életébe, beleszövi érz</w:t>
      </w:r>
      <w:r>
        <w:t>é</w:t>
      </w:r>
      <w:r>
        <w:t>seibe, bevarrja ruhájába és b</w:t>
      </w:r>
      <w:r>
        <w:t>elefőzi ételébe. Így minden munkát az Ő Nevében végezve, mi</w:t>
      </w:r>
      <w:r>
        <w:t>n</w:t>
      </w:r>
      <w:r>
        <w:t xml:space="preserve">dennel </w:t>
      </w:r>
      <w:proofErr w:type="gramStart"/>
      <w:r>
        <w:t>Őt</w:t>
      </w:r>
      <w:proofErr w:type="gramEnd"/>
      <w:r>
        <w:t xml:space="preserve"> szolgálva, az Ő boldogító jelenlétének hangulatában ünneppé magasztosul a hé</w:t>
      </w:r>
      <w:r>
        <w:t>t</w:t>
      </w:r>
      <w:r>
        <w:t>köznap.</w:t>
      </w:r>
    </w:p>
    <w:p w14:paraId="523355C4" w14:textId="77777777" w:rsidR="00000000" w:rsidRDefault="00156DA3">
      <w:pPr>
        <w:pStyle w:val="Szvegtrzs"/>
        <w:spacing w:line="240" w:lineRule="auto"/>
        <w:ind w:firstLine="284"/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DA3"/>
    <w:rsid w:val="001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E1D92"/>
  <w15:chartTrackingRefBased/>
  <w15:docId w15:val="{C5E955EE-98EC-4E15-A772-AC874292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2163</Words>
  <Characters>14930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Feketéné Sz</vt:lpstr>
    </vt:vector>
  </TitlesOfParts>
  <Company>MOL  RT</Company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Feketéné Sz</dc:title>
  <dc:subject/>
  <dc:creator>Dr. Takáts Ákosné</dc:creator>
  <cp:keywords/>
  <cp:lastModifiedBy>János Szabari</cp:lastModifiedBy>
  <cp:revision>2</cp:revision>
  <cp:lastPrinted>2001-07-26T06:08:00Z</cp:lastPrinted>
  <dcterms:created xsi:type="dcterms:W3CDTF">2020-07-17T14:07:00Z</dcterms:created>
  <dcterms:modified xsi:type="dcterms:W3CDTF">2020-07-17T14:07:00Z</dcterms:modified>
</cp:coreProperties>
</file>