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290D0" w14:textId="77777777" w:rsidR="00000000" w:rsidRDefault="00855491">
      <w:pPr>
        <w:pStyle w:val="Cmsor2"/>
        <w:jc w:val="center"/>
      </w:pPr>
    </w:p>
    <w:p w14:paraId="6CCA3D59" w14:textId="77777777" w:rsidR="00000000" w:rsidRDefault="00855491">
      <w:pPr>
        <w:pStyle w:val="Cmsor2"/>
        <w:jc w:val="center"/>
      </w:pPr>
    </w:p>
    <w:p w14:paraId="25A06B9B" w14:textId="77777777" w:rsidR="00000000" w:rsidRDefault="00855491"/>
    <w:p w14:paraId="164CDEEB" w14:textId="77777777" w:rsidR="00000000" w:rsidRDefault="00855491"/>
    <w:p w14:paraId="1E10AD66" w14:textId="77777777" w:rsidR="00000000" w:rsidRDefault="00855491"/>
    <w:p w14:paraId="00D8D53C" w14:textId="77777777" w:rsidR="00000000" w:rsidRDefault="00855491"/>
    <w:p w14:paraId="19791499" w14:textId="77777777" w:rsidR="00000000" w:rsidRDefault="00855491"/>
    <w:p w14:paraId="5517F518" w14:textId="77777777" w:rsidR="00000000" w:rsidRDefault="00855491"/>
    <w:p w14:paraId="132271F3" w14:textId="77777777" w:rsidR="00000000" w:rsidRDefault="00855491"/>
    <w:p w14:paraId="2B7A395E" w14:textId="77777777" w:rsidR="00000000" w:rsidRDefault="00855491"/>
    <w:p w14:paraId="0AF78692" w14:textId="77777777" w:rsidR="00000000" w:rsidRDefault="00855491">
      <w:pPr>
        <w:pStyle w:val="Cmsor6"/>
      </w:pPr>
      <w:r>
        <w:t xml:space="preserve">J.I. </w:t>
      </w:r>
      <w:proofErr w:type="spellStart"/>
      <w:r>
        <w:t>Wedg</w:t>
      </w:r>
      <w:r w:rsidR="00E5083E">
        <w:t>e</w:t>
      </w:r>
      <w:r>
        <w:t>wood</w:t>
      </w:r>
      <w:proofErr w:type="spellEnd"/>
    </w:p>
    <w:p w14:paraId="54F24416" w14:textId="77777777" w:rsidR="00000000" w:rsidRDefault="00855491">
      <w:pPr>
        <w:pStyle w:val="Cmsor2"/>
        <w:jc w:val="center"/>
      </w:pPr>
    </w:p>
    <w:p w14:paraId="6D2AF0E8" w14:textId="77777777" w:rsidR="00000000" w:rsidRDefault="00855491">
      <w:pPr>
        <w:pStyle w:val="Cmsor2"/>
        <w:jc w:val="center"/>
      </w:pPr>
    </w:p>
    <w:p w14:paraId="2368EA38" w14:textId="77777777" w:rsidR="00000000" w:rsidRDefault="00855491">
      <w:pPr>
        <w:pStyle w:val="Cmsor2"/>
        <w:jc w:val="center"/>
      </w:pPr>
    </w:p>
    <w:p w14:paraId="0AEE3C97" w14:textId="77777777" w:rsidR="00000000" w:rsidRDefault="00855491">
      <w:pPr>
        <w:pStyle w:val="Cmsor2"/>
        <w:jc w:val="center"/>
      </w:pPr>
    </w:p>
    <w:p w14:paraId="709722F3" w14:textId="77777777" w:rsidR="00000000" w:rsidRDefault="00855491">
      <w:pPr>
        <w:pStyle w:val="Cmsor2"/>
        <w:jc w:val="center"/>
        <w:rPr>
          <w:sz w:val="68"/>
        </w:rPr>
      </w:pPr>
      <w:r>
        <w:rPr>
          <w:sz w:val="68"/>
        </w:rPr>
        <w:t>MEDITÁCIÓ KEZDŐ</w:t>
      </w:r>
      <w:r>
        <w:rPr>
          <w:sz w:val="68"/>
        </w:rPr>
        <w:t>K</w:t>
      </w:r>
      <w:r>
        <w:rPr>
          <w:sz w:val="68"/>
        </w:rPr>
        <w:t>NEK</w:t>
      </w:r>
    </w:p>
    <w:p w14:paraId="7124CA06" w14:textId="77777777" w:rsidR="00000000" w:rsidRDefault="00855491"/>
    <w:p w14:paraId="2B672ADD" w14:textId="77777777" w:rsidR="00000000" w:rsidRDefault="00855491"/>
    <w:p w14:paraId="2FE41C4E" w14:textId="77777777" w:rsidR="00000000" w:rsidRDefault="00855491"/>
    <w:p w14:paraId="5D1EA2C4" w14:textId="77777777" w:rsidR="00000000" w:rsidRDefault="00855491"/>
    <w:p w14:paraId="7B572F83" w14:textId="77777777" w:rsidR="00000000" w:rsidRDefault="00855491"/>
    <w:p w14:paraId="5AC6AD86" w14:textId="77777777" w:rsidR="00000000" w:rsidRDefault="00855491"/>
    <w:p w14:paraId="12FBCE1E" w14:textId="77777777" w:rsidR="00000000" w:rsidRDefault="00855491"/>
    <w:p w14:paraId="611EFF9B" w14:textId="77777777" w:rsidR="00000000" w:rsidRDefault="00855491"/>
    <w:p w14:paraId="7D40CBAD" w14:textId="77777777" w:rsidR="00000000" w:rsidRDefault="00855491"/>
    <w:p w14:paraId="39D29B0B" w14:textId="77777777" w:rsidR="00000000" w:rsidRDefault="00855491"/>
    <w:p w14:paraId="5F92BDC0" w14:textId="77777777" w:rsidR="00000000" w:rsidRDefault="00855491">
      <w:pPr>
        <w:pStyle w:val="lfej"/>
        <w:tabs>
          <w:tab w:val="clear" w:pos="4536"/>
          <w:tab w:val="clear" w:pos="9072"/>
        </w:tabs>
      </w:pPr>
    </w:p>
    <w:p w14:paraId="1B8656E7" w14:textId="77777777" w:rsidR="00000000" w:rsidRDefault="00855491"/>
    <w:p w14:paraId="0BC0A1D4" w14:textId="77777777" w:rsidR="00000000" w:rsidRDefault="00855491"/>
    <w:p w14:paraId="780D078C" w14:textId="77777777" w:rsidR="00000000" w:rsidRDefault="00855491"/>
    <w:p w14:paraId="26E77548" w14:textId="77777777" w:rsidR="00000000" w:rsidRDefault="00855491"/>
    <w:p w14:paraId="188B0288" w14:textId="77777777" w:rsidR="00000000" w:rsidRDefault="00855491">
      <w:pPr>
        <w:jc w:val="both"/>
        <w:rPr>
          <w:sz w:val="24"/>
        </w:rPr>
      </w:pPr>
    </w:p>
    <w:p w14:paraId="27ECD7CD" w14:textId="77777777" w:rsidR="00000000" w:rsidRDefault="00855491">
      <w:pPr>
        <w:jc w:val="both"/>
        <w:rPr>
          <w:sz w:val="24"/>
        </w:rPr>
      </w:pPr>
    </w:p>
    <w:p w14:paraId="441F9662" w14:textId="77777777" w:rsidR="00000000" w:rsidRDefault="00855491">
      <w:pPr>
        <w:jc w:val="both"/>
        <w:rPr>
          <w:sz w:val="24"/>
        </w:rPr>
      </w:pPr>
    </w:p>
    <w:p w14:paraId="0AD90F50" w14:textId="77777777" w:rsidR="00000000" w:rsidRDefault="00855491">
      <w:pPr>
        <w:jc w:val="both"/>
        <w:rPr>
          <w:sz w:val="24"/>
        </w:rPr>
      </w:pPr>
    </w:p>
    <w:p w14:paraId="442D1E25" w14:textId="77777777" w:rsidR="00000000" w:rsidRDefault="00855491">
      <w:pPr>
        <w:jc w:val="both"/>
        <w:rPr>
          <w:sz w:val="24"/>
        </w:rPr>
      </w:pPr>
    </w:p>
    <w:p w14:paraId="11EA401F" w14:textId="77777777" w:rsidR="00000000" w:rsidRDefault="00855491">
      <w:pPr>
        <w:jc w:val="both"/>
        <w:rPr>
          <w:sz w:val="24"/>
        </w:rPr>
      </w:pPr>
    </w:p>
    <w:p w14:paraId="62AA8E19" w14:textId="77777777" w:rsidR="00000000" w:rsidRDefault="00855491">
      <w:pPr>
        <w:jc w:val="both"/>
        <w:rPr>
          <w:sz w:val="24"/>
        </w:rPr>
      </w:pPr>
    </w:p>
    <w:p w14:paraId="441A2EB2" w14:textId="77777777" w:rsidR="00000000" w:rsidRDefault="00855491">
      <w:pPr>
        <w:jc w:val="both"/>
        <w:rPr>
          <w:sz w:val="24"/>
        </w:rPr>
      </w:pPr>
    </w:p>
    <w:p w14:paraId="3B7E45CB" w14:textId="77777777" w:rsidR="00000000" w:rsidRDefault="00855491">
      <w:pPr>
        <w:jc w:val="both"/>
        <w:rPr>
          <w:sz w:val="24"/>
        </w:rPr>
      </w:pPr>
    </w:p>
    <w:p w14:paraId="7648627F" w14:textId="77777777" w:rsidR="00000000" w:rsidRDefault="00855491">
      <w:pPr>
        <w:pStyle w:val="Cmsor7"/>
      </w:pPr>
      <w:r>
        <w:t>Fordította: Solymos Béláné, 2003</w:t>
      </w:r>
    </w:p>
    <w:p w14:paraId="51F7959A" w14:textId="77777777" w:rsidR="00000000" w:rsidRDefault="00855491">
      <w:pPr>
        <w:jc w:val="center"/>
        <w:rPr>
          <w:sz w:val="24"/>
        </w:rPr>
      </w:pPr>
    </w:p>
    <w:p w14:paraId="22330B57" w14:textId="77777777" w:rsidR="00000000" w:rsidRDefault="00855491">
      <w:pPr>
        <w:jc w:val="center"/>
        <w:rPr>
          <w:sz w:val="24"/>
        </w:rPr>
      </w:pPr>
    </w:p>
    <w:p w14:paraId="1B46CCA5" w14:textId="77777777" w:rsidR="00000000" w:rsidRDefault="00855491">
      <w:pPr>
        <w:jc w:val="center"/>
        <w:rPr>
          <w:sz w:val="24"/>
        </w:rPr>
      </w:pPr>
      <w:r>
        <w:rPr>
          <w:b/>
          <w:bCs/>
          <w:sz w:val="36"/>
        </w:rPr>
        <w:t>MAGYAR TEOZÓFIAI TÁRSULAT</w:t>
      </w:r>
      <w:r>
        <w:rPr>
          <w:sz w:val="24"/>
        </w:rPr>
        <w:br w:type="page"/>
      </w:r>
    </w:p>
    <w:p w14:paraId="062586B9" w14:textId="77777777" w:rsidR="00000000" w:rsidRDefault="00855491">
      <w:pPr>
        <w:pStyle w:val="Szvegtrzs2"/>
        <w:ind w:firstLine="284"/>
        <w:rPr>
          <w:sz w:val="24"/>
        </w:rPr>
      </w:pPr>
      <w:r>
        <w:rPr>
          <w:sz w:val="24"/>
        </w:rPr>
        <w:t>Vonulj vissza magadba, és figyelj! Ha még nem találod magad szépnek, tedd azt, amit egy szobrász cselekszik a megszépítend</w:t>
      </w:r>
      <w:r>
        <w:rPr>
          <w:sz w:val="24"/>
        </w:rPr>
        <w:t>ő szoborral: itt levág egy darabot, ott simít egyet, az egyik vonalat lágyabbá, a másikat nemesebbé teszi mindaddig, amíg nem mutatkozik szép ábrázat. Tégy te is így: nyesd le mindazt, ami túlzott, egyenesítsd ki azt, ami görbe, világítsd meg mindazt, amit</w:t>
      </w:r>
      <w:r>
        <w:rPr>
          <w:sz w:val="24"/>
        </w:rPr>
        <w:t xml:space="preserve"> árnyék takar, tégy mindent szépségtől ragyogóvá, és ne hagyd abba szobrod csiszolgatását mindaddig, amíg nem tündököl az isteni ragyogás tulajdonságával, amíg nem látod biztosan megalapozva a végleges jóságot a makulátlan szentélyben. </w:t>
      </w:r>
    </w:p>
    <w:p w14:paraId="68AE2432" w14:textId="77777777" w:rsidR="00000000" w:rsidRDefault="00855491">
      <w:pPr>
        <w:jc w:val="right"/>
        <w:rPr>
          <w:sz w:val="24"/>
        </w:rPr>
      </w:pPr>
      <w:proofErr w:type="spellStart"/>
      <w:r>
        <w:rPr>
          <w:sz w:val="24"/>
        </w:rPr>
        <w:t>Plotinus</w:t>
      </w:r>
      <w:proofErr w:type="spellEnd"/>
      <w:r>
        <w:rPr>
          <w:sz w:val="24"/>
        </w:rPr>
        <w:t xml:space="preserve"> A Szépségr</w:t>
      </w:r>
      <w:r>
        <w:rPr>
          <w:sz w:val="24"/>
        </w:rPr>
        <w:t xml:space="preserve">ől (fordította Stephen </w:t>
      </w:r>
      <w:proofErr w:type="spellStart"/>
      <w:r>
        <w:rPr>
          <w:sz w:val="24"/>
        </w:rPr>
        <w:t>MacKenna</w:t>
      </w:r>
      <w:proofErr w:type="spellEnd"/>
      <w:r>
        <w:rPr>
          <w:sz w:val="24"/>
        </w:rPr>
        <w:t>)</w:t>
      </w:r>
    </w:p>
    <w:p w14:paraId="7BAF8CD1" w14:textId="77777777" w:rsidR="00000000" w:rsidRDefault="00855491">
      <w:pPr>
        <w:jc w:val="both"/>
        <w:rPr>
          <w:sz w:val="24"/>
        </w:rPr>
      </w:pPr>
    </w:p>
    <w:p w14:paraId="18BA3B65" w14:textId="77777777" w:rsidR="00000000" w:rsidRDefault="00855491">
      <w:pPr>
        <w:ind w:firstLine="284"/>
        <w:jc w:val="both"/>
        <w:rPr>
          <w:sz w:val="24"/>
        </w:rPr>
      </w:pPr>
      <w:r>
        <w:rPr>
          <w:sz w:val="24"/>
        </w:rPr>
        <w:t xml:space="preserve">James </w:t>
      </w:r>
      <w:proofErr w:type="spellStart"/>
      <w:r>
        <w:rPr>
          <w:sz w:val="24"/>
        </w:rPr>
        <w:t>Ingall</w:t>
      </w:r>
      <w:proofErr w:type="spellEnd"/>
      <w:r>
        <w:rPr>
          <w:sz w:val="24"/>
        </w:rPr>
        <w:t xml:space="preserve"> </w:t>
      </w:r>
      <w:proofErr w:type="spellStart"/>
      <w:r>
        <w:rPr>
          <w:sz w:val="24"/>
        </w:rPr>
        <w:t>Wedgwood</w:t>
      </w:r>
      <w:proofErr w:type="spellEnd"/>
      <w:r>
        <w:rPr>
          <w:sz w:val="24"/>
        </w:rPr>
        <w:t xml:space="preserve"> 1883-ban született Londonban, és 1951-ben halt meg </w:t>
      </w:r>
      <w:proofErr w:type="spellStart"/>
      <w:r>
        <w:rPr>
          <w:sz w:val="24"/>
        </w:rPr>
        <w:t>Farnhamben</w:t>
      </w:r>
      <w:proofErr w:type="spellEnd"/>
      <w:r>
        <w:rPr>
          <w:sz w:val="24"/>
        </w:rPr>
        <w:t xml:space="preserve">. A híres </w:t>
      </w:r>
      <w:proofErr w:type="spellStart"/>
      <w:r>
        <w:rPr>
          <w:sz w:val="24"/>
        </w:rPr>
        <w:t>Wedgwood</w:t>
      </w:r>
      <w:proofErr w:type="spellEnd"/>
      <w:r>
        <w:rPr>
          <w:sz w:val="24"/>
        </w:rPr>
        <w:t xml:space="preserve"> család tagja volt, amely család több generáción keresztül szerzett hírnevet a művészetek, a tudomány, az ipar és a köz s</w:t>
      </w:r>
      <w:r>
        <w:rPr>
          <w:sz w:val="24"/>
        </w:rPr>
        <w:t xml:space="preserve">zolgálatának egyéb területein. Fiatal korában egyházi zenét és orgonatechnikát tanult, majd később (tudományos) doktori fokozatot szerzett a </w:t>
      </w:r>
      <w:proofErr w:type="spellStart"/>
      <w:r>
        <w:rPr>
          <w:sz w:val="24"/>
        </w:rPr>
        <w:t>l’Université</w:t>
      </w:r>
      <w:proofErr w:type="spellEnd"/>
      <w:r>
        <w:rPr>
          <w:sz w:val="24"/>
        </w:rPr>
        <w:t xml:space="preserve"> de Paris egyetemen az e tárgyban írt tankönyv révén, amelyet még ma is használnak. 1904-ben mélyen éri</w:t>
      </w:r>
      <w:r>
        <w:rPr>
          <w:sz w:val="24"/>
        </w:rPr>
        <w:t>ntette Dr. Besant előadása, így csatlakozott a Te</w:t>
      </w:r>
      <w:r>
        <w:rPr>
          <w:sz w:val="24"/>
        </w:rPr>
        <w:t>o</w:t>
      </w:r>
      <w:r>
        <w:rPr>
          <w:sz w:val="24"/>
        </w:rPr>
        <w:t>zófiai Társulathoz, és 1911-ben az Angol Szekció főtitkára lett. A meditációról írt felbecsü</w:t>
      </w:r>
      <w:r>
        <w:rPr>
          <w:sz w:val="24"/>
        </w:rPr>
        <w:t>l</w:t>
      </w:r>
      <w:r>
        <w:rPr>
          <w:sz w:val="24"/>
        </w:rPr>
        <w:t>hetetlen értékű kis könyvének utánnyomását már halála előtt tervezték. Azok, akik iránta fel</w:t>
      </w:r>
      <w:r>
        <w:rPr>
          <w:sz w:val="24"/>
        </w:rPr>
        <w:t>e</w:t>
      </w:r>
      <w:r>
        <w:rPr>
          <w:sz w:val="24"/>
        </w:rPr>
        <w:t>lősséget éreznek, tu</w:t>
      </w:r>
      <w:r>
        <w:rPr>
          <w:sz w:val="24"/>
        </w:rPr>
        <w:t>dják, hogy barátai úgy kívánnák, hogy a könyvecske ne jelenjen meg az írót megillető elismerés nélkül, mellyel tanítványok és jelöltek tartoznak szerte a világon. A könyv kiadatása csak része az írónak kijáró tiszteletnek, ami folyamatosan megilleti azért,</w:t>
      </w:r>
      <w:r>
        <w:rPr>
          <w:sz w:val="24"/>
        </w:rPr>
        <w:t xml:space="preserve"> amit nem csak azokért tett, akik őt ismerték, de az egész emberiségért. Lo</w:t>
      </w:r>
      <w:r>
        <w:rPr>
          <w:sz w:val="24"/>
        </w:rPr>
        <w:t>n</w:t>
      </w:r>
      <w:r>
        <w:rPr>
          <w:sz w:val="24"/>
        </w:rPr>
        <w:t>don, 1951, május.</w:t>
      </w:r>
    </w:p>
    <w:p w14:paraId="3B8542C5" w14:textId="77777777" w:rsidR="00000000" w:rsidRDefault="00855491">
      <w:pPr>
        <w:jc w:val="both"/>
        <w:rPr>
          <w:sz w:val="24"/>
        </w:rPr>
      </w:pPr>
    </w:p>
    <w:p w14:paraId="025F586F" w14:textId="77777777" w:rsidR="00000000" w:rsidRDefault="00855491">
      <w:pPr>
        <w:pStyle w:val="Cmsor3"/>
        <w:rPr>
          <w:b w:val="0"/>
          <w:sz w:val="28"/>
        </w:rPr>
      </w:pPr>
      <w:r>
        <w:rPr>
          <w:b w:val="0"/>
          <w:sz w:val="28"/>
        </w:rPr>
        <w:t>Meditáció kezdőknek</w:t>
      </w:r>
    </w:p>
    <w:p w14:paraId="1ED05E23" w14:textId="77777777" w:rsidR="00000000" w:rsidRDefault="00855491">
      <w:pPr>
        <w:ind w:firstLine="284"/>
        <w:jc w:val="both"/>
        <w:rPr>
          <w:sz w:val="24"/>
          <w:u w:val="single"/>
        </w:rPr>
      </w:pPr>
      <w:r>
        <w:rPr>
          <w:sz w:val="24"/>
          <w:u w:val="single"/>
        </w:rPr>
        <w:t>– Mi a meditáció</w:t>
      </w:r>
    </w:p>
    <w:p w14:paraId="3AB826F4" w14:textId="77777777" w:rsidR="00000000" w:rsidRDefault="00855491">
      <w:pPr>
        <w:ind w:firstLine="284"/>
        <w:jc w:val="both"/>
        <w:rPr>
          <w:sz w:val="24"/>
          <w:u w:val="single"/>
        </w:rPr>
      </w:pPr>
      <w:r>
        <w:rPr>
          <w:sz w:val="24"/>
          <w:u w:val="single"/>
        </w:rPr>
        <w:t>– Az első lépések</w:t>
      </w:r>
    </w:p>
    <w:p w14:paraId="45BB3F00" w14:textId="77777777" w:rsidR="00000000" w:rsidRDefault="00855491">
      <w:pPr>
        <w:ind w:firstLine="284"/>
        <w:jc w:val="both"/>
        <w:rPr>
          <w:sz w:val="24"/>
          <w:u w:val="single"/>
        </w:rPr>
      </w:pPr>
      <w:r>
        <w:rPr>
          <w:sz w:val="24"/>
          <w:u w:val="single"/>
        </w:rPr>
        <w:t>– Meditáció a testekről</w:t>
      </w:r>
    </w:p>
    <w:p w14:paraId="3B6CAD1B" w14:textId="77777777" w:rsidR="00000000" w:rsidRDefault="00855491">
      <w:pPr>
        <w:ind w:firstLine="284"/>
        <w:jc w:val="both"/>
        <w:rPr>
          <w:sz w:val="24"/>
          <w:u w:val="single"/>
        </w:rPr>
      </w:pPr>
      <w:r>
        <w:rPr>
          <w:sz w:val="24"/>
          <w:u w:val="single"/>
        </w:rPr>
        <w:t>– A fentiek még kidolgozottabb formája</w:t>
      </w:r>
    </w:p>
    <w:p w14:paraId="5339B0EF" w14:textId="77777777" w:rsidR="00000000" w:rsidRDefault="00855491">
      <w:pPr>
        <w:jc w:val="both"/>
        <w:rPr>
          <w:sz w:val="24"/>
          <w:u w:val="single"/>
        </w:rPr>
      </w:pPr>
      <w:r>
        <w:rPr>
          <w:sz w:val="24"/>
          <w:u w:val="single"/>
        </w:rPr>
        <w:t>KONCENTRÁCIÓ</w:t>
      </w:r>
    </w:p>
    <w:p w14:paraId="6745AFA4" w14:textId="77777777" w:rsidR="00000000" w:rsidRDefault="00855491">
      <w:pPr>
        <w:jc w:val="both"/>
        <w:rPr>
          <w:sz w:val="24"/>
          <w:u w:val="single"/>
        </w:rPr>
      </w:pPr>
      <w:r>
        <w:rPr>
          <w:sz w:val="24"/>
          <w:u w:val="single"/>
        </w:rPr>
        <w:t>MEDITÁCIÓ</w:t>
      </w:r>
    </w:p>
    <w:p w14:paraId="77701937" w14:textId="77777777" w:rsidR="00000000" w:rsidRDefault="00855491">
      <w:pPr>
        <w:ind w:firstLine="284"/>
        <w:jc w:val="both"/>
        <w:rPr>
          <w:sz w:val="24"/>
          <w:u w:val="single"/>
        </w:rPr>
      </w:pPr>
      <w:r>
        <w:rPr>
          <w:sz w:val="24"/>
          <w:u w:val="single"/>
        </w:rPr>
        <w:t>–a szimpátiáról</w:t>
      </w:r>
    </w:p>
    <w:p w14:paraId="22844FBD" w14:textId="77777777" w:rsidR="00000000" w:rsidRDefault="00855491">
      <w:pPr>
        <w:ind w:firstLine="284"/>
        <w:jc w:val="both"/>
        <w:rPr>
          <w:sz w:val="24"/>
          <w:u w:val="single"/>
        </w:rPr>
      </w:pPr>
      <w:r>
        <w:rPr>
          <w:sz w:val="24"/>
          <w:u w:val="single"/>
        </w:rPr>
        <w:t xml:space="preserve">– a </w:t>
      </w:r>
      <w:r>
        <w:rPr>
          <w:sz w:val="24"/>
          <w:u w:val="single"/>
        </w:rPr>
        <w:t>tudatosság tágításáról</w:t>
      </w:r>
    </w:p>
    <w:p w14:paraId="48F3C9C5" w14:textId="77777777" w:rsidR="00000000" w:rsidRDefault="00855491">
      <w:pPr>
        <w:jc w:val="both"/>
        <w:rPr>
          <w:sz w:val="24"/>
          <w:u w:val="single"/>
        </w:rPr>
      </w:pPr>
      <w:r>
        <w:rPr>
          <w:sz w:val="24"/>
          <w:u w:val="single"/>
        </w:rPr>
        <w:t>KONTEMPLÁCIÓ</w:t>
      </w:r>
    </w:p>
    <w:p w14:paraId="4B9068AD" w14:textId="77777777" w:rsidR="00000000" w:rsidRDefault="00855491">
      <w:pPr>
        <w:jc w:val="both"/>
        <w:rPr>
          <w:sz w:val="24"/>
          <w:u w:val="single"/>
        </w:rPr>
      </w:pPr>
      <w:r>
        <w:rPr>
          <w:sz w:val="24"/>
          <w:u w:val="single"/>
        </w:rPr>
        <w:t>A MESTER KERESÉSE</w:t>
      </w:r>
    </w:p>
    <w:p w14:paraId="7E0C9414" w14:textId="77777777" w:rsidR="00000000" w:rsidRDefault="00855491">
      <w:pPr>
        <w:pStyle w:val="Cmsor4"/>
        <w:rPr>
          <w:b w:val="0"/>
        </w:rPr>
      </w:pPr>
      <w:r>
        <w:rPr>
          <w:b w:val="0"/>
        </w:rPr>
        <w:t>JELLEMÉPÍTÉS</w:t>
      </w:r>
    </w:p>
    <w:p w14:paraId="4399BE4C" w14:textId="77777777" w:rsidR="00000000" w:rsidRDefault="00855491">
      <w:pPr>
        <w:jc w:val="both"/>
        <w:rPr>
          <w:sz w:val="24"/>
          <w:u w:val="single"/>
        </w:rPr>
      </w:pPr>
      <w:r>
        <w:rPr>
          <w:sz w:val="24"/>
          <w:u w:val="single"/>
        </w:rPr>
        <w:t>A MEDITÁCIÓ ELŐSEGÍTÉSE FIZIKAI ESZKÖZÖKKEL</w:t>
      </w:r>
    </w:p>
    <w:p w14:paraId="7C264D56" w14:textId="77777777" w:rsidR="00000000" w:rsidRDefault="00855491">
      <w:pPr>
        <w:ind w:firstLine="284"/>
        <w:jc w:val="both"/>
        <w:rPr>
          <w:sz w:val="24"/>
          <w:u w:val="single"/>
        </w:rPr>
      </w:pPr>
      <w:r>
        <w:rPr>
          <w:sz w:val="24"/>
          <w:u w:val="single"/>
        </w:rPr>
        <w:t>– testtartás</w:t>
      </w:r>
    </w:p>
    <w:p w14:paraId="6471D360" w14:textId="77777777" w:rsidR="00000000" w:rsidRDefault="00855491">
      <w:pPr>
        <w:ind w:firstLine="284"/>
        <w:jc w:val="both"/>
        <w:rPr>
          <w:sz w:val="24"/>
          <w:u w:val="single"/>
        </w:rPr>
      </w:pPr>
      <w:r>
        <w:rPr>
          <w:sz w:val="24"/>
          <w:u w:val="single"/>
        </w:rPr>
        <w:t>– légzés és egyéb módszerek</w:t>
      </w:r>
    </w:p>
    <w:p w14:paraId="7DC702E1" w14:textId="77777777" w:rsidR="00000000" w:rsidRDefault="00855491">
      <w:pPr>
        <w:ind w:firstLine="284"/>
        <w:jc w:val="both"/>
        <w:rPr>
          <w:sz w:val="24"/>
          <w:u w:val="single"/>
        </w:rPr>
      </w:pPr>
      <w:r>
        <w:rPr>
          <w:sz w:val="24"/>
          <w:u w:val="single"/>
        </w:rPr>
        <w:t>– idő</w:t>
      </w:r>
    </w:p>
    <w:p w14:paraId="56C67F5A" w14:textId="77777777" w:rsidR="00000000" w:rsidRDefault="00855491">
      <w:pPr>
        <w:ind w:firstLine="284"/>
        <w:jc w:val="both"/>
        <w:rPr>
          <w:sz w:val="24"/>
          <w:u w:val="single"/>
        </w:rPr>
      </w:pPr>
      <w:r>
        <w:rPr>
          <w:sz w:val="24"/>
          <w:u w:val="single"/>
        </w:rPr>
        <w:t>– pozitivitás és lelki fejlődés</w:t>
      </w:r>
    </w:p>
    <w:p w14:paraId="1810853A" w14:textId="77777777" w:rsidR="00000000" w:rsidRDefault="00855491">
      <w:pPr>
        <w:ind w:firstLine="284"/>
        <w:jc w:val="both"/>
        <w:rPr>
          <w:sz w:val="24"/>
          <w:u w:val="single"/>
        </w:rPr>
      </w:pPr>
      <w:r>
        <w:rPr>
          <w:sz w:val="24"/>
          <w:u w:val="single"/>
        </w:rPr>
        <w:t>– relaxáció</w:t>
      </w:r>
    </w:p>
    <w:p w14:paraId="4CD3BA44" w14:textId="77777777" w:rsidR="00000000" w:rsidRDefault="00855491">
      <w:pPr>
        <w:ind w:firstLine="284"/>
        <w:jc w:val="both"/>
        <w:rPr>
          <w:sz w:val="24"/>
          <w:u w:val="single"/>
        </w:rPr>
      </w:pPr>
      <w:r>
        <w:rPr>
          <w:sz w:val="24"/>
          <w:u w:val="single"/>
        </w:rPr>
        <w:t>– a szolgálat útja</w:t>
      </w:r>
    </w:p>
    <w:p w14:paraId="719DA562" w14:textId="77777777" w:rsidR="00000000" w:rsidRDefault="00855491">
      <w:pPr>
        <w:jc w:val="both"/>
        <w:rPr>
          <w:sz w:val="24"/>
        </w:rPr>
      </w:pPr>
    </w:p>
    <w:p w14:paraId="47DE82E8" w14:textId="77777777" w:rsidR="00000000" w:rsidRDefault="00855491">
      <w:pPr>
        <w:ind w:firstLine="284"/>
        <w:jc w:val="both"/>
        <w:rPr>
          <w:sz w:val="24"/>
        </w:rPr>
      </w:pPr>
      <w:r>
        <w:rPr>
          <w:sz w:val="24"/>
        </w:rPr>
        <w:t>A Teozófiai Társulat szellemi irán</w:t>
      </w:r>
      <w:r>
        <w:rPr>
          <w:sz w:val="24"/>
        </w:rPr>
        <w:t>yvonalában lényeges elem a meditáció iránti állandó érdeklődés, és sokan igényelnek segítséget és útmutatást, ami annak gyakorlatát illeti. Sokan vannak, akik szeretnék megtanulni a meditálást, és a jelen javaslatok közzététele ennek a komoly szellemi elkö</w:t>
      </w:r>
      <w:r>
        <w:rPr>
          <w:sz w:val="24"/>
        </w:rPr>
        <w:t xml:space="preserve">telezettségű tábornak megsegítése reményében történik. A jelen </w:t>
      </w:r>
      <w:proofErr w:type="spellStart"/>
      <w:r>
        <w:rPr>
          <w:sz w:val="24"/>
        </w:rPr>
        <w:t>útmutatá</w:t>
      </w:r>
      <w:proofErr w:type="spellEnd"/>
      <w:r>
        <w:rPr>
          <w:sz w:val="24"/>
        </w:rPr>
        <w:t>-sok elsősorban teozófusok számára íródtak, bár azok számára is segítségül szolgálhatnak, akik a teozófia szó alatt értendő életfilozófiát még nem sajátították el. Ezt a módszert alapos</w:t>
      </w:r>
      <w:r>
        <w:rPr>
          <w:sz w:val="24"/>
        </w:rPr>
        <w:t xml:space="preserve"> me</w:t>
      </w:r>
      <w:r>
        <w:rPr>
          <w:sz w:val="24"/>
        </w:rPr>
        <w:t>g</w:t>
      </w:r>
      <w:r>
        <w:rPr>
          <w:sz w:val="24"/>
        </w:rPr>
        <w:t>fontolás előzte meg, mivel a szerző úgy véli, hogy a meditáció komoly gyakorlata nem kez</w:t>
      </w:r>
      <w:r>
        <w:rPr>
          <w:sz w:val="24"/>
        </w:rPr>
        <w:t>d</w:t>
      </w:r>
      <w:r>
        <w:rPr>
          <w:sz w:val="24"/>
        </w:rPr>
        <w:lastRenderedPageBreak/>
        <w:t>hető meg mindaddig, amíg a tanítvány nem sajátította el a teozófiai könyvekben lefektetett tanításokat a gondolat és érzelem kontrollálásáról és alkalmazásáról, és</w:t>
      </w:r>
      <w:r>
        <w:rPr>
          <w:sz w:val="24"/>
        </w:rPr>
        <w:t xml:space="preserve"> nem emelkedett ki az okkultizmus dilettáns állapotából. Mindaddig több haszna származik a szent könyvekben való elmélyedésből vagy a különféle exoterikus vallásokban lefektetett kezdeti módszerek gyako</w:t>
      </w:r>
      <w:r>
        <w:rPr>
          <w:sz w:val="24"/>
        </w:rPr>
        <w:t>r</w:t>
      </w:r>
      <w:r>
        <w:rPr>
          <w:sz w:val="24"/>
        </w:rPr>
        <w:t>lásából. Haladó tanítványoknak, más tanulási módszert</w:t>
      </w:r>
      <w:r>
        <w:rPr>
          <w:sz w:val="24"/>
        </w:rPr>
        <w:t xml:space="preserve"> követve, a szerző nem ad írásbeli ú</w:t>
      </w:r>
      <w:r>
        <w:rPr>
          <w:sz w:val="24"/>
        </w:rPr>
        <w:t>t</w:t>
      </w:r>
      <w:r>
        <w:rPr>
          <w:sz w:val="24"/>
        </w:rPr>
        <w:t xml:space="preserve">mutatást. </w:t>
      </w:r>
    </w:p>
    <w:p w14:paraId="3E50E41C" w14:textId="77777777" w:rsidR="00000000" w:rsidRDefault="00855491">
      <w:pPr>
        <w:jc w:val="both"/>
        <w:rPr>
          <w:sz w:val="24"/>
        </w:rPr>
      </w:pPr>
    </w:p>
    <w:p w14:paraId="404BDA3E" w14:textId="77777777" w:rsidR="00000000" w:rsidRDefault="00855491">
      <w:pPr>
        <w:pStyle w:val="Cmsor1"/>
        <w:jc w:val="left"/>
        <w:rPr>
          <w:b/>
        </w:rPr>
      </w:pPr>
      <w:r>
        <w:rPr>
          <w:b/>
        </w:rPr>
        <w:t>Mi a meditáció</w:t>
      </w:r>
    </w:p>
    <w:p w14:paraId="39004EB8" w14:textId="77777777" w:rsidR="00000000" w:rsidRDefault="00855491">
      <w:pPr>
        <w:pStyle w:val="Szvegtrzs"/>
        <w:ind w:firstLine="284"/>
        <w:rPr>
          <w:sz w:val="24"/>
        </w:rPr>
      </w:pPr>
      <w:r>
        <w:rPr>
          <w:sz w:val="24"/>
        </w:rPr>
        <w:t>A meditáció célja abban a törekvésben áll, hogy az ébredő tudatba, azaz az elme normál aktivitású állapotába bevigyen bizonyos ráébredést az éles tudatosságra, a törekvés ereje által létrehozz</w:t>
      </w:r>
      <w:r>
        <w:rPr>
          <w:sz w:val="24"/>
        </w:rPr>
        <w:t>on egy csatornát, amelyen keresztül az isteni és szellemi princípium – a valóságos ember – az alacsonyabb személyiséget megvilágosítja. Az elme és érzékek kinyúlása egy eszményi felé, és a bebörtönzött alacsonyabb tudatosság ajtóinak megnyitása ennek az es</w:t>
      </w:r>
      <w:r>
        <w:rPr>
          <w:sz w:val="24"/>
        </w:rPr>
        <w:t>z</w:t>
      </w:r>
      <w:r>
        <w:rPr>
          <w:sz w:val="24"/>
        </w:rPr>
        <w:t>mének befolyására. ’A meditáció’ H.P. Blavatsky szerint ’a belső ember kimondhatatlan v</w:t>
      </w:r>
      <w:r>
        <w:rPr>
          <w:sz w:val="24"/>
        </w:rPr>
        <w:t>á</w:t>
      </w:r>
      <w:r>
        <w:rPr>
          <w:sz w:val="24"/>
        </w:rPr>
        <w:t>gyódása a végtelenre’. A kiválasztott eszmény lehet elvont – lehet egy erény, mint a szimpátia vagy az igazságosság, lehet a Belső Fény gondolata, azé az Isteni Lényegé</w:t>
      </w:r>
      <w:r>
        <w:rPr>
          <w:sz w:val="24"/>
        </w:rPr>
        <w:t xml:space="preserve">, amely az emberi természet legbensőbb valója: amely lehet csupán egy halvány és tompa érzékelése a bennünk lévő </w:t>
      </w:r>
      <w:proofErr w:type="spellStart"/>
      <w:r>
        <w:rPr>
          <w:sz w:val="24"/>
        </w:rPr>
        <w:t>legmagasabbrendűnek</w:t>
      </w:r>
      <w:proofErr w:type="spellEnd"/>
      <w:r>
        <w:rPr>
          <w:sz w:val="24"/>
        </w:rPr>
        <w:t>, vagy az eszmény egy Mester, egy Isteni Tanító képében is jelen</w:t>
      </w:r>
      <w:r>
        <w:rPr>
          <w:sz w:val="24"/>
        </w:rPr>
        <w:t>t</w:t>
      </w:r>
      <w:r>
        <w:rPr>
          <w:sz w:val="24"/>
        </w:rPr>
        <w:t>kezhet – valójában bárki személyében testet ölthet, akit ti</w:t>
      </w:r>
      <w:r>
        <w:rPr>
          <w:sz w:val="24"/>
        </w:rPr>
        <w:t>szteletünkre és csodálatunkra mélt</w:t>
      </w:r>
      <w:r>
        <w:rPr>
          <w:sz w:val="24"/>
        </w:rPr>
        <w:t>ó</w:t>
      </w:r>
      <w:r>
        <w:rPr>
          <w:sz w:val="24"/>
        </w:rPr>
        <w:t>nak tartunk. Következésképp a meditáció tárgya és módja az egyén temperamentuma és ’s</w:t>
      </w:r>
      <w:r>
        <w:rPr>
          <w:sz w:val="24"/>
        </w:rPr>
        <w:t>u</w:t>
      </w:r>
      <w:r>
        <w:rPr>
          <w:sz w:val="24"/>
        </w:rPr>
        <w:t>gara’ szerint nagymértékben különbözhet. De minden esetben a lényeg a lélek felemelése i</w:t>
      </w:r>
      <w:r>
        <w:rPr>
          <w:sz w:val="24"/>
        </w:rPr>
        <w:t>s</w:t>
      </w:r>
      <w:r>
        <w:rPr>
          <w:sz w:val="24"/>
        </w:rPr>
        <w:t>teni forrása felé, az egyéniesült én vágyakozá</w:t>
      </w:r>
      <w:r>
        <w:rPr>
          <w:sz w:val="24"/>
        </w:rPr>
        <w:t xml:space="preserve">sa, hogy eggyé váljon az Egyetemes Énnel. </w:t>
      </w:r>
    </w:p>
    <w:p w14:paraId="5BD8CCA6" w14:textId="77777777" w:rsidR="00000000" w:rsidRDefault="00855491">
      <w:pPr>
        <w:jc w:val="both"/>
        <w:rPr>
          <w:sz w:val="24"/>
        </w:rPr>
      </w:pPr>
    </w:p>
    <w:p w14:paraId="272FD40C" w14:textId="77777777" w:rsidR="00000000" w:rsidRDefault="00855491">
      <w:pPr>
        <w:pStyle w:val="Cmsor3"/>
        <w:rPr>
          <w:caps w:val="0"/>
        </w:rPr>
      </w:pPr>
      <w:r>
        <w:rPr>
          <w:caps w:val="0"/>
        </w:rPr>
        <w:t>Az első lépések</w:t>
      </w:r>
    </w:p>
    <w:p w14:paraId="70E69EBB" w14:textId="77777777" w:rsidR="00000000" w:rsidRDefault="00855491">
      <w:pPr>
        <w:ind w:firstLine="284"/>
        <w:jc w:val="both"/>
        <w:rPr>
          <w:sz w:val="24"/>
        </w:rPr>
      </w:pPr>
      <w:r>
        <w:rPr>
          <w:sz w:val="24"/>
        </w:rPr>
        <w:t xml:space="preserve">A meditáció első lépése annak a gondolatnak az ápolása, míg megszokottá nem válik, hogy a fizikai test a szellem eszköze. Azok, akik </w:t>
      </w:r>
      <w:proofErr w:type="gramStart"/>
      <w:r>
        <w:rPr>
          <w:sz w:val="24"/>
        </w:rPr>
        <w:t>éppen</w:t>
      </w:r>
      <w:proofErr w:type="gramEnd"/>
      <w:r>
        <w:rPr>
          <w:sz w:val="24"/>
        </w:rPr>
        <w:t xml:space="preserve"> hogy megismerkedtek a teozófiai gondola</w:t>
      </w:r>
      <w:r>
        <w:rPr>
          <w:sz w:val="24"/>
        </w:rPr>
        <w:t>t</w:t>
      </w:r>
      <w:r>
        <w:rPr>
          <w:sz w:val="24"/>
        </w:rPr>
        <w:t xml:space="preserve">tal, először nehéznek találják nézőpontjuk megváltoztatását; </w:t>
      </w:r>
      <w:r>
        <w:rPr>
          <w:sz w:val="24"/>
        </w:rPr>
        <w:t>számukra a lélek és a szellem nem valóságosak. A síkok és testek, amelyekről a teozófiai írók beszélnek azon törekvésü</w:t>
      </w:r>
      <w:r>
        <w:rPr>
          <w:sz w:val="24"/>
        </w:rPr>
        <w:t>k</w:t>
      </w:r>
      <w:r>
        <w:rPr>
          <w:sz w:val="24"/>
        </w:rPr>
        <w:t>ben, hogy világosan és tudományos pontossággal adjanak némi betekintést az emberi lét mis</w:t>
      </w:r>
      <w:r>
        <w:rPr>
          <w:sz w:val="24"/>
        </w:rPr>
        <w:t>z</w:t>
      </w:r>
      <w:r>
        <w:rPr>
          <w:sz w:val="24"/>
        </w:rPr>
        <w:t>tériumaiba, sematikus könyvábrák kifejezésmódjá</w:t>
      </w:r>
      <w:r>
        <w:rPr>
          <w:sz w:val="24"/>
        </w:rPr>
        <w:t>val vannak emlékezetben őrizve, mi</w:t>
      </w:r>
      <w:r>
        <w:rPr>
          <w:sz w:val="24"/>
        </w:rPr>
        <w:t>n</w:t>
      </w:r>
      <w:r>
        <w:rPr>
          <w:sz w:val="24"/>
        </w:rPr>
        <w:t>den egyes név a memória erőfeszítésével felidézve. A fizikai test az egyetlen érzékelhető v</w:t>
      </w:r>
      <w:r>
        <w:rPr>
          <w:sz w:val="24"/>
        </w:rPr>
        <w:t>a</w:t>
      </w:r>
      <w:r>
        <w:rPr>
          <w:sz w:val="24"/>
        </w:rPr>
        <w:t>lóság, és a fizikai feletti, a homályos, a ködös, egy pusztán intellektuális fogalom. Azonban fokozatosan, csaknem észrevehetetle</w:t>
      </w:r>
      <w:r>
        <w:rPr>
          <w:sz w:val="24"/>
        </w:rPr>
        <w:t>nül ez az érzés megszűnik és a fizikai feletti érzékelése lassan beszűrődik a fizikai agyba és élettel telíti azt, ami megelőzőleg pusztán intellektuális elmélet volt. Ennek oka nem is olyan távoli. Teozófiai könyvek olvasása azt jelenti, hogy az egyén kap</w:t>
      </w:r>
      <w:r>
        <w:rPr>
          <w:sz w:val="24"/>
        </w:rPr>
        <w:t xml:space="preserve">csolatba kerül erőteljesen serkentő erőkkel az archetípusok világában, a magasabb testekről való olvasás arra irányítja a figyelmet, hogy felébressze az öntudatosságot azokban. </w:t>
      </w:r>
    </w:p>
    <w:p w14:paraId="5A646BFC" w14:textId="77777777" w:rsidR="00000000" w:rsidRDefault="00855491">
      <w:pPr>
        <w:ind w:firstLine="284"/>
        <w:jc w:val="both"/>
        <w:rPr>
          <w:sz w:val="24"/>
        </w:rPr>
      </w:pPr>
      <w:r>
        <w:rPr>
          <w:sz w:val="24"/>
        </w:rPr>
        <w:t>Az asztrális sík és az asztrális test iránti érdeklődés és azok tanulmányozása</w:t>
      </w:r>
      <w:r>
        <w:rPr>
          <w:sz w:val="24"/>
        </w:rPr>
        <w:t xml:space="preserve"> fokozatosan felébreszti a tanulmányozót azon a síkon a fizikai alvás alatt. A magasabb testek nagyobb aktivitásra serkentését elősegíti, ha a tanulmányozó a fizikai feletti síkon fejlettebb egyének aurájában tartózkodik. Természetes következményként a bel</w:t>
      </w:r>
      <w:r>
        <w:rPr>
          <w:sz w:val="24"/>
        </w:rPr>
        <w:t>ső természet ilyen kiterjedése kezdi megváltoztatni az ébredő tudatosságot, a Felsőbbrendű Ember tudása lassan leszűrődik a fizikai agyba, és a tanuló úgy találja majd, hogy életfelfogása nagy változáson megy keres</w:t>
      </w:r>
      <w:r>
        <w:rPr>
          <w:sz w:val="24"/>
        </w:rPr>
        <w:t>z</w:t>
      </w:r>
      <w:r>
        <w:rPr>
          <w:sz w:val="24"/>
        </w:rPr>
        <w:t>tül. A tudatosság kitágulása észrevehetőv</w:t>
      </w:r>
      <w:r>
        <w:rPr>
          <w:sz w:val="24"/>
        </w:rPr>
        <w:t>é válik, a gondolkodás és érzés új távlatai nyí</w:t>
      </w:r>
      <w:r>
        <w:rPr>
          <w:sz w:val="24"/>
        </w:rPr>
        <w:t>l</w:t>
      </w:r>
      <w:r>
        <w:rPr>
          <w:sz w:val="24"/>
        </w:rPr>
        <w:t>nak meg előtte, környezete az életben új jelentőséget ölt, mivel annak tudatára ébred, és a Teoz</w:t>
      </w:r>
      <w:r>
        <w:rPr>
          <w:sz w:val="24"/>
        </w:rPr>
        <w:t>ó</w:t>
      </w:r>
      <w:r>
        <w:rPr>
          <w:sz w:val="24"/>
        </w:rPr>
        <w:t xml:space="preserve">fia igazságai intellektuális elméletből szellemi tapasztalatokká válnak. </w:t>
      </w:r>
    </w:p>
    <w:p w14:paraId="598F8CB8" w14:textId="77777777" w:rsidR="00000000" w:rsidRDefault="00855491">
      <w:pPr>
        <w:ind w:firstLine="284"/>
        <w:jc w:val="both"/>
        <w:rPr>
          <w:sz w:val="24"/>
        </w:rPr>
      </w:pPr>
      <w:r>
        <w:rPr>
          <w:sz w:val="24"/>
        </w:rPr>
        <w:t>Röviden ez a fokozatos tudatkiterjesz</w:t>
      </w:r>
      <w:r>
        <w:rPr>
          <w:sz w:val="24"/>
        </w:rPr>
        <w:t>tés ésszerű magyarázata, amely a legtöbb teozófus korai tapasztalásaként érkezik el azok esetében, akik valóban komolyak. Ez a folyamat és ébredés az anyag útján gyorsítható. ’Segítsd a Természetet!’, – mondja a Csend Hangja – ’és dolgozz vele együtt, és a</w:t>
      </w:r>
      <w:r>
        <w:rPr>
          <w:sz w:val="24"/>
        </w:rPr>
        <w:t xml:space="preserve"> Természet akkor egyik teremtőjének fog tekinteni és engedelmeske</w:t>
      </w:r>
      <w:r>
        <w:rPr>
          <w:sz w:val="24"/>
        </w:rPr>
        <w:lastRenderedPageBreak/>
        <w:t>dik.’ Egy modern tudós ugyanezt az igazságot ismételte meg a következő szavakkal: ’A Természet engedelmességgel győzhető le’. Meg kell értenünk a Természet törv</w:t>
      </w:r>
      <w:r>
        <w:rPr>
          <w:sz w:val="24"/>
        </w:rPr>
        <w:t>é</w:t>
      </w:r>
      <w:r>
        <w:rPr>
          <w:sz w:val="24"/>
        </w:rPr>
        <w:t>nyeit, és azután helyesen megv</w:t>
      </w:r>
      <w:r>
        <w:rPr>
          <w:sz w:val="24"/>
        </w:rPr>
        <w:t>álasztva és alkalmazva engedelmes szolgáinkká válnak. Ami lassan és fokoz</w:t>
      </w:r>
      <w:r>
        <w:rPr>
          <w:sz w:val="24"/>
        </w:rPr>
        <w:t>a</w:t>
      </w:r>
      <w:r>
        <w:rPr>
          <w:sz w:val="24"/>
        </w:rPr>
        <w:t xml:space="preserve">tosan történik a dolgok természetes menete szerint, az szándékosan siettethető értelmes és jól irányított törekvéssel. Ebből eredően a tanulónak ez az első gyakorlata a meditációban </w:t>
      </w:r>
      <w:r>
        <w:rPr>
          <w:sz w:val="24"/>
        </w:rPr>
        <w:t>teki</w:t>
      </w:r>
      <w:r>
        <w:rPr>
          <w:sz w:val="24"/>
        </w:rPr>
        <w:t>n</w:t>
      </w:r>
      <w:r>
        <w:rPr>
          <w:sz w:val="24"/>
        </w:rPr>
        <w:t>tetbe veheti a Felsőbbrendű Ember tudatos megvalósításának célját, mint odaillő célt. A k</w:t>
      </w:r>
      <w:r>
        <w:rPr>
          <w:sz w:val="24"/>
        </w:rPr>
        <w:t>ö</w:t>
      </w:r>
      <w:r>
        <w:rPr>
          <w:sz w:val="24"/>
        </w:rPr>
        <w:t>vetkező gyakorlat egyike a jelen író által jó eredményekkel alkalmazott módszereknek, amelyeket mi</w:t>
      </w:r>
      <w:r>
        <w:rPr>
          <w:sz w:val="24"/>
        </w:rPr>
        <w:t>n</w:t>
      </w:r>
      <w:r>
        <w:rPr>
          <w:sz w:val="24"/>
        </w:rPr>
        <w:t>daddig gyakorolt, ameddig folytatásuk szükségtelenné nem vált.</w:t>
      </w:r>
      <w:r>
        <w:rPr>
          <w:sz w:val="24"/>
        </w:rPr>
        <w:t xml:space="preserve"> </w:t>
      </w:r>
    </w:p>
    <w:p w14:paraId="73165771" w14:textId="77777777" w:rsidR="00000000" w:rsidRDefault="00855491">
      <w:pPr>
        <w:jc w:val="both"/>
        <w:rPr>
          <w:sz w:val="24"/>
        </w:rPr>
      </w:pPr>
    </w:p>
    <w:p w14:paraId="3B2579C5" w14:textId="77777777" w:rsidR="00000000" w:rsidRDefault="00855491">
      <w:pPr>
        <w:pStyle w:val="Cmsor3"/>
        <w:rPr>
          <w:caps w:val="0"/>
        </w:rPr>
      </w:pPr>
      <w:r>
        <w:rPr>
          <w:caps w:val="0"/>
        </w:rPr>
        <w:t>Meditáció a testekről</w:t>
      </w:r>
    </w:p>
    <w:p w14:paraId="27BD4DD0" w14:textId="77777777" w:rsidR="00000000" w:rsidRDefault="00855491">
      <w:pPr>
        <w:ind w:firstLine="284"/>
        <w:jc w:val="both"/>
        <w:rPr>
          <w:sz w:val="24"/>
        </w:rPr>
      </w:pPr>
      <w:r>
        <w:rPr>
          <w:sz w:val="24"/>
        </w:rPr>
        <w:t>Kezdje a tanuló a fizikai testre gondolással, majd fontolja meg, hogyan lehet kontrollálni és irányítani azt, és válassza el magát gondolatban a fizikai testtől, úgy tekintve arra, mint egy hordozóra, és képzelje el magát néhány pe</w:t>
      </w:r>
      <w:r>
        <w:rPr>
          <w:sz w:val="24"/>
        </w:rPr>
        <w:t>rcre, mint aki az asztrális testben él. Majd váltva, gondoljon arra, hogy kontrollálni tudja érzelmeit és vágyait, és erős törekvéssel utasítsa el az asztrális testet és fogja fel, hogy ő nem ez a test, amely hevesen hullámzik és viaskodik sze</w:t>
      </w:r>
      <w:r>
        <w:rPr>
          <w:sz w:val="24"/>
        </w:rPr>
        <w:t>n</w:t>
      </w:r>
      <w:r>
        <w:rPr>
          <w:sz w:val="24"/>
        </w:rPr>
        <w:t>vedélyekkel,</w:t>
      </w:r>
      <w:r>
        <w:rPr>
          <w:sz w:val="24"/>
        </w:rPr>
        <w:t xml:space="preserve"> vágyakkal és érzelmekkel. Ezután képzelje el magát, mint aki a mentális testben él, mint aki képes ellenőrzése alá vonni gondolatait, és képes bármely neki tetsző tárgyra ir</w:t>
      </w:r>
      <w:r>
        <w:rPr>
          <w:sz w:val="24"/>
        </w:rPr>
        <w:t>á</w:t>
      </w:r>
      <w:r>
        <w:rPr>
          <w:sz w:val="24"/>
        </w:rPr>
        <w:t xml:space="preserve">nyítani elméjét, majd ismét erőteljesen utasítsa el a mentális testet. </w:t>
      </w:r>
    </w:p>
    <w:p w14:paraId="245EF6D6" w14:textId="77777777" w:rsidR="00000000" w:rsidRDefault="00855491">
      <w:pPr>
        <w:ind w:firstLine="284"/>
        <w:jc w:val="both"/>
        <w:rPr>
          <w:sz w:val="24"/>
        </w:rPr>
      </w:pPr>
      <w:r>
        <w:rPr>
          <w:sz w:val="24"/>
        </w:rPr>
        <w:t>Most a ta</w:t>
      </w:r>
      <w:r>
        <w:rPr>
          <w:sz w:val="24"/>
        </w:rPr>
        <w:t>nuló szárnyaljon a szellem szabad légkörébe, ahol örök béke van, és egy ideig ott megpihenve nagy intenzitással törekedjék elgondolni, hogy Az az igazi Én. Most szálljon le ismét, magával hozva a szellem békéjét a különböző testeken át. Képzelje el a mentá</w:t>
      </w:r>
      <w:r>
        <w:rPr>
          <w:sz w:val="24"/>
        </w:rPr>
        <w:t xml:space="preserve">lis test auráját, amint körbeveszi, és engedje szétáradni a béke hatását, azt megerősítve, hogy ő az Én, aki szolgáló eszközeként használta a mentális testet. </w:t>
      </w:r>
    </w:p>
    <w:p w14:paraId="6A303426" w14:textId="77777777" w:rsidR="00000000" w:rsidRDefault="00855491">
      <w:pPr>
        <w:ind w:firstLine="284"/>
        <w:jc w:val="both"/>
        <w:rPr>
          <w:sz w:val="24"/>
        </w:rPr>
      </w:pPr>
      <w:r>
        <w:rPr>
          <w:sz w:val="24"/>
        </w:rPr>
        <w:t>Majd szálljon le az asztrális testbe, árassza szét a béke sugarát az asztrális testben, biz</w:t>
      </w:r>
      <w:r>
        <w:rPr>
          <w:sz w:val="24"/>
        </w:rPr>
        <w:t>o</w:t>
      </w:r>
      <w:r>
        <w:rPr>
          <w:sz w:val="24"/>
        </w:rPr>
        <w:t>nyít</w:t>
      </w:r>
      <w:r>
        <w:rPr>
          <w:sz w:val="24"/>
        </w:rPr>
        <w:t>va, hogy az érzelmeket szolgálójaként használja, és végül térjen vissza a fizikai testbe azt eszköznek ismerve el, mint az isteni béke egy központját, bárhol is van a világban. A gyako</w:t>
      </w:r>
      <w:r>
        <w:rPr>
          <w:sz w:val="24"/>
        </w:rPr>
        <w:t>r</w:t>
      </w:r>
      <w:r>
        <w:rPr>
          <w:sz w:val="24"/>
        </w:rPr>
        <w:t>lat először furcsának és kevéssé gyümölcsözőnek tűnhet, mivel még a fiz</w:t>
      </w:r>
      <w:r>
        <w:rPr>
          <w:sz w:val="24"/>
        </w:rPr>
        <w:t>ikai test az erőteljes valóság, és a gondolat és az érzés még hajlamosít arra, hogy a fizikai agy termékének legy</w:t>
      </w:r>
      <w:r>
        <w:rPr>
          <w:sz w:val="24"/>
        </w:rPr>
        <w:t>e</w:t>
      </w:r>
      <w:r>
        <w:rPr>
          <w:sz w:val="24"/>
        </w:rPr>
        <w:t xml:space="preserve">nek tekinthetők. </w:t>
      </w:r>
    </w:p>
    <w:p w14:paraId="564D8FC9" w14:textId="77777777" w:rsidR="00000000" w:rsidRDefault="00855491">
      <w:pPr>
        <w:ind w:firstLine="284"/>
        <w:jc w:val="both"/>
        <w:rPr>
          <w:sz w:val="24"/>
        </w:rPr>
      </w:pPr>
      <w:r>
        <w:rPr>
          <w:sz w:val="24"/>
        </w:rPr>
        <w:t>A kezdőnek nem szabad megfeledkeznie arról, hogy évek gondolkodási szokásait kísérli meg feloldani, ezért nem lehet türelmet</w:t>
      </w:r>
      <w:r>
        <w:rPr>
          <w:sz w:val="24"/>
        </w:rPr>
        <w:t>len, azonnali eredményt várva. Jelentős idő telhet el, amíg belső látása csalhatatlan bizonyossággal igazolja a benne rejlő magasabb erőt, amely cselekedeteit igazítja és életfolyását formálja. Egészen természetes, hogy öncsalástól tarthat, attól a gondola</w:t>
      </w:r>
      <w:r>
        <w:rPr>
          <w:sz w:val="24"/>
        </w:rPr>
        <w:t>ttól, hogy lépésről lépésre képzelet szülte hiedelmek áltatják, amelyeknek nincs valóságos alapjuk. A kiegyensúlyozott elme szempontjából a kezdeti állapot messze a legn</w:t>
      </w:r>
      <w:r>
        <w:rPr>
          <w:sz w:val="24"/>
        </w:rPr>
        <w:t>e</w:t>
      </w:r>
      <w:r>
        <w:rPr>
          <w:sz w:val="24"/>
        </w:rPr>
        <w:t>hezebb, mivel természetes óvatosság kíséri az ismeretlenben történő kockázatos vállalk</w:t>
      </w:r>
      <w:r>
        <w:rPr>
          <w:sz w:val="24"/>
        </w:rPr>
        <w:t xml:space="preserve">ozást, és hajlam a mentális visszavonulásra veszély gyanúja esetén. </w:t>
      </w:r>
    </w:p>
    <w:p w14:paraId="78920721" w14:textId="77777777" w:rsidR="00000000" w:rsidRDefault="00855491">
      <w:pPr>
        <w:ind w:firstLine="284"/>
        <w:jc w:val="both"/>
        <w:rPr>
          <w:sz w:val="24"/>
        </w:rPr>
      </w:pPr>
      <w:r>
        <w:rPr>
          <w:sz w:val="24"/>
        </w:rPr>
        <w:t>Mindazonáltal ésszerű megfelelő próbának alávetni egy olyan rendszert, amelyet az ókor legnagyobb elméi részletesen kifejtettek, az összes nagy vallás előírt, és a mai kor kiváló, é</w:t>
      </w:r>
      <w:r>
        <w:rPr>
          <w:sz w:val="24"/>
        </w:rPr>
        <w:t>p</w:t>
      </w:r>
      <w:r>
        <w:rPr>
          <w:sz w:val="24"/>
        </w:rPr>
        <w:t>elméj</w:t>
      </w:r>
      <w:r>
        <w:rPr>
          <w:sz w:val="24"/>
        </w:rPr>
        <w:t>ű és őszinte emberei tanúsítottak. Egy kicsit is állhatatos és következetes gyakorlat elv</w:t>
      </w:r>
      <w:r>
        <w:rPr>
          <w:sz w:val="24"/>
        </w:rPr>
        <w:t>e</w:t>
      </w:r>
      <w:r>
        <w:rPr>
          <w:sz w:val="24"/>
        </w:rPr>
        <w:t>zet bizonyos eredményekhez. Hogy mennyire pontosak és milyen gyorsan következnek be ezen eredmények, az természetesen az egyén vérmérsékletének, iparkodásának és lehe</w:t>
      </w:r>
      <w:r>
        <w:rPr>
          <w:sz w:val="24"/>
        </w:rPr>
        <w:t>tőség</w:t>
      </w:r>
      <w:r>
        <w:rPr>
          <w:sz w:val="24"/>
        </w:rPr>
        <w:t>e</w:t>
      </w:r>
      <w:r>
        <w:rPr>
          <w:sz w:val="24"/>
        </w:rPr>
        <w:t xml:space="preserve">inek függvénye. </w:t>
      </w:r>
    </w:p>
    <w:p w14:paraId="15287986" w14:textId="77777777" w:rsidR="00000000" w:rsidRDefault="00855491">
      <w:pPr>
        <w:jc w:val="both"/>
        <w:rPr>
          <w:sz w:val="24"/>
        </w:rPr>
      </w:pPr>
    </w:p>
    <w:p w14:paraId="4CCAB8F6" w14:textId="77777777" w:rsidR="00000000" w:rsidRDefault="00855491">
      <w:pPr>
        <w:pStyle w:val="Cmsor3"/>
        <w:rPr>
          <w:caps w:val="0"/>
        </w:rPr>
      </w:pPr>
      <w:r>
        <w:rPr>
          <w:caps w:val="0"/>
        </w:rPr>
        <w:t>A fentiek egy kidolgozottabb formája</w:t>
      </w:r>
    </w:p>
    <w:p w14:paraId="18268073" w14:textId="77777777" w:rsidR="00000000" w:rsidRDefault="00855491">
      <w:pPr>
        <w:ind w:firstLine="284"/>
        <w:jc w:val="both"/>
        <w:rPr>
          <w:sz w:val="24"/>
        </w:rPr>
      </w:pPr>
      <w:r>
        <w:rPr>
          <w:sz w:val="24"/>
        </w:rPr>
        <w:t>Amint a kezdő jobban megismeri a fent vázolt meditációt, elkezdheti azt kidolgozni temperamentuma szerint. Segítségére lehet a zongorára és a zongoristára vonatkozó hasonlat. Ahogy a zongora hang</w:t>
      </w:r>
      <w:r>
        <w:rPr>
          <w:sz w:val="24"/>
        </w:rPr>
        <w:t xml:space="preserve">okat, előírt zenét ad ki, úgy az agy és a fizikai test is gondolkodásnak, érzésnek és elrendelt tevékenységnek ad kifejezést. Azonban a zongorista az, aki önmagát kifejezi a hangszer közvetítésével. </w:t>
      </w:r>
    </w:p>
    <w:p w14:paraId="181A6F68" w14:textId="77777777" w:rsidR="00000000" w:rsidRDefault="00855491">
      <w:pPr>
        <w:ind w:firstLine="284"/>
        <w:jc w:val="both"/>
        <w:rPr>
          <w:sz w:val="24"/>
        </w:rPr>
      </w:pPr>
      <w:r>
        <w:rPr>
          <w:sz w:val="24"/>
        </w:rPr>
        <w:lastRenderedPageBreak/>
        <w:t>Ugyanilyen módon tesz a fizikai test (akaratlagos tevéke</w:t>
      </w:r>
      <w:r>
        <w:rPr>
          <w:sz w:val="24"/>
        </w:rPr>
        <w:t>nysége során), anélkül, hogy vi</w:t>
      </w:r>
      <w:r>
        <w:rPr>
          <w:sz w:val="24"/>
        </w:rPr>
        <w:t>s</w:t>
      </w:r>
      <w:r>
        <w:rPr>
          <w:sz w:val="24"/>
        </w:rPr>
        <w:t>szajelezne a Felsőbbrendű Embernek. Gondolatban elválasztva magát a fizikai testtől, és megvizsgálva azt az elme hűvös ítélőképességével, észlelnie kell, hogy a fizikai test csak egy eszköz, szerszám, egy húsból való öltözet</w:t>
      </w:r>
      <w:r>
        <w:rPr>
          <w:sz w:val="24"/>
        </w:rPr>
        <w:t>. Azért, hogy a tudatosság, amely a szellem megny</w:t>
      </w:r>
      <w:r>
        <w:rPr>
          <w:sz w:val="24"/>
        </w:rPr>
        <w:t>i</w:t>
      </w:r>
      <w:r>
        <w:rPr>
          <w:sz w:val="24"/>
        </w:rPr>
        <w:t>latkozása, érintkezhessen a fizikai világgal, egy fizikai anyagú tabernákulumban kell l</w:t>
      </w:r>
      <w:r>
        <w:rPr>
          <w:sz w:val="24"/>
        </w:rPr>
        <w:t>a</w:t>
      </w:r>
      <w:r>
        <w:rPr>
          <w:sz w:val="24"/>
        </w:rPr>
        <w:t>koznia, rokonságban a fizikai világgal, mivel a tudatosságnak csak egy fizikai hordozója képes rez</w:t>
      </w:r>
      <w:r>
        <w:rPr>
          <w:sz w:val="24"/>
        </w:rPr>
        <w:t>o</w:t>
      </w:r>
      <w:r>
        <w:rPr>
          <w:sz w:val="24"/>
        </w:rPr>
        <w:t>nálni fizikai dolog</w:t>
      </w:r>
      <w:r>
        <w:rPr>
          <w:sz w:val="24"/>
        </w:rPr>
        <w:t>gal. A fizikai világból nyerhető tapasztalathalmazzal, és a fizikai hordozó fokozatos formálásával a szellem kibontakoztatja veleszületett erőit a látensből a potenciáli</w:t>
      </w:r>
      <w:r>
        <w:rPr>
          <w:sz w:val="24"/>
        </w:rPr>
        <w:t>s</w:t>
      </w:r>
      <w:r>
        <w:rPr>
          <w:sz w:val="24"/>
        </w:rPr>
        <w:t xml:space="preserve">ba. </w:t>
      </w:r>
    </w:p>
    <w:p w14:paraId="4930A207" w14:textId="77777777" w:rsidR="00000000" w:rsidRDefault="00855491">
      <w:pPr>
        <w:ind w:firstLine="284"/>
        <w:jc w:val="both"/>
        <w:rPr>
          <w:sz w:val="24"/>
        </w:rPr>
      </w:pPr>
      <w:r>
        <w:rPr>
          <w:sz w:val="24"/>
        </w:rPr>
        <w:t>Ezután eltűnődhet azon, hogyan lehet ellenőrzés alá vonni és irányítani azt, hogy</w:t>
      </w:r>
      <w:r>
        <w:rPr>
          <w:sz w:val="24"/>
        </w:rPr>
        <w:t>an reagál az őt uraló intelligencia – az Én – parancsaira. Így elválasztva magát attól gondolatban, ké</w:t>
      </w:r>
      <w:r>
        <w:rPr>
          <w:sz w:val="24"/>
        </w:rPr>
        <w:t>p</w:t>
      </w:r>
      <w:r>
        <w:rPr>
          <w:sz w:val="24"/>
        </w:rPr>
        <w:t>zelje el magát néhány pillanatra, mint asztrális testben élőt. Gondolja el, hogy az asztrális test nem az igazi énje. Tudja irányítani érzelmeit és vágya</w:t>
      </w:r>
      <w:r>
        <w:rPr>
          <w:sz w:val="24"/>
        </w:rPr>
        <w:t>it, szabályozni az érzések játékát. É</w:t>
      </w:r>
      <w:r>
        <w:rPr>
          <w:sz w:val="24"/>
        </w:rPr>
        <w:t>r</w:t>
      </w:r>
      <w:r>
        <w:rPr>
          <w:sz w:val="24"/>
        </w:rPr>
        <w:t>zelmei csak egyik aspektusa a tudatosságának, amelyek az asztrális test határain belül m</w:t>
      </w:r>
      <w:r>
        <w:rPr>
          <w:sz w:val="24"/>
        </w:rPr>
        <w:t>ű</w:t>
      </w:r>
      <w:r>
        <w:rPr>
          <w:sz w:val="24"/>
        </w:rPr>
        <w:t>ködnek, amely viszont az asztrális sík anyagából való felépítmény, hogy a benne rejlő tud</w:t>
      </w:r>
      <w:r>
        <w:rPr>
          <w:sz w:val="24"/>
        </w:rPr>
        <w:t>a</w:t>
      </w:r>
      <w:r>
        <w:rPr>
          <w:sz w:val="24"/>
        </w:rPr>
        <w:t>tosság kapcsolatba léphessen vele. Ő ma</w:t>
      </w:r>
      <w:r>
        <w:rPr>
          <w:sz w:val="24"/>
        </w:rPr>
        <w:t>ga nem ez az emóciókat, szenvedélyeket és vágyakat árasztó viaskodó test. Nyugodtabb pillanataiban tudja, hogy az emóciók hullámzása felett áll. Szenvedélyeinek, féltékenységének, félelmének, önzésének és gyűlöletének szeszélyei, ezek mind nem ő, csak az é</w:t>
      </w:r>
      <w:r>
        <w:rPr>
          <w:sz w:val="24"/>
        </w:rPr>
        <w:t>rzelmek játéka, amelyek kicsúsztak irányítása alól, ahogy egy agár b</w:t>
      </w:r>
      <w:r>
        <w:rPr>
          <w:sz w:val="24"/>
        </w:rPr>
        <w:t>ú</w:t>
      </w:r>
      <w:r>
        <w:rPr>
          <w:sz w:val="24"/>
        </w:rPr>
        <w:t>jik ki pórázából. Szíve legbelsejében tudja, hogy mennyi van ezekből már irányítása alatt, úgy türelmes kitartás segítségével és komoly törekvéssel idővel valamennyi megfelelő keretek köz</w:t>
      </w:r>
      <w:r>
        <w:rPr>
          <w:sz w:val="24"/>
        </w:rPr>
        <w:t xml:space="preserve">é </w:t>
      </w:r>
      <w:proofErr w:type="gramStart"/>
      <w:r>
        <w:rPr>
          <w:sz w:val="24"/>
        </w:rPr>
        <w:t>szorítható,</w:t>
      </w:r>
      <w:proofErr w:type="gramEnd"/>
      <w:r>
        <w:rPr>
          <w:sz w:val="24"/>
        </w:rPr>
        <w:t xml:space="preserve"> és elnyerhető az érzelmek feletti uralom. Ilyen helyzetben mintegy érzékein kívül állva, letekintve tevékenysége egész működési körére, képzelje magát mentális testben élőnek. </w:t>
      </w:r>
    </w:p>
    <w:p w14:paraId="69C4B7B0" w14:textId="77777777" w:rsidR="00000000" w:rsidRDefault="00855491">
      <w:pPr>
        <w:ind w:firstLine="284"/>
        <w:jc w:val="both"/>
        <w:rPr>
          <w:sz w:val="24"/>
        </w:rPr>
      </w:pPr>
      <w:r>
        <w:rPr>
          <w:sz w:val="24"/>
        </w:rPr>
        <w:t>A kezdőnek nem nehéz elválasztania magát a fizikai és érzelmi tes</w:t>
      </w:r>
      <w:r>
        <w:rPr>
          <w:sz w:val="24"/>
        </w:rPr>
        <w:t>tektől – a szokványos morális gyakorlatok során megtanulta a cselekvést és heves érzelmet ellenőrzés alá vonni és irányítani – de valószínűleg sohasem tanult a gondolat erejéről, ezért először nehéznek találja majd gondolatai irányítását. Még csak arra kép</w:t>
      </w:r>
      <w:r>
        <w:rPr>
          <w:sz w:val="24"/>
        </w:rPr>
        <w:t>es, hogy elméjét bármely tetszőleges tárgyra irányítsa, és türelmes kitartás útján megtanulhatja azon rögzíteni. Végső soron annyi uralmat nyert elméje irányításában, hogy már el tudja engedni tetszése szerint a nem kívánatos gond</w:t>
      </w:r>
      <w:r>
        <w:rPr>
          <w:sz w:val="24"/>
        </w:rPr>
        <w:t>o</w:t>
      </w:r>
      <w:r>
        <w:rPr>
          <w:sz w:val="24"/>
        </w:rPr>
        <w:t>latot. És a különböző áll</w:t>
      </w:r>
      <w:r>
        <w:rPr>
          <w:sz w:val="24"/>
        </w:rPr>
        <w:t xml:space="preserve">apotokon áthaladva felemelkedhet annak szemlélődéséig, amely a szavakon túl van, kimondhatatlan, való és szent, saját létének szentélyét elérve, az oltárt, ahol az Isteni </w:t>
      </w:r>
      <w:proofErr w:type="spellStart"/>
      <w:r>
        <w:rPr>
          <w:sz w:val="24"/>
        </w:rPr>
        <w:t>Shekinah</w:t>
      </w:r>
      <w:proofErr w:type="spellEnd"/>
      <w:r>
        <w:rPr>
          <w:sz w:val="24"/>
        </w:rPr>
        <w:t xml:space="preserve"> maga manifesztálódott, és magával viszi annak ragyogását az érzékelés külső </w:t>
      </w:r>
      <w:r>
        <w:rPr>
          <w:sz w:val="24"/>
        </w:rPr>
        <w:t>világába. Ha a tanuló meditációja és a nap folyamán gyakran ismételt gondolatai által odáig felnő, hogy magára, mint a Belső Emberre tud tekinteni, aki kívül a világban eszkö</w:t>
      </w:r>
      <w:r>
        <w:rPr>
          <w:sz w:val="24"/>
        </w:rPr>
        <w:t>z</w:t>
      </w:r>
      <w:r>
        <w:rPr>
          <w:sz w:val="24"/>
        </w:rPr>
        <w:t>ként használt fizikai testével működik, eljuthat a meditáció még kidolgozottabb é</w:t>
      </w:r>
      <w:r>
        <w:rPr>
          <w:sz w:val="24"/>
        </w:rPr>
        <w:t>s tudom</w:t>
      </w:r>
      <w:r>
        <w:rPr>
          <w:sz w:val="24"/>
        </w:rPr>
        <w:t>á</w:t>
      </w:r>
      <w:r>
        <w:rPr>
          <w:sz w:val="24"/>
        </w:rPr>
        <w:t>nyosabb formáihoz. A meditáció részleteinek és fázisainak teljesebb megértésével kezdje meg munkáját, úgy tekintve azokra, mint a szellemi frissítés és növekedés eszközeire, valamint a csökönyös elmével és érzésekkel való vívódás t</w:t>
      </w:r>
      <w:r>
        <w:rPr>
          <w:sz w:val="24"/>
        </w:rPr>
        <w:t>u</w:t>
      </w:r>
      <w:r>
        <w:rPr>
          <w:sz w:val="24"/>
        </w:rPr>
        <w:t xml:space="preserve">dományára. </w:t>
      </w:r>
    </w:p>
    <w:p w14:paraId="3AC7D047" w14:textId="77777777" w:rsidR="00000000" w:rsidRDefault="00855491">
      <w:pPr>
        <w:jc w:val="both"/>
        <w:rPr>
          <w:sz w:val="24"/>
        </w:rPr>
      </w:pPr>
    </w:p>
    <w:p w14:paraId="1E8DF881" w14:textId="77777777" w:rsidR="00000000" w:rsidRDefault="00855491">
      <w:pPr>
        <w:pStyle w:val="Cmsor3"/>
        <w:rPr>
          <w:caps w:val="0"/>
        </w:rPr>
      </w:pPr>
      <w:r>
        <w:rPr>
          <w:caps w:val="0"/>
        </w:rPr>
        <w:t>Kon</w:t>
      </w:r>
      <w:r>
        <w:rPr>
          <w:caps w:val="0"/>
        </w:rPr>
        <w:t>centráció</w:t>
      </w:r>
    </w:p>
    <w:p w14:paraId="478335FE" w14:textId="77777777" w:rsidR="00000000" w:rsidRDefault="00855491">
      <w:pPr>
        <w:ind w:firstLine="284"/>
        <w:jc w:val="both"/>
        <w:rPr>
          <w:sz w:val="24"/>
        </w:rPr>
      </w:pPr>
      <w:r>
        <w:rPr>
          <w:sz w:val="24"/>
        </w:rPr>
        <w:t>A meditációt gyakran három részre tagolják: koncentráció, meditáció és kontempláció. Még tovább lehet osztályozni, de itt egyrészt szükségtelen, másrészt a tanulónak észben kell tartania, hogy a meditáció egy életen át tartó tudomány, és nem várh</w:t>
      </w:r>
      <w:r>
        <w:rPr>
          <w:sz w:val="24"/>
        </w:rPr>
        <w:t xml:space="preserve">atja el, hogy korai erőfeszítései révén eljusson a tiszta kontempláció fokozatáig. A koncentráció abból áll, hogy az elmét egy gondolatra irányítjuk, és ott tartjuk. </w:t>
      </w:r>
      <w:proofErr w:type="spellStart"/>
      <w:r>
        <w:rPr>
          <w:sz w:val="24"/>
        </w:rPr>
        <w:t>Patanjali</w:t>
      </w:r>
      <w:proofErr w:type="spellEnd"/>
      <w:r>
        <w:rPr>
          <w:sz w:val="24"/>
        </w:rPr>
        <w:t>, a klasszikus hindu Jóga Aforizmák szerzője úgy határozza meg a jógát, mint ’a g</w:t>
      </w:r>
      <w:r>
        <w:rPr>
          <w:sz w:val="24"/>
        </w:rPr>
        <w:t xml:space="preserve">ondolkodási elv változtatásának megakadályozását’. Ez a meghatározás alkalmazható a koncentrációra, habár </w:t>
      </w:r>
      <w:proofErr w:type="spellStart"/>
      <w:r>
        <w:rPr>
          <w:sz w:val="24"/>
        </w:rPr>
        <w:t>Patanjali</w:t>
      </w:r>
      <w:proofErr w:type="spellEnd"/>
      <w:r>
        <w:rPr>
          <w:sz w:val="24"/>
        </w:rPr>
        <w:t xml:space="preserve"> valószínűleg tovább megy, és belefoglalja az elme képalkotási képességének, valamint minden konkrét gondolat </w:t>
      </w:r>
      <w:r>
        <w:rPr>
          <w:sz w:val="24"/>
        </w:rPr>
        <w:lastRenderedPageBreak/>
        <w:t>kifejezésének szüneteltetését i</w:t>
      </w:r>
      <w:r>
        <w:rPr>
          <w:sz w:val="24"/>
        </w:rPr>
        <w:t>s, így gyakorlatilag a puszta koncentrác</w:t>
      </w:r>
      <w:r>
        <w:rPr>
          <w:sz w:val="24"/>
        </w:rPr>
        <w:t>i</w:t>
      </w:r>
      <w:r>
        <w:rPr>
          <w:sz w:val="24"/>
        </w:rPr>
        <w:t xml:space="preserve">ón túlhaladva egészen a kontemplációig jut. </w:t>
      </w:r>
    </w:p>
    <w:p w14:paraId="0FBB35E8" w14:textId="77777777" w:rsidR="00000000" w:rsidRDefault="00855491">
      <w:pPr>
        <w:ind w:firstLine="284"/>
        <w:jc w:val="both"/>
        <w:rPr>
          <w:sz w:val="24"/>
        </w:rPr>
      </w:pPr>
      <w:r>
        <w:rPr>
          <w:sz w:val="24"/>
        </w:rPr>
        <w:t>A koncentrációra való képességhez az szükséges, hogy megszerezzük az elme feletti ir</w:t>
      </w:r>
      <w:r>
        <w:rPr>
          <w:sz w:val="24"/>
        </w:rPr>
        <w:t>á</w:t>
      </w:r>
      <w:r>
        <w:rPr>
          <w:sz w:val="24"/>
        </w:rPr>
        <w:t>nyítást, és fokozatos gyakorlás során működési tartományát leszűkítsük, amíg egyponto</w:t>
      </w:r>
      <w:r>
        <w:rPr>
          <w:sz w:val="24"/>
        </w:rPr>
        <w:t>sítottá nem válik. Bármilyen eszme vagy tárgy kiválasztható a koncentrációhoz, és a kezdeti lépés az, hogy minden mást ki kell zárni az elméből, ki kell iktatni a tárgytól idegen gondolatára</w:t>
      </w:r>
      <w:r>
        <w:rPr>
          <w:sz w:val="24"/>
        </w:rPr>
        <w:t>m</w:t>
      </w:r>
      <w:r>
        <w:rPr>
          <w:sz w:val="24"/>
        </w:rPr>
        <w:t xml:space="preserve">latot, </w:t>
      </w:r>
      <w:proofErr w:type="gramStart"/>
      <w:r>
        <w:rPr>
          <w:sz w:val="24"/>
        </w:rPr>
        <w:t>amely</w:t>
      </w:r>
      <w:proofErr w:type="gramEnd"/>
      <w:r>
        <w:rPr>
          <w:sz w:val="24"/>
        </w:rPr>
        <w:t xml:space="preserve"> mint a filmvetítő villogó képhalmaza táncol az elme </w:t>
      </w:r>
      <w:r>
        <w:rPr>
          <w:sz w:val="24"/>
        </w:rPr>
        <w:t>előtt. A legtöbb gyakorlat kezdetben bizonyára az ismételt gondolatkizárásra irányul, és az erre való törekvés kiváló gyakorlat. Van azonban a koncentráció elérésének egy másik, erőteljesebb módja, amely a</w:t>
      </w:r>
      <w:r>
        <w:rPr>
          <w:sz w:val="24"/>
        </w:rPr>
        <w:t>b</w:t>
      </w:r>
      <w:r>
        <w:rPr>
          <w:sz w:val="24"/>
        </w:rPr>
        <w:t xml:space="preserve">ban áll, hogy annyira érdekli a kiválasztott téma </w:t>
      </w:r>
      <w:r>
        <w:rPr>
          <w:sz w:val="24"/>
        </w:rPr>
        <w:t>a tanulót, és oly mértékben elmélyül abban, hogy minden más gondolat ténylegesen kizáródik elméjéből. Ezt napi életünkben folyamat</w:t>
      </w:r>
      <w:r>
        <w:rPr>
          <w:sz w:val="24"/>
        </w:rPr>
        <w:t>o</w:t>
      </w:r>
      <w:r>
        <w:rPr>
          <w:sz w:val="24"/>
        </w:rPr>
        <w:t>san tesszük öntudatlanul, a szokás erejével. Levélíráskor, elszámolások készítésekor, súlyos döntések meghozatala során, komo</w:t>
      </w:r>
      <w:r>
        <w:rPr>
          <w:sz w:val="24"/>
        </w:rPr>
        <w:t xml:space="preserve">ly problémákra gondolva ezek a dolgok úgy lefoglalják az elmét, hogy többé-kevésbé burkolt koncentrációs állapotot gerjesztenek. </w:t>
      </w:r>
    </w:p>
    <w:p w14:paraId="1C0FB696" w14:textId="77777777" w:rsidR="00000000" w:rsidRDefault="00855491">
      <w:pPr>
        <w:ind w:firstLine="284"/>
        <w:jc w:val="both"/>
        <w:rPr>
          <w:sz w:val="24"/>
        </w:rPr>
      </w:pPr>
      <w:r>
        <w:rPr>
          <w:sz w:val="24"/>
        </w:rPr>
        <w:t>A tanulónak meg kell tanulnia ezt akaratlagosan létrehozni és sikeresebben teheti, ha külső tárgyakra fordít figyelmet, a megf</w:t>
      </w:r>
      <w:r>
        <w:rPr>
          <w:sz w:val="24"/>
        </w:rPr>
        <w:t>igyelés erejének és szokásának fejlesztésével. Vegyen a tanuló bármilyen tárgyat – egy tolltartót, egy itatóspapírt, egy falevelet, egy virágot – és f</w:t>
      </w:r>
      <w:r>
        <w:rPr>
          <w:sz w:val="24"/>
        </w:rPr>
        <w:t>i</w:t>
      </w:r>
      <w:r>
        <w:rPr>
          <w:sz w:val="24"/>
        </w:rPr>
        <w:t>gyelje meg megjelenésük és alkatuk részleteit, amelyek mellett rendszerint észrevétlenül m</w:t>
      </w:r>
      <w:r>
        <w:rPr>
          <w:sz w:val="24"/>
        </w:rPr>
        <w:t>e</w:t>
      </w:r>
      <w:r>
        <w:rPr>
          <w:sz w:val="24"/>
        </w:rPr>
        <w:t>gyünk el, sajá</w:t>
      </w:r>
      <w:r>
        <w:rPr>
          <w:sz w:val="24"/>
        </w:rPr>
        <w:t>tosságait vegye egytől egyig lajstromba, és a gyakorlatot magával ragadó érde</w:t>
      </w:r>
      <w:r>
        <w:rPr>
          <w:sz w:val="24"/>
        </w:rPr>
        <w:t>k</w:t>
      </w:r>
      <w:r>
        <w:rPr>
          <w:sz w:val="24"/>
        </w:rPr>
        <w:t>lődéssel tekinti majd. Ha a tárgy előállításának vagy kialakulásának folyamatát képes tanu</w:t>
      </w:r>
      <w:r>
        <w:rPr>
          <w:sz w:val="24"/>
        </w:rPr>
        <w:t>l</w:t>
      </w:r>
      <w:r>
        <w:rPr>
          <w:sz w:val="24"/>
        </w:rPr>
        <w:t xml:space="preserve">mányozni, az érdeklődés még növekedhet. A természetben semmi sem teljesen unalmas vagy </w:t>
      </w:r>
      <w:r>
        <w:rPr>
          <w:sz w:val="24"/>
        </w:rPr>
        <w:t>érdektelen, és ha valami úgy is tűnik nekünk, a hiba a mi érdektelenségünkben kerese</w:t>
      </w:r>
      <w:r>
        <w:rPr>
          <w:sz w:val="24"/>
        </w:rPr>
        <w:t>n</w:t>
      </w:r>
      <w:r>
        <w:rPr>
          <w:sz w:val="24"/>
        </w:rPr>
        <w:t xml:space="preserve">dő, ha megnyilvánulásuk szépségét és csodáját elmulasztjuk értékelni. </w:t>
      </w:r>
    </w:p>
    <w:p w14:paraId="21DC5FE7" w14:textId="77777777" w:rsidR="00000000" w:rsidRDefault="00855491">
      <w:pPr>
        <w:ind w:firstLine="284"/>
        <w:jc w:val="both"/>
        <w:rPr>
          <w:sz w:val="24"/>
        </w:rPr>
      </w:pPr>
      <w:r>
        <w:rPr>
          <w:sz w:val="24"/>
        </w:rPr>
        <w:t>Segíti a koncentrációt, ha hangosan ismételjük az elménken átcikázó gondolatokat. Így: ez a tolltart</w:t>
      </w:r>
      <w:r>
        <w:rPr>
          <w:sz w:val="24"/>
        </w:rPr>
        <w:t>ó fekete, visszatükrözi az ablakon átszűrődő fényt felülete egyes részeiről, kb. 7 h</w:t>
      </w:r>
      <w:r>
        <w:rPr>
          <w:sz w:val="24"/>
        </w:rPr>
        <w:t>ü</w:t>
      </w:r>
      <w:r>
        <w:rPr>
          <w:sz w:val="24"/>
        </w:rPr>
        <w:t xml:space="preserve">velyk hosszú, hengeres, felülete mintázott, ágmintás, sűrűn </w:t>
      </w:r>
      <w:proofErr w:type="gramStart"/>
      <w:r>
        <w:rPr>
          <w:sz w:val="24"/>
        </w:rPr>
        <w:t>rovátkázott,</w:t>
      </w:r>
      <w:proofErr w:type="gramEnd"/>
      <w:r>
        <w:rPr>
          <w:sz w:val="24"/>
        </w:rPr>
        <w:t xml:space="preserve"> stb., tetszés szerint. Ily módon a tanuló megtanulja kizárni a tágabb világot és magát választása </w:t>
      </w:r>
      <w:r>
        <w:rPr>
          <w:sz w:val="24"/>
        </w:rPr>
        <w:t>szűkebb világában elhelyezni. Ha ezt sikerrel teszi, elér egy bizonyos koncentrációs fokozatot, mivel nyilvánv</w:t>
      </w:r>
      <w:r>
        <w:rPr>
          <w:sz w:val="24"/>
        </w:rPr>
        <w:t>a</w:t>
      </w:r>
      <w:r>
        <w:rPr>
          <w:sz w:val="24"/>
        </w:rPr>
        <w:t>ló, hogy még sok váltakozó gondolat halad át elméjén, habár valamennyi a tolltartó témáj</w:t>
      </w:r>
      <w:r>
        <w:rPr>
          <w:sz w:val="24"/>
        </w:rPr>
        <w:t>á</w:t>
      </w:r>
      <w:r>
        <w:rPr>
          <w:sz w:val="24"/>
        </w:rPr>
        <w:t>ban. A hangos beszéd segít gondolatáramlatát lelassítani</w:t>
      </w:r>
      <w:r>
        <w:rPr>
          <w:sz w:val="24"/>
        </w:rPr>
        <w:t>, és megakadályozza elméje kószál</w:t>
      </w:r>
      <w:r>
        <w:rPr>
          <w:sz w:val="24"/>
        </w:rPr>
        <w:t>á</w:t>
      </w:r>
      <w:r>
        <w:rPr>
          <w:sz w:val="24"/>
        </w:rPr>
        <w:t>sát. Még tovább tudja szűkíteni fokozatos gyakorlás útján a gondolatkört, amíg eléri az elm</w:t>
      </w:r>
      <w:r>
        <w:rPr>
          <w:sz w:val="24"/>
        </w:rPr>
        <w:t>é</w:t>
      </w:r>
      <w:r>
        <w:rPr>
          <w:sz w:val="24"/>
        </w:rPr>
        <w:t xml:space="preserve">nek a szó szoros értelmében vett </w:t>
      </w:r>
      <w:proofErr w:type="spellStart"/>
      <w:r>
        <w:rPr>
          <w:sz w:val="24"/>
        </w:rPr>
        <w:t>egypontosítottságát</w:t>
      </w:r>
      <w:proofErr w:type="spellEnd"/>
      <w:r>
        <w:rPr>
          <w:sz w:val="24"/>
        </w:rPr>
        <w:t xml:space="preserve">. </w:t>
      </w:r>
    </w:p>
    <w:p w14:paraId="1E57D85E" w14:textId="77777777" w:rsidR="00000000" w:rsidRDefault="00855491">
      <w:pPr>
        <w:ind w:firstLine="284"/>
        <w:jc w:val="both"/>
        <w:rPr>
          <w:sz w:val="24"/>
        </w:rPr>
      </w:pPr>
      <w:r>
        <w:rPr>
          <w:sz w:val="24"/>
        </w:rPr>
        <w:t>A fenti gyakorlat valamiképp olyan természetű, mint a kiképzési útmutató, e</w:t>
      </w:r>
      <w:r>
        <w:rPr>
          <w:sz w:val="24"/>
        </w:rPr>
        <w:t>gyfajta kimer</w:t>
      </w:r>
      <w:r>
        <w:rPr>
          <w:sz w:val="24"/>
        </w:rPr>
        <w:t>í</w:t>
      </w:r>
      <w:r>
        <w:rPr>
          <w:sz w:val="24"/>
        </w:rPr>
        <w:t>tő alkalmazást igényel, amely ridegnek tűnhet a tanuló számára, mivel kevés érzelmet f</w:t>
      </w:r>
      <w:r>
        <w:rPr>
          <w:sz w:val="24"/>
        </w:rPr>
        <w:t>a</w:t>
      </w:r>
      <w:r>
        <w:rPr>
          <w:sz w:val="24"/>
        </w:rPr>
        <w:t>kaszt. Egy másik koncentrációs gyakorlat is végezhető párhuzamosan, de annak részletezése előtt eláruljuk, hogy az előbbi gyakorlat a tanuló pályafutásának</w:t>
      </w:r>
      <w:r>
        <w:rPr>
          <w:sz w:val="24"/>
        </w:rPr>
        <w:t xml:space="preserve"> bizonyos állomásain tökél</w:t>
      </w:r>
      <w:r>
        <w:rPr>
          <w:sz w:val="24"/>
        </w:rPr>
        <w:t>e</w:t>
      </w:r>
      <w:r>
        <w:rPr>
          <w:sz w:val="24"/>
        </w:rPr>
        <w:t>tesen elsajátítandó. Ennek bizonyos mértékű elsajátítása előfutára a sikeres vizualizálásnak, annak a mentális erőnek, hogy pontos részletességgel leírjunk egy tárgyat anélkül, hogy sz</w:t>
      </w:r>
      <w:r>
        <w:rPr>
          <w:sz w:val="24"/>
        </w:rPr>
        <w:t>e</w:t>
      </w:r>
      <w:r>
        <w:rPr>
          <w:sz w:val="24"/>
        </w:rPr>
        <w:t xml:space="preserve">münk előtt lenne. </w:t>
      </w:r>
    </w:p>
    <w:p w14:paraId="2B145183" w14:textId="77777777" w:rsidR="00000000" w:rsidRDefault="00855491">
      <w:pPr>
        <w:ind w:firstLine="284"/>
        <w:jc w:val="both"/>
        <w:rPr>
          <w:sz w:val="24"/>
        </w:rPr>
      </w:pPr>
      <w:r>
        <w:rPr>
          <w:sz w:val="24"/>
        </w:rPr>
        <w:t>A pontos vizualizálás szü</w:t>
      </w:r>
      <w:r>
        <w:rPr>
          <w:sz w:val="24"/>
        </w:rPr>
        <w:t>kséges eleme az okkult módszerekben jártas tanulók által vé</w:t>
      </w:r>
      <w:r>
        <w:rPr>
          <w:sz w:val="24"/>
        </w:rPr>
        <w:t>g</w:t>
      </w:r>
      <w:r>
        <w:rPr>
          <w:sz w:val="24"/>
        </w:rPr>
        <w:t>zendő munka jelentős részének, mint például a gondolatformák szándékos felépítése és az elme szimbólumalkotása. Ennek megfelelően a valóban komoly tanuló nem fogja elhanyago</w:t>
      </w:r>
      <w:r>
        <w:rPr>
          <w:sz w:val="24"/>
        </w:rPr>
        <w:t>l</w:t>
      </w:r>
      <w:r>
        <w:rPr>
          <w:sz w:val="24"/>
        </w:rPr>
        <w:t>ni a munkának ezt az á</w:t>
      </w:r>
      <w:r>
        <w:rPr>
          <w:sz w:val="24"/>
        </w:rPr>
        <w:t>gát nehézsége miatt, és mivel az szellemi erőfeszítést igényel. Ugya</w:t>
      </w:r>
      <w:r>
        <w:rPr>
          <w:sz w:val="24"/>
        </w:rPr>
        <w:t>n</w:t>
      </w:r>
      <w:r>
        <w:rPr>
          <w:sz w:val="24"/>
        </w:rPr>
        <w:t>csak dolgozik a vizualizáláson, megfigyelve és tüzetesen tanulmányozva egy tárgyat, becs</w:t>
      </w:r>
      <w:r>
        <w:rPr>
          <w:sz w:val="24"/>
        </w:rPr>
        <w:t>u</w:t>
      </w:r>
      <w:r>
        <w:rPr>
          <w:sz w:val="24"/>
        </w:rPr>
        <w:t xml:space="preserve">kott szemmel igyekszik róla egy mentális képet felépíteni. </w:t>
      </w:r>
    </w:p>
    <w:p w14:paraId="4587CD61" w14:textId="77777777" w:rsidR="00000000" w:rsidRDefault="00855491">
      <w:pPr>
        <w:ind w:firstLine="284"/>
        <w:jc w:val="both"/>
        <w:rPr>
          <w:sz w:val="24"/>
        </w:rPr>
      </w:pPr>
      <w:r>
        <w:rPr>
          <w:sz w:val="24"/>
        </w:rPr>
        <w:t>A második fentebb említett módszer az,</w:t>
      </w:r>
      <w:r>
        <w:rPr>
          <w:sz w:val="24"/>
        </w:rPr>
        <w:t xml:space="preserve"> ha nem egy fizikai tárgy, hanem egy eszme a koncentráció témája. Ha valamely erényt veszünk, annak megvan a tanítvány lelkesedését és od</w:t>
      </w:r>
      <w:r>
        <w:rPr>
          <w:sz w:val="24"/>
        </w:rPr>
        <w:t>a</w:t>
      </w:r>
      <w:r>
        <w:rPr>
          <w:sz w:val="24"/>
        </w:rPr>
        <w:t>adását kiváltó előnye, és ez fontos a gyakorlat kezdeti szakaszában, amikor a kitartás és állhatatosság gyakran súlyos</w:t>
      </w:r>
      <w:r>
        <w:rPr>
          <w:sz w:val="24"/>
        </w:rPr>
        <w:t>an próbára van téve. Továbbá az erőfeszítés beépíti az erényt a jellembe. Ez esetben a koncentráció főleg az érzésekre való koncentrálás, és kevésbé szembetű</w:t>
      </w:r>
      <w:r>
        <w:rPr>
          <w:sz w:val="24"/>
        </w:rPr>
        <w:lastRenderedPageBreak/>
        <w:t>nően mentális folyamat. A tanuló arra törekszik, hogy újra felidézze magában az erényt, legyen az p</w:t>
      </w:r>
      <w:r>
        <w:rPr>
          <w:sz w:val="24"/>
        </w:rPr>
        <w:t>éldául szimpátia, amelyet célul tűzött ki, és egyetlen érzéshez való ragaszkodás s</w:t>
      </w:r>
      <w:r>
        <w:rPr>
          <w:sz w:val="24"/>
        </w:rPr>
        <w:t>e</w:t>
      </w:r>
      <w:r>
        <w:rPr>
          <w:sz w:val="24"/>
        </w:rPr>
        <w:t>gítségével és akaraterejével végső soron sikerül szimpátiát éreznie. Könnyebb érzésben egypontosítottnak lenni, mint gondolatban, mivel az utóbbi nehezebben megfogható és ak</w:t>
      </w:r>
      <w:r>
        <w:rPr>
          <w:sz w:val="24"/>
        </w:rPr>
        <w:t>tív, de ha az érzés intenzív ko</w:t>
      </w:r>
      <w:r>
        <w:rPr>
          <w:sz w:val="24"/>
        </w:rPr>
        <w:t>n</w:t>
      </w:r>
      <w:r>
        <w:rPr>
          <w:sz w:val="24"/>
        </w:rPr>
        <w:t xml:space="preserve">centrációja kiváltható, az elme bizonyos mértékig követi majd. </w:t>
      </w:r>
    </w:p>
    <w:p w14:paraId="05DEE453" w14:textId="77777777" w:rsidR="00000000" w:rsidRDefault="00855491">
      <w:pPr>
        <w:jc w:val="both"/>
        <w:rPr>
          <w:sz w:val="24"/>
        </w:rPr>
      </w:pPr>
    </w:p>
    <w:p w14:paraId="52E9EEB6" w14:textId="77777777" w:rsidR="00000000" w:rsidRDefault="00855491">
      <w:pPr>
        <w:pStyle w:val="Cmsor3"/>
        <w:rPr>
          <w:caps w:val="0"/>
        </w:rPr>
      </w:pPr>
      <w:r>
        <w:rPr>
          <w:caps w:val="0"/>
        </w:rPr>
        <w:t>Meditáció</w:t>
      </w:r>
    </w:p>
    <w:p w14:paraId="73779C8C" w14:textId="77777777" w:rsidR="00000000" w:rsidRDefault="00855491">
      <w:pPr>
        <w:ind w:firstLine="284"/>
        <w:jc w:val="both"/>
        <w:rPr>
          <w:sz w:val="24"/>
        </w:rPr>
      </w:pPr>
      <w:r>
        <w:rPr>
          <w:sz w:val="24"/>
        </w:rPr>
        <w:t>Áttekintve a koncentrációt, most rátérhetünk témánk második fő fejezetére, nevezetesen a meditációra. A meditáció egy témán való elmélkedés művészete</w:t>
      </w:r>
      <w:r>
        <w:rPr>
          <w:sz w:val="24"/>
        </w:rPr>
        <w:t>, annak az elmében különböző oldalakról és különböző vonatkozásokban történő megvilágítása. Tulajdonképpen a med</w:t>
      </w:r>
      <w:r>
        <w:rPr>
          <w:sz w:val="24"/>
        </w:rPr>
        <w:t>i</w:t>
      </w:r>
      <w:r>
        <w:rPr>
          <w:sz w:val="24"/>
        </w:rPr>
        <w:t xml:space="preserve">tációs szakasz nem követi egyenesen az elme </w:t>
      </w:r>
      <w:proofErr w:type="spellStart"/>
      <w:r>
        <w:rPr>
          <w:sz w:val="24"/>
        </w:rPr>
        <w:t>egypontosítottságát</w:t>
      </w:r>
      <w:proofErr w:type="spellEnd"/>
      <w:r>
        <w:rPr>
          <w:sz w:val="24"/>
        </w:rPr>
        <w:t>, ahogy arról fentebb szó</w:t>
      </w:r>
      <w:r>
        <w:rPr>
          <w:sz w:val="24"/>
        </w:rPr>
        <w:t>l</w:t>
      </w:r>
      <w:r>
        <w:rPr>
          <w:sz w:val="24"/>
        </w:rPr>
        <w:t>tunk, inkább követi az összehasonlító koncentrációt, a</w:t>
      </w:r>
      <w:r>
        <w:rPr>
          <w:sz w:val="24"/>
        </w:rPr>
        <w:t xml:space="preserve">mely száműzött az elméből minden, a figyelem egyetlen tárgyától idegen gondolatot, de a koncentrációban való hatékonyság szükséges, mivel a meditáció minden egyes ágazata igényli azt. </w:t>
      </w:r>
    </w:p>
    <w:p w14:paraId="4EBD9E4B" w14:textId="77777777" w:rsidR="00000000" w:rsidRDefault="00855491">
      <w:pPr>
        <w:ind w:firstLine="284"/>
        <w:jc w:val="both"/>
        <w:rPr>
          <w:sz w:val="24"/>
        </w:rPr>
      </w:pPr>
      <w:r>
        <w:rPr>
          <w:sz w:val="24"/>
        </w:rPr>
        <w:t xml:space="preserve">Nem szükséges a meditáció további meghatározásaival foglalni a helyet, </w:t>
      </w:r>
      <w:r>
        <w:rPr>
          <w:sz w:val="24"/>
        </w:rPr>
        <w:t>egyenesen ráté</w:t>
      </w:r>
      <w:r>
        <w:rPr>
          <w:sz w:val="24"/>
        </w:rPr>
        <w:t>r</w:t>
      </w:r>
      <w:r>
        <w:rPr>
          <w:sz w:val="24"/>
        </w:rPr>
        <w:t>hetünk bizonyos gyakorlati sémákra, amelyek világosabban szemléltetik annak természetét és módszerét, mint az elméleti értekezés. Fent érintettük a szimpátia gondolatát, és azt alkalma</w:t>
      </w:r>
      <w:r>
        <w:rPr>
          <w:sz w:val="24"/>
        </w:rPr>
        <w:t>z</w:t>
      </w:r>
      <w:r>
        <w:rPr>
          <w:sz w:val="24"/>
        </w:rPr>
        <w:t>hatjuk is a meditáció tárgy</w:t>
      </w:r>
      <w:r>
        <w:rPr>
          <w:sz w:val="24"/>
        </w:rPr>
        <w:t>a</w:t>
      </w:r>
      <w:r>
        <w:rPr>
          <w:sz w:val="24"/>
        </w:rPr>
        <w:t xml:space="preserve">ként. </w:t>
      </w:r>
    </w:p>
    <w:p w14:paraId="5B6E91C4" w14:textId="77777777" w:rsidR="00000000" w:rsidRDefault="00855491">
      <w:pPr>
        <w:jc w:val="both"/>
        <w:rPr>
          <w:sz w:val="24"/>
        </w:rPr>
      </w:pPr>
    </w:p>
    <w:p w14:paraId="3BDAE2F8" w14:textId="77777777" w:rsidR="00000000" w:rsidRDefault="00855491">
      <w:pPr>
        <w:pStyle w:val="Cmsor3"/>
        <w:rPr>
          <w:caps w:val="0"/>
        </w:rPr>
      </w:pPr>
      <w:r>
        <w:rPr>
          <w:caps w:val="0"/>
        </w:rPr>
        <w:t>Meditáció a szimpáti</w:t>
      </w:r>
      <w:r>
        <w:rPr>
          <w:caps w:val="0"/>
        </w:rPr>
        <w:t>áról</w:t>
      </w:r>
    </w:p>
    <w:p w14:paraId="57422AF8" w14:textId="77777777" w:rsidR="00000000" w:rsidRDefault="00855491">
      <w:pPr>
        <w:ind w:firstLine="284"/>
        <w:jc w:val="both"/>
        <w:rPr>
          <w:sz w:val="24"/>
        </w:rPr>
      </w:pPr>
      <w:r>
        <w:rPr>
          <w:sz w:val="24"/>
        </w:rPr>
        <w:t>Gondoljunk arra, hogy minden más erényhez hasonlóan ez is az isteni tudatosság egy t</w:t>
      </w:r>
      <w:r>
        <w:rPr>
          <w:sz w:val="24"/>
        </w:rPr>
        <w:t>u</w:t>
      </w:r>
      <w:r>
        <w:rPr>
          <w:sz w:val="24"/>
        </w:rPr>
        <w:t>lajdonsága, kíséreljük meg megérteni természetét és célját a világban, tekintsük úgy, mint összekötő erőt, amely egyesíti az egyik egyéniesült ént a másikkal. Hasonlítsuk össze a szer</w:t>
      </w:r>
      <w:r>
        <w:rPr>
          <w:sz w:val="24"/>
        </w:rPr>
        <w:t>e</w:t>
      </w:r>
      <w:r>
        <w:rPr>
          <w:sz w:val="24"/>
        </w:rPr>
        <w:t>tettel; a szimpátia magában foglalja a másik megértését, és azt a képess</w:t>
      </w:r>
      <w:r>
        <w:rPr>
          <w:sz w:val="24"/>
        </w:rPr>
        <w:t>éget, hogy helyzet</w:t>
      </w:r>
      <w:r>
        <w:rPr>
          <w:sz w:val="24"/>
        </w:rPr>
        <w:t>é</w:t>
      </w:r>
      <w:r>
        <w:rPr>
          <w:sz w:val="24"/>
        </w:rPr>
        <w:t>be bele tudjuk élni magunkat, a szeretetnek nincs szüksége ilyen megértésre, másrészt a szimp</w:t>
      </w:r>
      <w:r>
        <w:rPr>
          <w:sz w:val="24"/>
        </w:rPr>
        <w:t>á</w:t>
      </w:r>
      <w:r>
        <w:rPr>
          <w:sz w:val="24"/>
        </w:rPr>
        <w:t xml:space="preserve">tia teljes kifejezése erős belső motivációs képességet igényel, amelyet a szeretet egymaga tud nyújtani. </w:t>
      </w:r>
    </w:p>
    <w:p w14:paraId="207754FF" w14:textId="77777777" w:rsidR="00000000" w:rsidRDefault="00855491">
      <w:pPr>
        <w:ind w:firstLine="284"/>
        <w:jc w:val="both"/>
        <w:rPr>
          <w:sz w:val="24"/>
        </w:rPr>
      </w:pPr>
      <w:r>
        <w:rPr>
          <w:sz w:val="24"/>
        </w:rPr>
        <w:t>Képzeljük el az isteni szimpátiát, am</w:t>
      </w:r>
      <w:r>
        <w:rPr>
          <w:sz w:val="24"/>
        </w:rPr>
        <w:t>int az a világba patakzik az eszményi emberen keres</w:t>
      </w:r>
      <w:r>
        <w:rPr>
          <w:sz w:val="24"/>
        </w:rPr>
        <w:t>z</w:t>
      </w:r>
      <w:r>
        <w:rPr>
          <w:sz w:val="24"/>
        </w:rPr>
        <w:t>tül – Krisztus vagy a Mester – és ez valakinek az egyéni énje felé irányul. A tanuló erős t</w:t>
      </w:r>
      <w:r>
        <w:rPr>
          <w:sz w:val="24"/>
        </w:rPr>
        <w:t>ö</w:t>
      </w:r>
      <w:r>
        <w:rPr>
          <w:sz w:val="24"/>
        </w:rPr>
        <w:t>rekvéssel merüljön meg ebben a Mestertől sugárzó kimondhatatlan hatású áradatban, és tör</w:t>
      </w:r>
      <w:r>
        <w:rPr>
          <w:sz w:val="24"/>
        </w:rPr>
        <w:t>e</w:t>
      </w:r>
      <w:r>
        <w:rPr>
          <w:sz w:val="24"/>
        </w:rPr>
        <w:t>kedjen elérni odaadásán</w:t>
      </w:r>
      <w:r>
        <w:rPr>
          <w:sz w:val="24"/>
        </w:rPr>
        <w:t>ak tárgyát. Így elérhető lehet a kontempláció. Majd gondoljon úgy erre az erényre, ahogy azt a barátai és szerettei felé alkalmazza a mindennapokban, és azok felé is, akik több megértést igényelnek. Képzelje el egytől egyig őket maga előtt, és ölelje körül</w:t>
      </w:r>
      <w:r>
        <w:rPr>
          <w:sz w:val="24"/>
        </w:rPr>
        <w:t xml:space="preserve"> őket a rajta átáradó hatással. Egy másik és kidolgozottabb meditációt lehet azoknak ajánlani, akik nem képesek egy gondolat mellett kitartani egyetlen pillanatra sem. </w:t>
      </w:r>
    </w:p>
    <w:p w14:paraId="1D047981" w14:textId="77777777" w:rsidR="00000000" w:rsidRDefault="00855491">
      <w:pPr>
        <w:jc w:val="both"/>
        <w:rPr>
          <w:sz w:val="24"/>
        </w:rPr>
      </w:pPr>
    </w:p>
    <w:p w14:paraId="4FB60C8D" w14:textId="77777777" w:rsidR="00000000" w:rsidRDefault="00855491">
      <w:pPr>
        <w:pStyle w:val="Cmsor3"/>
        <w:rPr>
          <w:caps w:val="0"/>
        </w:rPr>
      </w:pPr>
      <w:r>
        <w:rPr>
          <w:caps w:val="0"/>
        </w:rPr>
        <w:t>Meditáció a tudatosság tágítására</w:t>
      </w:r>
    </w:p>
    <w:p w14:paraId="160C4A07" w14:textId="77777777" w:rsidR="00000000" w:rsidRDefault="00855491">
      <w:pPr>
        <w:pStyle w:val="Szvegtrzs3"/>
        <w:ind w:firstLine="284"/>
      </w:pPr>
      <w:r>
        <w:t>A tanuló növelje tudatosságát és szemlélődjön a vilá</w:t>
      </w:r>
      <w:r>
        <w:t>gegyetem roppant óriási voltán, a csillagos égbolton, a naplemente lágy ragyogásán, a végtelenül parányi atomban, mint ereklyében rejlő kozmosz gondolatán, amihez segítségül használhatja a testeken keresztüli eme</w:t>
      </w:r>
      <w:r>
        <w:t>l</w:t>
      </w:r>
      <w:r>
        <w:t xml:space="preserve">kedés módszerét, amelyet előbb írtunk le e </w:t>
      </w:r>
      <w:r>
        <w:t>tanulmányban. Majd irányítsa gondolatait a legmagas</w:t>
      </w:r>
      <w:r>
        <w:t>z</w:t>
      </w:r>
      <w:r>
        <w:t>tosabb vágyakozással rendszerünk Logoszához, és képzelje el az egész rendszert, mint tud</w:t>
      </w:r>
      <w:r>
        <w:t>a</w:t>
      </w:r>
      <w:r>
        <w:t>tosságában levőt: ’Benne élünk, mozgunk, bírjuk létezésünket’. Majd véghezviheti azt a go</w:t>
      </w:r>
      <w:r>
        <w:t>n</w:t>
      </w:r>
      <w:r>
        <w:t>dolatmenetet, amelyet Mrs</w:t>
      </w:r>
      <w:r>
        <w:t xml:space="preserve">. Besant fejtett </w:t>
      </w:r>
      <w:proofErr w:type="spellStart"/>
      <w:r>
        <w:t>ki’On</w:t>
      </w:r>
      <w:proofErr w:type="spellEnd"/>
      <w:r>
        <w:t xml:space="preserve"> </w:t>
      </w:r>
      <w:proofErr w:type="spellStart"/>
      <w:r>
        <w:t>Moods</w:t>
      </w:r>
      <w:proofErr w:type="spellEnd"/>
      <w:r>
        <w:t>’ (A létformákról) című értekez</w:t>
      </w:r>
      <w:r>
        <w:t>é</w:t>
      </w:r>
      <w:r>
        <w:t>sében, nevezetesen, hogy habár természetesen úgy gondolhatnánk a Hierarchia magasztosabb tagja</w:t>
      </w:r>
      <w:r>
        <w:t>i</w:t>
      </w:r>
      <w:r>
        <w:t>ra, mint tőlünk legtávolabb levőkre, és törekvésünkkel elérhetőkön csaknem kívül l</w:t>
      </w:r>
      <w:r>
        <w:t>e</w:t>
      </w:r>
      <w:r>
        <w:t>vőkre, mivel ők tá</w:t>
      </w:r>
      <w:r>
        <w:t>vol vannak a kicsinyes emberi érdekektől, valójában az ellenkezője igaz: a szó szoros értelmében a legközelebbi kapcsolatban vagyunk a Logosz mindent átölelő tudatoss</w:t>
      </w:r>
      <w:r>
        <w:t>á</w:t>
      </w:r>
      <w:r>
        <w:t xml:space="preserve">gával. </w:t>
      </w:r>
    </w:p>
    <w:p w14:paraId="7080A8FC" w14:textId="77777777" w:rsidR="00000000" w:rsidRDefault="00855491">
      <w:pPr>
        <w:pStyle w:val="Szvegtrzs3"/>
        <w:ind w:firstLine="284"/>
      </w:pPr>
      <w:r>
        <w:lastRenderedPageBreak/>
        <w:t>A tanuló segítséget lelhet, ha az aura növekvő méretére gondol, minthogy szellemi</w:t>
      </w:r>
      <w:r>
        <w:t xml:space="preserve"> fejl</w:t>
      </w:r>
      <w:r>
        <w:t>ő</w:t>
      </w:r>
      <w:r>
        <w:t>dést ért el, az átlagemberekére, a tanítványokéra, a beavatottakéra, a Mester aurájára és a sz</w:t>
      </w:r>
      <w:r>
        <w:t>o</w:t>
      </w:r>
      <w:r>
        <w:t>ros tudatossági kapcsolatra Mester és tanítványai között, és másokéra, akiket segít, Lord Buddha aurájára, amely a hagyomány szerint személye körül három m</w:t>
      </w:r>
      <w:r>
        <w:t>érföldre terjedt ki. Így emelkedve elgondolkodhat olyan lényről, akinek tudatos auramezője az egész planétánkat övezi, és az Egy-ére, aki körülöleli egész planétánkat és az egész rendszert, ahová tartozunk. A szó szoros értelmében igaz, hogy minden cseleke</w:t>
      </w:r>
      <w:r>
        <w:t xml:space="preserve">det, minden érzés és minden gondolat, amelynek kifejezést adunk, része </w:t>
      </w:r>
      <w:proofErr w:type="gramStart"/>
      <w:r>
        <w:t>Neki,</w:t>
      </w:r>
      <w:proofErr w:type="gramEnd"/>
      <w:r>
        <w:t xml:space="preserve"> sőt, emlékezetünk is része az Övének, mivel az eml</w:t>
      </w:r>
      <w:r>
        <w:t>é</w:t>
      </w:r>
      <w:r>
        <w:t xml:space="preserve">kezet vajon nem a természet </w:t>
      </w:r>
      <w:proofErr w:type="spellStart"/>
      <w:r>
        <w:t>akasha</w:t>
      </w:r>
      <w:proofErr w:type="spellEnd"/>
      <w:r>
        <w:t xml:space="preserve"> feljegyzéseinek megérintési képessége-e, amely vajon nem Önvalójának kifejezése-e? </w:t>
      </w:r>
    </w:p>
    <w:p w14:paraId="12DFBF77" w14:textId="77777777" w:rsidR="00000000" w:rsidRDefault="00855491">
      <w:pPr>
        <w:pStyle w:val="Szvegtrzs3"/>
        <w:ind w:firstLine="284"/>
      </w:pPr>
      <w:r>
        <w:t xml:space="preserve">A tanuló </w:t>
      </w:r>
      <w:r>
        <w:t>tovább haladhat azon értékeken elgondolkodva, amelyet Isten megnyilvánulás</w:t>
      </w:r>
      <w:r>
        <w:t>á</w:t>
      </w:r>
      <w:r>
        <w:t>val társítunk az Ő világában, vegyük az igazságosságot, szépséget, szeretetet, hogy a Legfelső igazságossága megnyilvánul a természet megváltozhatatlan törvényeiben, az energia-megm</w:t>
      </w:r>
      <w:r>
        <w:t>aradás, Newton hatás-ellenhatás törvényében, a Karma ítélettörvényében, amely mi</w:t>
      </w:r>
      <w:r>
        <w:t>n</w:t>
      </w:r>
      <w:r>
        <w:t>den embernek megadja tetteiért a méltó ellenszolgáltatást. Gondolkozzon el, milyen hitvallást foglal magában a Karma, a kéz, amely súlyos ütést mér, a sajátunk, saját halott m</w:t>
      </w:r>
      <w:r>
        <w:t>últunk ism</w:t>
      </w:r>
      <w:r>
        <w:t>é</w:t>
      </w:r>
      <w:r>
        <w:t>telt visszatérése az életbe, és ilyen meggondolásokból nyerjen elégedettséget azzal, ami van, vagy azzal, ami bekövetkezhet. Gondoljon arra a számtalan kapcsolatra, amely e törvény alatt ember és ember között létesült, Isten tervének szövése a v</w:t>
      </w:r>
      <w:r>
        <w:t xml:space="preserve">ilágmindenségben, és lássa ebben a sokrétű összefüggésben a tökéletes igazságosság állandó törvényét. </w:t>
      </w:r>
    </w:p>
    <w:p w14:paraId="2CC0EBB5" w14:textId="77777777" w:rsidR="00000000" w:rsidRDefault="00855491">
      <w:pPr>
        <w:pStyle w:val="Szvegtrzs3"/>
        <w:ind w:firstLine="284"/>
      </w:pPr>
      <w:r>
        <w:t>Majd a szépségtől afelé fordulva, amit az ember hozott létre, a képzelet szárnyain feleme</w:t>
      </w:r>
      <w:r>
        <w:t>l</w:t>
      </w:r>
      <w:r>
        <w:t>kedhet, és szemlélődhet az emberi művészet azon mesterművei fel</w:t>
      </w:r>
      <w:r>
        <w:t>ett, amelyek az isteni bir</w:t>
      </w:r>
      <w:r>
        <w:t>o</w:t>
      </w:r>
      <w:r>
        <w:t xml:space="preserve">dalom határát súrolják, mivel való igaz, hogy az anyagok a művész kezében a természet isteni erői. Így a zenében a hang hatalmas struktúrái sok árnyalatban tükrözik vissza a természet őstípusi erejét, amely a </w:t>
      </w:r>
      <w:proofErr w:type="spellStart"/>
      <w:r>
        <w:t>Gandharvas</w:t>
      </w:r>
      <w:proofErr w:type="spellEnd"/>
      <w:r>
        <w:t xml:space="preserve"> lángoló s</w:t>
      </w:r>
      <w:r>
        <w:t>eregein keresztül árad ki, felfedve az ember előtt a rejtett Szó hatalmát, és újból felemelve őt isteni öröksége birodalmába. A Legfelső együttérző szeretetében megvan minden emberi szeretet és féltés forrása. A szellem szemében a női szépség nem ad okot a</w:t>
      </w:r>
      <w:r>
        <w:t>z érzéki vágyakozásra, hanem Isten gyermekeként, és a Legfelső szépségének megnyilvánulásaként méltányolandó. Egyfajta szeretet azonban átível az unive</w:t>
      </w:r>
      <w:r>
        <w:t>r</w:t>
      </w:r>
      <w:r>
        <w:t>zumon, amely az Isteni Atyának teremtményeire ráruházott szeretete, ez az az őserő, amel</w:t>
      </w:r>
      <w:r>
        <w:t>y</w:t>
      </w:r>
      <w:r>
        <w:t xml:space="preserve">nek elsődleges </w:t>
      </w:r>
      <w:r>
        <w:t>teremtő aspektusa vonzza össze a lelkeket az Egy Lét egységébe.</w:t>
      </w:r>
    </w:p>
    <w:p w14:paraId="001F506E" w14:textId="77777777" w:rsidR="00000000" w:rsidRDefault="00855491">
      <w:pPr>
        <w:pStyle w:val="Szvegtrzs3"/>
      </w:pPr>
    </w:p>
    <w:p w14:paraId="4C5D3EFD" w14:textId="77777777" w:rsidR="00000000" w:rsidRDefault="00855491">
      <w:pPr>
        <w:pStyle w:val="Szvegtrzs3"/>
        <w:rPr>
          <w:b/>
        </w:rPr>
      </w:pPr>
      <w:r>
        <w:rPr>
          <w:b/>
        </w:rPr>
        <w:t>Kontempláció</w:t>
      </w:r>
    </w:p>
    <w:p w14:paraId="30463E23" w14:textId="77777777" w:rsidR="00000000" w:rsidRDefault="00855491">
      <w:pPr>
        <w:pStyle w:val="Szvegtrzs3"/>
        <w:ind w:firstLine="284"/>
      </w:pPr>
      <w:r>
        <w:t>A kísérletező kezdő számára az eddig említett meditációs módszerek először valószínűleg alig tűnnek többnek intellektuális gyakorlatoknál, amelyek többé vagy kevésbé érdekesek sz</w:t>
      </w:r>
      <w:r>
        <w:t>ámára vérmérséklete és azok érzelemkiváltási képessége szerint. Ha azonban kitartóan törekszik, és mélyebben hatol a nagy gondolat szépségébe és csodájába, látni fogja, hogy fokozatosan szerez meg valamit a személyi szellemi tapasztalatból, amely áthidalja</w:t>
      </w:r>
      <w:r>
        <w:t xml:space="preserve"> a szakadékot a tudás embere és a bölcsesség embere között, és elér valamennyit abból a belső békéből és lelki rajongásból, amelyről St. </w:t>
      </w:r>
      <w:proofErr w:type="spellStart"/>
      <w:r>
        <w:t>Alphonsus</w:t>
      </w:r>
      <w:proofErr w:type="spellEnd"/>
      <w:r>
        <w:t xml:space="preserve"> de </w:t>
      </w:r>
      <w:proofErr w:type="spellStart"/>
      <w:r>
        <w:t>Liguori</w:t>
      </w:r>
      <w:proofErr w:type="spellEnd"/>
      <w:r>
        <w:t xml:space="preserve"> úgy beszél, hogy a meditáció ’áldott kohó, amelyben a lelkeket az isteni szeretet lobbantja lángra</w:t>
      </w:r>
      <w:r>
        <w:t>’. Mivel a meditáció összehango</w:t>
      </w:r>
      <w:r>
        <w:t>l</w:t>
      </w:r>
      <w:r>
        <w:t>ja a testeket, amelyekben dolgozunk, lehetővé téve, hogy a szellem fénye leragyogjon, és megv</w:t>
      </w:r>
      <w:r>
        <w:t>i</w:t>
      </w:r>
      <w:r>
        <w:t>lágítsa tudatosságunk sötét zugait. Lecsendesíti személyiségünk háborgását – az elmét, az érzelmeket, az agy nyugtalan tevékenység</w:t>
      </w:r>
      <w:r>
        <w:t xml:space="preserve">ét – és az alsóbb testek rezonálása következtében lehetővé teszi, hogy az ego befolyásolja a személyiséget. </w:t>
      </w:r>
    </w:p>
    <w:p w14:paraId="11CA9EDB" w14:textId="77777777" w:rsidR="00000000" w:rsidRDefault="00855491">
      <w:pPr>
        <w:pStyle w:val="Szvegtrzs3"/>
        <w:ind w:firstLine="284"/>
      </w:pPr>
      <w:r>
        <w:t>A tanuló így gazdagodik szellemi tapasztalásban, és a tudatosságnak új fázisai nyílnak meg benne fokozatosan. Arra törekedve, hogy eszményképén rög</w:t>
      </w:r>
      <w:r>
        <w:t>züljön figyelme, rögvest észreveszi, hogy az eszménykép hatása reá sugárzik, és amint egy kétségbeesett kísérletet tesz, hogy elérje rajongása tárgyát, egy rövid pillanatra megnyílnak számára az ég kapui, és egynek fogja látni magát eszményképével, elárasz</w:t>
      </w:r>
      <w:r>
        <w:t>tva a beteljesülés üdvösségével. Ezek a kon</w:t>
      </w:r>
      <w:r>
        <w:t xml:space="preserve">templáció és </w:t>
      </w:r>
      <w:r>
        <w:lastRenderedPageBreak/>
        <w:t>egyesülés fázisai. Az előbbi a feljutás elérése, túlhaladás az elme formálisabb alakzatain, az utóbbi a szellemi extázis elérése, mikor a személyiség nyúlványai lehullanak, és a különvál</w:t>
      </w:r>
      <w:r>
        <w:t>t</w:t>
      </w:r>
      <w:r>
        <w:t xml:space="preserve">ság minden árnyéka megsemmisül a keresőnek és tárgyának </w:t>
      </w:r>
      <w:r>
        <w:t>teljes egyesülésében. Hiábavaló lenne ilyen tapasztalatok további leírásának kísérlete, mivel vajon nincsenek-e ezen tapasztalatok a kifejezhetőség határain túl? A szavak csak jelzőtáblákként szolgálhatnak, kijelölve az utat ahhoz, ami kimondhatatlanul káp</w:t>
      </w:r>
      <w:r>
        <w:t>rázatos, hogy a zarándok lássa, merrefelé irányítsa lépt</w:t>
      </w:r>
      <w:r>
        <w:t>e</w:t>
      </w:r>
      <w:r>
        <w:t>it.</w:t>
      </w:r>
    </w:p>
    <w:p w14:paraId="253CFEBE" w14:textId="77777777" w:rsidR="00000000" w:rsidRDefault="00855491">
      <w:pPr>
        <w:pStyle w:val="Szvegtrzs3"/>
      </w:pPr>
    </w:p>
    <w:p w14:paraId="300587EE" w14:textId="77777777" w:rsidR="00000000" w:rsidRDefault="00855491">
      <w:pPr>
        <w:pStyle w:val="Szvegtrzs3"/>
        <w:rPr>
          <w:b/>
        </w:rPr>
      </w:pPr>
      <w:r>
        <w:rPr>
          <w:b/>
        </w:rPr>
        <w:t>A Mester keresése</w:t>
      </w:r>
    </w:p>
    <w:p w14:paraId="5F3C852F" w14:textId="77777777" w:rsidR="00000000" w:rsidRDefault="00855491">
      <w:pPr>
        <w:pStyle w:val="Szvegtrzs3"/>
        <w:ind w:firstLine="284"/>
      </w:pPr>
      <w:r>
        <w:t>A fent körvonalazott meditációs módszerek jó alapként szolgálnak a kezdő számára, és ha lelkiismeretesen követi azokat, feltétlenül jó eredményekhez vezetnek. Az eredmények po</w:t>
      </w:r>
      <w:r>
        <w:t>n</w:t>
      </w:r>
      <w:r>
        <w:t xml:space="preserve">tossága az egyéntől függ. A szellemi tapasztalatok beleszövése a belső életbe siettethető, ha élünk a </w:t>
      </w:r>
      <w:proofErr w:type="spellStart"/>
      <w:r>
        <w:t>teozófusi</w:t>
      </w:r>
      <w:proofErr w:type="spellEnd"/>
      <w:r>
        <w:t xml:space="preserve"> előjog bizonyos lehetőségeivel. Egyetlen komoly tanuló sem tölthet el ho</w:t>
      </w:r>
      <w:r>
        <w:t>s</w:t>
      </w:r>
      <w:r>
        <w:t>szú időt a Teozófiai Társulatban anélkül, hogy ne látná azt a tényt, ho</w:t>
      </w:r>
      <w:r>
        <w:t xml:space="preserve">gy az egész szellemi felépítmény alappillére a Mesterekről való felfogás, akiknek ereje a Társulat éltető eleme. </w:t>
      </w:r>
    </w:p>
    <w:p w14:paraId="2FCE401B" w14:textId="77777777" w:rsidR="00000000" w:rsidRDefault="00855491">
      <w:pPr>
        <w:pStyle w:val="Szvegtrzs3"/>
        <w:ind w:firstLine="284"/>
      </w:pPr>
      <w:r>
        <w:t>Elmondták nekünk, hogy a Társulatot a Nagy Fehér Testvériség tagjai alapították, hogy b</w:t>
      </w:r>
      <w:r>
        <w:t>i</w:t>
      </w:r>
      <w:r>
        <w:t>zonyos értelemben eszközül szolgáljon számukra a világ</w:t>
      </w:r>
      <w:r>
        <w:t>ban; ha ez így van, akkor a teozófus lehetőségei felülmúlhatatlanok. A kezdőre marad ennek a nagyjelentőségű ténynek a bizony</w:t>
      </w:r>
      <w:r>
        <w:t>í</w:t>
      </w:r>
      <w:r>
        <w:t>tása sajátmaga számára, mivel mások már őelőtte tanúsították. Először Mrs. Besant utalt arra, amit az egyik Mester mondott, hogy a</w:t>
      </w:r>
      <w:r>
        <w:t>mikor egy személy csatlakozik a Teozófiai Társ</w:t>
      </w:r>
      <w:r>
        <w:t>u</w:t>
      </w:r>
      <w:r>
        <w:t>lathoz, akkor kapcsolatba kerül az Idősebb Fivérekkel, akik munkáját kicsiny életfonallal ir</w:t>
      </w:r>
      <w:r>
        <w:t>á</w:t>
      </w:r>
      <w:r>
        <w:t>nyítják. Ez egy magnetikus kötelék a Mesterrel. A tanuló fáradságos törekvéssel, odaadással és önze</w:t>
      </w:r>
      <w:r>
        <w:t>t</w:t>
      </w:r>
      <w:r>
        <w:t>len szolgálattal</w:t>
      </w:r>
      <w:r>
        <w:t xml:space="preserve"> erősítheti és nagyobbíthatja ezt a fonalat, míg az az élő fény vezeték</w:t>
      </w:r>
      <w:r>
        <w:t>é</w:t>
      </w:r>
      <w:r>
        <w:t xml:space="preserve">vé nem válik. </w:t>
      </w:r>
    </w:p>
    <w:p w14:paraId="167E1218" w14:textId="77777777" w:rsidR="00000000" w:rsidRDefault="00855491">
      <w:pPr>
        <w:pStyle w:val="Szvegtrzs3"/>
        <w:ind w:firstLine="284"/>
      </w:pPr>
      <w:r>
        <w:t xml:space="preserve">A Mesterek azokat fogadják el tanítványnak, akik a szükséges speciális tulajdonságokkal rendelkeznek. Az a tény, hogy csak kevesen érik el ezt a kivételes előjogot, nem </w:t>
      </w:r>
      <w:r>
        <w:t>szabad, hogy a komoly tanulót elriassza, mivel sokan vannak a tanítványsági fokozat alatt, akik iránt a Me</w:t>
      </w:r>
      <w:r>
        <w:t>s</w:t>
      </w:r>
      <w:r>
        <w:t>ter érdeklődést mutat, és akiket időről időre segít általában vagy külön figyelemmel. Valój</w:t>
      </w:r>
      <w:r>
        <w:t>á</w:t>
      </w:r>
      <w:r>
        <w:t>ban azt lehet mondani, hogy a Mesterek erejének állandó n</w:t>
      </w:r>
      <w:r>
        <w:t>yomása áll a Társulat mögött, így azok a tagok, akik megnyitják magukat, vezetékké válhatnak, amelyen keresztül az erő ár</w:t>
      </w:r>
      <w:r>
        <w:t>a</w:t>
      </w:r>
      <w:r>
        <w:t>molhat, amely lehetővé teszi számukra, hogy a Mester nevében tegyenek meg nagyobb do</w:t>
      </w:r>
      <w:r>
        <w:t>l</w:t>
      </w:r>
      <w:r>
        <w:t>gokat, mint amilyeneket saját maguk lennének képe</w:t>
      </w:r>
      <w:r>
        <w:t xml:space="preserve">sek megtenni. </w:t>
      </w:r>
    </w:p>
    <w:p w14:paraId="7D88E4BA" w14:textId="77777777" w:rsidR="00000000" w:rsidRDefault="00855491">
      <w:pPr>
        <w:pStyle w:val="Szvegtrzs3"/>
        <w:ind w:firstLine="284"/>
      </w:pPr>
      <w:r>
        <w:t>Mindezt látva a komoly teozófus szellemi lelkesedésében minden valószínűség szerint el szeretné érni a Mestert, mint szellemi törekvései rangsorában a legfenségesebb eszményképet. Hogyan lásson hozzá ennek a feladatnak az elvégzéséhez? Elősz</w:t>
      </w:r>
      <w:r>
        <w:t xml:space="preserve">ör is odaadó szolgálattal úgy a mindennapi életben, mint a Társulatban, amely a Mester fizikai eszköze. Hogyan járjon el? </w:t>
      </w:r>
    </w:p>
    <w:p w14:paraId="07BBB4C0" w14:textId="77777777" w:rsidR="00000000" w:rsidRDefault="00855491">
      <w:pPr>
        <w:pStyle w:val="Szvegtrzs3"/>
        <w:ind w:firstLine="284"/>
      </w:pPr>
      <w:r>
        <w:t>Erről később többet is mondunk majd. Elképzelhet magának egy ideális embert, egységbe foglalva benne a tanuló számára legvonzóbb jell</w:t>
      </w:r>
      <w:r>
        <w:t>embeli értékeket és képességeket, arra törekedve, hogy az ő nevében hajtsa végre cselekedeteit, és őt érje el meditációjában. Mások konkrétabb módszert választanak, és arra törekszenek, hogy a Nagyokat azokon keresztül érjék el, akik már tanulók vagy tanít</w:t>
      </w:r>
      <w:r>
        <w:t>ványok a külső világban. Vegyük például azokat, akik előttünk járnak, mint a teozófiai mozgalom széles körben elismert vezetői. Ezek a vezetők képviselik sokunk felé a Mestereket, akik a Társulat mögött állnak, és nagyhatású befolyásuk vezetékei a Társulat</w:t>
      </w:r>
      <w:r>
        <w:t xml:space="preserve"> felé. Igaz, néhányan nem kedvelik túlságosan a hősimádatot és a személyek iránti odaadást, az ilyen idegenkedés túl gyakran üti fel a fejét, múltbéli letört reménye</w:t>
      </w:r>
      <w:r>
        <w:t>k</w:t>
      </w:r>
      <w:r>
        <w:t>ből, csalódottságból fakadhat, míg más esetekben kétségkívül alapos okkal, vérmérséklettől</w:t>
      </w:r>
      <w:r>
        <w:t xml:space="preserve"> függően. Az ember mutathat és mutat is fel tökéletlenségeket, a keresőnek semmiképp sem szabad ezeket utánoznia, sem nem szükséges emiatt gondban lennie, mivel nem ez az, amit nagyra becsül az egészben. ’Avagy nem tudjátok-é, hogy a ti testetek a bennetek</w:t>
      </w:r>
      <w:r>
        <w:t xml:space="preserve"> lakozó Szent Lélek temploma, amelyet Istentől nyertetek …’ (</w:t>
      </w:r>
      <w:proofErr w:type="spellStart"/>
      <w:r>
        <w:t>szt.</w:t>
      </w:r>
      <w:proofErr w:type="spellEnd"/>
      <w:r>
        <w:t xml:space="preserve"> Pál I. </w:t>
      </w:r>
      <w:proofErr w:type="spellStart"/>
      <w:r>
        <w:t>Kor.lev</w:t>
      </w:r>
      <w:proofErr w:type="spellEnd"/>
      <w:r>
        <w:t xml:space="preserve">. VI.19.). </w:t>
      </w:r>
    </w:p>
    <w:p w14:paraId="4711E2EC" w14:textId="77777777" w:rsidR="00000000" w:rsidRDefault="00855491">
      <w:pPr>
        <w:pStyle w:val="Szvegtrzs3"/>
        <w:ind w:firstLine="284"/>
      </w:pPr>
      <w:r>
        <w:lastRenderedPageBreak/>
        <w:t>Azok a tulajdonságok, amelyeket egy emberben csodálunk, az Isteni Fény őt átragyogó megnyilvánulásai, és a csodálat nem más, mint a bennünk levő válasz az eszményir</w:t>
      </w:r>
      <w:r>
        <w:t>e, amelyet a másik emberben kifejezve látunk. Következésképp megengedhetjük magunknak, hogy szándékosan figyelmen kívül hagyjuk, amit mi másokban hibának tekintünk, és mialatt elk</w:t>
      </w:r>
      <w:r>
        <w:t>e</w:t>
      </w:r>
      <w:r>
        <w:t>rüljük az ostoba túlzást, hogy azokat /a hibákat/ piedesztálra emeljük, legy</w:t>
      </w:r>
      <w:r>
        <w:t>ünk hálásak az I</w:t>
      </w:r>
      <w:r>
        <w:t>s</w:t>
      </w:r>
      <w:r>
        <w:t>teni Fény felderengéséért, amelyeket feltárnak nekünk. Ennek a módszernek, azaz a Mester elérésének előnye, hogy a tanulónak eszményképet ad, amely állandóan megközelíthető, po</w:t>
      </w:r>
      <w:r>
        <w:t>n</w:t>
      </w:r>
      <w:r>
        <w:t>tosan körülírható és kitapintható. Sokan hangoztatják Lamartin</w:t>
      </w:r>
      <w:r>
        <w:t>e sirámait, hogy olyan I</w:t>
      </w:r>
      <w:r>
        <w:t>s</w:t>
      </w:r>
      <w:r>
        <w:t>tent igényelne, aki közel áll hozzá és személyes, aki karjaival körülölelhetné a szenvedő ember</w:t>
      </w:r>
      <w:r>
        <w:t>i</w:t>
      </w:r>
      <w:r>
        <w:t>séget, és akinek lábát a vezeklő bűnösök megcsókolhatnák. Ugyanez a gondolat más elhely</w:t>
      </w:r>
      <w:r>
        <w:t>e</w:t>
      </w:r>
      <w:r>
        <w:t xml:space="preserve">zésben jelenik meg az ismert </w:t>
      </w:r>
      <w:proofErr w:type="gramStart"/>
      <w:r>
        <w:t>szövegben ’</w:t>
      </w:r>
      <w:proofErr w:type="gramEnd"/>
      <w:r>
        <w:t>…mert a</w:t>
      </w:r>
      <w:r>
        <w:t>ki nem szereti a maga atyafiát, akit lát, h</w:t>
      </w:r>
      <w:r>
        <w:t>o</w:t>
      </w:r>
      <w:r>
        <w:t xml:space="preserve">gyan szeretheti az Istent, akit nem lát? ’ (János l. </w:t>
      </w:r>
      <w:proofErr w:type="spellStart"/>
      <w:r>
        <w:t>lev</w:t>
      </w:r>
      <w:proofErr w:type="spellEnd"/>
      <w:r>
        <w:t>. IV.20.) Mindegyik Mester által elfog</w:t>
      </w:r>
      <w:r>
        <w:t>a</w:t>
      </w:r>
      <w:r>
        <w:t>dott tanítvány, sőt minden egyes győztes, aki áthaladt a beavatások kapuin, a Mester hatás</w:t>
      </w:r>
      <w:r>
        <w:t>á</w:t>
      </w:r>
      <w:r>
        <w:t>nak vezetékévé válik, amel</w:t>
      </w:r>
      <w:r>
        <w:t>yen keresztül a Mester elérhető. A Mester bizonyos felelősséget vállal érte, és ő a Mester munkájának kihelyezett bástyája a világban. Következésképp bá</w:t>
      </w:r>
      <w:r>
        <w:t>r</w:t>
      </w:r>
      <w:r>
        <w:t>mely neki tett szolgálat bizonyos értelemben a Mesternek is szól, még ha merőben olyan kis dolgokra von</w:t>
      </w:r>
      <w:r>
        <w:t>atkozik is, mint munkájának könnyebbé tétele, vagy testi kényelméről való go</w:t>
      </w:r>
      <w:r>
        <w:t>n</w:t>
      </w:r>
      <w:r>
        <w:t xml:space="preserve">doskodás, nagyobb dolgokat nem is említve. </w:t>
      </w:r>
    </w:p>
    <w:p w14:paraId="143B41EB" w14:textId="77777777" w:rsidR="00000000" w:rsidRDefault="00855491">
      <w:pPr>
        <w:pStyle w:val="Szvegtrzs3"/>
        <w:ind w:firstLine="284"/>
      </w:pPr>
      <w:r>
        <w:t>Mindezek vállalása teljesen egyszerű a tanuló számára, aki komolyan fordult az elérendő cél irányába szívében eltökéltséggel. Több módo</w:t>
      </w:r>
      <w:r>
        <w:t>n léphet közelebbi kapcsolatba, mondjuk, a teozófiai mozgalom egyik vezetőjével. Összhangba kerülhet a vezetővel annak előadásai vagy írásai révén. Egy fénykép is segítheti meditációjában, és a nap folyamán rendszeres időkö</w:t>
      </w:r>
      <w:r>
        <w:t>z</w:t>
      </w:r>
      <w:r>
        <w:t>önként elméjébe idézheti a képet</w:t>
      </w:r>
      <w:r>
        <w:t xml:space="preserve">, és szerető, odaadó, hálatelt és erőteljes gondolatokat küldhet el. </w:t>
      </w:r>
    </w:p>
    <w:p w14:paraId="405C811B" w14:textId="77777777" w:rsidR="00000000" w:rsidRDefault="00855491">
      <w:pPr>
        <w:pStyle w:val="Szvegtrzs3"/>
        <w:ind w:firstLine="284"/>
      </w:pPr>
      <w:r>
        <w:t>Két ponton rendkívül óvatosnak kell lennie – nevezetesen, hogy a tanuló elméje legyen tiszta és emelkedett, ne legyen szavakba foglalt gondolatokkal megtelve, ahogyan elméjét eszményképe</w:t>
      </w:r>
      <w:r>
        <w:t xml:space="preserve"> felé irányítja, ezért előzőleg néhány percet ráhangolásra és gondolatai megtiszt</w:t>
      </w:r>
      <w:r>
        <w:t>í</w:t>
      </w:r>
      <w:r>
        <w:t>tására kell fordítania, másodszor nem lehet önző elvárása viszont-segítség, előny vagy ke</w:t>
      </w:r>
      <w:r>
        <w:t>d</w:t>
      </w:r>
      <w:r>
        <w:t xml:space="preserve">vezmény megszerzése érdekében. </w:t>
      </w:r>
    </w:p>
    <w:p w14:paraId="37D1AD25" w14:textId="77777777" w:rsidR="00000000" w:rsidRDefault="00855491">
      <w:pPr>
        <w:pStyle w:val="Szvegtrzs3"/>
        <w:ind w:firstLine="284"/>
      </w:pPr>
      <w:r>
        <w:t>Itt nem szabad megfeledkezni egy dologról a meditáci</w:t>
      </w:r>
      <w:r>
        <w:t>óban: ha valaki le akar húzni egy eszményképet személyes tulajdonául, vagy félig öntudatosan személyes jutalmazást, képess</w:t>
      </w:r>
      <w:r>
        <w:t>é</w:t>
      </w:r>
      <w:r>
        <w:t>get vagy más önző eredményt keres, törekvését nem fogja siker koronázni. Amire szükség van, az a teljesen önzetlen törekvés, felemelk</w:t>
      </w:r>
      <w:r>
        <w:t>edés, semmi egyéb gondolattal, mint az adni akarás imádata tárgyának. Csak akkor nyithatja meg a tanuló magát a magasabb rendű bef</w:t>
      </w:r>
      <w:r>
        <w:t>o</w:t>
      </w:r>
      <w:r>
        <w:t xml:space="preserve">lyás beáradásának, ha mentes a személyes önzés szennyétől. </w:t>
      </w:r>
    </w:p>
    <w:p w14:paraId="01EC3119" w14:textId="77777777" w:rsidR="00000000" w:rsidRDefault="00855491">
      <w:pPr>
        <w:pStyle w:val="Szvegtrzs3"/>
        <w:ind w:firstLine="284"/>
      </w:pPr>
      <w:r>
        <w:t>Sok siker származhat ezen törekvés mentén, mivel a törvény szilár</w:t>
      </w:r>
      <w:r>
        <w:t>d, és mivel az eszmén</w:t>
      </w:r>
      <w:r>
        <w:t>y</w:t>
      </w:r>
      <w:r>
        <w:t xml:space="preserve">kép közelsége valószínűleg erősíti a lelkesedést, mellyel arányosan nagyobb eredmény érhető el. Ha az indíték teljesen tisztán tartott, és ha a Mester gondolata állandóan az elmében van, a tanuló egy napon ráébred, hogy a hatás, amit </w:t>
      </w:r>
      <w:r>
        <w:t>keres, inkább az ideált megtestesítő személyen keresztül, mint belőle ered, és így fokozatosan felemelheti magát a Mester jelenlétének kö</w:t>
      </w:r>
      <w:r>
        <w:t>z</w:t>
      </w:r>
      <w:r>
        <w:t>vetlen tudatosságába. Lehetséges, hogy az előadás vagy szertartás, vagy ájtatos összejövetel alkalmával inkább válik t</w:t>
      </w:r>
      <w:r>
        <w:t>udatossá Jelenlét révén, mint a fizikai eszköz révén, mivel a Mest</w:t>
      </w:r>
      <w:r>
        <w:t>e</w:t>
      </w:r>
      <w:r>
        <w:t>rek gyakran örömmel osztanak áldást személyesen a komolyan tanuló tagoknak. Így látni fo</w:t>
      </w:r>
      <w:r>
        <w:t>g</w:t>
      </w:r>
      <w:r>
        <w:t>ja a tanuló, hogy – habár a Mesterek először pusztán intellektuális fogalmat jelentettek neki filozó</w:t>
      </w:r>
      <w:r>
        <w:t>fiája sémájában logikai szükségszerűségként – ahogy testei fokozatosan alkalmassá fe</w:t>
      </w:r>
      <w:r>
        <w:t>j</w:t>
      </w:r>
      <w:r>
        <w:t xml:space="preserve">lődnek a magasabb behatásokra, a Mesterek élő realitássá válnak életében, akiket felismer, és észlel szívében és fejében. </w:t>
      </w:r>
    </w:p>
    <w:p w14:paraId="5D243897" w14:textId="77777777" w:rsidR="00000000" w:rsidRDefault="00855491">
      <w:pPr>
        <w:pStyle w:val="Szvegtrzs3"/>
      </w:pPr>
    </w:p>
    <w:p w14:paraId="519BCEA6" w14:textId="77777777" w:rsidR="00000000" w:rsidRDefault="00855491">
      <w:pPr>
        <w:pStyle w:val="Szvegtrzs3"/>
        <w:rPr>
          <w:b/>
        </w:rPr>
      </w:pPr>
      <w:r>
        <w:rPr>
          <w:b/>
        </w:rPr>
        <w:t>Jellemépítés</w:t>
      </w:r>
    </w:p>
    <w:p w14:paraId="6153A652" w14:textId="77777777" w:rsidR="00000000" w:rsidRDefault="00855491">
      <w:pPr>
        <w:pStyle w:val="Szvegtrzs3"/>
        <w:ind w:firstLine="284"/>
      </w:pPr>
      <w:r>
        <w:lastRenderedPageBreak/>
        <w:t>Néhány szó szükséges csak a meditá</w:t>
      </w:r>
      <w:r>
        <w:t>ció ezen aspektusáról, mivel mindaz, amit eddig k</w:t>
      </w:r>
      <w:r>
        <w:t>i</w:t>
      </w:r>
      <w:r>
        <w:t>nyilvánítottunk, ezt is magában foglalja. Egy erényről történő meditáció azt okozza, hogy a személy fokozatosan birtokába jut ennek az erénynek; a testek szándékos elrendezésével, hogy válaszul rezonáljanak</w:t>
      </w:r>
      <w:r>
        <w:t xml:space="preserve"> az erény gondolatára, ennek a válaszolásnak szokássá tétele, mivel a gondolat minden ismétlésére könnyebb a válasz felidézése. Egy hindu írás nagyszerűen f</w:t>
      </w:r>
      <w:r>
        <w:t>e</w:t>
      </w:r>
      <w:r>
        <w:t xml:space="preserve">jezi ki: ’Amit egy ember gondol, azzá válik, ezért gondolj arra, ami örök’. </w:t>
      </w:r>
    </w:p>
    <w:p w14:paraId="612086D5" w14:textId="77777777" w:rsidR="00000000" w:rsidRDefault="00855491">
      <w:pPr>
        <w:pStyle w:val="Szvegtrzs3"/>
        <w:ind w:firstLine="284"/>
      </w:pPr>
      <w:r>
        <w:t>Különösen ki kell hasz</w:t>
      </w:r>
      <w:r>
        <w:t>nálni az elme képzelő képességét: a kívánt erény kitartó gyakorlás</w:t>
      </w:r>
      <w:r>
        <w:t>á</w:t>
      </w:r>
      <w:r>
        <w:t>val. Ha a tanuló híján van a bátorságnak, képzelje magát olyan körülmények közé, ahol kiá</w:t>
      </w:r>
      <w:r>
        <w:t>l</w:t>
      </w:r>
      <w:r>
        <w:t>lásra van szükség, és folytassa egy színtéren hősies befejezéssel. A való életben a bátor mag</w:t>
      </w:r>
      <w:r>
        <w:t>a</w:t>
      </w:r>
      <w:r>
        <w:t>tartá</w:t>
      </w:r>
      <w:r>
        <w:t>s gyakorlására adódnak alkalmak, és a bátorság gondolata egyre jobban beleépül az e</w:t>
      </w:r>
      <w:r>
        <w:t>l</w:t>
      </w:r>
      <w:r>
        <w:t xml:space="preserve">mébe, és a gyakorlati törekvés orvosolni fogja az eredeti hiányosságot. </w:t>
      </w:r>
    </w:p>
    <w:p w14:paraId="37E17A90" w14:textId="77777777" w:rsidR="00000000" w:rsidRDefault="00855491">
      <w:pPr>
        <w:pStyle w:val="Szvegtrzs3"/>
        <w:ind w:firstLine="284"/>
      </w:pPr>
      <w:r>
        <w:t>Helyénvaló különböző erényeket tenni a meditáció témájául, és az elme gyakorlásával és képzelőerőve</w:t>
      </w:r>
      <w:r>
        <w:t>l akaratlagosan átélhetők. Hibái kiküszöböléséért folytatott küzdelemben has</w:t>
      </w:r>
      <w:r>
        <w:t>z</w:t>
      </w:r>
      <w:r>
        <w:t>nos lehet egy javaslat a tanuló számára: a hibákon való tépelődés nem vezet az elme egészs</w:t>
      </w:r>
      <w:r>
        <w:t>é</w:t>
      </w:r>
      <w:r>
        <w:t xml:space="preserve">gességéhez, sőt elősegíti a betegeskedést és a depressziót, amelyek falként zárják el a </w:t>
      </w:r>
      <w:r>
        <w:t xml:space="preserve">szellemi befolyást. Célravezető a gyakorlatban figyelmen kívül hagyni a jellemhibákat, amennyire csak lehetséges, és az egyén teljes törekvésével és lelkesedésével arra koncentráljon, hogy az ellenkező értelmű erényt jellemébe építse. </w:t>
      </w:r>
    </w:p>
    <w:p w14:paraId="6027B057" w14:textId="77777777" w:rsidR="00000000" w:rsidRDefault="00855491">
      <w:pPr>
        <w:pStyle w:val="Szvegtrzs3"/>
        <w:ind w:firstLine="284"/>
      </w:pPr>
      <w:r>
        <w:t>Egy ismert író és pr</w:t>
      </w:r>
      <w:r>
        <w:t>édikátor ezt az igazságot erélyesen fejezte ki: ’Ne feledd: nem láthatod egyszerre az érem mindkét oldalát! Amikor elcsüggeszt az állati természeteddel</w:t>
      </w:r>
      <w:r>
        <w:rPr>
          <w:b/>
        </w:rPr>
        <w:t xml:space="preserve"> </w:t>
      </w:r>
      <w:r>
        <w:t>való küzd</w:t>
      </w:r>
      <w:r>
        <w:t>e</w:t>
      </w:r>
      <w:r>
        <w:t>lem, megundorodsz önmagadtól, és gyűlölöd magad, mint javíthatatlant, a legnemesebb gy</w:t>
      </w:r>
      <w:r>
        <w:t>a</w:t>
      </w:r>
      <w:r>
        <w:t xml:space="preserve">korlat </w:t>
      </w:r>
      <w:r>
        <w:t>értelmi képességed számára, ha az önmagadat jelentő érmét átfordítod, és erőteljesen gondolsz a másik oldalára’. Mondd: ’Én az Úr … vagyok, igazi valóm az Ő Isteni Szelleme’ (</w:t>
      </w:r>
      <w:proofErr w:type="spellStart"/>
      <w:r>
        <w:t>Light</w:t>
      </w:r>
      <w:proofErr w:type="spellEnd"/>
      <w:r>
        <w:t xml:space="preserve"> </w:t>
      </w:r>
      <w:proofErr w:type="spellStart"/>
      <w:r>
        <w:t>on</w:t>
      </w:r>
      <w:proofErr w:type="spellEnd"/>
      <w:r>
        <w:t xml:space="preserve"> </w:t>
      </w:r>
      <w:proofErr w:type="spellStart"/>
      <w:r>
        <w:t>the</w:t>
      </w:r>
      <w:proofErr w:type="spellEnd"/>
      <w:r>
        <w:t xml:space="preserve"> </w:t>
      </w:r>
      <w:proofErr w:type="spellStart"/>
      <w:r>
        <w:t>Problems</w:t>
      </w:r>
      <w:proofErr w:type="spellEnd"/>
      <w:r>
        <w:t xml:space="preserve"> of Life, </w:t>
      </w:r>
      <w:proofErr w:type="spellStart"/>
      <w:r>
        <w:t>Archdeacon</w:t>
      </w:r>
      <w:proofErr w:type="spellEnd"/>
      <w:r>
        <w:t xml:space="preserve"> </w:t>
      </w:r>
      <w:proofErr w:type="spellStart"/>
      <w:r>
        <w:t>Wilberforce</w:t>
      </w:r>
      <w:proofErr w:type="spellEnd"/>
      <w:r>
        <w:t>)</w:t>
      </w:r>
    </w:p>
    <w:p w14:paraId="6DA4E520" w14:textId="77777777" w:rsidR="00000000" w:rsidRDefault="00855491">
      <w:pPr>
        <w:pStyle w:val="Szvegtrzs3"/>
        <w:ind w:firstLine="284"/>
      </w:pPr>
      <w:r>
        <w:t>A szellemi életben kevésbé</w:t>
      </w:r>
      <w:r>
        <w:t xml:space="preserve"> lehet sikereket elérni az alacsonyabb természettel való vad küzdelem által, sokkal inkább hoz sikert, ha növekszünk tudásban a magasabb rendű dolgok iránt és nagyra értékeljük azokat.</w:t>
      </w:r>
      <w:r>
        <w:rPr>
          <w:b/>
        </w:rPr>
        <w:t xml:space="preserve"> </w:t>
      </w:r>
      <w:r>
        <w:t xml:space="preserve">Ha egyszer már eléggé megtapasztaltuk a magasabb rendű élet üdvösségét </w:t>
      </w:r>
      <w:r>
        <w:t>és boldogságát, annál inkább halványodnak el, és vesztik el vonzerejüket az alacsonyabb rendű vágyak. Egyszer azt mondta egy Tanító, hogy a vétek miatti bűnbánat le</w:t>
      </w:r>
      <w:r>
        <w:t>g</w:t>
      </w:r>
      <w:r>
        <w:t xml:space="preserve">helyesebb módja előrenézni reményteli bátorsággal, egybekötve szilárd elhatározással, hogy </w:t>
      </w:r>
      <w:r>
        <w:t xml:space="preserve">a vétket nem követjük el újra. </w:t>
      </w:r>
    </w:p>
    <w:p w14:paraId="69F6EF90" w14:textId="77777777" w:rsidR="00000000" w:rsidRDefault="00855491">
      <w:pPr>
        <w:pStyle w:val="Szvegtrzs3"/>
      </w:pPr>
    </w:p>
    <w:p w14:paraId="415159BA" w14:textId="77777777" w:rsidR="00000000" w:rsidRDefault="00855491">
      <w:pPr>
        <w:pStyle w:val="Szvegtrzs3"/>
        <w:rPr>
          <w:b/>
        </w:rPr>
      </w:pPr>
      <w:r>
        <w:rPr>
          <w:b/>
        </w:rPr>
        <w:t>A meditáció elősegítése fizikai eszközökkel</w:t>
      </w:r>
    </w:p>
    <w:p w14:paraId="68EC1C6B" w14:textId="77777777" w:rsidR="00000000" w:rsidRDefault="00855491">
      <w:pPr>
        <w:pStyle w:val="Szvegtrzs3"/>
        <w:ind w:firstLine="284"/>
      </w:pPr>
      <w:r>
        <w:t>Habár a meditáció fontosabb része az akarat, gondolat és érzés irányítása, nyilvánvaló, hogy nem nélkülözhetjük a fizikai testet, így néhány utalás helyénvaló a fizikai síkon való</w:t>
      </w:r>
      <w:r>
        <w:t xml:space="preserve"> eljárásra, ennek is azon dolgok közé kell tartoznia, amelyek lefoglalják a gyakorlatát megke</w:t>
      </w:r>
      <w:r>
        <w:t>z</w:t>
      </w:r>
      <w:r>
        <w:t>dő tanuló elméjét, mint az elmélettől eltérő dolog.</w:t>
      </w:r>
    </w:p>
    <w:p w14:paraId="450B2BA2" w14:textId="77777777" w:rsidR="00000000" w:rsidRDefault="00855491">
      <w:pPr>
        <w:pStyle w:val="Szvegtrzs3"/>
      </w:pPr>
    </w:p>
    <w:p w14:paraId="5895BBDE" w14:textId="77777777" w:rsidR="00000000" w:rsidRDefault="00855491">
      <w:pPr>
        <w:pStyle w:val="Szvegtrzs3"/>
        <w:rPr>
          <w:b/>
        </w:rPr>
      </w:pPr>
      <w:r>
        <w:rPr>
          <w:b/>
        </w:rPr>
        <w:t>Testtartás</w:t>
      </w:r>
    </w:p>
    <w:p w14:paraId="03552193" w14:textId="77777777" w:rsidR="00000000" w:rsidRDefault="00855491">
      <w:pPr>
        <w:pStyle w:val="Szvegtrzs3"/>
        <w:ind w:firstLine="284"/>
      </w:pPr>
      <w:r>
        <w:t>Ahogy bizonyos gondolatok és érzések kifejeződnek a test jellegzetes mozdulatai és tagle</w:t>
      </w:r>
      <w:r>
        <w:t>j</w:t>
      </w:r>
      <w:r>
        <w:t>tései ált</w:t>
      </w:r>
      <w:r>
        <w:t>al, úgy fordítva is, a test helyzete is hajlamos az elme- és érzésállapotot gerjeszteni, és segítheti a tanulót bennük maradni. Ez harmonizálási folyamat, a fizikai test összhangba h</w:t>
      </w:r>
      <w:r>
        <w:t>o</w:t>
      </w:r>
      <w:r>
        <w:t>zása a magasabb testekkel, és a Természet kívülről ható erőinek játékával</w:t>
      </w:r>
      <w:r>
        <w:t xml:space="preserve">. </w:t>
      </w:r>
    </w:p>
    <w:p w14:paraId="73F5A36B" w14:textId="77777777" w:rsidR="00000000" w:rsidRDefault="00855491">
      <w:pPr>
        <w:pStyle w:val="Szvegtrzs3"/>
        <w:ind w:firstLine="284"/>
      </w:pPr>
      <w:r>
        <w:t>A meditáció elején a tanuló az e téren szakértők által ajánlott két testhelyzet egyikét veheti fel, ülhet egyenesen egy kényelmes karosszékben, amelynek támlája nem lejt túlságosan, összekulcsolt kezét lábán pihentetheti, lábai egymás mellé téve vagy ke</w:t>
      </w:r>
      <w:r>
        <w:t>resztezve: jobb láb a bal fölött. A testhelyzet könnyed és laza legyen, a fej ne süllyedjen a mellkasra, hanem legyen könnyedén kiegyensúlyozott, szem és száj csukva, és – ahogy egy ismert indiai jóga szerző javasolta – a gerincoszlop, amelynek mentén magn</w:t>
      </w:r>
      <w:r>
        <w:t>etikus áramlás van, felegyenesedve. Avagy ülhet a tanuló hasonló helyzetben egy kanapén, zsámolyon, keresztbe tett lábakkal keleti mó</w:t>
      </w:r>
      <w:r>
        <w:lastRenderedPageBreak/>
        <w:t>don. A test végtagjainak lezárása is ajánlott a szerzők által, amely meggátolja a magnetizmus kiáramlását, amely természete</w:t>
      </w:r>
      <w:r>
        <w:t xml:space="preserve">s jelenség az ujjakból, </w:t>
      </w:r>
      <w:proofErr w:type="gramStart"/>
      <w:r>
        <w:t>lábakból,</w:t>
      </w:r>
      <w:proofErr w:type="gramEnd"/>
      <w:r>
        <w:t xml:space="preserve"> stb. </w:t>
      </w:r>
    </w:p>
    <w:p w14:paraId="318B47B8" w14:textId="77777777" w:rsidR="00000000" w:rsidRDefault="00855491">
      <w:pPr>
        <w:pStyle w:val="Szvegtrzs3"/>
        <w:ind w:firstLine="284"/>
      </w:pPr>
      <w:r>
        <w:t>A keresztezett láb pozitúra valamivel hatékonyabb, mivel a magnetizmus ezáltal felszab</w:t>
      </w:r>
      <w:r>
        <w:t>a</w:t>
      </w:r>
      <w:r>
        <w:t>dul, és úgy mondják, védőburokként veszi körbe a testet. Ez egy rendkívül kényelmetlen tes</w:t>
      </w:r>
      <w:r>
        <w:t>t</w:t>
      </w:r>
      <w:r>
        <w:t>helyzet a legtöbb nyugati ember számár</w:t>
      </w:r>
      <w:r>
        <w:t>a, habár keleten – ahonnan a legtöbb modern jógatan</w:t>
      </w:r>
      <w:r>
        <w:t>í</w:t>
      </w:r>
      <w:r>
        <w:t>tás ered – természetes ülő pozíció, és ahogy egy író szellemesen megjegyezte: ’A kezdeti n</w:t>
      </w:r>
      <w:r>
        <w:t>e</w:t>
      </w:r>
      <w:r>
        <w:t>hézségek számosak, de jelentősen fokozhatók azok által, akik úgy gondolják, hogy fel kell ölteni a fantasztikus k</w:t>
      </w:r>
      <w:r>
        <w:t>eleti pozitúrákat, hogy bosszantsuk a testet, amelynek nyugodtnak ke</w:t>
      </w:r>
      <w:r>
        <w:t>l</w:t>
      </w:r>
      <w:r>
        <w:t>lene maradnia, ha sikeresen figyelmen kívül akarjuk hagyni. (</w:t>
      </w:r>
      <w:proofErr w:type="spellStart"/>
      <w:r>
        <w:t>Meditations</w:t>
      </w:r>
      <w:proofErr w:type="spellEnd"/>
      <w:r>
        <w:t xml:space="preserve">, Alice </w:t>
      </w:r>
      <w:proofErr w:type="spellStart"/>
      <w:r>
        <w:t>C.Ames</w:t>
      </w:r>
      <w:proofErr w:type="spellEnd"/>
      <w:r>
        <w:t>)</w:t>
      </w:r>
    </w:p>
    <w:p w14:paraId="474B3463" w14:textId="77777777" w:rsidR="00000000" w:rsidRDefault="00855491">
      <w:pPr>
        <w:pStyle w:val="Szvegtrzs3"/>
        <w:ind w:firstLine="284"/>
      </w:pPr>
      <w:r>
        <w:t>Egy testhelyzetet nem szabad felvenni nagyon ritka eseteket kivéve: a lefekvést, mivel az természet</w:t>
      </w:r>
      <w:r>
        <w:t xml:space="preserve">szerűen hajlamosít elalvásra. Továbbá, az agy nem tud rokonszenvesen válaszolni a fizikai feletti testek rezdüléseire, ha a véráramlás lomha, ezért értékes lehet a hideg fürdő vagy egy gyors séta a reggeli gyakorlat előtt. </w:t>
      </w:r>
    </w:p>
    <w:p w14:paraId="2B258BF0" w14:textId="77777777" w:rsidR="00000000" w:rsidRDefault="00855491">
      <w:pPr>
        <w:pStyle w:val="Szvegtrzs3"/>
      </w:pPr>
    </w:p>
    <w:p w14:paraId="5A764516" w14:textId="77777777" w:rsidR="00000000" w:rsidRDefault="00855491">
      <w:pPr>
        <w:pStyle w:val="Szvegtrzs3"/>
        <w:rPr>
          <w:b/>
        </w:rPr>
      </w:pPr>
      <w:r>
        <w:rPr>
          <w:b/>
        </w:rPr>
        <w:t>Légzés és egyéb módszerek</w:t>
      </w:r>
    </w:p>
    <w:p w14:paraId="0645411A" w14:textId="77777777" w:rsidR="00000000" w:rsidRDefault="00855491">
      <w:pPr>
        <w:pStyle w:val="Szvegtrzs3"/>
        <w:ind w:firstLine="284"/>
      </w:pPr>
      <w:r>
        <w:t>A fen</w:t>
      </w:r>
      <w:r>
        <w:t xml:space="preserve">t ajánlott testhelyzetek nemcsak lehetővé teszik, de gerjesztik is a teljes hasi légzést, amint azt a jól képzett énekesek gyakorolják. Benső kapcsolat van a mélyreható meditáció és a légzés között. G. Fox, a philadelphiai, és más </w:t>
      </w:r>
      <w:proofErr w:type="spellStart"/>
      <w:r>
        <w:t>quietisták</w:t>
      </w:r>
      <w:proofErr w:type="spellEnd"/>
      <w:r>
        <w:t xml:space="preserve"> (vallás) azt á</w:t>
      </w:r>
      <w:r>
        <w:t>llítják, hogy a belső légzés képességével vannak megajándékozva. A tényleges gyakorlatban úgy találták, hogyha a test összehangolttá válik a meditáció során, a légzés mélyebbé, rendszeressé és ritmikussá válik, amíg fokról fokra annyira lassú és nyugodt ne</w:t>
      </w:r>
      <w:r>
        <w:t xml:space="preserve">m lesz, hogy szinte észrevehetetlen. Ezt a hatást észlelvén, az eljárást visszafordította a </w:t>
      </w:r>
      <w:proofErr w:type="spellStart"/>
      <w:r>
        <w:t>hatha</w:t>
      </w:r>
      <w:proofErr w:type="spellEnd"/>
      <w:r>
        <w:t>-jóga, és a légzés akaratlagos szabályoz</w:t>
      </w:r>
      <w:r>
        <w:t>á</w:t>
      </w:r>
      <w:r>
        <w:t xml:space="preserve">sával össze tudták hangolni a testfunkciókat, végül pedig az elme működését. </w:t>
      </w:r>
    </w:p>
    <w:p w14:paraId="29DF2956" w14:textId="77777777" w:rsidR="00000000" w:rsidRDefault="00855491">
      <w:pPr>
        <w:pStyle w:val="Szvegtrzs3"/>
        <w:ind w:firstLine="284"/>
      </w:pPr>
      <w:r>
        <w:t xml:space="preserve">Azonban a tanulót figyelmeztetni kell a </w:t>
      </w:r>
      <w:r>
        <w:t>megkülönböztetés nélküli légzésgyakorlatok v</w:t>
      </w:r>
      <w:r>
        <w:t>e</w:t>
      </w:r>
      <w:r>
        <w:t>szélyeire, amelyeket az elnyugatiasított jóga irodalom terjesztett szerte szét. Először is mindig veszélyesebb a lelki kultúrában ’lentről fölfelé’ dolgozni, és a fizikai testet átverni ahelyett, hogy a Csend Ha</w:t>
      </w:r>
      <w:r>
        <w:t>ngja mélységes tanítását vésnénk szívünkbe: ’Az Elme a Valóság Gyilkosa. A Tanítvány ölje meg a Gyilkost!’. A tanuló jobban teszi, ha megtanul uralkodni gondolatai felett, a raja jóga irányvonala szerint, meditációs törekvéseiben arra hagyatkozva, hogy ter</w:t>
      </w:r>
      <w:r>
        <w:t>m</w:t>
      </w:r>
      <w:r>
        <w:t>é</w:t>
      </w:r>
      <w:r>
        <w:t xml:space="preserve">szetes hatást gyakoroljon a fizikai test fejlődésére, és alakítsa a pszichikai szerveket. </w:t>
      </w:r>
    </w:p>
    <w:p w14:paraId="71418621" w14:textId="77777777" w:rsidR="00000000" w:rsidRDefault="00855491">
      <w:pPr>
        <w:pStyle w:val="Szvegtrzs3"/>
        <w:ind w:firstLine="284"/>
      </w:pPr>
      <w:r>
        <w:t>Továbbá, amit büntetlenül lehet gyakorolni egy keleti testben, nem mindig lehet ugya</w:t>
      </w:r>
      <w:r>
        <w:t>n</w:t>
      </w:r>
      <w:r>
        <w:t>olyan megfelelően gyakorolni egy nyugati testben, és a légzési gyakorlatok némel</w:t>
      </w:r>
      <w:r>
        <w:t>yike ren</w:t>
      </w:r>
      <w:r>
        <w:t>d</w:t>
      </w:r>
      <w:r>
        <w:t>kívül veszélyes, végzetes következményekkel járhat. Elmondható, hogy az egyszerű mélylé</w:t>
      </w:r>
      <w:r>
        <w:t>g</w:t>
      </w:r>
      <w:r>
        <w:t>zés ellen nincs ellenvetés, feltéve, hogy nem okoz indokolatlan megterhelést a szívnek és a tüd</w:t>
      </w:r>
      <w:r>
        <w:t>ő</w:t>
      </w:r>
      <w:r>
        <w:t>nek, és ha nem történik kísérlet a gondolatnak a különböző test</w:t>
      </w:r>
      <w:r>
        <w:t>központokra való összpo</w:t>
      </w:r>
      <w:r>
        <w:t>n</w:t>
      </w:r>
      <w:r>
        <w:t>tos</w:t>
      </w:r>
      <w:r>
        <w:t>í</w:t>
      </w:r>
      <w:r>
        <w:t>tására. Segíthet, ha a tanuló füstölőt éget, mivel az okkult szempontból tisztítja a légkört, a környezetében levő szép színektől és képektől is kaphat segítséget, virágok és más eszközök is magasztosíthatják elméjét és érzéseit</w:t>
      </w:r>
      <w:r>
        <w:t xml:space="preserve">. </w:t>
      </w:r>
    </w:p>
    <w:p w14:paraId="79C3A189" w14:textId="77777777" w:rsidR="00000000" w:rsidRDefault="00855491">
      <w:pPr>
        <w:pStyle w:val="Szvegtrzs3"/>
        <w:ind w:firstLine="284"/>
      </w:pPr>
      <w:r>
        <w:t>Hasznos betartani bizonyos étkezési korlátozásokat, ez elmehet egészen az alkoholtól és húsevéstől való tartózkodásig. Alkoholfogyasztás kimerítő meditációval együtt hajalmosít gyulladásos tünetek kialakulására az agyban, de a kérdéskörrel teljes terjed</w:t>
      </w:r>
      <w:r>
        <w:t>elmében foglalk</w:t>
      </w:r>
      <w:r>
        <w:t>o</w:t>
      </w:r>
      <w:r>
        <w:t xml:space="preserve">zik a teozófiai irodalom. </w:t>
      </w:r>
      <w:proofErr w:type="gramStart"/>
      <w:r>
        <w:t>( Lásd</w:t>
      </w:r>
      <w:proofErr w:type="gramEnd"/>
      <w:r>
        <w:t xml:space="preserve"> Annie Besant: Man and </w:t>
      </w:r>
      <w:proofErr w:type="spellStart"/>
      <w:r>
        <w:t>His</w:t>
      </w:r>
      <w:proofErr w:type="spellEnd"/>
      <w:r>
        <w:t xml:space="preserve"> </w:t>
      </w:r>
      <w:proofErr w:type="spellStart"/>
      <w:r>
        <w:t>Bodies</w:t>
      </w:r>
      <w:proofErr w:type="spellEnd"/>
      <w:r>
        <w:t xml:space="preserve">, C.W. Leadbeater: </w:t>
      </w:r>
      <w:proofErr w:type="spellStart"/>
      <w:r>
        <w:t>Some</w:t>
      </w:r>
      <w:proofErr w:type="spellEnd"/>
      <w:r>
        <w:t xml:space="preserve"> </w:t>
      </w:r>
      <w:proofErr w:type="spellStart"/>
      <w:r>
        <w:t>Glimpses</w:t>
      </w:r>
      <w:proofErr w:type="spellEnd"/>
      <w:r>
        <w:t xml:space="preserve"> of </w:t>
      </w:r>
      <w:proofErr w:type="spellStart"/>
      <w:r>
        <w:t>Occultism</w:t>
      </w:r>
      <w:proofErr w:type="spellEnd"/>
      <w:r>
        <w:t>, X. fejezet!)</w:t>
      </w:r>
    </w:p>
    <w:p w14:paraId="61190738" w14:textId="77777777" w:rsidR="00000000" w:rsidRDefault="00855491">
      <w:pPr>
        <w:pStyle w:val="Szvegtrzs3"/>
      </w:pPr>
    </w:p>
    <w:p w14:paraId="1836D254" w14:textId="77777777" w:rsidR="00000000" w:rsidRDefault="00855491">
      <w:pPr>
        <w:pStyle w:val="Szvegtrzs3"/>
        <w:rPr>
          <w:b/>
        </w:rPr>
      </w:pPr>
      <w:r>
        <w:rPr>
          <w:b/>
        </w:rPr>
        <w:t>Idő</w:t>
      </w:r>
    </w:p>
    <w:p w14:paraId="0A2F91F9" w14:textId="77777777" w:rsidR="00000000" w:rsidRDefault="00855491">
      <w:pPr>
        <w:pStyle w:val="Szvegtrzs3"/>
        <w:ind w:firstLine="284"/>
      </w:pPr>
      <w:r>
        <w:t>Egy másik nem elhanyagolható kérdés az idő. A kiválasztott idő – habár nem elengedhetetlen feltétel – rendszer</w:t>
      </w:r>
      <w:r>
        <w:t xml:space="preserve">esen betartandó. Sok kezdeti meditációs nehézség fakad a különböző testek automatikus tudatosságából, amelyeket néha a testek </w:t>
      </w:r>
      <w:proofErr w:type="spellStart"/>
      <w:r>
        <w:t>elementáljainak</w:t>
      </w:r>
      <w:proofErr w:type="spellEnd"/>
      <w:r>
        <w:t xml:space="preserve"> neveznek, amelyek egy vak, ámbár erőteljes ösztönnel állnak ellen az új szokások rájuk erőltetési kísérlet</w:t>
      </w:r>
      <w:r>
        <w:t>é</w:t>
      </w:r>
      <w:r>
        <w:t xml:space="preserve">nek. </w:t>
      </w:r>
    </w:p>
    <w:p w14:paraId="5DFFAC70" w14:textId="77777777" w:rsidR="00000000" w:rsidRDefault="00855491">
      <w:pPr>
        <w:pStyle w:val="Szvegtrzs3"/>
        <w:ind w:firstLine="284"/>
      </w:pPr>
      <w:r>
        <w:lastRenderedPageBreak/>
        <w:t>A</w:t>
      </w:r>
      <w:r>
        <w:t xml:space="preserve"> nap három időszakát találták magnetikusan legalkalmasabbnak: napkelte, dél és na</w:t>
      </w:r>
      <w:r>
        <w:t>p</w:t>
      </w:r>
      <w:r>
        <w:t xml:space="preserve">nyugta. Régebbi elkötelezettek ezeket az időszakokat választották ki, habár a mai élet </w:t>
      </w:r>
      <w:proofErr w:type="spellStart"/>
      <w:r>
        <w:t>felté</w:t>
      </w:r>
      <w:proofErr w:type="spellEnd"/>
      <w:r>
        <w:t>-teleinek megfelelően ezeket módosítani szükséges. Ezen napszakokon túl jó, ha meg</w:t>
      </w:r>
      <w:r>
        <w:t>szokjuk, hogy ráirányítjuk az elmét az ébredő élet alatt minden óraütéskor egy pillanatra az önmagára, mint Szellemi Emberre való ráeszmélésre. Ez a gyakorlat ahhoz vezet, amit a keresztény misztikus teológia lélekjelenlétnek hív. A tanuló célfeladata az e</w:t>
      </w:r>
      <w:r>
        <w:t xml:space="preserve">lmét úgy gyakoroltatni, hogy automatikusan szellemi gondolatokhoz térjen vissza. </w:t>
      </w:r>
    </w:p>
    <w:p w14:paraId="34871A42" w14:textId="77777777" w:rsidR="00000000" w:rsidRDefault="00855491">
      <w:pPr>
        <w:pStyle w:val="Szvegtrzs3"/>
        <w:ind w:firstLine="284"/>
      </w:pPr>
      <w:r>
        <w:t>Nem helyes közvetlen étkezés után meditálni, sem késő éjszaka, az előbbi esetben a go</w:t>
      </w:r>
      <w:r>
        <w:t>n</w:t>
      </w:r>
      <w:r>
        <w:t>dolkodási folyamat elvonja a vért az emésztési folyamat segítésétől, a másik esetben a t</w:t>
      </w:r>
      <w:r>
        <w:t xml:space="preserve">estek fáradtak és az éterikus kétszer olyan könnyen elmozdítható, továbbá működik a Hold negatív hatása, úgyhogy nem kívánatos eredmények születhetnek. </w:t>
      </w:r>
    </w:p>
    <w:p w14:paraId="3E071A16" w14:textId="77777777" w:rsidR="00000000" w:rsidRDefault="00855491">
      <w:pPr>
        <w:pStyle w:val="Szvegtrzs3"/>
      </w:pPr>
    </w:p>
    <w:p w14:paraId="31809C1A" w14:textId="77777777" w:rsidR="00000000" w:rsidRDefault="00855491">
      <w:pPr>
        <w:pStyle w:val="Szvegtrzs3"/>
        <w:rPr>
          <w:b/>
        </w:rPr>
      </w:pPr>
      <w:r>
        <w:rPr>
          <w:b/>
        </w:rPr>
        <w:t>Pozitivitás és pszichikai fejlődés</w:t>
      </w:r>
    </w:p>
    <w:p w14:paraId="2DF170AE" w14:textId="77777777" w:rsidR="00000000" w:rsidRDefault="00855491">
      <w:pPr>
        <w:pStyle w:val="Szvegtrzs3"/>
        <w:ind w:firstLine="284"/>
      </w:pPr>
      <w:r>
        <w:t xml:space="preserve">A tanuló előtt itt lefektetett meditációs rendszer célkitűzése: </w:t>
      </w:r>
      <w:proofErr w:type="gramStart"/>
      <w:r>
        <w:t>a s</w:t>
      </w:r>
      <w:r>
        <w:t>zellemi, mentális és etikai fejlődés,</w:t>
      </w:r>
      <w:proofErr w:type="gramEnd"/>
      <w:r>
        <w:t xml:space="preserve"> és az elme és az érzések kontrollálása. Nem az a célja, hogy ’lentről fölfelé’ fejlessze a pszichikai képességeket. De természetes eredmény lehet az intuitív pszichizmus egy form</w:t>
      </w:r>
      <w:r>
        <w:t>á</w:t>
      </w:r>
      <w:r>
        <w:t>jának felnyitása eléggé érzékeny szerve</w:t>
      </w:r>
      <w:r>
        <w:t>zetű személyekben, amely megmutatkozik növekvő érzékenységben az emberek, helyek hatására, az asztrális sík tapasztalatai töredékképeinek felidézésében az alvásból, nagyobb fogékonyságban az ego-</w:t>
      </w:r>
      <w:proofErr w:type="spellStart"/>
      <w:r>
        <w:t>tól</w:t>
      </w:r>
      <w:proofErr w:type="spellEnd"/>
      <w:r>
        <w:t xml:space="preserve"> való közvetlen irányításra, abban az erőben, hogy a Meste</w:t>
      </w:r>
      <w:r>
        <w:t xml:space="preserve">rek és szellemileg fejlett emberek befolyását felismerje, </w:t>
      </w:r>
      <w:proofErr w:type="gramStart"/>
      <w:r>
        <w:t>stb..</w:t>
      </w:r>
      <w:proofErr w:type="gramEnd"/>
      <w:r>
        <w:t xml:space="preserve"> </w:t>
      </w:r>
    </w:p>
    <w:p w14:paraId="227C97E2" w14:textId="77777777" w:rsidR="00000000" w:rsidRDefault="00855491">
      <w:pPr>
        <w:pStyle w:val="Szvegtrzs3"/>
        <w:ind w:firstLine="284"/>
      </w:pPr>
      <w:r>
        <w:t>Van egy olyan speciális eshetőség, amelyet a pozitív önfejlesztés itt vázolt módszerét k</w:t>
      </w:r>
      <w:r>
        <w:t>ö</w:t>
      </w:r>
      <w:r>
        <w:t>vető tanulónak gondosan el kell kerülnie, és ez a passzív médiumitás és szellemi irányítás a meditáció</w:t>
      </w:r>
      <w:r>
        <w:t xml:space="preserve"> negatív módszerein keresztül, mivel bármilyen érdemei is legyenek a spirituali</w:t>
      </w:r>
      <w:r>
        <w:t>z</w:t>
      </w:r>
      <w:r>
        <w:t xml:space="preserve">musnak, a két rendszer egyáltalán nem összeegyeztethető. </w:t>
      </w:r>
    </w:p>
    <w:p w14:paraId="20DB7652" w14:textId="77777777" w:rsidR="00000000" w:rsidRDefault="00855491">
      <w:pPr>
        <w:pStyle w:val="Szvegtrzs3"/>
        <w:ind w:firstLine="284"/>
      </w:pPr>
      <w:r>
        <w:t>Például az elnyugatiasított jóga néhány könyvében úgy okítják a tanulót, hogy a meditációt szemének felfelé függesztés</w:t>
      </w:r>
      <w:r>
        <w:t>ével kezdje, és tekintetét ott rögzítse. Ennek hatása a vizuális m</w:t>
      </w:r>
      <w:r>
        <w:t>e</w:t>
      </w:r>
      <w:r>
        <w:t>chanizmus megerőltetése, amely így egy kissé tompítja az agyat, ennek eredményeként ö</w:t>
      </w:r>
      <w:r>
        <w:t>n</w:t>
      </w:r>
      <w:r>
        <w:t>hipnózis, illetve féltransz állapot következhet be, bizonyos pszichikai megnyilvánuláso</w:t>
      </w:r>
      <w:r>
        <w:t>k</w:t>
      </w:r>
      <w:r>
        <w:t>kal. Hasonló er</w:t>
      </w:r>
      <w:r>
        <w:t xml:space="preserve">edmény érhető el egy kristály alkalmazásakor. </w:t>
      </w:r>
    </w:p>
    <w:p w14:paraId="1E56EAA1" w14:textId="77777777" w:rsidR="00000000" w:rsidRDefault="00855491">
      <w:pPr>
        <w:pStyle w:val="Szvegtrzs3"/>
        <w:ind w:firstLine="284"/>
      </w:pPr>
      <w:r>
        <w:t>Az is hajlamos összezavarni a tanulót, ha egyes szerzők azt mondják neki, hogy nyíljon meg a szellemi hatásoknak, és ugyanakkor legyen pozitív. A probléma a fázisok összetéves</w:t>
      </w:r>
      <w:r>
        <w:t>z</w:t>
      </w:r>
      <w:r>
        <w:t xml:space="preserve">téséből ered. Előzetesen pozitív </w:t>
      </w:r>
      <w:r>
        <w:t>törekvés szükséges, és csak később következik a passzív áll</w:t>
      </w:r>
      <w:r>
        <w:t>a</w:t>
      </w:r>
      <w:r>
        <w:t>pot. A törekvés pozitív intenzitása emeli fel a tudatosságot, hogy különböző hordozói mag</w:t>
      </w:r>
      <w:r>
        <w:t>a</w:t>
      </w:r>
      <w:r>
        <w:t>sabb szintjein működhessen – vagy másképpen mondva – összehangolja a hordozókat, eg</w:t>
      </w:r>
      <w:r>
        <w:t>y</w:t>
      </w:r>
      <w:r>
        <w:t>mással szinkronba hozv</w:t>
      </w:r>
      <w:r>
        <w:t xml:space="preserve">a azokat, hogy a magasabb rendű befolyás jusson le, és csak akkor biztonságos lazítani a felfelé irányuló erőlködést, ha megvalósul a békés állapot. </w:t>
      </w:r>
    </w:p>
    <w:p w14:paraId="0773D6DE" w14:textId="77777777" w:rsidR="00000000" w:rsidRDefault="00855491">
      <w:pPr>
        <w:pStyle w:val="Szvegtrzs3"/>
        <w:ind w:firstLine="284"/>
      </w:pPr>
      <w:r>
        <w:t>Végül az a kifejezés, hogy ’megnyílni a szellemi hatásoknak’ nem jelent mást, mint fen</w:t>
      </w:r>
      <w:r>
        <w:t>n</w:t>
      </w:r>
      <w:r>
        <w:t>tartani egy elmélyü</w:t>
      </w:r>
      <w:r>
        <w:t>lt, csendes beállítottságot magas szellemi szinten. Az író egyszer egy h</w:t>
      </w:r>
      <w:r>
        <w:t>a</w:t>
      </w:r>
      <w:r>
        <w:t xml:space="preserve">sonló véleményt hallott, jól szemléltetve </w:t>
      </w:r>
      <w:proofErr w:type="spellStart"/>
      <w:r>
        <w:t>Monsignor</w:t>
      </w:r>
      <w:proofErr w:type="spellEnd"/>
      <w:r>
        <w:t xml:space="preserve"> Robert Hugh </w:t>
      </w:r>
      <w:proofErr w:type="spellStart"/>
      <w:r>
        <w:t>Benson</w:t>
      </w:r>
      <w:proofErr w:type="spellEnd"/>
      <w:r>
        <w:t xml:space="preserve"> főpap által. A sirály példáját említette, amint az a széllökésekkel szemben egyensúlyoz, ténylegesen úgy tűnik a</w:t>
      </w:r>
      <w:r>
        <w:t xml:space="preserve"> szemlélőnek, hogy passzív és mozdulatlan, de az ember tudja, hogy a szárnyban és a szárn</w:t>
      </w:r>
      <w:r>
        <w:t>y</w:t>
      </w:r>
      <w:r>
        <w:t>végben állandóan fenntartott erőfeszítéssel egyensúlyoz. Nyilvánvaló, hogy ez a nagyfokú nyugodtság egy állapotot jelöl, amelyet kitartó törekvéssel töltött évek vála</w:t>
      </w:r>
      <w:r>
        <w:t>sztanak el az olyan emberek viselkedésétől, akik feltételezik, hogy ők nagy szellemi magasságokat érhetnek el egy kényelmes, meleg ágyban hátukon fekve, sőt gőzölgő, forró fürdőben. Az ilyen szem</w:t>
      </w:r>
      <w:r>
        <w:t>é</w:t>
      </w:r>
      <w:r>
        <w:t>lyek összetévesztik a meditációt azzal, ami merő testi elgye</w:t>
      </w:r>
      <w:r>
        <w:t>ngülés és hiábavaló gondolatok kerg</w:t>
      </w:r>
      <w:r>
        <w:t>e</w:t>
      </w:r>
      <w:r>
        <w:t>tése valami megnyugtató, kellemes témáról.</w:t>
      </w:r>
    </w:p>
    <w:p w14:paraId="0206B4DB" w14:textId="77777777" w:rsidR="00000000" w:rsidRDefault="00855491">
      <w:pPr>
        <w:pStyle w:val="Cmsor1"/>
        <w:ind w:firstLine="284"/>
      </w:pPr>
      <w:r>
        <w:t>Nem ilyen egy csapásra érhető el a mennyei királyság! A valódi meditáció kimerítő erőfeszítést jelent, nem pedig boldogságérzést, amely a félig szundikálás és a testi fényűzés á</w:t>
      </w:r>
      <w:r>
        <w:t>llap</w:t>
      </w:r>
      <w:r>
        <w:t>o</w:t>
      </w:r>
      <w:r>
        <w:t>tából ered. Annak, aki a gondolkodás valóságos összpontosítását kezdi el gyakorolni, el</w:t>
      </w:r>
      <w:r>
        <w:t>ő</w:t>
      </w:r>
      <w:r>
        <w:t xml:space="preserve">ször </w:t>
      </w:r>
      <w:r>
        <w:lastRenderedPageBreak/>
        <w:t>nem szabad túllépnie az öt- vagy tízperces megszakítás nélküli időtartamot, különben hajl</w:t>
      </w:r>
      <w:r>
        <w:t>a</w:t>
      </w:r>
      <w:r>
        <w:t>mos az agyat túlságosan igénybe venni. Nagyon fokozatosan az időtart</w:t>
      </w:r>
      <w:r>
        <w:t xml:space="preserve">am tizenöt, húsz vagy harminc percre nyújtható. </w:t>
      </w:r>
    </w:p>
    <w:p w14:paraId="5654DD7F" w14:textId="77777777" w:rsidR="00000000" w:rsidRDefault="00855491"/>
    <w:p w14:paraId="10C223DD" w14:textId="77777777" w:rsidR="00000000" w:rsidRDefault="00855491">
      <w:pPr>
        <w:pStyle w:val="Cmsor5"/>
      </w:pPr>
      <w:r>
        <w:t>Relaxáció</w:t>
      </w:r>
    </w:p>
    <w:p w14:paraId="02E68DC9" w14:textId="77777777" w:rsidR="00000000" w:rsidRDefault="00855491">
      <w:pPr>
        <w:pStyle w:val="Szvegtrzs3"/>
        <w:ind w:firstLine="284"/>
      </w:pPr>
      <w:r>
        <w:t>Mivel a meditáció erőfeszítést igényel, a tanulónak nem szabad megfeledkeznie arról, hogy az elme koncentrálásának természetes hatása a test izmainak megfeszülése. Ennek a testi a</w:t>
      </w:r>
      <w:r>
        <w:t>u</w:t>
      </w:r>
      <w:r>
        <w:t>tomatizmusnak bi</w:t>
      </w:r>
      <w:r>
        <w:t>zonyítéka a szemöldökráncolás ismerős szokása. Az izomfeszülés nemcsak nagyfokú fáradságot okoz, de akadályozza a szellemi erők beáramlását is. Ezért a tanuló m</w:t>
      </w:r>
      <w:r>
        <w:t>e</w:t>
      </w:r>
      <w:r>
        <w:t>ditációja során rendszeres időközönként, a mindennapok alatt ismételten fordítson figyelmet tes</w:t>
      </w:r>
      <w:r>
        <w:t xml:space="preserve">tére, és tudatosan </w:t>
      </w:r>
      <w:proofErr w:type="spellStart"/>
      <w:r>
        <w:t>relaxáljon</w:t>
      </w:r>
      <w:proofErr w:type="spellEnd"/>
      <w:r>
        <w:t xml:space="preserve">. </w:t>
      </w:r>
    </w:p>
    <w:p w14:paraId="61DA09D8" w14:textId="77777777" w:rsidR="00000000" w:rsidRDefault="00855491">
      <w:pPr>
        <w:pStyle w:val="Szvegtrzs3"/>
        <w:ind w:firstLine="284"/>
      </w:pPr>
      <w:r>
        <w:t>Erős karakterű emberek gyakran nehéznek találják magukat beszédben vagy írásban kif</w:t>
      </w:r>
      <w:r>
        <w:t>e</w:t>
      </w:r>
      <w:r>
        <w:t xml:space="preserve">jezni, ami annak a szokásnak tudható be, hogy túl nagy és hirtelen nyomást gyakorolnak az agyra. Meg kellene tanulniuk fokozatosan terhelni </w:t>
      </w:r>
      <w:r>
        <w:t>agyukat, ahogy egy elektrotechnikus mo</w:t>
      </w:r>
      <w:r>
        <w:t>n</w:t>
      </w:r>
      <w:r>
        <w:t xml:space="preserve">daná. Egy percnyi teljes relaxáció megszabadítaná őket ettől a gondtól. </w:t>
      </w:r>
    </w:p>
    <w:p w14:paraId="04B89BA9" w14:textId="77777777" w:rsidR="00000000" w:rsidRDefault="00855491">
      <w:pPr>
        <w:pStyle w:val="Szvegtrzs3"/>
        <w:ind w:firstLine="284"/>
      </w:pPr>
      <w:r>
        <w:t>Ugyanígy, ha egy előadó a kimerültségtől és a fogalmak sorrendjének hirtelen elfelejtésétől szenved, vagy nem találja a szavakat, messze a legbö</w:t>
      </w:r>
      <w:r>
        <w:t xml:space="preserve">lcsebb módszer a határozott azonnali, teljes relaxáció, sokkal inkább, mint az emlékezés erőltetése, mivel ez utóbbi csak növeli az agy körüli feszültséget. </w:t>
      </w:r>
    </w:p>
    <w:p w14:paraId="393853FF" w14:textId="77777777" w:rsidR="00000000" w:rsidRDefault="00855491">
      <w:pPr>
        <w:pStyle w:val="Szvegtrzs3"/>
        <w:ind w:firstLine="284"/>
      </w:pPr>
      <w:r>
        <w:t>A tanulónak tudnia kell, hogy a koncentráció nem fizikai erőltetés kérdése. Abban a pillanatban, a</w:t>
      </w:r>
      <w:r>
        <w:t>mikor az elme rátér egy gondolatra, azon összpontosul. Nehéz szavakkal megmagy</w:t>
      </w:r>
      <w:r>
        <w:t>a</w:t>
      </w:r>
      <w:r>
        <w:t>rázni, végül is meg kell tapasztalni ahhoz, hogy megértsük, de a koncentráció kevésbé jelenti az elme bizonyos gondolatnál kényszerrel való tartását, mint inkább hagyni az elmét</w:t>
      </w:r>
      <w:r>
        <w:t xml:space="preserve"> a gond</w:t>
      </w:r>
      <w:r>
        <w:t>o</w:t>
      </w:r>
      <w:r>
        <w:t>latnál maradni teljes csendben és nyugalomban. A tanuló továbbá megértheti és felhasználha</w:t>
      </w:r>
      <w:r>
        <w:t>t</w:t>
      </w:r>
      <w:r>
        <w:t>ja, amit saját belső tapasztalatából érdemes, hogy a mentális test és nem az agy a gondolat székhelye, és hogy habár kezdetben arra a feladatra irányul a törekvés, hogy az agyat lecse</w:t>
      </w:r>
      <w:r>
        <w:t>n</w:t>
      </w:r>
      <w:r>
        <w:t>desítse, mindazonáltal a koncentráció inkább érinti a mentális testet, m</w:t>
      </w:r>
      <w:r>
        <w:t>int a fizikai agyat.</w:t>
      </w:r>
    </w:p>
    <w:p w14:paraId="40FB40EB" w14:textId="77777777" w:rsidR="00000000" w:rsidRDefault="00855491">
      <w:pPr>
        <w:pStyle w:val="Szvegtrzs3"/>
      </w:pPr>
    </w:p>
    <w:p w14:paraId="01F644B4" w14:textId="77777777" w:rsidR="00000000" w:rsidRDefault="00855491">
      <w:pPr>
        <w:pStyle w:val="Szvegtrzs3"/>
        <w:rPr>
          <w:b/>
        </w:rPr>
      </w:pPr>
      <w:r>
        <w:rPr>
          <w:b/>
        </w:rPr>
        <w:t>A szolgálat útja</w:t>
      </w:r>
    </w:p>
    <w:p w14:paraId="5FB64BE3" w14:textId="77777777" w:rsidR="00000000" w:rsidRDefault="00855491">
      <w:pPr>
        <w:pStyle w:val="Szvegtrzs3"/>
        <w:ind w:firstLine="284"/>
      </w:pPr>
      <w:r>
        <w:t>A teozófiai tanulónak sohasem szabad megfeledkeznie arról, hogy minden tevékenysé</w:t>
      </w:r>
      <w:r>
        <w:t>g</w:t>
      </w:r>
      <w:r>
        <w:t xml:space="preserve">ben, amelyet elvállal, elsődleges jelentőségű a helyes indíték, és hogy csakis önzetlen indíték és az emberiség megsegítésének őszinte </w:t>
      </w:r>
      <w:r>
        <w:t>szándéka vezetheti el a Mesterekhez. Nem szükséges, hogy az emberiség iránt érzett erős szeretet zömét a jelölt a korai időszakban birtokolja, bi</w:t>
      </w:r>
      <w:r>
        <w:t>z</w:t>
      </w:r>
      <w:r>
        <w:t>tonsággal feltételezhetjük, hogy elegendő, ha keresi az önzetlen cselekvést a közvetlen kö</w:t>
      </w:r>
      <w:r>
        <w:t>r</w:t>
      </w:r>
      <w:r>
        <w:t>nyezetében levők ir</w:t>
      </w:r>
      <w:r>
        <w:t>ányába, mivel, ha állhatatosan kitart, elkerülhetetlenül válik egyre növe</w:t>
      </w:r>
      <w:r>
        <w:t>k</w:t>
      </w:r>
      <w:r>
        <w:t xml:space="preserve">vő mértékben érzékennyé az egész szenvedő emberiség jajszavára. </w:t>
      </w:r>
    </w:p>
    <w:p w14:paraId="6F8A1A88" w14:textId="77777777" w:rsidR="00000000" w:rsidRDefault="00855491">
      <w:pPr>
        <w:pStyle w:val="Szvegtrzs3"/>
        <w:ind w:firstLine="284"/>
      </w:pPr>
      <w:r>
        <w:t>Helyes, ha a teozófus, aki ébresztgeti a szellemi élet bizonyos fokú megvalósítását, megé</w:t>
      </w:r>
      <w:r>
        <w:t>r</w:t>
      </w:r>
      <w:r>
        <w:t>ti, hogy a meditáció és a s</w:t>
      </w:r>
      <w:r>
        <w:t>zolgálat kiegészítik egymást, és a legjobb eredmény akkor várható, ha együttesen jelen vannak. Nemcsak amiatt vagyunk a Teozófiai Társulat tagjai, amit nyerh</w:t>
      </w:r>
      <w:r>
        <w:t>e</w:t>
      </w:r>
      <w:r>
        <w:t xml:space="preserve">tünk a Társulattól, </w:t>
      </w:r>
      <w:proofErr w:type="gramStart"/>
      <w:r>
        <w:t>hanem,</w:t>
      </w:r>
      <w:proofErr w:type="gramEnd"/>
      <w:r>
        <w:t xml:space="preserve"> mert az Örök Bölcsesség tanításai mélyen belevésődtek szívün</w:t>
      </w:r>
      <w:r>
        <w:t>k</w:t>
      </w:r>
      <w:r>
        <w:t>be, és éle</w:t>
      </w:r>
      <w:r>
        <w:t xml:space="preserve">tünket átformálták. </w:t>
      </w:r>
    </w:p>
    <w:p w14:paraId="2028C6CC" w14:textId="77777777" w:rsidR="00000000" w:rsidRDefault="00855491">
      <w:pPr>
        <w:pStyle w:val="Szvegtrzs3"/>
        <w:ind w:firstLine="284"/>
      </w:pPr>
      <w:r>
        <w:t>A szellemi embert az jelzi, hogy inkább ad önként a többieknek, mint követel sajátmag</w:t>
      </w:r>
      <w:r>
        <w:t>á</w:t>
      </w:r>
      <w:r>
        <w:t>nak, csak abban található valódi boldogság. Innen ered az a viselkedés a Társaság felé, amely állandóan azt kérdezi ’Mit segíthetek?’ Az újonnan a Tá</w:t>
      </w:r>
      <w:r>
        <w:t>rsulatba lépő alkalmakat kap, és asz</w:t>
      </w:r>
      <w:r>
        <w:t>e</w:t>
      </w:r>
      <w:r>
        <w:t xml:space="preserve">rint ítélik meg, ahogyan azokkal él. Jól teljesített kis szolgálatok gyakrabban halmozódnak nagyobbakká, mint a rendszertelenül végrehajtott nagyra törő vállalkozások. </w:t>
      </w:r>
    </w:p>
    <w:p w14:paraId="575F4F75" w14:textId="77777777" w:rsidR="00000000" w:rsidRDefault="00855491">
      <w:pPr>
        <w:pStyle w:val="Szvegtrzs3"/>
        <w:ind w:firstLine="284"/>
      </w:pPr>
      <w:r>
        <w:t>Annál a tanulónál valószínű az előrehaladás, aki k</w:t>
      </w:r>
      <w:r>
        <w:t xml:space="preserve">is dolgokban megbízható, aki hajlandó megtisztítani az ablakokat, begyújtani a kandallóba, kész kisebb szolgálatokat tenni az összejöveteleken, hiánytalanul megjelenik, ha ígéretet tett a részvételre, hozzászoktatja magát az </w:t>
      </w:r>
      <w:r>
        <w:lastRenderedPageBreak/>
        <w:t>előadáshoz és íráshoz. Erről ne</w:t>
      </w:r>
      <w:r>
        <w:t xml:space="preserve">m szükséges többet mondani, egy célzás is elegendő a komoly tanulónak, és adottságai jól alkalmazhatók a teozófiai munkára. </w:t>
      </w:r>
    </w:p>
    <w:p w14:paraId="7E78230D" w14:textId="77777777" w:rsidR="00000000" w:rsidRDefault="00855491">
      <w:pPr>
        <w:pStyle w:val="Szvegtrzs3"/>
        <w:ind w:firstLine="284"/>
      </w:pPr>
      <w:r>
        <w:t>Ilyen szolgálatok mentén tárul fel a Mesterekhez vezető út, mivel az önkéntes szolgálat a jelölt jelszava, és megtanul önmagáról és</w:t>
      </w:r>
      <w:r>
        <w:t xml:space="preserve"> saját haladásáról megfeledkezni a többiek szolgálása felett érzett örömében. Végezzen minden szolgálatot a Mester nevében, és kitartóan és állhat</w:t>
      </w:r>
      <w:r>
        <w:t>a</w:t>
      </w:r>
      <w:r>
        <w:t>tosan dolgozzon azért a napért, amikor szemtől szembe megismerheti majd a Mestert, és léte mélységeiből ajánl</w:t>
      </w:r>
      <w:r>
        <w:t xml:space="preserve">ja magát boldog önfeladással Istenének. </w:t>
      </w:r>
    </w:p>
    <w:p w14:paraId="61E5AAF9" w14:textId="77777777" w:rsidR="00000000" w:rsidRDefault="00855491">
      <w:pPr>
        <w:pStyle w:val="Szvegtrzs3"/>
        <w:ind w:firstLine="284"/>
      </w:pPr>
      <w:r>
        <w:t>Azonban ne gondolja, hogy a kapcsolat Mester és tanítvány között bármely módon is kényszer, vagy a tanítvány egyénisége feloldódik a Mestertől áradó erőfolyamban. Ellenkez</w:t>
      </w:r>
      <w:r>
        <w:t>ő</w:t>
      </w:r>
      <w:r>
        <w:t xml:space="preserve">leg, a Mester hatása nem egy kívülről jövő </w:t>
      </w:r>
      <w:r>
        <w:t>hipnotikus erő, de egy kifejezhetetlenül csod</w:t>
      </w:r>
      <w:r>
        <w:t>á</w:t>
      </w:r>
      <w:r>
        <w:t>latos megvilágosodás belülről, ellenállhatatlan, mivel mélyen érzi a tanuló, hogy teljes harmóni</w:t>
      </w:r>
      <w:r>
        <w:t>á</w:t>
      </w:r>
      <w:r>
        <w:t>ban van legmagasabb törekvésével, és saját szellemi természetének felfedezésével. A Mester teljes mértékben az Is</w:t>
      </w:r>
      <w:r>
        <w:t xml:space="preserve">teni Élet vezetéke, és ami tőle áramlik, az ébreszti aktivitásra az isteni magot a tanítványban. </w:t>
      </w:r>
    </w:p>
    <w:p w14:paraId="42DCF909" w14:textId="77777777" w:rsidR="00000000" w:rsidRDefault="00855491">
      <w:pPr>
        <w:pStyle w:val="Szvegtrzs3"/>
        <w:ind w:firstLine="284"/>
      </w:pPr>
      <w:r>
        <w:t>Valóban, a tanuló, akit inspirál a tudomány, sokatmondó analógiát fedezhet fel az indukció elektromos jelenségével. Ez azért van, mivel azonosság a két dologb</w:t>
      </w:r>
      <w:r>
        <w:t>an, hogy a Mester hatása legmagasabb fokon kelti fel a tanítvány legnemesebb és legjobb kvalitásait. A Mester szeret</w:t>
      </w:r>
      <w:r>
        <w:t>e</w:t>
      </w:r>
      <w:r>
        <w:t>te a tanítvány iránt a napsütéshez hasonlítható, amely megnyitja a lótusz kelyhét a friss regg</w:t>
      </w:r>
      <w:r>
        <w:t>e</w:t>
      </w:r>
      <w:r>
        <w:t>li levegő számára, és a Mester egy mosolya o</w:t>
      </w:r>
      <w:r>
        <w:t>lyan pozitív érzelmi kitörést vált ki a tanítván</w:t>
      </w:r>
      <w:r>
        <w:t>y</w:t>
      </w:r>
      <w:r>
        <w:t>ból, amelyet több hónap meditációs iskolázás tehetne csak meg a szeretet erejénél fogva.</w:t>
      </w:r>
    </w:p>
    <w:p w14:paraId="324A9B4C" w14:textId="77777777" w:rsidR="00000000" w:rsidRDefault="00855491">
      <w:pPr>
        <w:pStyle w:val="Szvegtrzs3"/>
      </w:pPr>
    </w:p>
    <w:p w14:paraId="733481F5" w14:textId="77777777" w:rsidR="00000000" w:rsidRDefault="00855491">
      <w:pPr>
        <w:pStyle w:val="Szvegtrzs3"/>
        <w:ind w:firstLine="284"/>
      </w:pPr>
      <w:r>
        <w:t xml:space="preserve">Győzzön meg ez a néhány gondolat egyeseket a meditációról, a Nagy Tanítók tudásáról és az emberiségnek az ő nevükben </w:t>
      </w:r>
      <w:r>
        <w:t>teendő szolgálatról!</w:t>
      </w:r>
    </w:p>
    <w:p w14:paraId="406A7B8E" w14:textId="77777777" w:rsidR="00000000" w:rsidRDefault="00855491">
      <w:pPr>
        <w:pStyle w:val="Szvegtrzs3"/>
      </w:pPr>
    </w:p>
    <w:sectPr w:rsidR="00000000">
      <w:footerReference w:type="default" r:id="rId6"/>
      <w:pgSz w:w="11906" w:h="16838" w:code="9"/>
      <w:pgMar w:top="1418" w:right="1418" w:bottom="1418" w:left="1418" w:header="708"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78E50" w14:textId="77777777" w:rsidR="00000000" w:rsidRDefault="00855491">
      <w:r>
        <w:separator/>
      </w:r>
    </w:p>
  </w:endnote>
  <w:endnote w:type="continuationSeparator" w:id="0">
    <w:p w14:paraId="1CEB6F5C" w14:textId="77777777" w:rsidR="00000000" w:rsidRDefault="00855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BA9DD" w14:textId="77777777" w:rsidR="00000000" w:rsidRDefault="00855491">
    <w:pPr>
      <w:pStyle w:val="llb"/>
    </w:pPr>
    <w:r>
      <w:tab/>
    </w:r>
    <w:r>
      <w:rPr>
        <w:rStyle w:val="Oldalszm"/>
      </w:rPr>
      <w:fldChar w:fldCharType="begin"/>
    </w:r>
    <w:r>
      <w:rPr>
        <w:rStyle w:val="Oldalszm"/>
      </w:rPr>
      <w:instrText xml:space="preserve"> PAGE </w:instrText>
    </w:r>
    <w:r>
      <w:rPr>
        <w:rStyle w:val="Oldalszm"/>
      </w:rPr>
      <w:fldChar w:fldCharType="separate"/>
    </w:r>
    <w:r>
      <w:rPr>
        <w:rStyle w:val="Oldalszm"/>
        <w:noProof/>
      </w:rPr>
      <w:t>1</w:t>
    </w:r>
    <w:r>
      <w:rPr>
        <w:rStyle w:val="Oldalszm"/>
      </w:rPr>
      <w:fldChar w:fldCharType="end"/>
    </w:r>
    <w:r>
      <w:rPr>
        <w:rStyle w:val="Oldalszm"/>
      </w:rPr>
      <w:t>/</w:t>
    </w:r>
    <w:r>
      <w:rPr>
        <w:rStyle w:val="Oldalszm"/>
      </w:rPr>
      <w:fldChar w:fldCharType="begin"/>
    </w:r>
    <w:r>
      <w:rPr>
        <w:rStyle w:val="Oldalszm"/>
      </w:rPr>
      <w:instrText xml:space="preserve"> NUMPAGES </w:instrText>
    </w:r>
    <w:r>
      <w:rPr>
        <w:rStyle w:val="Oldalszm"/>
      </w:rPr>
      <w:fldChar w:fldCharType="separate"/>
    </w:r>
    <w:r>
      <w:rPr>
        <w:rStyle w:val="Oldalszm"/>
        <w:noProof/>
      </w:rPr>
      <w:t>15</w:t>
    </w:r>
    <w:r>
      <w:rPr>
        <w:rStyle w:val="Oldalsz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00B532" w14:textId="77777777" w:rsidR="00000000" w:rsidRDefault="00855491">
      <w:r>
        <w:separator/>
      </w:r>
    </w:p>
  </w:footnote>
  <w:footnote w:type="continuationSeparator" w:id="0">
    <w:p w14:paraId="33FC790D" w14:textId="77777777" w:rsidR="00000000" w:rsidRDefault="008554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083E"/>
    <w:rsid w:val="00855491"/>
    <w:rsid w:val="00E5083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57D1D"/>
  <w15:chartTrackingRefBased/>
  <w15:docId w15:val="{51BD6A19-51EC-4337-9735-F0EF49BE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qFormat/>
    <w:pPr>
      <w:keepNext/>
      <w:jc w:val="both"/>
      <w:outlineLvl w:val="0"/>
    </w:pPr>
    <w:rPr>
      <w:sz w:val="24"/>
    </w:rPr>
  </w:style>
  <w:style w:type="paragraph" w:styleId="Cmsor2">
    <w:name w:val="heading 2"/>
    <w:basedOn w:val="Norml"/>
    <w:next w:val="Norml"/>
    <w:qFormat/>
    <w:pPr>
      <w:keepNext/>
      <w:jc w:val="both"/>
      <w:outlineLvl w:val="1"/>
    </w:pPr>
    <w:rPr>
      <w:b/>
      <w:sz w:val="32"/>
    </w:rPr>
  </w:style>
  <w:style w:type="paragraph" w:styleId="Cmsor3">
    <w:name w:val="heading 3"/>
    <w:basedOn w:val="Norml"/>
    <w:next w:val="Norml"/>
    <w:qFormat/>
    <w:pPr>
      <w:keepNext/>
      <w:jc w:val="both"/>
      <w:outlineLvl w:val="2"/>
    </w:pPr>
    <w:rPr>
      <w:b/>
      <w:caps/>
      <w:sz w:val="24"/>
    </w:rPr>
  </w:style>
  <w:style w:type="paragraph" w:styleId="Cmsor4">
    <w:name w:val="heading 4"/>
    <w:basedOn w:val="Norml"/>
    <w:next w:val="Norml"/>
    <w:qFormat/>
    <w:pPr>
      <w:keepNext/>
      <w:jc w:val="both"/>
      <w:outlineLvl w:val="3"/>
    </w:pPr>
    <w:rPr>
      <w:b/>
      <w:sz w:val="24"/>
      <w:u w:val="single"/>
    </w:rPr>
  </w:style>
  <w:style w:type="paragraph" w:styleId="Cmsor5">
    <w:name w:val="heading 5"/>
    <w:basedOn w:val="Norml"/>
    <w:next w:val="Norml"/>
    <w:qFormat/>
    <w:pPr>
      <w:keepNext/>
      <w:outlineLvl w:val="4"/>
    </w:pPr>
    <w:rPr>
      <w:b/>
      <w:sz w:val="24"/>
    </w:rPr>
  </w:style>
  <w:style w:type="paragraph" w:styleId="Cmsor6">
    <w:name w:val="heading 6"/>
    <w:basedOn w:val="Norml"/>
    <w:next w:val="Norml"/>
    <w:qFormat/>
    <w:pPr>
      <w:keepNext/>
      <w:jc w:val="center"/>
      <w:outlineLvl w:val="5"/>
    </w:pPr>
    <w:rPr>
      <w:b/>
      <w:bCs/>
      <w:sz w:val="44"/>
    </w:rPr>
  </w:style>
  <w:style w:type="paragraph" w:styleId="Cmsor7">
    <w:name w:val="heading 7"/>
    <w:basedOn w:val="Norml"/>
    <w:next w:val="Norml"/>
    <w:qFormat/>
    <w:pPr>
      <w:keepNext/>
      <w:jc w:val="center"/>
      <w:outlineLvl w:val="6"/>
    </w:pPr>
    <w:rPr>
      <w:sz w:val="36"/>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semiHidden/>
    <w:pPr>
      <w:jc w:val="both"/>
    </w:pPr>
  </w:style>
  <w:style w:type="paragraph" w:styleId="Szvegtrzs2">
    <w:name w:val="Body Text 2"/>
    <w:basedOn w:val="Norml"/>
    <w:semiHidden/>
    <w:pPr>
      <w:jc w:val="both"/>
    </w:pPr>
    <w:rPr>
      <w:sz w:val="22"/>
    </w:rPr>
  </w:style>
  <w:style w:type="paragraph" w:styleId="Szvegtrzs3">
    <w:name w:val="Body Text 3"/>
    <w:basedOn w:val="Norml"/>
    <w:semiHidden/>
    <w:pPr>
      <w:jc w:val="both"/>
    </w:pPr>
    <w:rPr>
      <w:sz w:val="24"/>
    </w:rPr>
  </w:style>
  <w:style w:type="paragraph" w:styleId="lfej">
    <w:name w:val="header"/>
    <w:basedOn w:val="Norml"/>
    <w:semiHidden/>
    <w:pPr>
      <w:tabs>
        <w:tab w:val="center" w:pos="4536"/>
        <w:tab w:val="right" w:pos="9072"/>
      </w:tabs>
    </w:pPr>
  </w:style>
  <w:style w:type="paragraph" w:styleId="llb">
    <w:name w:val="footer"/>
    <w:basedOn w:val="Norml"/>
    <w:semiHidden/>
    <w:pPr>
      <w:tabs>
        <w:tab w:val="center" w:pos="4536"/>
        <w:tab w:val="right" w:pos="9072"/>
      </w:tabs>
    </w:pPr>
  </w:style>
  <w:style w:type="character" w:styleId="Oldalszm">
    <w:name w:val="page number"/>
    <w:basedOn w:val="Bekezdsalapbettpus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6746</Words>
  <Characters>46548</Characters>
  <Application>Microsoft Office Word</Application>
  <DocSecurity>0</DocSecurity>
  <Lines>387</Lines>
  <Paragraphs>106</Paragraphs>
  <ScaleCrop>false</ScaleCrop>
  <HeadingPairs>
    <vt:vector size="2" baseType="variant">
      <vt:variant>
        <vt:lpstr>Cím</vt:lpstr>
      </vt:variant>
      <vt:variant>
        <vt:i4>1</vt:i4>
      </vt:variant>
    </vt:vector>
  </HeadingPairs>
  <TitlesOfParts>
    <vt:vector size="1" baseType="lpstr">
      <vt:lpstr>Meditáció kezdőknek</vt:lpstr>
    </vt:vector>
  </TitlesOfParts>
  <Company> </Company>
  <LinksUpToDate>false</LinksUpToDate>
  <CharactersWithSpaces>53188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Meditáció kezdőknek</dc:title>
  <dc:subject/>
  <dc:creator>ELVIS PRESLEY</dc:creator>
  <cp:keywords/>
  <cp:lastModifiedBy>János Szabari</cp:lastModifiedBy>
  <cp:revision>3</cp:revision>
  <cp:lastPrinted>2020-07-17T15:26:00Z</cp:lastPrinted>
  <dcterms:created xsi:type="dcterms:W3CDTF">2020-07-17T15:26:00Z</dcterms:created>
  <dcterms:modified xsi:type="dcterms:W3CDTF">2020-07-17T15:26:00Z</dcterms:modified>
</cp:coreProperties>
</file>