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BC70E" w14:textId="77777777" w:rsidR="00A2456F" w:rsidRPr="00A2456F" w:rsidRDefault="00A2456F" w:rsidP="00A2456F">
      <w:pPr>
        <w:pStyle w:val="Norm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99"/>
          <w:sz w:val="48"/>
          <w:szCs w:val="48"/>
          <w:lang w:val="hu-HU"/>
        </w:rPr>
      </w:pPr>
      <w:r w:rsidRPr="00A2456F">
        <w:rPr>
          <w:rFonts w:ascii="Arial" w:hAnsi="Arial" w:cs="Arial"/>
          <w:b/>
          <w:bCs/>
          <w:color w:val="8000FF"/>
          <w:sz w:val="48"/>
          <w:szCs w:val="48"/>
          <w:lang w:val="hu-HU"/>
        </w:rPr>
        <w:t>Geoffrey Hodson</w:t>
      </w:r>
      <w:r w:rsidRPr="00A2456F">
        <w:rPr>
          <w:rFonts w:ascii="Arial" w:hAnsi="Arial" w:cs="Arial"/>
          <w:b/>
          <w:bCs/>
          <w:color w:val="000099"/>
          <w:sz w:val="48"/>
          <w:szCs w:val="48"/>
          <w:lang w:val="hu-HU"/>
        </w:rPr>
        <w:t xml:space="preserve"> </w:t>
      </w:r>
    </w:p>
    <w:p w14:paraId="0C9032D7" w14:textId="77777777" w:rsidR="006A78B2" w:rsidRPr="00A2456F" w:rsidRDefault="006A78B2">
      <w:pPr>
        <w:pStyle w:val="NormlWeb"/>
        <w:jc w:val="center"/>
        <w:rPr>
          <w:sz w:val="40"/>
          <w:szCs w:val="40"/>
          <w:lang w:val="hu-HU"/>
        </w:rPr>
      </w:pPr>
      <w:r w:rsidRPr="00A2456F">
        <w:rPr>
          <w:rFonts w:ascii="Arial" w:hAnsi="Arial" w:cs="Arial"/>
          <w:b/>
          <w:bCs/>
          <w:color w:val="000099"/>
          <w:sz w:val="40"/>
          <w:szCs w:val="40"/>
          <w:lang w:val="hu-HU"/>
        </w:rPr>
        <w:t>REJTETT BÖLCSESSÉG A KERESZTÉNY SZENTÍRÁSBAN</w:t>
      </w:r>
    </w:p>
    <w:p w14:paraId="12FB11EA" w14:textId="77777777" w:rsidR="00A2456F" w:rsidRPr="00A2456F" w:rsidRDefault="00A2456F" w:rsidP="00A2456F">
      <w:pPr>
        <w:jc w:val="center"/>
        <w:rPr>
          <w:b/>
          <w:sz w:val="32"/>
          <w:szCs w:val="32"/>
          <w:lang w:val="hu-HU"/>
        </w:rPr>
      </w:pPr>
      <w:r w:rsidRPr="00A2456F">
        <w:rPr>
          <w:b/>
          <w:sz w:val="32"/>
          <w:szCs w:val="32"/>
          <w:lang w:val="hu-HU"/>
        </w:rPr>
        <w:t>Fordította: Bárány Károly, 2012.</w:t>
      </w:r>
    </w:p>
    <w:p w14:paraId="44EAED23" w14:textId="77777777" w:rsidR="00A2456F" w:rsidRPr="00A2456F" w:rsidRDefault="00A2456F" w:rsidP="00A2456F">
      <w:pPr>
        <w:jc w:val="center"/>
        <w:rPr>
          <w:b/>
          <w:sz w:val="32"/>
          <w:szCs w:val="32"/>
          <w:lang w:val="hu-HU"/>
        </w:rPr>
      </w:pPr>
      <w:r w:rsidRPr="00A2456F">
        <w:rPr>
          <w:b/>
          <w:sz w:val="32"/>
          <w:szCs w:val="32"/>
          <w:lang w:val="hu-HU"/>
        </w:rPr>
        <w:t>MAGYAR TEOZÓFIAI TÁRSULAT</w:t>
      </w:r>
    </w:p>
    <w:p w14:paraId="03983B39" w14:textId="77777777" w:rsidR="006A78B2" w:rsidRPr="003146F8" w:rsidRDefault="006A78B2">
      <w:pPr>
        <w:rPr>
          <w:lang w:val="hu-HU"/>
        </w:rPr>
      </w:pPr>
      <w:r w:rsidRPr="003146F8">
        <w:rPr>
          <w:lang w:val="hu-HU"/>
        </w:rPr>
        <w:pict w14:anchorId="502173A7">
          <v:rect id="_x0000_i1025" style="width:0;height:1.5pt" o:hralign="center" o:hrstd="t" o:hr="t" fillcolor="gray" stroked="f"/>
        </w:pict>
      </w:r>
    </w:p>
    <w:p w14:paraId="0224B594" w14:textId="77777777" w:rsidR="006A78B2" w:rsidRPr="00A2456F" w:rsidRDefault="006A78B2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Feltehetően a legtöbb olvasóm tagja </w:t>
      </w:r>
      <w:r w:rsidR="003146F8" w:rsidRPr="00A2456F">
        <w:rPr>
          <w:lang w:val="hu-HU"/>
        </w:rPr>
        <w:t>valamelyi</w:t>
      </w:r>
      <w:r w:rsidRPr="00A2456F">
        <w:rPr>
          <w:lang w:val="hu-HU"/>
        </w:rPr>
        <w:t>k keresztény felekezetnek, ezért</w:t>
      </w:r>
      <w:r w:rsidR="003146F8" w:rsidRPr="00A2456F">
        <w:rPr>
          <w:lang w:val="hu-HU"/>
        </w:rPr>
        <w:t xml:space="preserve"> bevezetésként</w:t>
      </w:r>
      <w:r w:rsidRPr="00A2456F">
        <w:rPr>
          <w:lang w:val="hu-HU"/>
        </w:rPr>
        <w:t xml:space="preserve"> azt akarom </w:t>
      </w:r>
      <w:r w:rsidR="001A6062" w:rsidRPr="00A2456F">
        <w:rPr>
          <w:lang w:val="hu-HU"/>
        </w:rPr>
        <w:t>közölni</w:t>
      </w:r>
      <w:r w:rsidRPr="00A2456F">
        <w:rPr>
          <w:lang w:val="hu-HU"/>
        </w:rPr>
        <w:t xml:space="preserve">, hogy a Szentírás különleges nézőpontból történő bemutatásával nem </w:t>
      </w:r>
      <w:r w:rsidR="003146F8" w:rsidRPr="00A2456F">
        <w:rPr>
          <w:lang w:val="hu-HU"/>
        </w:rPr>
        <w:t>akarom</w:t>
      </w:r>
      <w:r w:rsidRPr="00A2456F">
        <w:rPr>
          <w:lang w:val="hu-HU"/>
        </w:rPr>
        <w:t xml:space="preserve"> gyengíteni egyetlen </w:t>
      </w:r>
      <w:r w:rsidR="0061797A" w:rsidRPr="00A2456F">
        <w:rPr>
          <w:lang w:val="hu-HU"/>
        </w:rPr>
        <w:t>k</w:t>
      </w:r>
      <w:r w:rsidRPr="00A2456F">
        <w:rPr>
          <w:lang w:val="hu-HU"/>
        </w:rPr>
        <w:t xml:space="preserve">eresztény hitét sem, aki szó szerint olvassa a Bibliát, annak minden szépségével, vigaszával és inspirációjával. Éppen ellenkezőleg, azt remélem, hogy a hitük megerősödik annak a rejtett bölcsességnek az elmélyülő megértésével, amit a Biblia nagyszerű könyvei </w:t>
      </w:r>
      <w:r w:rsidR="0061797A" w:rsidRPr="00A2456F">
        <w:rPr>
          <w:lang w:val="hu-HU"/>
        </w:rPr>
        <w:t xml:space="preserve">– minden bizonnyal </w:t>
      </w:r>
      <w:r w:rsidRPr="00A2456F">
        <w:rPr>
          <w:lang w:val="hu-HU"/>
        </w:rPr>
        <w:t>rejtve</w:t>
      </w:r>
      <w:r w:rsidR="0061797A" w:rsidRPr="00A2456F">
        <w:rPr>
          <w:lang w:val="hu-HU"/>
        </w:rPr>
        <w:t xml:space="preserve"> –</w:t>
      </w:r>
      <w:r w:rsidRPr="00A2456F">
        <w:rPr>
          <w:lang w:val="hu-HU"/>
        </w:rPr>
        <w:t xml:space="preserve"> tartalmaznak.</w:t>
      </w:r>
    </w:p>
    <w:p w14:paraId="5556A743" w14:textId="77777777" w:rsidR="00CB4409" w:rsidRPr="00A2456F" w:rsidRDefault="004A7BEC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Egyes tudósok a világ szentírásait, beleértve a Bibliát is egy speciális irodalmi kategóriába sorolják, amit néha </w:t>
      </w:r>
      <w:r w:rsidR="009E2883">
        <w:rPr>
          <w:lang w:val="hu-HU"/>
        </w:rPr>
        <w:t>„</w:t>
      </w:r>
      <w:r w:rsidRPr="00A2456F">
        <w:rPr>
          <w:lang w:val="hu-HU"/>
        </w:rPr>
        <w:t xml:space="preserve">Szent </w:t>
      </w:r>
      <w:r w:rsidR="009E2883">
        <w:rPr>
          <w:lang w:val="hu-HU"/>
        </w:rPr>
        <w:t>n</w:t>
      </w:r>
      <w:r w:rsidRPr="00A2456F">
        <w:rPr>
          <w:lang w:val="hu-HU"/>
        </w:rPr>
        <w:t>yelvnek</w:t>
      </w:r>
      <w:r w:rsidR="009E2883">
        <w:rPr>
          <w:lang w:val="hu-HU"/>
        </w:rPr>
        <w:t>”</w:t>
      </w:r>
      <w:r w:rsidRPr="00A2456F">
        <w:rPr>
          <w:lang w:val="hu-HU"/>
        </w:rPr>
        <w:t xml:space="preserve"> hívnak. Ennek a fajta írásnak a</w:t>
      </w:r>
      <w:r w:rsidR="00635EE1" w:rsidRPr="00A2456F">
        <w:rPr>
          <w:lang w:val="hu-HU"/>
        </w:rPr>
        <w:t>z a</w:t>
      </w:r>
      <w:r w:rsidRPr="00A2456F">
        <w:rPr>
          <w:lang w:val="hu-HU"/>
        </w:rPr>
        <w:t xml:space="preserve"> megkülönböztető jellemzője, hogy bár elbeszéléseinek van bizonyos </w:t>
      </w:r>
      <w:r w:rsidR="003B086B" w:rsidRPr="00A2456F">
        <w:rPr>
          <w:lang w:val="hu-HU"/>
        </w:rPr>
        <w:t>történelmi alapja, a nyelvezete nagyrészt, bár nem teljesen, allegorikus; szimbólumokból és allegóriákból épül fel, amelyek alapvető spirituális igazságokat tartalmaznak. Ennek a nyelvnek van egy másik neve</w:t>
      </w:r>
      <w:r w:rsidR="00632A85" w:rsidRPr="00A2456F">
        <w:rPr>
          <w:lang w:val="hu-HU"/>
        </w:rPr>
        <w:t xml:space="preserve"> is</w:t>
      </w:r>
      <w:r w:rsidR="003B086B" w:rsidRPr="00A2456F">
        <w:rPr>
          <w:lang w:val="hu-HU"/>
        </w:rPr>
        <w:t xml:space="preserve">. Szokták </w:t>
      </w:r>
      <w:r w:rsidR="009E2883">
        <w:rPr>
          <w:lang w:val="hu-HU"/>
        </w:rPr>
        <w:t>„</w:t>
      </w:r>
      <w:r w:rsidR="003B086B" w:rsidRPr="00A2456F">
        <w:rPr>
          <w:lang w:val="hu-HU"/>
        </w:rPr>
        <w:t>Misztér</w:t>
      </w:r>
      <w:r w:rsidR="00632A85" w:rsidRPr="00A2456F">
        <w:rPr>
          <w:lang w:val="hu-HU"/>
        </w:rPr>
        <w:t xml:space="preserve">ium </w:t>
      </w:r>
      <w:r w:rsidR="009E2883">
        <w:rPr>
          <w:lang w:val="hu-HU"/>
        </w:rPr>
        <w:t>n</w:t>
      </w:r>
      <w:r w:rsidR="00632A85" w:rsidRPr="00A2456F">
        <w:rPr>
          <w:lang w:val="hu-HU"/>
        </w:rPr>
        <w:t>yelvnek</w:t>
      </w:r>
      <w:r w:rsidR="009E2883">
        <w:rPr>
          <w:lang w:val="hu-HU"/>
        </w:rPr>
        <w:t>”</w:t>
      </w:r>
      <w:r w:rsidR="00632A85" w:rsidRPr="00A2456F">
        <w:rPr>
          <w:lang w:val="hu-HU"/>
        </w:rPr>
        <w:t xml:space="preserve"> </w:t>
      </w:r>
      <w:r w:rsidR="003B086B" w:rsidRPr="00A2456F">
        <w:rPr>
          <w:lang w:val="hu-HU"/>
        </w:rPr>
        <w:t xml:space="preserve">hívni, mert erről azt mondják, hogy </w:t>
      </w:r>
      <w:r w:rsidR="00635EE1" w:rsidRPr="00A2456F">
        <w:rPr>
          <w:lang w:val="hu-HU"/>
        </w:rPr>
        <w:t>réges-</w:t>
      </w:r>
      <w:r w:rsidR="003B086B" w:rsidRPr="00A2456F">
        <w:rPr>
          <w:lang w:val="hu-HU"/>
        </w:rPr>
        <w:t xml:space="preserve">régen Látnokok és Próféták találták ki, akik </w:t>
      </w:r>
      <w:r w:rsidR="00632A85" w:rsidRPr="00A2456F">
        <w:rPr>
          <w:lang w:val="hu-HU"/>
        </w:rPr>
        <w:t xml:space="preserve">az </w:t>
      </w:r>
      <w:r w:rsidR="003B086B" w:rsidRPr="00A2456F">
        <w:rPr>
          <w:lang w:val="hu-HU"/>
        </w:rPr>
        <w:t xml:space="preserve">ősi Misztérium Iskolák tagjai voltak. Ezekről az emberekről </w:t>
      </w:r>
      <w:r w:rsidR="00CB4409" w:rsidRPr="00A2456F">
        <w:rPr>
          <w:lang w:val="hu-HU"/>
        </w:rPr>
        <w:t>úgy</w:t>
      </w:r>
      <w:r w:rsidR="003B086B" w:rsidRPr="00A2456F">
        <w:rPr>
          <w:lang w:val="hu-HU"/>
        </w:rPr>
        <w:t xml:space="preserve"> gondolják, </w:t>
      </w:r>
      <w:r w:rsidR="00CB4409" w:rsidRPr="00A2456F">
        <w:rPr>
          <w:lang w:val="hu-HU"/>
        </w:rPr>
        <w:t xml:space="preserve">hogy </w:t>
      </w:r>
      <w:r w:rsidR="003B086B" w:rsidRPr="00A2456F">
        <w:rPr>
          <w:lang w:val="hu-HU"/>
        </w:rPr>
        <w:t xml:space="preserve">ezt a nyelvet </w:t>
      </w:r>
      <w:r w:rsidR="00CB4409" w:rsidRPr="00A2456F">
        <w:rPr>
          <w:lang w:val="hu-HU"/>
        </w:rPr>
        <w:t>két okból</w:t>
      </w:r>
      <w:r w:rsidR="003B086B" w:rsidRPr="00A2456F">
        <w:rPr>
          <w:lang w:val="hu-HU"/>
        </w:rPr>
        <w:t xml:space="preserve"> hozták létre</w:t>
      </w:r>
      <w:r w:rsidR="00CB4409" w:rsidRPr="00A2456F">
        <w:rPr>
          <w:lang w:val="hu-HU"/>
        </w:rPr>
        <w:t xml:space="preserve">: </w:t>
      </w:r>
      <w:r w:rsidR="00635EE1" w:rsidRPr="00A2456F">
        <w:rPr>
          <w:lang w:val="hu-HU"/>
        </w:rPr>
        <w:t xml:space="preserve">1. </w:t>
      </w:r>
      <w:r w:rsidR="00CB4409" w:rsidRPr="00A2456F">
        <w:rPr>
          <w:lang w:val="hu-HU"/>
        </w:rPr>
        <w:t>felfed</w:t>
      </w:r>
      <w:r w:rsidR="00635EE1" w:rsidRPr="00A2456F">
        <w:rPr>
          <w:lang w:val="hu-HU"/>
        </w:rPr>
        <w:t>jék</w:t>
      </w:r>
      <w:r w:rsidR="00CB4409" w:rsidRPr="00A2456F">
        <w:rPr>
          <w:lang w:val="hu-HU"/>
        </w:rPr>
        <w:t xml:space="preserve"> az alapvető tudást és annak hatalmát azok előtt, akiknek ez segíthet; </w:t>
      </w:r>
      <w:r w:rsidR="00635EE1" w:rsidRPr="00A2456F">
        <w:rPr>
          <w:lang w:val="hu-HU"/>
        </w:rPr>
        <w:t xml:space="preserve">2. </w:t>
      </w:r>
      <w:r w:rsidR="00CB4409" w:rsidRPr="00A2456F">
        <w:rPr>
          <w:lang w:val="hu-HU"/>
        </w:rPr>
        <w:t>elrejt</w:t>
      </w:r>
      <w:r w:rsidR="00635EE1" w:rsidRPr="00A2456F">
        <w:rPr>
          <w:lang w:val="hu-HU"/>
        </w:rPr>
        <w:t>sék</w:t>
      </w:r>
      <w:r w:rsidR="00CB4409" w:rsidRPr="00A2456F">
        <w:rPr>
          <w:lang w:val="hu-HU"/>
        </w:rPr>
        <w:t xml:space="preserve"> a tudást azok elől, akik számára veszélyt és kísértést jelent</w:t>
      </w:r>
      <w:r w:rsidR="00635EE1" w:rsidRPr="00A2456F">
        <w:rPr>
          <w:lang w:val="hu-HU"/>
        </w:rPr>
        <w:t>h</w:t>
      </w:r>
      <w:r w:rsidR="00CB4409" w:rsidRPr="00A2456F">
        <w:rPr>
          <w:lang w:val="hu-HU"/>
        </w:rPr>
        <w:t>e</w:t>
      </w:r>
      <w:r w:rsidR="00635EE1" w:rsidRPr="00A2456F">
        <w:rPr>
          <w:lang w:val="hu-HU"/>
        </w:rPr>
        <w:t>t</w:t>
      </w:r>
      <w:r w:rsidR="00CB4409" w:rsidRPr="00A2456F">
        <w:rPr>
          <w:lang w:val="hu-HU"/>
        </w:rPr>
        <w:t>ne.</w:t>
      </w:r>
    </w:p>
    <w:p w14:paraId="785B8D88" w14:textId="77777777" w:rsidR="006A78B2" w:rsidRPr="00A2456F" w:rsidRDefault="008F4C92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Ennek a titkolózásnak az oka teljesen világos lesz, ha figyelembe vesszük </w:t>
      </w:r>
      <w:r w:rsidR="00C040BA" w:rsidRPr="00A2456F">
        <w:rPr>
          <w:lang w:val="hu-HU"/>
        </w:rPr>
        <w:t>a</w:t>
      </w:r>
      <w:r w:rsidR="00632A85" w:rsidRPr="00A2456F">
        <w:rPr>
          <w:lang w:val="hu-HU"/>
        </w:rPr>
        <w:t>zt</w:t>
      </w:r>
      <w:r w:rsidR="00C040BA" w:rsidRPr="00A2456F">
        <w:rPr>
          <w:lang w:val="hu-HU"/>
        </w:rPr>
        <w:t xml:space="preserve"> </w:t>
      </w:r>
      <w:r w:rsidRPr="00A2456F">
        <w:rPr>
          <w:lang w:val="hu-HU"/>
        </w:rPr>
        <w:t>a mód</w:t>
      </w:r>
      <w:r w:rsidR="00632A85" w:rsidRPr="00A2456F">
        <w:rPr>
          <w:lang w:val="hu-HU"/>
        </w:rPr>
        <w:t>o</w:t>
      </w:r>
      <w:r w:rsidRPr="00A2456F">
        <w:rPr>
          <w:lang w:val="hu-HU"/>
        </w:rPr>
        <w:t>t, a</w:t>
      </w:r>
      <w:r w:rsidR="00635EE1" w:rsidRPr="00A2456F">
        <w:rPr>
          <w:lang w:val="hu-HU"/>
        </w:rPr>
        <w:t>hogy</w:t>
      </w:r>
      <w:r w:rsidRPr="00A2456F">
        <w:rPr>
          <w:lang w:val="hu-HU"/>
        </w:rPr>
        <w:t xml:space="preserve"> a modern ember hajlamos </w:t>
      </w:r>
      <w:r w:rsidR="00C040BA" w:rsidRPr="00A2456F">
        <w:rPr>
          <w:lang w:val="hu-HU"/>
        </w:rPr>
        <w:t>a tudományos ismereteket és felfedezéseket felhasználni, egy nyilvánvaló példaként említve a nukleáris energia atombombában történő pusztító alkalmazását. Az ősi Látnokok és Próféták felismerve, hogy tudásuk az egész emberi faj számára hasznos</w:t>
      </w:r>
      <w:r w:rsidR="00632A85" w:rsidRPr="00A2456F">
        <w:rPr>
          <w:lang w:val="hu-HU"/>
        </w:rPr>
        <w:t xml:space="preserve"> lehet</w:t>
      </w:r>
      <w:r w:rsidR="00BE6D9D" w:rsidRPr="00A2456F">
        <w:rPr>
          <w:lang w:val="hu-HU"/>
        </w:rPr>
        <w:t>,</w:t>
      </w:r>
      <w:r w:rsidR="00632A85" w:rsidRPr="00A2456F">
        <w:rPr>
          <w:lang w:val="hu-HU"/>
        </w:rPr>
        <w:t xml:space="preserve"> egyben</w:t>
      </w:r>
      <w:r w:rsidR="00BE6D9D" w:rsidRPr="00A2456F">
        <w:rPr>
          <w:lang w:val="hu-HU"/>
        </w:rPr>
        <w:t xml:space="preserve"> azt is látták, hogyha ez a hatalom a társadalom </w:t>
      </w:r>
      <w:r w:rsidR="00645489" w:rsidRPr="00A2456F">
        <w:rPr>
          <w:lang w:val="hu-HU"/>
        </w:rPr>
        <w:t>bomlasztó elemeinek kez</w:t>
      </w:r>
      <w:r w:rsidR="00317FE9" w:rsidRPr="00A2456F">
        <w:rPr>
          <w:lang w:val="hu-HU"/>
        </w:rPr>
        <w:t>ei</w:t>
      </w:r>
      <w:r w:rsidR="00645489" w:rsidRPr="00A2456F">
        <w:rPr>
          <w:lang w:val="hu-HU"/>
        </w:rPr>
        <w:t xml:space="preserve">be </w:t>
      </w:r>
      <w:r w:rsidR="00317FE9" w:rsidRPr="00A2456F">
        <w:rPr>
          <w:lang w:val="hu-HU"/>
        </w:rPr>
        <w:t>jutna</w:t>
      </w:r>
      <w:r w:rsidR="00645489" w:rsidRPr="00A2456F">
        <w:rPr>
          <w:lang w:val="hu-HU"/>
        </w:rPr>
        <w:t xml:space="preserve">, az nagy kárt okozhatna a </w:t>
      </w:r>
      <w:r w:rsidR="009B4D27" w:rsidRPr="00A2456F">
        <w:rPr>
          <w:lang w:val="hu-HU"/>
        </w:rPr>
        <w:t>birtoko</w:t>
      </w:r>
      <w:r w:rsidR="00645489" w:rsidRPr="00A2456F">
        <w:rPr>
          <w:lang w:val="hu-HU"/>
        </w:rPr>
        <w:t xml:space="preserve">soknak és mindenkinek, aki a </w:t>
      </w:r>
      <w:r w:rsidR="00741B2C" w:rsidRPr="00A2456F">
        <w:rPr>
          <w:lang w:val="hu-HU"/>
        </w:rPr>
        <w:t>befolyá</w:t>
      </w:r>
      <w:r w:rsidR="00645489" w:rsidRPr="00A2456F">
        <w:rPr>
          <w:lang w:val="hu-HU"/>
        </w:rPr>
        <w:t>suk alá kerülne</w:t>
      </w:r>
      <w:r w:rsidR="006A78B2" w:rsidRPr="00A2456F">
        <w:rPr>
          <w:lang w:val="hu-HU"/>
        </w:rPr>
        <w:t xml:space="preserve">. </w:t>
      </w:r>
      <w:r w:rsidR="00645489" w:rsidRPr="00A2456F">
        <w:rPr>
          <w:lang w:val="hu-HU"/>
        </w:rPr>
        <w:t>Ennek elkerülése érdekében megalkották a különleges nyelvet, amelyen az ihletett Szentírás</w:t>
      </w:r>
      <w:r w:rsidR="00F95018" w:rsidRPr="00A2456F">
        <w:rPr>
          <w:lang w:val="hu-HU"/>
        </w:rPr>
        <w:t>oka</w:t>
      </w:r>
      <w:r w:rsidR="00645489" w:rsidRPr="00A2456F">
        <w:rPr>
          <w:lang w:val="hu-HU"/>
        </w:rPr>
        <w:t xml:space="preserve">t megírták. </w:t>
      </w:r>
      <w:r w:rsidR="00F95018" w:rsidRPr="00A2456F">
        <w:rPr>
          <w:lang w:val="hu-HU"/>
        </w:rPr>
        <w:t>A világ Szentírásai</w:t>
      </w:r>
      <w:r w:rsidR="00AB718F" w:rsidRPr="00A2456F">
        <w:rPr>
          <w:lang w:val="hu-HU"/>
        </w:rPr>
        <w:t xml:space="preserve"> bár történelmi eseményeken alapulnak</w:t>
      </w:r>
      <w:r w:rsidR="00F95018" w:rsidRPr="00A2456F">
        <w:rPr>
          <w:lang w:val="hu-HU"/>
        </w:rPr>
        <w:t xml:space="preserve">, mégis számos további </w:t>
      </w:r>
      <w:r w:rsidR="009E2883">
        <w:rPr>
          <w:lang w:val="hu-HU"/>
        </w:rPr>
        <w:t>–</w:t>
      </w:r>
      <w:r w:rsidR="00F95018" w:rsidRPr="00A2456F">
        <w:rPr>
          <w:lang w:val="hu-HU"/>
        </w:rPr>
        <w:t xml:space="preserve"> kétszeres, háromszoros vagy akár hétszeres </w:t>
      </w:r>
      <w:r w:rsidR="009E2883">
        <w:rPr>
          <w:lang w:val="hu-HU"/>
        </w:rPr>
        <w:t>–</w:t>
      </w:r>
      <w:r w:rsidR="00F95018" w:rsidRPr="00A2456F">
        <w:rPr>
          <w:lang w:val="hu-HU"/>
        </w:rPr>
        <w:t xml:space="preserve"> jelentéssel bírnak.</w:t>
      </w:r>
    </w:p>
    <w:p w14:paraId="6B51833B" w14:textId="77777777" w:rsidR="006A78B2" w:rsidRPr="00A2456F" w:rsidRDefault="00391712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 mi Urunk is utalt erre a nyelvre, amikor </w:t>
      </w:r>
      <w:r w:rsidR="00A26EF9" w:rsidRPr="00A2456F">
        <w:rPr>
          <w:lang w:val="hu-HU"/>
        </w:rPr>
        <w:t>t</w:t>
      </w:r>
      <w:r w:rsidRPr="00A2456F">
        <w:rPr>
          <w:lang w:val="hu-HU"/>
        </w:rPr>
        <w:t xml:space="preserve">anítványaival bizalmasan beszélgetve ezt mondta: </w:t>
      </w:r>
      <w:r w:rsidR="009E2883">
        <w:rPr>
          <w:lang w:val="hu-HU"/>
        </w:rPr>
        <w:t>„</w:t>
      </w:r>
      <w:r w:rsidR="00377788" w:rsidRPr="00A2456F">
        <w:rPr>
          <w:lang w:val="hu-HU"/>
        </w:rPr>
        <w:t xml:space="preserve">Megkaptátok </w:t>
      </w:r>
      <w:r w:rsidR="006A78B2" w:rsidRPr="00A2456F">
        <w:rPr>
          <w:lang w:val="hu-HU"/>
        </w:rPr>
        <w:t>(</w:t>
      </w:r>
      <w:r w:rsidRPr="00A2456F">
        <w:rPr>
          <w:lang w:val="hu-HU"/>
        </w:rPr>
        <w:t xml:space="preserve">vagyis a </w:t>
      </w:r>
      <w:r w:rsidR="00A26EF9" w:rsidRPr="00A2456F">
        <w:rPr>
          <w:lang w:val="hu-HU"/>
        </w:rPr>
        <w:t>t</w:t>
      </w:r>
      <w:r w:rsidRPr="00A2456F">
        <w:rPr>
          <w:lang w:val="hu-HU"/>
        </w:rPr>
        <w:t>anítványok, akik fogadalmat tettek, tanításban részesültek és kiállták a próbatételt)</w:t>
      </w:r>
      <w:r w:rsidR="006A78B2" w:rsidRPr="00A2456F">
        <w:rPr>
          <w:lang w:val="hu-HU"/>
        </w:rPr>
        <w:t xml:space="preserve"> </w:t>
      </w:r>
      <w:r w:rsidR="00377788" w:rsidRPr="00A2456F">
        <w:rPr>
          <w:lang w:val="hu-HU"/>
        </w:rPr>
        <w:t>az Isten országa titkát, a kívülállók azonban mindent példabeszédben kapnak</w:t>
      </w:r>
      <w:r w:rsidR="006A78B2" w:rsidRPr="00A2456F">
        <w:rPr>
          <w:lang w:val="hu-HU"/>
        </w:rPr>
        <w:t>.</w:t>
      </w:r>
      <w:r w:rsidR="009E2883">
        <w:rPr>
          <w:lang w:val="hu-HU"/>
        </w:rPr>
        <w:t>”</w:t>
      </w:r>
      <w:r w:rsidR="006A78B2" w:rsidRPr="00A2456F">
        <w:rPr>
          <w:lang w:val="hu-HU"/>
        </w:rPr>
        <w:t xml:space="preserve"> (Mk </w:t>
      </w:r>
      <w:r w:rsidR="00F707A8" w:rsidRPr="00A2456F">
        <w:rPr>
          <w:lang w:val="hu-HU"/>
        </w:rPr>
        <w:t>4</w:t>
      </w:r>
      <w:r w:rsidR="00A26EF9" w:rsidRPr="00A2456F">
        <w:rPr>
          <w:lang w:val="hu-HU"/>
        </w:rPr>
        <w:t>,</w:t>
      </w:r>
      <w:r w:rsidR="006A78B2" w:rsidRPr="00A2456F">
        <w:rPr>
          <w:lang w:val="hu-HU"/>
        </w:rPr>
        <w:t>11)</w:t>
      </w:r>
    </w:p>
    <w:p w14:paraId="31244CC5" w14:textId="77777777" w:rsidR="006A78B2" w:rsidRPr="00A2456F" w:rsidRDefault="00CC606B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Az írásom témája ez a </w:t>
      </w:r>
      <w:r w:rsidR="009E2883">
        <w:rPr>
          <w:lang w:val="hu-HU"/>
        </w:rPr>
        <w:t>„</w:t>
      </w:r>
      <w:r w:rsidRPr="00A2456F">
        <w:rPr>
          <w:lang w:val="hu-HU"/>
        </w:rPr>
        <w:t xml:space="preserve">Misztérium </w:t>
      </w:r>
      <w:r w:rsidR="009E2883">
        <w:rPr>
          <w:lang w:val="hu-HU"/>
        </w:rPr>
        <w:t>n</w:t>
      </w:r>
      <w:r w:rsidRPr="00A2456F">
        <w:rPr>
          <w:lang w:val="hu-HU"/>
        </w:rPr>
        <w:t>yelv</w:t>
      </w:r>
      <w:r w:rsidR="009E2883">
        <w:rPr>
          <w:lang w:val="hu-HU"/>
        </w:rPr>
        <w:t>”</w:t>
      </w:r>
      <w:r w:rsidR="009A156B" w:rsidRPr="00A2456F">
        <w:rPr>
          <w:lang w:val="hu-HU"/>
        </w:rPr>
        <w:t>;</w:t>
      </w:r>
      <w:r w:rsidRPr="00A2456F">
        <w:rPr>
          <w:lang w:val="hu-HU"/>
        </w:rPr>
        <w:t xml:space="preserve"> a szent nyelv, amely nemcsak feltárja a mély spirituális igazságokat, hanem megmagyarázza a Biblia azon kijelentéseit, amiket eddig súlyos kritikával illettek. Egy neves író nem sokkal korábban azt írta, hogy a </w:t>
      </w:r>
      <w:r w:rsidR="00C37CD0" w:rsidRPr="00A2456F">
        <w:rPr>
          <w:lang w:val="hu-HU"/>
        </w:rPr>
        <w:t xml:space="preserve">Biblia „keveri a hihetetlent a lehetetlennel”. Ha a Biblia összes kijelentését </w:t>
      </w:r>
      <w:r w:rsidR="00A2456F" w:rsidRPr="00A2456F">
        <w:rPr>
          <w:lang w:val="hu-HU"/>
        </w:rPr>
        <w:t>szó szerint</w:t>
      </w:r>
      <w:r w:rsidRPr="00A2456F">
        <w:rPr>
          <w:lang w:val="hu-HU"/>
        </w:rPr>
        <w:t xml:space="preserve"> </w:t>
      </w:r>
      <w:r w:rsidR="00C37CD0" w:rsidRPr="00A2456F">
        <w:rPr>
          <w:lang w:val="hu-HU"/>
        </w:rPr>
        <w:t xml:space="preserve">vennénk, </w:t>
      </w:r>
      <w:r w:rsidR="00C37CD0" w:rsidRPr="00A2456F">
        <w:rPr>
          <w:lang w:val="hu-HU"/>
        </w:rPr>
        <w:lastRenderedPageBreak/>
        <w:t>akkor be kellene vallanunk, hogy van bizonyos igazság ebben a véleményben és jobb csendben marad</w:t>
      </w:r>
      <w:r w:rsidR="00DB773B" w:rsidRPr="00A2456F">
        <w:rPr>
          <w:lang w:val="hu-HU"/>
        </w:rPr>
        <w:t>n</w:t>
      </w:r>
      <w:r w:rsidR="00C37CD0" w:rsidRPr="00A2456F">
        <w:rPr>
          <w:lang w:val="hu-HU"/>
        </w:rPr>
        <w:t xml:space="preserve">unk – </w:t>
      </w:r>
      <w:r w:rsidR="00DB773B" w:rsidRPr="00A2456F">
        <w:rPr>
          <w:lang w:val="hu-HU"/>
        </w:rPr>
        <w:t>ha</w:t>
      </w:r>
      <w:r w:rsidR="00CD1F61" w:rsidRPr="00A2456F">
        <w:rPr>
          <w:lang w:val="hu-HU"/>
        </w:rPr>
        <w:t xml:space="preserve"> nem rendelkezünk a válaszokkal.</w:t>
      </w:r>
    </w:p>
    <w:p w14:paraId="58A1EF6A" w14:textId="77777777" w:rsidR="006A78B2" w:rsidRPr="00A2456F" w:rsidRDefault="009A156B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Mi</w:t>
      </w:r>
      <w:r w:rsidR="004D0055" w:rsidRPr="00A2456F">
        <w:rPr>
          <w:lang w:val="hu-HU"/>
        </w:rPr>
        <w:t xml:space="preserve">lyen egyéb ellenvetést mondanak a Szentírásra? </w:t>
      </w:r>
      <w:r w:rsidR="00D27B19" w:rsidRPr="00A2456F">
        <w:rPr>
          <w:lang w:val="hu-HU"/>
        </w:rPr>
        <w:t xml:space="preserve">Mit kezdjünk azokkal a kifogásokkal, amelyek szerint úgynevezett csodákkal </w:t>
      </w:r>
      <w:r w:rsidR="004A4B07" w:rsidRPr="00A2456F">
        <w:rPr>
          <w:lang w:val="hu-HU"/>
        </w:rPr>
        <w:t xml:space="preserve">talán </w:t>
      </w:r>
      <w:r w:rsidR="00D27B19" w:rsidRPr="00A2456F">
        <w:rPr>
          <w:lang w:val="hu-HU"/>
        </w:rPr>
        <w:t xml:space="preserve">a lehetetlen is lehetségessé válhat, de a fizika törvényeit és a csillagászati tényeket azért mégsem lehet megváltoztatni! </w:t>
      </w:r>
      <w:r w:rsidR="004A4B07" w:rsidRPr="00A2456F">
        <w:rPr>
          <w:lang w:val="hu-HU"/>
        </w:rPr>
        <w:t xml:space="preserve">Néhány bibliai csoda túlmegy azon a határon, amit ésszerű keretek között el lehetne hinni, például a Vörös tenger szétválasztása és órákig történő visszatartása, vagy a Jordán folyóé. </w:t>
      </w:r>
      <w:r w:rsidR="00E02E30" w:rsidRPr="00A2456F">
        <w:rPr>
          <w:lang w:val="hu-HU"/>
        </w:rPr>
        <w:t>Sokan mégis természetesnek vesznek egy olyan gyakorlatilag mindenható isteni erőt, amivel ezek a nagy mutatványok végrehajthatóak.</w:t>
      </w:r>
    </w:p>
    <w:p w14:paraId="576AAB25" w14:textId="77777777" w:rsidR="006A78B2" w:rsidRPr="00A2456F" w:rsidRDefault="00A872CF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Emellett azt is figyelembe kell venni, hogy a heliocentrikus rendszer nem változtatható meg</w:t>
      </w:r>
      <w:r w:rsidR="00CE45A1" w:rsidRPr="00A2456F">
        <w:rPr>
          <w:lang w:val="hu-HU"/>
        </w:rPr>
        <w:t>, bár a Biblia beszámol ilyen változásokról. A mi Napunk a fény közvetlen forrása; nélküle csak csillagfény lenne, vagyis mérhetetlen távoli Napok fénye látszódna. A Nap a Naprendszer középpontja, körülötte keringenek a bolygók, amelyeknek egyike a mi Földünk. Az éjszakák és nappalok váltakozását a Föld saját tengelye körüli forgása okozza.</w:t>
      </w:r>
      <w:r w:rsidR="00B4157A" w:rsidRPr="00A2456F">
        <w:rPr>
          <w:lang w:val="hu-HU"/>
        </w:rPr>
        <w:t xml:space="preserve"> Mégis a </w:t>
      </w:r>
      <w:r w:rsidR="00A26EF9" w:rsidRPr="00A2456F">
        <w:rPr>
          <w:lang w:val="hu-HU"/>
        </w:rPr>
        <w:t>Teremté</w:t>
      </w:r>
      <w:r w:rsidR="00B4157A" w:rsidRPr="00A2456F">
        <w:rPr>
          <w:lang w:val="hu-HU"/>
        </w:rPr>
        <w:t xml:space="preserve">s könyve feljegyzi, hogy már </w:t>
      </w:r>
      <w:r w:rsidR="00916D1F" w:rsidRPr="00A2456F">
        <w:rPr>
          <w:lang w:val="hu-HU"/>
        </w:rPr>
        <w:t>eltelt</w:t>
      </w:r>
      <w:r w:rsidR="00B4157A" w:rsidRPr="00A2456F">
        <w:rPr>
          <w:lang w:val="hu-HU"/>
        </w:rPr>
        <w:t xml:space="preserve"> három </w:t>
      </w:r>
      <w:r w:rsidR="00916D1F" w:rsidRPr="00A2456F">
        <w:rPr>
          <w:lang w:val="hu-HU"/>
        </w:rPr>
        <w:t>reggel</w:t>
      </w:r>
      <w:r w:rsidR="00B4157A" w:rsidRPr="00A2456F">
        <w:rPr>
          <w:lang w:val="hu-HU"/>
        </w:rPr>
        <w:t xml:space="preserve"> és </w:t>
      </w:r>
      <w:r w:rsidR="00916D1F" w:rsidRPr="00A2456F">
        <w:rPr>
          <w:lang w:val="hu-HU"/>
        </w:rPr>
        <w:t>este</w:t>
      </w:r>
      <w:r w:rsidR="00B4157A" w:rsidRPr="00A2456F">
        <w:rPr>
          <w:lang w:val="hu-HU"/>
        </w:rPr>
        <w:t xml:space="preserve">, mielőtt </w:t>
      </w:r>
      <w:r w:rsidR="00916D1F" w:rsidRPr="00A2456F">
        <w:rPr>
          <w:lang w:val="hu-HU"/>
        </w:rPr>
        <w:t xml:space="preserve">Isten </w:t>
      </w:r>
      <w:r w:rsidR="008F6EDC" w:rsidRPr="00A2456F">
        <w:rPr>
          <w:lang w:val="hu-HU"/>
        </w:rPr>
        <w:t xml:space="preserve">a Napot és </w:t>
      </w:r>
      <w:r w:rsidR="00916D1F" w:rsidRPr="00A2456F">
        <w:rPr>
          <w:lang w:val="hu-HU"/>
        </w:rPr>
        <w:t xml:space="preserve">a </w:t>
      </w:r>
      <w:r w:rsidR="008F6EDC" w:rsidRPr="00A2456F">
        <w:rPr>
          <w:lang w:val="hu-HU"/>
        </w:rPr>
        <w:t>Holdat megalkott</w:t>
      </w:r>
      <w:r w:rsidR="00916D1F" w:rsidRPr="00A2456F">
        <w:rPr>
          <w:lang w:val="hu-HU"/>
        </w:rPr>
        <w:t>a</w:t>
      </w:r>
      <w:r w:rsidR="008F6EDC" w:rsidRPr="00A2456F">
        <w:rPr>
          <w:lang w:val="hu-HU"/>
        </w:rPr>
        <w:t>.</w:t>
      </w:r>
      <w:r w:rsidR="007E6A21" w:rsidRPr="00A2456F">
        <w:rPr>
          <w:lang w:val="hu-HU"/>
        </w:rPr>
        <w:t xml:space="preserve"> Józsué könyve is beszámol a Nap és a Hold megállításáról annak érdekében, hogy hosszabb legyen a nappal. A kritikusok természetesen hangsúlyozzák, hogy a Nap látszólagos mozgásának az égen semmi köze a nappalok hosszához</w:t>
      </w:r>
      <w:r w:rsidR="00C70E0A" w:rsidRPr="00A2456F">
        <w:rPr>
          <w:lang w:val="hu-HU"/>
        </w:rPr>
        <w:t>, mert az a Föld forgási sebességével függ össze. Ha szó szerint ve</w:t>
      </w:r>
      <w:r w:rsidR="00372A7A" w:rsidRPr="00A2456F">
        <w:rPr>
          <w:lang w:val="hu-HU"/>
        </w:rPr>
        <w:t>nnén</w:t>
      </w:r>
      <w:r w:rsidR="00C70E0A" w:rsidRPr="00A2456F">
        <w:rPr>
          <w:lang w:val="hu-HU"/>
        </w:rPr>
        <w:t>k, hogy „Gibeon fölött</w:t>
      </w:r>
      <w:r w:rsidR="009E2883">
        <w:rPr>
          <w:lang w:val="hu-HU"/>
        </w:rPr>
        <w:t>…</w:t>
      </w:r>
      <w:r w:rsidR="00C70E0A" w:rsidRPr="00A2456F">
        <w:rPr>
          <w:lang w:val="hu-HU"/>
        </w:rPr>
        <w:t xml:space="preserve"> a Nap megállt az ég </w:t>
      </w:r>
      <w:r w:rsidR="00A2456F" w:rsidRPr="00A2456F">
        <w:rPr>
          <w:lang w:val="hu-HU"/>
        </w:rPr>
        <w:t>közepén</w:t>
      </w:r>
      <w:r w:rsidR="009E2883">
        <w:rPr>
          <w:lang w:val="hu-HU"/>
        </w:rPr>
        <w:t>…</w:t>
      </w:r>
      <w:r w:rsidR="00C70E0A" w:rsidRPr="00A2456F">
        <w:rPr>
          <w:lang w:val="hu-HU"/>
        </w:rPr>
        <w:t xml:space="preserve"> s csaknem egy egész napig </w:t>
      </w:r>
      <w:r w:rsidR="00372A7A" w:rsidRPr="00A2456F">
        <w:rPr>
          <w:lang w:val="hu-HU"/>
        </w:rPr>
        <w:t>halogatta lenyugtát</w:t>
      </w:r>
      <w:r w:rsidR="00C70E0A" w:rsidRPr="00A2456F">
        <w:rPr>
          <w:lang w:val="hu-HU"/>
        </w:rPr>
        <w:t>”</w:t>
      </w:r>
      <w:r w:rsidR="00372A7A" w:rsidRPr="00A2456F">
        <w:rPr>
          <w:lang w:val="hu-HU"/>
        </w:rPr>
        <w:t xml:space="preserve">, ez azt jelentené, hogy a Föld forgása hirtelen megállt. Egyetlen emberi lény </w:t>
      </w:r>
      <w:r w:rsidR="00972129" w:rsidRPr="00A2456F">
        <w:rPr>
          <w:lang w:val="hu-HU"/>
        </w:rPr>
        <w:t>s</w:t>
      </w:r>
      <w:r w:rsidR="00372A7A" w:rsidRPr="00A2456F">
        <w:rPr>
          <w:lang w:val="hu-HU"/>
        </w:rPr>
        <w:t>em maradt volna életben, hogy beszámoljon</w:t>
      </w:r>
      <w:r w:rsidR="0028033B" w:rsidRPr="00A2456F">
        <w:rPr>
          <w:lang w:val="hu-HU"/>
        </w:rPr>
        <w:t xml:space="preserve"> erről</w:t>
      </w:r>
      <w:r w:rsidR="00372A7A" w:rsidRPr="00A2456F">
        <w:rPr>
          <w:lang w:val="hu-HU"/>
        </w:rPr>
        <w:t xml:space="preserve">. Minden laza tárgy a Földön, beleértve Józsuét, az óceánok vizét és a légkört, </w:t>
      </w:r>
      <w:r w:rsidR="00042AA2" w:rsidRPr="00A2456F">
        <w:rPr>
          <w:lang w:val="hu-HU"/>
        </w:rPr>
        <w:t xml:space="preserve">folytatva a </w:t>
      </w:r>
      <w:r w:rsidR="00372A7A" w:rsidRPr="00A2456F">
        <w:rPr>
          <w:lang w:val="hu-HU"/>
        </w:rPr>
        <w:t xml:space="preserve">szokásos </w:t>
      </w:r>
      <w:r w:rsidR="00042AA2" w:rsidRPr="00A2456F">
        <w:rPr>
          <w:lang w:val="hu-HU"/>
        </w:rPr>
        <w:t>forgó mozgását, azonnal a hangsebességnél gyorsabban elszállt volna kelet felé! Meg kell tehát vallani, lehetetlen, hogy az esemény a leírás szerint valóban megtörténhetett.</w:t>
      </w:r>
    </w:p>
    <w:p w14:paraId="32348B06" w14:textId="77777777" w:rsidR="006A78B2" w:rsidRPr="00A2456F" w:rsidRDefault="00B52D20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Más furcsa történeteket is olvashatunk a Bibliában, mint például a következőket. </w:t>
      </w:r>
      <w:r w:rsidR="00A36B17" w:rsidRPr="00A2456F">
        <w:rPr>
          <w:lang w:val="hu-HU"/>
        </w:rPr>
        <w:t xml:space="preserve">Az Úr azt mondta Mózesnek, hogy különböző sorscsapásokkal fenyegetve kényszerítse a Fáraót az izraeliták rabszolgaságból való felszabadítására; de Ő minden ilyen sorscsapás után a Fáraó szívét egyre jobban megkeményítette. </w:t>
      </w:r>
      <w:r w:rsidR="00FC695B" w:rsidRPr="00A2456F">
        <w:rPr>
          <w:lang w:val="hu-HU"/>
        </w:rPr>
        <w:t xml:space="preserve">Sámsont nem tudták </w:t>
      </w:r>
      <w:r w:rsidR="00A2456F" w:rsidRPr="00A2456F">
        <w:rPr>
          <w:lang w:val="hu-HU"/>
        </w:rPr>
        <w:t>legyőzni,</w:t>
      </w:r>
      <w:r w:rsidR="00FC695B" w:rsidRPr="00A2456F">
        <w:rPr>
          <w:lang w:val="hu-HU"/>
        </w:rPr>
        <w:t xml:space="preserve"> ha kötelekkel kötözték meg, csak akkor, amikor levágták a haját. Jerikó falait </w:t>
      </w:r>
      <w:r w:rsidR="00146780" w:rsidRPr="00A2456F">
        <w:rPr>
          <w:lang w:val="hu-HU"/>
        </w:rPr>
        <w:t>kürtnek szavával és nagy kiáltással</w:t>
      </w:r>
      <w:r w:rsidR="00FC695B" w:rsidRPr="00A2456F">
        <w:rPr>
          <w:lang w:val="hu-HU"/>
        </w:rPr>
        <w:t xml:space="preserve"> döntötték le.</w:t>
      </w:r>
      <w:r w:rsidR="00146780" w:rsidRPr="00A2456F">
        <w:rPr>
          <w:lang w:val="hu-HU"/>
        </w:rPr>
        <w:t xml:space="preserve"> A Szeretet Ura megátkozott és ezzel elsorvasztott egy fügefát húsvét előtt, kora tavasszal, mert az nem hozott gyümölcsöt. </w:t>
      </w:r>
      <w:r w:rsidR="001E2694" w:rsidRPr="00A2456F">
        <w:rPr>
          <w:lang w:val="hu-HU"/>
        </w:rPr>
        <w:t>Mindezeket a történeteket és még továbbiakat is felsorolnak, amikor kritikával illetik a Keresztény Szentírást, és ha valaki nem rendelkezik az értelmezéshez szükséges kulcsokkal, akkor kénytelen csendben maradni, mert képtelen megvédeni a Bibliá</w:t>
      </w:r>
      <w:r w:rsidR="001B4850" w:rsidRPr="00A2456F">
        <w:rPr>
          <w:lang w:val="hu-HU"/>
        </w:rPr>
        <w:t>ról alkotott álláspontját</w:t>
      </w:r>
      <w:r w:rsidR="001E2694" w:rsidRPr="00A2456F">
        <w:rPr>
          <w:lang w:val="hu-HU"/>
        </w:rPr>
        <w:t>.</w:t>
      </w:r>
    </w:p>
    <w:p w14:paraId="24C64431" w14:textId="77777777" w:rsidR="006A78B2" w:rsidRPr="00A2456F" w:rsidRDefault="00815892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Akkor mi a megoldása ezeknek és a sok egyéb nyilvánvaló rendellenességnek és képtelenségnek egy kétségtelenül ihletett Könyvben? Az egyik lehetséges magyarázat, amely a teozófiai elgondolások csoportjába tartozik, megoldást kínál szinte az összes felmerült problémára.</w:t>
      </w:r>
    </w:p>
    <w:p w14:paraId="6532CB90" w14:textId="77777777" w:rsidR="006A78B2" w:rsidRPr="00A2456F" w:rsidRDefault="0032656D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Ez pedig az, hogy a Biblia</w:t>
      </w:r>
      <w:r w:rsidR="006A78B2" w:rsidRPr="00A2456F">
        <w:rPr>
          <w:lang w:val="hu-HU"/>
        </w:rPr>
        <w:t xml:space="preserve"> – </w:t>
      </w:r>
      <w:r w:rsidRPr="00A2456F">
        <w:rPr>
          <w:lang w:val="hu-HU"/>
        </w:rPr>
        <w:t>mint a világ más Szentírásai is</w:t>
      </w:r>
      <w:r w:rsidR="006A78B2" w:rsidRPr="00A2456F">
        <w:rPr>
          <w:lang w:val="hu-HU"/>
        </w:rPr>
        <w:t xml:space="preserve"> – </w:t>
      </w:r>
      <w:r w:rsidRPr="00A2456F">
        <w:rPr>
          <w:lang w:val="hu-HU"/>
        </w:rPr>
        <w:t xml:space="preserve">egy bizonyos </w:t>
      </w:r>
      <w:r w:rsidR="00A2456F" w:rsidRPr="00A2456F">
        <w:rPr>
          <w:lang w:val="hu-HU"/>
        </w:rPr>
        <w:t>metaforikus</w:t>
      </w:r>
      <w:r w:rsidRPr="00A2456F">
        <w:rPr>
          <w:lang w:val="hu-HU"/>
        </w:rPr>
        <w:t xml:space="preserve"> nyelven íródtak, ami tele van képekkel és szimbólumokkal. Ennek a nagyon ősi nyelvnek az a célja, hogy mély igazságokat tárjon fel, metafizikai gondolatokat közvetítsen, különleges tudatállapotokat és </w:t>
      </w:r>
      <w:r w:rsidR="00E41012" w:rsidRPr="00A2456F">
        <w:rPr>
          <w:lang w:val="hu-HU"/>
        </w:rPr>
        <w:t xml:space="preserve">felemelkedett emberek spirituális tapasztalatait </w:t>
      </w:r>
      <w:r w:rsidRPr="00A2456F">
        <w:rPr>
          <w:lang w:val="hu-HU"/>
        </w:rPr>
        <w:t>írj</w:t>
      </w:r>
      <w:r w:rsidR="00E41012" w:rsidRPr="00A2456F">
        <w:rPr>
          <w:lang w:val="hu-HU"/>
        </w:rPr>
        <w:t>a</w:t>
      </w:r>
      <w:r w:rsidRPr="00A2456F">
        <w:rPr>
          <w:lang w:val="hu-HU"/>
        </w:rPr>
        <w:t xml:space="preserve"> le</w:t>
      </w:r>
      <w:r w:rsidR="00E41012" w:rsidRPr="00A2456F">
        <w:rPr>
          <w:lang w:val="hu-HU"/>
        </w:rPr>
        <w:t xml:space="preserve">. A szerzők </w:t>
      </w:r>
      <w:r w:rsidR="00A2456F" w:rsidRPr="00A2456F">
        <w:rPr>
          <w:lang w:val="hu-HU"/>
        </w:rPr>
        <w:t>allegorikus</w:t>
      </w:r>
      <w:r w:rsidR="00E41012" w:rsidRPr="00A2456F">
        <w:rPr>
          <w:lang w:val="hu-HU"/>
        </w:rPr>
        <w:t xml:space="preserve"> módon kívánták bemutatni ezeket a mélyen </w:t>
      </w:r>
      <w:r w:rsidR="00E41012" w:rsidRPr="00A2456F">
        <w:rPr>
          <w:lang w:val="hu-HU"/>
        </w:rPr>
        <w:lastRenderedPageBreak/>
        <w:t>rejtőző misztikus igazságokat és belső tapasztalatokat. A Szentírásban szereplő történelem</w:t>
      </w:r>
      <w:r w:rsidR="001F66A5" w:rsidRPr="00A2456F">
        <w:rPr>
          <w:lang w:val="hu-HU"/>
        </w:rPr>
        <w:t xml:space="preserve">i eseményeket </w:t>
      </w:r>
      <w:r w:rsidR="00E41012" w:rsidRPr="00A2456F">
        <w:rPr>
          <w:lang w:val="hu-HU"/>
        </w:rPr>
        <w:t xml:space="preserve">és </w:t>
      </w:r>
      <w:r w:rsidR="001F66A5" w:rsidRPr="00A2456F">
        <w:rPr>
          <w:lang w:val="hu-HU"/>
        </w:rPr>
        <w:t>korokat mindössze úgy használták,</w:t>
      </w:r>
      <w:r w:rsidR="00E41012" w:rsidRPr="00A2456F">
        <w:rPr>
          <w:lang w:val="hu-HU"/>
        </w:rPr>
        <w:t xml:space="preserve"> mint </w:t>
      </w:r>
      <w:r w:rsidR="001F66A5" w:rsidRPr="00A2456F">
        <w:rPr>
          <w:lang w:val="hu-HU"/>
        </w:rPr>
        <w:t xml:space="preserve">a szövésnél a láncfonalat és a vetülékfonalat, amelyből végül kialakult az örök igazság szövete. </w:t>
      </w:r>
      <w:r w:rsidR="00C64D75" w:rsidRPr="00A2456F">
        <w:rPr>
          <w:lang w:val="hu-HU"/>
        </w:rPr>
        <w:t xml:space="preserve">Az idő és a múlandó világ eseményei kevésbé voltak fontosak az ihletett szerzők számára, mint az örökkévalóság és az örök </w:t>
      </w:r>
      <w:r w:rsidR="00E0408B" w:rsidRPr="00A2456F">
        <w:rPr>
          <w:lang w:val="hu-HU"/>
        </w:rPr>
        <w:t>igazságo</w:t>
      </w:r>
      <w:r w:rsidR="00C64D75" w:rsidRPr="00A2456F">
        <w:rPr>
          <w:lang w:val="hu-HU"/>
        </w:rPr>
        <w:t>k, amelyekről írtak.</w:t>
      </w:r>
    </w:p>
    <w:p w14:paraId="68B84341" w14:textId="77777777" w:rsidR="006A78B2" w:rsidRPr="00A2456F" w:rsidRDefault="002F181E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Amikor a világ Szentírásait és </w:t>
      </w:r>
      <w:r w:rsidR="00100011" w:rsidRPr="00A2456F">
        <w:rPr>
          <w:lang w:val="hu-HU"/>
        </w:rPr>
        <w:t>m</w:t>
      </w:r>
      <w:r w:rsidRPr="00A2456F">
        <w:rPr>
          <w:lang w:val="hu-HU"/>
        </w:rPr>
        <w:t>ítoszait olvassuk, emlékeznünk kell arra, hogy egy speciális irodalmi kategóriával van dolgunk. Ez először furcsának tűnhet számunkra. Szükségünk van egy szótárra, amiből megtanulhatjuk a szavak jelentését</w:t>
      </w:r>
      <w:r w:rsidR="00041FE8" w:rsidRPr="00A2456F">
        <w:rPr>
          <w:lang w:val="hu-HU"/>
        </w:rPr>
        <w:t>, és ahonnan hozzájuthatunk az értelmezéshez szükséges kulcsokhoz, hogy megérthessük a különleges írásmódot és felfedezhessük a szerzők szándékát.</w:t>
      </w:r>
    </w:p>
    <w:p w14:paraId="7FF8FCAF" w14:textId="77777777" w:rsidR="006A78B2" w:rsidRPr="00A2456F" w:rsidRDefault="00F61249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Négy ilyen kulcsot szeretnék most</w:t>
      </w:r>
      <w:r w:rsidR="00100011" w:rsidRPr="00A2456F">
        <w:rPr>
          <w:lang w:val="hu-HU"/>
        </w:rPr>
        <w:t xml:space="preserve"> – teljesen dogmamentesen – </w:t>
      </w:r>
      <w:r w:rsidRPr="00A2456F">
        <w:rPr>
          <w:lang w:val="hu-HU"/>
        </w:rPr>
        <w:t>az olvasó figyelmébe ajánlani; valamint megismétlem, hogy nincs szándékomban gyengíteni a keresztény hitet senkiben, és nem kívánom támadni a Biblia történetiségét sem.</w:t>
      </w:r>
      <w:r w:rsidR="006A78B2" w:rsidRPr="00A2456F">
        <w:rPr>
          <w:lang w:val="hu-HU"/>
        </w:rPr>
        <w:t xml:space="preserve"> </w:t>
      </w:r>
      <w:r w:rsidR="003F4E3C" w:rsidRPr="00A2456F">
        <w:rPr>
          <w:lang w:val="hu-HU"/>
        </w:rPr>
        <w:t xml:space="preserve">Úgy hiszem, hogy sok feljegyzett esemény valóban megtörtént. </w:t>
      </w:r>
      <w:r w:rsidR="00F35FFC" w:rsidRPr="00A2456F">
        <w:rPr>
          <w:lang w:val="hu-HU"/>
        </w:rPr>
        <w:t>Azonban abban is biztos vagyok, hogy amikor az allegória és szimbolizmus fátylát félrehúzzuk, mögötte feltárulnak a teremtés törvényeinek mély és örök igazságai; az élet, az emberi boldogság és öngyógyítás törvényei; és a sors beteljesítésének törvényei is. Ezek sokkal többet jelentenek azoknál a történelmi eseményeknél, amelyekbe beleszövődnek</w:t>
      </w:r>
      <w:r w:rsidR="00290278" w:rsidRPr="00A2456F">
        <w:rPr>
          <w:lang w:val="hu-HU"/>
        </w:rPr>
        <w:t xml:space="preserve">, legyenek azok </w:t>
      </w:r>
      <w:r w:rsidR="00992C19" w:rsidRPr="00A2456F">
        <w:rPr>
          <w:lang w:val="hu-HU"/>
        </w:rPr>
        <w:t xml:space="preserve">az epizódok </w:t>
      </w:r>
      <w:r w:rsidR="00290278" w:rsidRPr="00A2456F">
        <w:rPr>
          <w:lang w:val="hu-HU"/>
        </w:rPr>
        <w:t>bármennyire érdekesek.</w:t>
      </w:r>
    </w:p>
    <w:p w14:paraId="0E02D13E" w14:textId="77777777" w:rsidR="006A78B2" w:rsidRPr="00A2456F" w:rsidRDefault="00EA1090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Az első kulcs az, hogy sok feljegyzett esemény az olvasón belül történik. Ezek a belső emberre vonatkoznak, a belső énre bennem vagy benned. Az emberi természet szubjektív tapasztalatait képviselik. Egy külső esemény beszámolója </w:t>
      </w:r>
      <w:r w:rsidR="00C94CC3" w:rsidRPr="00A2456F">
        <w:rPr>
          <w:lang w:val="hu-HU"/>
        </w:rPr>
        <w:t>olyan módon van megkomponálva és leírva, hogy az egy egyetemes, folytatólagos emberi tapasztalatot ábrázoljon.</w:t>
      </w:r>
    </w:p>
    <w:p w14:paraId="1D22012E" w14:textId="77777777" w:rsidR="006A78B2" w:rsidRPr="00A2456F" w:rsidRDefault="00333866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Szent Pálnak ismernie kellett ezt a nyelvet, mert ezt használta például akkor, amikor </w:t>
      </w:r>
      <w:r w:rsidR="00A6003E" w:rsidRPr="00A2456F">
        <w:rPr>
          <w:lang w:val="hu-HU"/>
        </w:rPr>
        <w:t>Krisztus születését egy belső élményként említi. Ezt írja:</w:t>
      </w:r>
      <w:r w:rsidR="009A20FB" w:rsidRPr="00A2456F">
        <w:rPr>
          <w:lang w:val="hu-HU"/>
        </w:rPr>
        <w:t xml:space="preserve"> „</w:t>
      </w:r>
      <w:r w:rsidR="005D22D5" w:rsidRPr="00A2456F">
        <w:rPr>
          <w:lang w:val="hu-HU"/>
        </w:rPr>
        <w:t xml:space="preserve">Fiaim, újra a szülés fájdalmait szenvedem értetek, amíg Krisztus ki nem alakul bennetek.” </w:t>
      </w:r>
      <w:r w:rsidR="006A78B2" w:rsidRPr="00A2456F">
        <w:rPr>
          <w:lang w:val="hu-HU"/>
        </w:rPr>
        <w:t xml:space="preserve">(Gal </w:t>
      </w:r>
      <w:r w:rsidR="00F707A8" w:rsidRPr="00A2456F">
        <w:rPr>
          <w:lang w:val="hu-HU"/>
        </w:rPr>
        <w:t>4</w:t>
      </w:r>
      <w:r w:rsidR="00DD21F4" w:rsidRPr="00A2456F">
        <w:rPr>
          <w:lang w:val="hu-HU"/>
        </w:rPr>
        <w:t>,</w:t>
      </w:r>
      <w:r w:rsidR="006A78B2" w:rsidRPr="00A2456F">
        <w:rPr>
          <w:lang w:val="hu-HU"/>
        </w:rPr>
        <w:t>19) S</w:t>
      </w:r>
      <w:r w:rsidR="00425CB9" w:rsidRPr="00A2456F">
        <w:rPr>
          <w:lang w:val="hu-HU"/>
        </w:rPr>
        <w:t>zen</w:t>
      </w:r>
      <w:r w:rsidR="006A78B2" w:rsidRPr="00A2456F">
        <w:rPr>
          <w:lang w:val="hu-HU"/>
        </w:rPr>
        <w:t>t</w:t>
      </w:r>
      <w:r w:rsidR="00425CB9" w:rsidRPr="00A2456F">
        <w:rPr>
          <w:lang w:val="hu-HU"/>
        </w:rPr>
        <w:t xml:space="preserve"> </w:t>
      </w:r>
      <w:r w:rsidR="006A78B2" w:rsidRPr="00A2456F">
        <w:rPr>
          <w:lang w:val="hu-HU"/>
        </w:rPr>
        <w:t>P</w:t>
      </w:r>
      <w:r w:rsidR="00425CB9" w:rsidRPr="00A2456F">
        <w:rPr>
          <w:lang w:val="hu-HU"/>
        </w:rPr>
        <w:t>á</w:t>
      </w:r>
      <w:r w:rsidR="006A78B2" w:rsidRPr="00A2456F">
        <w:rPr>
          <w:lang w:val="hu-HU"/>
        </w:rPr>
        <w:t>l</w:t>
      </w:r>
      <w:r w:rsidR="00425CB9" w:rsidRPr="00A2456F">
        <w:rPr>
          <w:lang w:val="hu-HU"/>
        </w:rPr>
        <w:t xml:space="preserve"> itt Krisztus születését nem egy betlehemi eseményként</w:t>
      </w:r>
      <w:r w:rsidR="009A20FB" w:rsidRPr="00A2456F">
        <w:rPr>
          <w:lang w:val="hu-HU"/>
        </w:rPr>
        <w:t xml:space="preserve"> írja le</w:t>
      </w:r>
      <w:r w:rsidR="00425CB9" w:rsidRPr="00A2456F">
        <w:rPr>
          <w:lang w:val="hu-HU"/>
        </w:rPr>
        <w:t xml:space="preserve">, hanem belső </w:t>
      </w:r>
      <w:r w:rsidR="009A20FB" w:rsidRPr="00A2456F">
        <w:rPr>
          <w:lang w:val="hu-HU"/>
        </w:rPr>
        <w:t>tapasztalatk</w:t>
      </w:r>
      <w:r w:rsidR="00425CB9" w:rsidRPr="00A2456F">
        <w:rPr>
          <w:lang w:val="hu-HU"/>
        </w:rPr>
        <w:t xml:space="preserve">ént és </w:t>
      </w:r>
      <w:r w:rsidR="009A20FB" w:rsidRPr="00A2456F">
        <w:rPr>
          <w:lang w:val="hu-HU"/>
        </w:rPr>
        <w:t xml:space="preserve">elérendő tudatállapotként ábrázolja. Máshol szintén nem a történelmi Krisztusról ír, Akivel nem találkozott, hanem a Krisztusi jelenlétéről az emberben: „Krisztus bennetek a megdicsőülés reménye.” </w:t>
      </w:r>
      <w:r w:rsidR="006A78B2" w:rsidRPr="00A2456F">
        <w:rPr>
          <w:lang w:val="hu-HU"/>
        </w:rPr>
        <w:t>(</w:t>
      </w:r>
      <w:r w:rsidR="009A20FB" w:rsidRPr="00A2456F">
        <w:rPr>
          <w:lang w:val="hu-HU"/>
        </w:rPr>
        <w:t>K</w:t>
      </w:r>
      <w:r w:rsidR="006A78B2" w:rsidRPr="00A2456F">
        <w:rPr>
          <w:lang w:val="hu-HU"/>
        </w:rPr>
        <w:t>ol</w:t>
      </w:r>
      <w:r w:rsidR="009A20FB" w:rsidRPr="00A2456F">
        <w:rPr>
          <w:lang w:val="hu-HU"/>
        </w:rPr>
        <w:t xml:space="preserve"> </w:t>
      </w:r>
      <w:r w:rsidR="00F707A8" w:rsidRPr="00A2456F">
        <w:rPr>
          <w:lang w:val="hu-HU"/>
        </w:rPr>
        <w:t>1</w:t>
      </w:r>
      <w:r w:rsidR="00DD21F4" w:rsidRPr="00A2456F">
        <w:rPr>
          <w:lang w:val="hu-HU"/>
        </w:rPr>
        <w:t>,</w:t>
      </w:r>
      <w:r w:rsidR="006A78B2" w:rsidRPr="00A2456F">
        <w:rPr>
          <w:lang w:val="hu-HU"/>
        </w:rPr>
        <w:t>27)</w:t>
      </w:r>
    </w:p>
    <w:p w14:paraId="3C940A64" w14:textId="77777777" w:rsidR="006A78B2" w:rsidRPr="00A2456F" w:rsidRDefault="004670E1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Ehhez hasonlóan más nagyszerű Bibliai történetek is </w:t>
      </w:r>
      <w:r w:rsidR="00D12161" w:rsidRPr="00A2456F">
        <w:rPr>
          <w:lang w:val="hu-HU"/>
        </w:rPr>
        <w:t>belső emberi tapasztalatokat és élményeket írnak le.</w:t>
      </w:r>
    </w:p>
    <w:p w14:paraId="165F7F83" w14:textId="77777777" w:rsidR="006A78B2" w:rsidRPr="00A2456F" w:rsidRDefault="000A135B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Ahhoz, hogy megértsük ezeket, a szöveget intuitív módon és fogékonyan kell olvasni; és az elmének nyitottnak kell lenni</w:t>
      </w:r>
      <w:r w:rsidR="008B4420" w:rsidRPr="00A2456F">
        <w:rPr>
          <w:lang w:val="hu-HU"/>
        </w:rPr>
        <w:t>e</w:t>
      </w:r>
      <w:r w:rsidRPr="00A2456F">
        <w:rPr>
          <w:lang w:val="hu-HU"/>
        </w:rPr>
        <w:t xml:space="preserve"> olyan magasabb tudatállapotok felé, amelyek csak arra várnak, hogy az olvasó beléjük hatoljon. Ennek eléréséhez tehát az első kulcs az, hogy a történetek belső emberi tapasztalatokat írnak le.</w:t>
      </w:r>
    </w:p>
    <w:p w14:paraId="68AB8E9E" w14:textId="77777777" w:rsidR="006A78B2" w:rsidRPr="00A2456F" w:rsidRDefault="00DE520E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 második kulcs az, hogy a Bibliában szereplő minden egyes személy az emberi jellem és tudat </w:t>
      </w:r>
      <w:proofErr w:type="gramStart"/>
      <w:r w:rsidRPr="00A2456F">
        <w:rPr>
          <w:lang w:val="hu-HU"/>
        </w:rPr>
        <w:t>egy állapotát,</w:t>
      </w:r>
      <w:proofErr w:type="gramEnd"/>
      <w:r w:rsidRPr="00A2456F">
        <w:rPr>
          <w:lang w:val="hu-HU"/>
        </w:rPr>
        <w:t xml:space="preserve"> vagy tulajdonságát ábrázolja.</w:t>
      </w:r>
      <w:r w:rsidR="00DB1CE4" w:rsidRPr="00A2456F">
        <w:rPr>
          <w:lang w:val="hu-HU"/>
        </w:rPr>
        <w:t xml:space="preserve"> A nagy drámákban a színészeket úgy tekinthetjük, mint az emberi természet, az emberi tulajdonságok, jellemvonások, erősségek, </w:t>
      </w:r>
      <w:r w:rsidR="000F324A" w:rsidRPr="00A2456F">
        <w:rPr>
          <w:lang w:val="hu-HU"/>
        </w:rPr>
        <w:t>vagy</w:t>
      </w:r>
      <w:r w:rsidR="00DB1CE4" w:rsidRPr="00A2456F">
        <w:rPr>
          <w:lang w:val="hu-HU"/>
        </w:rPr>
        <w:t xml:space="preserve"> mint például Júdás esetében a gyengeségek megszemélyesítőit. Ha az első és a második kulcsot egyszerre alkalmazzuk, akkor kiderül, hogy a Szentírásokban szereplő személyek a minden emberben fellelhető tulajdonságokat jelentik.</w:t>
      </w:r>
      <w:r w:rsidR="006B546D" w:rsidRPr="00A2456F">
        <w:rPr>
          <w:lang w:val="hu-HU"/>
        </w:rPr>
        <w:t xml:space="preserve"> Az alázat, az odaadás és az önzetlen szeretet megszemélyesítője Mária, Jézus Anyja, akiben Krisztus megszületett; ezek a jellemvonások eltérő mértékben mindenkiben ott vannak</w:t>
      </w:r>
      <w:r w:rsidR="00B74BD1" w:rsidRPr="00A2456F">
        <w:rPr>
          <w:lang w:val="hu-HU"/>
        </w:rPr>
        <w:t xml:space="preserve">; és ugyanígy megtalálható az emberi gyarlóság és a bennünk </w:t>
      </w:r>
      <w:r w:rsidR="00B74BD1" w:rsidRPr="00A2456F">
        <w:rPr>
          <w:lang w:val="hu-HU"/>
        </w:rPr>
        <w:lastRenderedPageBreak/>
        <w:t>rejlő szentté válás lehetősége is, mint Mária Magdaléna és mint Péter</w:t>
      </w:r>
      <w:r w:rsidR="009B4D27" w:rsidRPr="00A2456F">
        <w:rPr>
          <w:lang w:val="hu-HU"/>
        </w:rPr>
        <w:t xml:space="preserve"> esetében</w:t>
      </w:r>
      <w:r w:rsidR="006A78B2" w:rsidRPr="00A2456F">
        <w:rPr>
          <w:lang w:val="hu-HU"/>
        </w:rPr>
        <w:t xml:space="preserve">. </w:t>
      </w:r>
      <w:r w:rsidR="00C81162" w:rsidRPr="00A2456F">
        <w:rPr>
          <w:lang w:val="hu-HU"/>
        </w:rPr>
        <w:t xml:space="preserve">A Krisztus-tudat, </w:t>
      </w:r>
      <w:r w:rsidR="00A2456F" w:rsidRPr="00A2456F">
        <w:rPr>
          <w:lang w:val="hu-HU"/>
        </w:rPr>
        <w:t>még</w:t>
      </w:r>
      <w:r w:rsidR="00A2456F">
        <w:rPr>
          <w:lang w:val="hu-HU"/>
        </w:rPr>
        <w:t xml:space="preserve"> </w:t>
      </w:r>
      <w:r w:rsidR="00A2456F" w:rsidRPr="00A2456F">
        <w:rPr>
          <w:lang w:val="hu-HU"/>
        </w:rPr>
        <w:t>ha</w:t>
      </w:r>
      <w:r w:rsidR="00C81162" w:rsidRPr="00A2456F">
        <w:rPr>
          <w:lang w:val="hu-HU"/>
        </w:rPr>
        <w:t xml:space="preserve"> </w:t>
      </w:r>
      <w:r w:rsidR="006F620E" w:rsidRPr="00A2456F">
        <w:rPr>
          <w:lang w:val="hu-HU"/>
        </w:rPr>
        <w:t xml:space="preserve">a fejlődés korai szakaszában </w:t>
      </w:r>
      <w:r w:rsidR="00C81162" w:rsidRPr="00A2456F">
        <w:rPr>
          <w:lang w:val="hu-HU"/>
        </w:rPr>
        <w:t>alvó állapotban is</w:t>
      </w:r>
      <w:r w:rsidR="006F620E" w:rsidRPr="00A2456F">
        <w:rPr>
          <w:lang w:val="hu-HU"/>
        </w:rPr>
        <w:t xml:space="preserve">, jelen van minden emberben; és ez végül felébred, vagy megszületik bennünk a lélek </w:t>
      </w:r>
      <w:proofErr w:type="gramStart"/>
      <w:r w:rsidR="006F620E" w:rsidRPr="00A2456F">
        <w:rPr>
          <w:lang w:val="hu-HU"/>
        </w:rPr>
        <w:t>Karácsonya</w:t>
      </w:r>
      <w:proofErr w:type="gramEnd"/>
      <w:r w:rsidR="006F620E" w:rsidRPr="00A2456F">
        <w:rPr>
          <w:lang w:val="hu-HU"/>
        </w:rPr>
        <w:t xml:space="preserve"> alkalmával. </w:t>
      </w:r>
      <w:r w:rsidR="00D31A8F" w:rsidRPr="00A2456F">
        <w:rPr>
          <w:lang w:val="hu-HU"/>
        </w:rPr>
        <w:t xml:space="preserve">Márta az aktívan sürgő-forgó, és Mária a csendben szemlélődő </w:t>
      </w:r>
      <w:r w:rsidR="00966947" w:rsidRPr="00A2456F">
        <w:rPr>
          <w:lang w:val="hu-HU"/>
        </w:rPr>
        <w:t xml:space="preserve">testvérpárja szintén különböző életszemléletet takarnak; és mindkettő megvan bennünk; az életkörülmények hol egyiket, hol másikat hívják elő. A gyönyörű történetben, amikor Urunk meglátogatta Máriát és Mártát, </w:t>
      </w:r>
      <w:r w:rsidR="0021208B" w:rsidRPr="00A2456F">
        <w:rPr>
          <w:lang w:val="hu-HU"/>
        </w:rPr>
        <w:t xml:space="preserve">az előbbit </w:t>
      </w:r>
      <w:r w:rsidR="00A2456F" w:rsidRPr="00A2456F">
        <w:rPr>
          <w:lang w:val="hu-HU"/>
        </w:rPr>
        <w:t>megdicséri</w:t>
      </w:r>
      <w:r w:rsidR="00C87D31" w:rsidRPr="00A2456F">
        <w:rPr>
          <w:lang w:val="hu-HU"/>
        </w:rPr>
        <w:t>,</w:t>
      </w:r>
      <w:r w:rsidR="0021208B" w:rsidRPr="00A2456F">
        <w:rPr>
          <w:lang w:val="hu-HU"/>
        </w:rPr>
        <w:t xml:space="preserve"> </w:t>
      </w:r>
      <w:r w:rsidR="00C87D31" w:rsidRPr="00A2456F">
        <w:rPr>
          <w:lang w:val="hu-HU"/>
        </w:rPr>
        <w:t>míg</w:t>
      </w:r>
      <w:r w:rsidR="0021208B" w:rsidRPr="00A2456F">
        <w:rPr>
          <w:lang w:val="hu-HU"/>
        </w:rPr>
        <w:t xml:space="preserve"> </w:t>
      </w:r>
      <w:r w:rsidR="00966947" w:rsidRPr="00A2456F">
        <w:rPr>
          <w:lang w:val="hu-HU"/>
        </w:rPr>
        <w:t xml:space="preserve">az utóbbit gyengéden megdorgálja, ami kissé </w:t>
      </w:r>
      <w:r w:rsidR="00A2456F" w:rsidRPr="00A2456F">
        <w:rPr>
          <w:lang w:val="hu-HU"/>
        </w:rPr>
        <w:t>igazságtalannak</w:t>
      </w:r>
      <w:r w:rsidR="00966947" w:rsidRPr="00A2456F">
        <w:rPr>
          <w:lang w:val="hu-HU"/>
        </w:rPr>
        <w:t xml:space="preserve"> tűnhet. Márta </w:t>
      </w:r>
      <w:r w:rsidR="00080E24">
        <w:rPr>
          <w:lang w:val="hu-HU"/>
        </w:rPr>
        <w:t>„</w:t>
      </w:r>
      <w:r w:rsidR="0021208B" w:rsidRPr="00A2456F">
        <w:rPr>
          <w:lang w:val="hu-HU"/>
        </w:rPr>
        <w:t>sürgött-forgott, végezte a háziasszonyi teendőket</w:t>
      </w:r>
      <w:r w:rsidR="00080E24">
        <w:rPr>
          <w:lang w:val="hu-HU"/>
        </w:rPr>
        <w:t>”</w:t>
      </w:r>
      <w:r w:rsidR="0021208B" w:rsidRPr="00A2456F">
        <w:rPr>
          <w:lang w:val="hu-HU"/>
        </w:rPr>
        <w:t xml:space="preserve">, míg Mária csak </w:t>
      </w:r>
      <w:r w:rsidR="00080E24">
        <w:rPr>
          <w:lang w:val="hu-HU"/>
        </w:rPr>
        <w:t>„</w:t>
      </w:r>
      <w:r w:rsidR="0021208B" w:rsidRPr="00A2456F">
        <w:rPr>
          <w:lang w:val="hu-HU"/>
        </w:rPr>
        <w:t>odaült az Úr lábához és hallgatta a szavait</w:t>
      </w:r>
      <w:r w:rsidR="00080E24">
        <w:rPr>
          <w:lang w:val="hu-HU"/>
        </w:rPr>
        <w:t>”</w:t>
      </w:r>
      <w:r w:rsidR="0021208B" w:rsidRPr="00A2456F">
        <w:rPr>
          <w:lang w:val="hu-HU"/>
        </w:rPr>
        <w:t xml:space="preserve">. A két kulcsot felhasználva rájöhetünk, </w:t>
      </w:r>
      <w:r w:rsidR="000F324A" w:rsidRPr="00A2456F">
        <w:rPr>
          <w:lang w:val="hu-HU"/>
        </w:rPr>
        <w:t xml:space="preserve">a </w:t>
      </w:r>
      <w:r w:rsidR="00AB1839" w:rsidRPr="00A2456F">
        <w:rPr>
          <w:lang w:val="hu-HU"/>
        </w:rPr>
        <w:t xml:space="preserve">testvérpár </w:t>
      </w:r>
      <w:r w:rsidR="000F324A" w:rsidRPr="00A2456F">
        <w:rPr>
          <w:lang w:val="hu-HU"/>
        </w:rPr>
        <w:t>történet</w:t>
      </w:r>
      <w:r w:rsidR="00AB1839" w:rsidRPr="00A2456F">
        <w:rPr>
          <w:lang w:val="hu-HU"/>
        </w:rPr>
        <w:t>e</w:t>
      </w:r>
      <w:r w:rsidR="000F324A" w:rsidRPr="00A2456F">
        <w:rPr>
          <w:lang w:val="hu-HU"/>
        </w:rPr>
        <w:t xml:space="preserve"> arra utal, hogy a megvilágosodás eléréséhez fontos, sőt szükséges, az Istenségen való csendes elmélkedés</w:t>
      </w:r>
      <w:r w:rsidR="00AB1839" w:rsidRPr="00A2456F">
        <w:rPr>
          <w:lang w:val="hu-HU"/>
        </w:rPr>
        <w:t>, de közben a világban elvégzendő feladat</w:t>
      </w:r>
      <w:r w:rsidR="00C87D31" w:rsidRPr="00A2456F">
        <w:rPr>
          <w:lang w:val="hu-HU"/>
        </w:rPr>
        <w:t>ain</w:t>
      </w:r>
      <w:r w:rsidR="00AB1839" w:rsidRPr="00A2456F">
        <w:rPr>
          <w:lang w:val="hu-HU"/>
        </w:rPr>
        <w:t>kat is meg kell tenn</w:t>
      </w:r>
      <w:r w:rsidR="00C87D31" w:rsidRPr="00A2456F">
        <w:rPr>
          <w:lang w:val="hu-HU"/>
        </w:rPr>
        <w:t>ünk</w:t>
      </w:r>
      <w:r w:rsidR="00AB1839" w:rsidRPr="00A2456F">
        <w:rPr>
          <w:lang w:val="hu-HU"/>
        </w:rPr>
        <w:t>.</w:t>
      </w:r>
    </w:p>
    <w:p w14:paraId="188B2EEC" w14:textId="77777777" w:rsidR="006A78B2" w:rsidRPr="00A2456F" w:rsidRDefault="000B426D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 második kulcs tehát az, hogy az ihletett allegóriában szereplő </w:t>
      </w:r>
      <w:r w:rsidR="00831331" w:rsidRPr="00A2456F">
        <w:rPr>
          <w:lang w:val="hu-HU"/>
        </w:rPr>
        <w:t>személ</w:t>
      </w:r>
      <w:r w:rsidRPr="00A2456F">
        <w:rPr>
          <w:lang w:val="hu-HU"/>
        </w:rPr>
        <w:t>yek az emberi természet tulajdonságainak megszemélyesítői.</w:t>
      </w:r>
    </w:p>
    <w:p w14:paraId="2E93E050" w14:textId="77777777" w:rsidR="006A78B2" w:rsidRPr="00A2456F" w:rsidRDefault="007203C1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 harmadik kulcs az, hogy minden történet egy képletes leírása az emberi lélek evolúciós utazása néhány fázisának a tökéletesség felé.</w:t>
      </w:r>
    </w:p>
    <w:p w14:paraId="7A1128F6" w14:textId="77777777" w:rsidR="006A78B2" w:rsidRPr="00A2456F" w:rsidRDefault="0053480A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Ez egyaránt vonatkozik a normál evolúciós és a felgyorsított </w:t>
      </w:r>
      <w:r w:rsidR="00F707A8" w:rsidRPr="00A2456F">
        <w:rPr>
          <w:lang w:val="hu-HU"/>
        </w:rPr>
        <w:t>fejlődésre is; az utóbbit a „szűk kapun” való belépés és a „keskeny úton” haladás teszi lehetővé</w:t>
      </w:r>
      <w:r w:rsidR="006A78B2" w:rsidRPr="00A2456F">
        <w:rPr>
          <w:lang w:val="hu-HU"/>
        </w:rPr>
        <w:t xml:space="preserve"> (M</w:t>
      </w:r>
      <w:r w:rsidR="00F707A8" w:rsidRPr="00A2456F">
        <w:rPr>
          <w:lang w:val="hu-HU"/>
        </w:rPr>
        <w:t>t</w:t>
      </w:r>
      <w:r w:rsidR="0002770D" w:rsidRPr="00A2456F">
        <w:rPr>
          <w:lang w:val="hu-HU"/>
        </w:rPr>
        <w:t xml:space="preserve"> </w:t>
      </w:r>
      <w:r w:rsidR="00F707A8" w:rsidRPr="00A2456F">
        <w:rPr>
          <w:lang w:val="hu-HU"/>
        </w:rPr>
        <w:t>7</w:t>
      </w:r>
      <w:r w:rsidR="0002770D" w:rsidRPr="00A2456F">
        <w:rPr>
          <w:lang w:val="hu-HU"/>
        </w:rPr>
        <w:t>,</w:t>
      </w:r>
      <w:r w:rsidR="006A78B2" w:rsidRPr="00A2456F">
        <w:rPr>
          <w:lang w:val="hu-HU"/>
        </w:rPr>
        <w:t>13)</w:t>
      </w:r>
      <w:r w:rsidR="00F707A8" w:rsidRPr="00A2456F">
        <w:rPr>
          <w:lang w:val="hu-HU"/>
        </w:rPr>
        <w:t>. A normál és a sebes</w:t>
      </w:r>
      <w:r w:rsidR="007D253B" w:rsidRPr="00A2456F">
        <w:rPr>
          <w:lang w:val="hu-HU"/>
        </w:rPr>
        <w:t>ebb</w:t>
      </w:r>
      <w:r w:rsidR="00F707A8" w:rsidRPr="00A2456F">
        <w:rPr>
          <w:lang w:val="hu-HU"/>
        </w:rPr>
        <w:t xml:space="preserve"> evolúció leírása és iránymutatása</w:t>
      </w:r>
      <w:r w:rsidR="00F76F40" w:rsidRPr="00A2456F">
        <w:rPr>
          <w:lang w:val="hu-HU"/>
        </w:rPr>
        <w:t xml:space="preserve"> ügyesen keveredik és sok csodálatos bibliai történetben fellelhető. Így minden emberi lény életére és az egész emberi fajra alkalmazható. Mi magunk is átéljük ezeket</w:t>
      </w:r>
      <w:r w:rsidR="003E36FD" w:rsidRPr="00A2456F">
        <w:rPr>
          <w:lang w:val="hu-HU"/>
        </w:rPr>
        <w:t>,</w:t>
      </w:r>
      <w:r w:rsidR="00F76F40" w:rsidRPr="00A2456F">
        <w:rPr>
          <w:lang w:val="hu-HU"/>
        </w:rPr>
        <w:t xml:space="preserve"> és áthaladunk </w:t>
      </w:r>
      <w:r w:rsidR="007D253B" w:rsidRPr="00A2456F">
        <w:rPr>
          <w:lang w:val="hu-HU"/>
        </w:rPr>
        <w:t>ezeken az</w:t>
      </w:r>
      <w:r w:rsidR="00F76F40" w:rsidRPr="00A2456F">
        <w:rPr>
          <w:lang w:val="hu-HU"/>
        </w:rPr>
        <w:t xml:space="preserve"> epizódokon.</w:t>
      </w:r>
    </w:p>
    <w:p w14:paraId="7F5D65A4" w14:textId="77777777" w:rsidR="006A78B2" w:rsidRPr="00A2456F" w:rsidRDefault="004B1A00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Nem ébred-e fel mindannyiunkban egyszer a</w:t>
      </w:r>
      <w:r w:rsidR="008E13DD" w:rsidRPr="00A2456F">
        <w:rPr>
          <w:lang w:val="hu-HU"/>
        </w:rPr>
        <w:t xml:space="preserve"> személyes</w:t>
      </w:r>
      <w:r w:rsidRPr="00A2456F">
        <w:rPr>
          <w:lang w:val="hu-HU"/>
        </w:rPr>
        <w:t xml:space="preserve"> idealizmus, a spirituális újjászületés? </w:t>
      </w:r>
      <w:r w:rsidR="008E13DD" w:rsidRPr="00A2456F">
        <w:rPr>
          <w:lang w:val="hu-HU"/>
        </w:rPr>
        <w:t>Nincsenek</w:t>
      </w:r>
      <w:r w:rsidRPr="00A2456F">
        <w:rPr>
          <w:lang w:val="hu-HU"/>
        </w:rPr>
        <w:t xml:space="preserve">-e olyan időszakok az életünkben, amikor heves tudatállapot változások következnek be bennünk, amelyek mind magasabb materiális vagy spirituális magasságok elérésére sarkallnak minket? Nem vagyunk-e néha mélyen elmerülve a világ bánatainak vizeiben, </w:t>
      </w:r>
      <w:r w:rsidR="008E13DD" w:rsidRPr="00A2456F">
        <w:rPr>
          <w:lang w:val="hu-HU"/>
        </w:rPr>
        <w:t>szimbolikusan a Jordán vizében? Valójában ilyenek vagyunk, mind egy</w:t>
      </w:r>
      <w:r w:rsidR="00D17D04" w:rsidRPr="00A2456F">
        <w:rPr>
          <w:lang w:val="hu-HU"/>
        </w:rPr>
        <w:t>én</w:t>
      </w:r>
      <w:r w:rsidR="008E13DD" w:rsidRPr="00A2456F">
        <w:rPr>
          <w:lang w:val="hu-HU"/>
        </w:rPr>
        <w:t xml:space="preserve">enként, mind az egész emberi fajt tekintve. Az </w:t>
      </w:r>
      <w:r w:rsidR="00D17D04" w:rsidRPr="00A2456F">
        <w:rPr>
          <w:lang w:val="hu-HU"/>
        </w:rPr>
        <w:t>e</w:t>
      </w:r>
      <w:r w:rsidR="008E13DD" w:rsidRPr="00A2456F">
        <w:rPr>
          <w:lang w:val="hu-HU"/>
        </w:rPr>
        <w:t>vangélium</w:t>
      </w:r>
      <w:r w:rsidR="00D17D04" w:rsidRPr="00A2456F">
        <w:rPr>
          <w:lang w:val="hu-HU"/>
        </w:rPr>
        <w:t>ok</w:t>
      </w:r>
      <w:r w:rsidR="008E13DD" w:rsidRPr="00A2456F">
        <w:rPr>
          <w:lang w:val="hu-HU"/>
        </w:rPr>
        <w:t xml:space="preserve"> arra utal</w:t>
      </w:r>
      <w:r w:rsidR="00D17D04" w:rsidRPr="00A2456F">
        <w:rPr>
          <w:lang w:val="hu-HU"/>
        </w:rPr>
        <w:t>nak</w:t>
      </w:r>
      <w:r w:rsidR="008E13DD" w:rsidRPr="00A2456F">
        <w:rPr>
          <w:lang w:val="hu-HU"/>
        </w:rPr>
        <w:t xml:space="preserve">, hogy </w:t>
      </w:r>
      <w:r w:rsidR="001B4ACB" w:rsidRPr="00A2456F">
        <w:rPr>
          <w:lang w:val="hu-HU"/>
        </w:rPr>
        <w:t xml:space="preserve">ha bátrak és kitartóak vagyunk, akkor </w:t>
      </w:r>
      <w:r w:rsidR="00A2456F" w:rsidRPr="00A2456F">
        <w:rPr>
          <w:lang w:val="hu-HU"/>
        </w:rPr>
        <w:t>kiemelkedünk,</w:t>
      </w:r>
      <w:r w:rsidR="001B4ACB" w:rsidRPr="00A2456F">
        <w:rPr>
          <w:lang w:val="hu-HU"/>
        </w:rPr>
        <w:t xml:space="preserve"> ahogy Jézus</w:t>
      </w:r>
      <w:r w:rsidR="00CB0EAA" w:rsidRPr="00A2456F">
        <w:rPr>
          <w:lang w:val="hu-HU"/>
        </w:rPr>
        <w:t>,</w:t>
      </w:r>
      <w:r w:rsidR="008E13DD" w:rsidRPr="00A2456F">
        <w:rPr>
          <w:lang w:val="hu-HU"/>
        </w:rPr>
        <w:t xml:space="preserve"> </w:t>
      </w:r>
      <w:r w:rsidR="001B4ACB" w:rsidRPr="00A2456F">
        <w:rPr>
          <w:lang w:val="hu-HU"/>
        </w:rPr>
        <w:t>és egy új Mennyország nyílik meg számunkra, vagyis egy új erő és megértés születik meg bennünk az élet tapasztalataiból.</w:t>
      </w:r>
    </w:p>
    <w:p w14:paraId="3D114395" w14:textId="77777777" w:rsidR="006A78B2" w:rsidRPr="00A2456F" w:rsidRDefault="00405FB5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Minket is „megkísértenek a pusztában”. A pusztaság a Bibliában egy olyan mentális állapotot jelent, amelyet a </w:t>
      </w:r>
      <w:r w:rsidR="004D0B4B" w:rsidRPr="00A2456F">
        <w:rPr>
          <w:lang w:val="hu-HU"/>
        </w:rPr>
        <w:t xml:space="preserve">spirituális kiapadás és szárazság jellemez, amikor az emberi természet alsóbb aspektusa, amit a Sátán személyesít meg, arra csábít, hogy eláruljuk azokat az eszméket és igazságokat, amelyeket ismerünk. </w:t>
      </w:r>
      <w:r w:rsidR="00E7028C" w:rsidRPr="00A2456F">
        <w:rPr>
          <w:lang w:val="hu-HU"/>
        </w:rPr>
        <w:t>Szintén sok embernek megvan a maga átváltozása, a szellem</w:t>
      </w:r>
      <w:r w:rsidR="00C93A12" w:rsidRPr="00A2456F">
        <w:rPr>
          <w:lang w:val="hu-HU"/>
        </w:rPr>
        <w:t>i felemelkedése a szimbolikus hegyen, amikor egy időre úgy tűnik, hogy a világ csupa fény, szépség, bölcsesség és igazság.</w:t>
      </w:r>
      <w:r w:rsidR="00E7028C" w:rsidRPr="00A2456F">
        <w:rPr>
          <w:lang w:val="hu-HU"/>
        </w:rPr>
        <w:t xml:space="preserve"> </w:t>
      </w:r>
      <w:r w:rsidR="00716F99" w:rsidRPr="00A2456F">
        <w:rPr>
          <w:lang w:val="hu-HU"/>
        </w:rPr>
        <w:t>Ugyanígy elér</w:t>
      </w:r>
      <w:r w:rsidR="00725A17" w:rsidRPr="00A2456F">
        <w:rPr>
          <w:lang w:val="hu-HU"/>
        </w:rPr>
        <w:t>het</w:t>
      </w:r>
      <w:r w:rsidR="00716F99" w:rsidRPr="00A2456F">
        <w:rPr>
          <w:lang w:val="hu-HU"/>
        </w:rPr>
        <w:t xml:space="preserve"> minket a Lélek sötét éjszakája, a </w:t>
      </w:r>
      <w:r w:rsidR="0002770D" w:rsidRPr="00A2456F">
        <w:rPr>
          <w:lang w:val="hu-HU"/>
        </w:rPr>
        <w:t>g</w:t>
      </w:r>
      <w:r w:rsidR="00716F99" w:rsidRPr="00A2456F">
        <w:rPr>
          <w:lang w:val="hu-HU"/>
        </w:rPr>
        <w:t>etszemáni</w:t>
      </w:r>
      <w:r w:rsidR="00E7028C" w:rsidRPr="00A2456F">
        <w:rPr>
          <w:lang w:val="hu-HU"/>
        </w:rPr>
        <w:t xml:space="preserve"> </w:t>
      </w:r>
      <w:r w:rsidR="00716F99" w:rsidRPr="00A2456F">
        <w:rPr>
          <w:lang w:val="hu-HU"/>
        </w:rPr>
        <w:t xml:space="preserve">történet, amikor azok a barátok és megbízható segítők, akikre támaszkodni szoktunk, </w:t>
      </w:r>
      <w:r w:rsidR="00A2456F" w:rsidRPr="00A2456F">
        <w:rPr>
          <w:lang w:val="hu-HU"/>
        </w:rPr>
        <w:t>metaforikusán</w:t>
      </w:r>
      <w:r w:rsidR="00716F99" w:rsidRPr="00A2456F">
        <w:rPr>
          <w:lang w:val="hu-HU"/>
        </w:rPr>
        <w:t xml:space="preserve"> éppen </w:t>
      </w:r>
      <w:r w:rsidR="00A2456F" w:rsidRPr="00A2456F">
        <w:rPr>
          <w:lang w:val="hu-HU"/>
        </w:rPr>
        <w:t>alszanak,</w:t>
      </w:r>
      <w:r w:rsidR="00725A17" w:rsidRPr="00A2456F">
        <w:rPr>
          <w:lang w:val="hu-HU"/>
        </w:rPr>
        <w:t xml:space="preserve"> és nem segíthetnek. Ekkor mi is azt vethetjük a szemükre, hogy: „Még egy órát sem tudtok velem virrasztani?” </w:t>
      </w:r>
      <w:r w:rsidR="006A78B2" w:rsidRPr="00A2456F">
        <w:rPr>
          <w:lang w:val="hu-HU"/>
        </w:rPr>
        <w:t xml:space="preserve">(Mt </w:t>
      </w:r>
      <w:r w:rsidR="00725A17" w:rsidRPr="00A2456F">
        <w:rPr>
          <w:lang w:val="hu-HU"/>
        </w:rPr>
        <w:t>26</w:t>
      </w:r>
      <w:r w:rsidR="0002770D" w:rsidRPr="00A2456F">
        <w:rPr>
          <w:lang w:val="hu-HU"/>
        </w:rPr>
        <w:t>,</w:t>
      </w:r>
      <w:r w:rsidR="006A78B2" w:rsidRPr="00A2456F">
        <w:rPr>
          <w:lang w:val="hu-HU"/>
        </w:rPr>
        <w:t>40)</w:t>
      </w:r>
    </w:p>
    <w:p w14:paraId="5A5A8079" w14:textId="77777777" w:rsidR="006A78B2" w:rsidRPr="00A2456F" w:rsidRDefault="00462B31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Az emberiség tagjai egyénileg és összességében is sok életben sok alkalommal megélik a Golgota nagy drámáját. Először csak kicsiben, de </w:t>
      </w:r>
      <w:r w:rsidR="006F19E3" w:rsidRPr="00A2456F">
        <w:rPr>
          <w:lang w:val="hu-HU"/>
        </w:rPr>
        <w:t xml:space="preserve">legvégül </w:t>
      </w:r>
      <w:r w:rsidRPr="00A2456F">
        <w:rPr>
          <w:lang w:val="hu-HU"/>
        </w:rPr>
        <w:t xml:space="preserve">mégis teljes egészében, </w:t>
      </w:r>
      <w:r w:rsidR="009A4E65" w:rsidRPr="00A2456F">
        <w:rPr>
          <w:lang w:val="hu-HU"/>
        </w:rPr>
        <w:t>a</w:t>
      </w:r>
      <w:r w:rsidRPr="00A2456F">
        <w:rPr>
          <w:lang w:val="hu-HU"/>
        </w:rPr>
        <w:t>mint</w:t>
      </w:r>
      <w:r w:rsidR="009A4E65" w:rsidRPr="00A2456F">
        <w:rPr>
          <w:lang w:val="hu-HU"/>
        </w:rPr>
        <w:t xml:space="preserve"> elérik a</w:t>
      </w:r>
      <w:r w:rsidRPr="00A2456F">
        <w:rPr>
          <w:lang w:val="hu-HU"/>
        </w:rPr>
        <w:t xml:space="preserve"> spirituális </w:t>
      </w:r>
      <w:r w:rsidR="006F19E3" w:rsidRPr="00A2456F">
        <w:rPr>
          <w:lang w:val="hu-HU"/>
        </w:rPr>
        <w:t>meg</w:t>
      </w:r>
      <w:r w:rsidRPr="00A2456F">
        <w:rPr>
          <w:lang w:val="hu-HU"/>
        </w:rPr>
        <w:t xml:space="preserve">koronázást. Az ember a történelem folyamán többször találta magát egyedül, elárulva és keresztre feszítve, amikor felkiáltott: </w:t>
      </w:r>
      <w:r w:rsidR="006F19E3" w:rsidRPr="00A2456F">
        <w:rPr>
          <w:lang w:val="hu-HU"/>
        </w:rPr>
        <w:t>„Én Istenem, én Istenem, miért hagytál el engem?”</w:t>
      </w:r>
      <w:r w:rsidR="006A78B2" w:rsidRPr="00A2456F">
        <w:rPr>
          <w:lang w:val="hu-HU"/>
        </w:rPr>
        <w:t xml:space="preserve"> (M</w:t>
      </w:r>
      <w:r w:rsidR="006F19E3" w:rsidRPr="00A2456F">
        <w:rPr>
          <w:lang w:val="hu-HU"/>
        </w:rPr>
        <w:t>t</w:t>
      </w:r>
      <w:r w:rsidR="006A78B2" w:rsidRPr="00A2456F">
        <w:rPr>
          <w:lang w:val="hu-HU"/>
        </w:rPr>
        <w:t xml:space="preserve"> </w:t>
      </w:r>
      <w:r w:rsidR="006F19E3" w:rsidRPr="00A2456F">
        <w:rPr>
          <w:lang w:val="hu-HU"/>
        </w:rPr>
        <w:t>27</w:t>
      </w:r>
      <w:r w:rsidR="00404CAB" w:rsidRPr="00A2456F">
        <w:rPr>
          <w:lang w:val="hu-HU"/>
        </w:rPr>
        <w:t>,</w:t>
      </w:r>
      <w:r w:rsidR="006A78B2" w:rsidRPr="00A2456F">
        <w:rPr>
          <w:lang w:val="hu-HU"/>
        </w:rPr>
        <w:t>46)</w:t>
      </w:r>
      <w:r w:rsidR="006F19E3" w:rsidRPr="00A2456F">
        <w:rPr>
          <w:lang w:val="hu-HU"/>
        </w:rPr>
        <w:t>.</w:t>
      </w:r>
      <w:r w:rsidR="006A78B2" w:rsidRPr="00A2456F">
        <w:rPr>
          <w:lang w:val="hu-HU"/>
        </w:rPr>
        <w:t xml:space="preserve"> </w:t>
      </w:r>
      <w:r w:rsidR="006F19E3" w:rsidRPr="00A2456F">
        <w:rPr>
          <w:lang w:val="hu-HU"/>
        </w:rPr>
        <w:t xml:space="preserve">Csaknem mindannyian </w:t>
      </w:r>
      <w:r w:rsidR="006F19E3" w:rsidRPr="00A2456F">
        <w:rPr>
          <w:lang w:val="hu-HU"/>
        </w:rPr>
        <w:lastRenderedPageBreak/>
        <w:t>átmentünk már bizonyos mértékig a magány érzésén, amelyből később egy új erővel és egy nagy felfedezés tapasztalatával emelkedtünk ki, mint Jézus, Aki ezt mondta</w:t>
      </w:r>
      <w:r w:rsidR="00F73EDC" w:rsidRPr="00A2456F">
        <w:rPr>
          <w:lang w:val="hu-HU"/>
        </w:rPr>
        <w:t>: „én és az Atya egy vagyunk”</w:t>
      </w:r>
      <w:r w:rsidR="006A78B2" w:rsidRPr="00A2456F">
        <w:rPr>
          <w:lang w:val="hu-HU"/>
        </w:rPr>
        <w:t xml:space="preserve"> (J</w:t>
      </w:r>
      <w:r w:rsidR="00F73EDC" w:rsidRPr="00A2456F">
        <w:rPr>
          <w:lang w:val="hu-HU"/>
        </w:rPr>
        <w:t>n</w:t>
      </w:r>
      <w:r w:rsidR="00404CAB" w:rsidRPr="00A2456F">
        <w:rPr>
          <w:lang w:val="hu-HU"/>
        </w:rPr>
        <w:t xml:space="preserve"> </w:t>
      </w:r>
      <w:r w:rsidR="00F73EDC" w:rsidRPr="00A2456F">
        <w:rPr>
          <w:lang w:val="hu-HU"/>
        </w:rPr>
        <w:t>10</w:t>
      </w:r>
      <w:r w:rsidR="00404CAB" w:rsidRPr="00A2456F">
        <w:rPr>
          <w:lang w:val="hu-HU"/>
        </w:rPr>
        <w:t>,</w:t>
      </w:r>
      <w:r w:rsidR="006A78B2" w:rsidRPr="00A2456F">
        <w:rPr>
          <w:lang w:val="hu-HU"/>
        </w:rPr>
        <w:t>30)</w:t>
      </w:r>
      <w:r w:rsidR="00F73EDC" w:rsidRPr="00A2456F">
        <w:rPr>
          <w:lang w:val="hu-HU"/>
        </w:rPr>
        <w:t>.</w:t>
      </w:r>
      <w:r w:rsidR="006A78B2" w:rsidRPr="00A2456F">
        <w:rPr>
          <w:lang w:val="hu-HU"/>
        </w:rPr>
        <w:t xml:space="preserve"> </w:t>
      </w:r>
      <w:r w:rsidR="00FC434B" w:rsidRPr="00A2456F">
        <w:rPr>
          <w:lang w:val="hu-HU"/>
        </w:rPr>
        <w:t>Ő rájött arra, hogy az ember spirituálisan maga az Örökkévaló. Amikor valaki ennek teljesen tudatába kerül, akkor soha többé nem kerít</w:t>
      </w:r>
      <w:r w:rsidR="009A4E65" w:rsidRPr="00A2456F">
        <w:rPr>
          <w:lang w:val="hu-HU"/>
        </w:rPr>
        <w:t>het</w:t>
      </w:r>
      <w:r w:rsidR="00FC434B" w:rsidRPr="00A2456F">
        <w:rPr>
          <w:lang w:val="hu-HU"/>
        </w:rPr>
        <w:t>i hatalmába a magány és az elkülönültség</w:t>
      </w:r>
      <w:r w:rsidR="00006904" w:rsidRPr="00A2456F">
        <w:rPr>
          <w:lang w:val="hu-HU"/>
        </w:rPr>
        <w:t xml:space="preserve"> érzése</w:t>
      </w:r>
      <w:r w:rsidR="00FC434B" w:rsidRPr="00A2456F">
        <w:rPr>
          <w:lang w:val="hu-HU"/>
        </w:rPr>
        <w:t>.</w:t>
      </w:r>
    </w:p>
    <w:p w14:paraId="5CFF7786" w14:textId="77777777" w:rsidR="006A78B2" w:rsidRPr="00A2456F" w:rsidRDefault="00F76174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Minden ember számára elrendeltetett, hogy egy napon beteljesítse Krisztus életének nagy drámáját, az Angyali Üdvözlettől (Lk</w:t>
      </w:r>
      <w:r w:rsidR="003B0ECB" w:rsidRPr="00A2456F">
        <w:rPr>
          <w:lang w:val="hu-HU"/>
        </w:rPr>
        <w:t xml:space="preserve"> </w:t>
      </w:r>
      <w:r w:rsidRPr="00A2456F">
        <w:rPr>
          <w:lang w:val="hu-HU"/>
        </w:rPr>
        <w:t>1</w:t>
      </w:r>
      <w:r w:rsidR="003B0ECB" w:rsidRPr="00A2456F">
        <w:rPr>
          <w:lang w:val="hu-HU"/>
        </w:rPr>
        <w:t>,</w:t>
      </w:r>
      <w:r w:rsidRPr="00A2456F">
        <w:rPr>
          <w:lang w:val="hu-HU"/>
        </w:rPr>
        <w:t>28) a Kereszten való Szenvedésen keresztül a Mennybemenetelig, vagy Adeptusságig, „amíg mindnyájan el nem jutunk az Isten Fia hitének és megismerésének egységére, és t</w:t>
      </w:r>
      <w:r w:rsidR="00B20C33" w:rsidRPr="00A2456F">
        <w:rPr>
          <w:lang w:val="hu-HU"/>
        </w:rPr>
        <w:t>ökéletes</w:t>
      </w:r>
      <w:r w:rsidRPr="00A2456F">
        <w:rPr>
          <w:lang w:val="hu-HU"/>
        </w:rPr>
        <w:t xml:space="preserve"> emberré nem leszünk, elérve Krisztus </w:t>
      </w:r>
      <w:r w:rsidR="00A2456F" w:rsidRPr="00A2456F">
        <w:rPr>
          <w:lang w:val="hu-HU"/>
        </w:rPr>
        <w:t>teljessége</w:t>
      </w:r>
      <w:r w:rsidR="00080E24">
        <w:rPr>
          <w:lang w:val="hu-HU"/>
        </w:rPr>
        <w:t xml:space="preserve">… </w:t>
      </w:r>
      <w:r w:rsidRPr="00A2456F">
        <w:rPr>
          <w:lang w:val="hu-HU"/>
        </w:rPr>
        <w:t>mértékére</w:t>
      </w:r>
      <w:r w:rsidR="00B20C33" w:rsidRPr="00A2456F">
        <w:rPr>
          <w:lang w:val="hu-HU"/>
        </w:rPr>
        <w:t xml:space="preserve">” </w:t>
      </w:r>
      <w:r w:rsidR="006A78B2" w:rsidRPr="00A2456F">
        <w:rPr>
          <w:lang w:val="hu-HU"/>
        </w:rPr>
        <w:t>(E</w:t>
      </w:r>
      <w:r w:rsidR="00B20C33" w:rsidRPr="00A2456F">
        <w:rPr>
          <w:lang w:val="hu-HU"/>
        </w:rPr>
        <w:t>f</w:t>
      </w:r>
      <w:r w:rsidR="006A78B2" w:rsidRPr="00A2456F">
        <w:rPr>
          <w:lang w:val="hu-HU"/>
        </w:rPr>
        <w:t xml:space="preserve"> </w:t>
      </w:r>
      <w:r w:rsidR="00B20C33" w:rsidRPr="00A2456F">
        <w:rPr>
          <w:lang w:val="hu-HU"/>
        </w:rPr>
        <w:t>4</w:t>
      </w:r>
      <w:r w:rsidR="003B0ECB" w:rsidRPr="00A2456F">
        <w:rPr>
          <w:lang w:val="hu-HU"/>
        </w:rPr>
        <w:t>,</w:t>
      </w:r>
      <w:r w:rsidR="006A78B2" w:rsidRPr="00A2456F">
        <w:rPr>
          <w:lang w:val="hu-HU"/>
        </w:rPr>
        <w:t>13)</w:t>
      </w:r>
      <w:r w:rsidR="00B20C33" w:rsidRPr="00A2456F">
        <w:rPr>
          <w:lang w:val="hu-HU"/>
        </w:rPr>
        <w:t>.</w:t>
      </w:r>
      <w:r w:rsidR="006A78B2" w:rsidRPr="00A2456F">
        <w:rPr>
          <w:lang w:val="hu-HU"/>
        </w:rPr>
        <w:t xml:space="preserve"> </w:t>
      </w:r>
      <w:r w:rsidR="00B20C33" w:rsidRPr="00A2456F">
        <w:rPr>
          <w:lang w:val="hu-HU"/>
        </w:rPr>
        <w:t xml:space="preserve">A Beavatásokon keresztül a tudat nagymértékű kitágulása várja azokat, akik sikeresen haladnak </w:t>
      </w:r>
      <w:r w:rsidR="00A5268F" w:rsidRPr="00A2456F">
        <w:rPr>
          <w:lang w:val="hu-HU"/>
        </w:rPr>
        <w:t>„a szentek útján” (Iz</w:t>
      </w:r>
      <w:r w:rsidR="003B0ECB" w:rsidRPr="00A2456F">
        <w:rPr>
          <w:lang w:val="hu-HU"/>
        </w:rPr>
        <w:t xml:space="preserve"> </w:t>
      </w:r>
      <w:r w:rsidR="00A5268F" w:rsidRPr="00A2456F">
        <w:rPr>
          <w:lang w:val="hu-HU"/>
        </w:rPr>
        <w:t>35</w:t>
      </w:r>
      <w:r w:rsidR="003B0ECB" w:rsidRPr="00A2456F">
        <w:rPr>
          <w:lang w:val="hu-HU"/>
        </w:rPr>
        <w:t>,</w:t>
      </w:r>
      <w:r w:rsidR="00A5268F" w:rsidRPr="00A2456F">
        <w:rPr>
          <w:lang w:val="hu-HU"/>
        </w:rPr>
        <w:t xml:space="preserve">8). </w:t>
      </w:r>
      <w:r w:rsidR="00DD1074" w:rsidRPr="00A2456F">
        <w:rPr>
          <w:lang w:val="hu-HU"/>
        </w:rPr>
        <w:t>A harmadik kulcs tehát az, hogy</w:t>
      </w:r>
      <w:r w:rsidR="00A5268F" w:rsidRPr="00A2456F">
        <w:rPr>
          <w:lang w:val="hu-HU"/>
        </w:rPr>
        <w:t xml:space="preserve"> a nagyszerű bibliai történetek allegóriákba rejtve írják</w:t>
      </w:r>
      <w:r w:rsidR="00DD1074" w:rsidRPr="00A2456F">
        <w:rPr>
          <w:lang w:val="hu-HU"/>
        </w:rPr>
        <w:t xml:space="preserve"> le</w:t>
      </w:r>
      <w:r w:rsidR="00A5268F" w:rsidRPr="00A2456F">
        <w:rPr>
          <w:lang w:val="hu-HU"/>
        </w:rPr>
        <w:t xml:space="preserve"> az élet fejlődését a Természetben</w:t>
      </w:r>
      <w:r w:rsidR="00DD1074" w:rsidRPr="00A2456F">
        <w:rPr>
          <w:lang w:val="hu-HU"/>
        </w:rPr>
        <w:t xml:space="preserve"> és</w:t>
      </w:r>
      <w:r w:rsidR="00A5268F" w:rsidRPr="00A2456F">
        <w:rPr>
          <w:lang w:val="hu-HU"/>
        </w:rPr>
        <w:t xml:space="preserve"> az emberben; valamint a tanítványban, a Beavatottban és az Adeptusban.</w:t>
      </w:r>
    </w:p>
    <w:p w14:paraId="4F993A27" w14:textId="77777777" w:rsidR="006A78B2" w:rsidRPr="00A2456F" w:rsidRDefault="0090464A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 negyedik kulcs a szent nyelvhez az, hogy minden tárgynak megvan a maga speciális jelentése. </w:t>
      </w:r>
      <w:r w:rsidR="00C645C6" w:rsidRPr="00A2456F">
        <w:rPr>
          <w:lang w:val="hu-HU"/>
        </w:rPr>
        <w:t xml:space="preserve">A régi Misztérium Iskolák Beavatottjainak titkos nyelve olyan szimbólumokra épül, amelyeknek jelentése állandó az egész világon, kelettől nyugatig. Szintén változatlan az a tanítás is, amelyet ez az ősi nyelv </w:t>
      </w:r>
      <w:r w:rsidR="00205D3F" w:rsidRPr="00A2456F">
        <w:rPr>
          <w:lang w:val="hu-HU"/>
        </w:rPr>
        <w:t xml:space="preserve">mindenfelé </w:t>
      </w:r>
      <w:r w:rsidR="00C645C6" w:rsidRPr="00A2456F">
        <w:rPr>
          <w:lang w:val="hu-HU"/>
        </w:rPr>
        <w:t>elénk tár.</w:t>
      </w:r>
    </w:p>
    <w:p w14:paraId="4458C847" w14:textId="77777777" w:rsidR="006A78B2" w:rsidRPr="00A2456F" w:rsidRDefault="004249AA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Egy szimbólum úgy jellemezhető, mint egy</w:t>
      </w:r>
      <w:r w:rsidR="006A78B2" w:rsidRPr="00A2456F">
        <w:rPr>
          <w:lang w:val="hu-HU"/>
        </w:rPr>
        <w:t xml:space="preserve"> </w:t>
      </w:r>
      <w:r w:rsidR="00080E24">
        <w:rPr>
          <w:lang w:val="hu-HU"/>
        </w:rPr>
        <w:t>„</w:t>
      </w:r>
      <w:r w:rsidR="00F11304" w:rsidRPr="00A2456F">
        <w:rPr>
          <w:lang w:val="hu-HU"/>
        </w:rPr>
        <w:t>leírt</w:t>
      </w:r>
      <w:r w:rsidRPr="00A2456F">
        <w:rPr>
          <w:lang w:val="hu-HU"/>
        </w:rPr>
        <w:t xml:space="preserve"> példabeszéd</w:t>
      </w:r>
      <w:r w:rsidR="00080E24">
        <w:rPr>
          <w:lang w:val="hu-HU"/>
        </w:rPr>
        <w:t>”</w:t>
      </w:r>
      <w:r w:rsidRPr="00A2456F">
        <w:rPr>
          <w:lang w:val="hu-HU"/>
        </w:rPr>
        <w:t>,</w:t>
      </w:r>
      <w:r w:rsidR="006A78B2" w:rsidRPr="00A2456F">
        <w:rPr>
          <w:lang w:val="hu-HU"/>
        </w:rPr>
        <w:t xml:space="preserve"> </w:t>
      </w:r>
      <w:r w:rsidRPr="00A2456F">
        <w:rPr>
          <w:lang w:val="hu-HU"/>
        </w:rPr>
        <w:t>és egy példabeszéd úgy, mint egy „elbeszélt szimbólum”.</w:t>
      </w:r>
      <w:r w:rsidR="006A78B2" w:rsidRPr="00A2456F">
        <w:rPr>
          <w:lang w:val="hu-HU"/>
        </w:rPr>
        <w:t xml:space="preserve"> </w:t>
      </w:r>
      <w:r w:rsidRPr="00A2456F">
        <w:rPr>
          <w:lang w:val="hu-HU"/>
        </w:rPr>
        <w:t xml:space="preserve">A bibliai szimbólumok </w:t>
      </w:r>
      <w:r w:rsidR="00DC3211" w:rsidRPr="00A2456F">
        <w:rPr>
          <w:lang w:val="hu-HU"/>
        </w:rPr>
        <w:t xml:space="preserve">a négy elemhez – föld, víz, levegő, tűz – való kapcsolatuk alapján tovább osztályozhatóak. Ezek mindegyike az emberi tudat egyes szintjére utal. A szilárd földi tárgyak az éber fizikai tudatállapotot jellemzik. A vízen vagy a vízben történtek </w:t>
      </w:r>
      <w:r w:rsidR="00DE3CE6" w:rsidRPr="00A2456F">
        <w:rPr>
          <w:lang w:val="hu-HU"/>
        </w:rPr>
        <w:t xml:space="preserve">az érzelmekre utalnak. A tűz jelképezi az emberi elme romboló, hiperkritikus vonatkozásait, de emellett jelöli az emberben és az univerzumban benne rejlő kreatív élet-erő tüzes megnyilvánulását is. A levegő az intuitív meglátásokat mutatja; a levegő madarai az isteni Szentháromság és </w:t>
      </w:r>
      <w:r w:rsidR="006D33C9" w:rsidRPr="00A2456F">
        <w:rPr>
          <w:lang w:val="hu-HU"/>
        </w:rPr>
        <w:t>a háromszoros spirituális emberi Lélek, a bennlakozó Isten szimbólumai.</w:t>
      </w:r>
    </w:p>
    <w:p w14:paraId="1D082B07" w14:textId="77777777" w:rsidR="006A78B2" w:rsidRPr="00A2456F" w:rsidRDefault="004E24FA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Ez tehát a négy kulcs ahhoz a figyelemre méltó nyelvhez, amit azért alkottak és használtak, hogy </w:t>
      </w:r>
      <w:r w:rsidR="0061399A" w:rsidRPr="00A2456F">
        <w:rPr>
          <w:lang w:val="hu-HU"/>
        </w:rPr>
        <w:t>a világ szentírásaiban és mítoszaiban egyfajta</w:t>
      </w:r>
      <w:r w:rsidRPr="00A2456F">
        <w:rPr>
          <w:lang w:val="hu-HU"/>
        </w:rPr>
        <w:t xml:space="preserve"> </w:t>
      </w:r>
      <w:r w:rsidR="0061399A" w:rsidRPr="00A2456F">
        <w:rPr>
          <w:lang w:val="hu-HU"/>
        </w:rPr>
        <w:t>gyors</w:t>
      </w:r>
      <w:r w:rsidRPr="00A2456F">
        <w:rPr>
          <w:lang w:val="hu-HU"/>
        </w:rPr>
        <w:t xml:space="preserve">írásba foglalják az okkult és rejtett </w:t>
      </w:r>
      <w:r w:rsidR="0061399A" w:rsidRPr="00A2456F">
        <w:rPr>
          <w:lang w:val="hu-HU"/>
        </w:rPr>
        <w:t>tanításokat.</w:t>
      </w:r>
      <w:r w:rsidR="006A78B2" w:rsidRPr="00A2456F">
        <w:rPr>
          <w:lang w:val="hu-HU"/>
        </w:rPr>
        <w:t xml:space="preserve"> </w:t>
      </w:r>
      <w:r w:rsidR="0061399A" w:rsidRPr="00A2456F">
        <w:rPr>
          <w:lang w:val="hu-HU"/>
        </w:rPr>
        <w:t xml:space="preserve">Hadd mondjam el újra, hogy ennek a Misztérium Nyelvnek kifejezett célja egyfelől feltárni, másfelől elrejteni az igazságot; feltárni azok számára, akik ösztönösen helyesen értelmezik és használják ezt a tudást, és elrejteni azok elől, akiknek birtokában ártalmassá válhatna. Most nézzük meg közelebbről </w:t>
      </w:r>
      <w:r w:rsidR="002F0AE0" w:rsidRPr="00A2456F">
        <w:rPr>
          <w:lang w:val="hu-HU"/>
        </w:rPr>
        <w:t>ennek az ős-régi nyelvnek az egyes összetevőit.</w:t>
      </w:r>
    </w:p>
    <w:p w14:paraId="5D678036" w14:textId="77777777" w:rsidR="006A78B2" w:rsidRPr="00A2456F" w:rsidRDefault="00845A87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Földi tárgyak, amint már említettem, a fizikai tudatállapotra utalnak.</w:t>
      </w:r>
      <w:r w:rsidR="00455C30" w:rsidRPr="00A2456F">
        <w:rPr>
          <w:lang w:val="hu-HU"/>
        </w:rPr>
        <w:t xml:space="preserve"> A hegyek például felemelkedett </w:t>
      </w:r>
      <w:r w:rsidR="007A57EC" w:rsidRPr="00A2456F">
        <w:rPr>
          <w:lang w:val="hu-HU"/>
        </w:rPr>
        <w:t>tudat</w:t>
      </w:r>
      <w:r w:rsidR="00455C30" w:rsidRPr="00A2456F">
        <w:rPr>
          <w:lang w:val="hu-HU"/>
        </w:rPr>
        <w:t xml:space="preserve">állapotról árulkodnak. </w:t>
      </w:r>
      <w:r w:rsidR="00EB30DE" w:rsidRPr="00A2456F">
        <w:rPr>
          <w:lang w:val="hu-HU"/>
        </w:rPr>
        <w:t>Ábrahám szeretett fiát, Izsákot „a hegyen” készült feláldozni az Úrnak (</w:t>
      </w:r>
      <w:r w:rsidR="004D410B" w:rsidRPr="00A2456F">
        <w:rPr>
          <w:lang w:val="hu-HU"/>
        </w:rPr>
        <w:t xml:space="preserve">Ter </w:t>
      </w:r>
      <w:r w:rsidR="00EB30DE" w:rsidRPr="00A2456F">
        <w:rPr>
          <w:lang w:val="hu-HU"/>
        </w:rPr>
        <w:t>22</w:t>
      </w:r>
      <w:r w:rsidR="004D410B" w:rsidRPr="00A2456F">
        <w:rPr>
          <w:lang w:val="hu-HU"/>
        </w:rPr>
        <w:t>,</w:t>
      </w:r>
      <w:r w:rsidR="00EB30DE" w:rsidRPr="00A2456F">
        <w:rPr>
          <w:lang w:val="hu-HU"/>
        </w:rPr>
        <w:t>1-13)</w:t>
      </w:r>
      <w:r w:rsidR="00406629" w:rsidRPr="00A2456F">
        <w:rPr>
          <w:lang w:val="hu-HU"/>
        </w:rPr>
        <w:t xml:space="preserve">; </w:t>
      </w:r>
      <w:r w:rsidR="008D0418" w:rsidRPr="00A2456F">
        <w:rPr>
          <w:lang w:val="hu-HU"/>
        </w:rPr>
        <w:t>Illés „az Isten hegyéig” vándorolt, ahol „az Úr hallatta szavát” (1Kir 19</w:t>
      </w:r>
      <w:r w:rsidR="004D410B" w:rsidRPr="00A2456F">
        <w:rPr>
          <w:lang w:val="hu-HU"/>
        </w:rPr>
        <w:t>,</w:t>
      </w:r>
      <w:r w:rsidR="008D0418" w:rsidRPr="00A2456F">
        <w:rPr>
          <w:lang w:val="hu-HU"/>
        </w:rPr>
        <w:t xml:space="preserve">8-9); </w:t>
      </w:r>
      <w:r w:rsidR="006A78B2" w:rsidRPr="00A2456F">
        <w:rPr>
          <w:lang w:val="hu-HU"/>
        </w:rPr>
        <w:t>M</w:t>
      </w:r>
      <w:r w:rsidR="008D0418" w:rsidRPr="00A2456F">
        <w:rPr>
          <w:lang w:val="hu-HU"/>
        </w:rPr>
        <w:t xml:space="preserve">ózes a Tízparancsolatot a „hegyen” kapta meg; a mi Urunk </w:t>
      </w:r>
      <w:r w:rsidR="007A57EC" w:rsidRPr="00A2456F">
        <w:rPr>
          <w:lang w:val="hu-HU"/>
        </w:rPr>
        <w:t xml:space="preserve">„felment egy magas hegyre” és ott </w:t>
      </w:r>
      <w:r w:rsidR="008D0418" w:rsidRPr="00A2456F">
        <w:rPr>
          <w:lang w:val="hu-HU"/>
        </w:rPr>
        <w:t>átváltoz</w:t>
      </w:r>
      <w:r w:rsidR="007A57EC" w:rsidRPr="00A2456F">
        <w:rPr>
          <w:lang w:val="hu-HU"/>
        </w:rPr>
        <w:t>ott (Mt 17</w:t>
      </w:r>
      <w:r w:rsidR="004D410B" w:rsidRPr="00A2456F">
        <w:rPr>
          <w:lang w:val="hu-HU"/>
        </w:rPr>
        <w:t>,</w:t>
      </w:r>
      <w:r w:rsidR="007A57EC" w:rsidRPr="00A2456F">
        <w:rPr>
          <w:lang w:val="hu-HU"/>
        </w:rPr>
        <w:t>1-2); vagyis felemelkedett tudatállapotba került.</w:t>
      </w:r>
    </w:p>
    <w:p w14:paraId="66AE7B32" w14:textId="77777777" w:rsidR="006A78B2" w:rsidRPr="00A2456F" w:rsidRDefault="007E3004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Más földi tárgyak, például a síkságok a normál éber tudatállapotra, a völgyek a durván anyagias mentális beállítottságra utalnak. A kertek, szőlők és mezők egy spirituálisan gyümölcsöző tudatállapotot, vagy egy új ciklus kezdetét jellemzik. Az </w:t>
      </w:r>
      <w:r w:rsidR="008B4BEC" w:rsidRPr="00A2456F">
        <w:rPr>
          <w:lang w:val="hu-HU"/>
        </w:rPr>
        <w:t xml:space="preserve">Úristen az </w:t>
      </w:r>
      <w:r w:rsidR="00080E24">
        <w:rPr>
          <w:lang w:val="hu-HU"/>
        </w:rPr>
        <w:t>„</w:t>
      </w:r>
      <w:r w:rsidR="008B4BEC" w:rsidRPr="00A2456F">
        <w:rPr>
          <w:lang w:val="hu-HU"/>
        </w:rPr>
        <w:t>É</w:t>
      </w:r>
      <w:r w:rsidRPr="00A2456F">
        <w:rPr>
          <w:lang w:val="hu-HU"/>
        </w:rPr>
        <w:t>denkert</w:t>
      </w:r>
      <w:r w:rsidR="008B4BEC" w:rsidRPr="00A2456F">
        <w:rPr>
          <w:lang w:val="hu-HU"/>
        </w:rPr>
        <w:t>be</w:t>
      </w:r>
      <w:r w:rsidR="00080E24">
        <w:rPr>
          <w:lang w:val="hu-HU"/>
        </w:rPr>
        <w:t>”</w:t>
      </w:r>
      <w:r w:rsidR="008B4BEC" w:rsidRPr="00A2456F">
        <w:rPr>
          <w:lang w:val="hu-HU"/>
        </w:rPr>
        <w:t xml:space="preserve"> helyezte az embert, akit teremtett (</w:t>
      </w:r>
      <w:r w:rsidR="000B074B" w:rsidRPr="00A2456F">
        <w:rPr>
          <w:lang w:val="hu-HU"/>
        </w:rPr>
        <w:t xml:space="preserve">Ter </w:t>
      </w:r>
      <w:r w:rsidR="008B4BEC" w:rsidRPr="00A2456F">
        <w:rPr>
          <w:lang w:val="hu-HU"/>
        </w:rPr>
        <w:t>2</w:t>
      </w:r>
      <w:r w:rsidR="000B074B" w:rsidRPr="00A2456F">
        <w:rPr>
          <w:lang w:val="hu-HU"/>
        </w:rPr>
        <w:t>,</w:t>
      </w:r>
      <w:r w:rsidR="008B4BEC" w:rsidRPr="00A2456F">
        <w:rPr>
          <w:lang w:val="hu-HU"/>
        </w:rPr>
        <w:t>8).</w:t>
      </w:r>
      <w:r w:rsidRPr="00A2456F">
        <w:rPr>
          <w:lang w:val="hu-HU"/>
        </w:rPr>
        <w:t xml:space="preserve"> </w:t>
      </w:r>
      <w:r w:rsidR="008B4BEC" w:rsidRPr="00A2456F">
        <w:rPr>
          <w:lang w:val="hu-HU"/>
        </w:rPr>
        <w:t>A mi Urunk feltámadása után Mária Magdolnával egy kertben találkozott, aki először nem ismert</w:t>
      </w:r>
      <w:r w:rsidR="008A566D" w:rsidRPr="00A2456F">
        <w:rPr>
          <w:lang w:val="hu-HU"/>
        </w:rPr>
        <w:t>e</w:t>
      </w:r>
      <w:r w:rsidR="008B4BEC" w:rsidRPr="00A2456F">
        <w:rPr>
          <w:lang w:val="hu-HU"/>
        </w:rPr>
        <w:t xml:space="preserve"> fel „abban a hiszemben, hogy a kertész áll mögötte”</w:t>
      </w:r>
      <w:r w:rsidR="008A566D" w:rsidRPr="00A2456F">
        <w:rPr>
          <w:lang w:val="hu-HU"/>
        </w:rPr>
        <w:t xml:space="preserve">, ami arra utal, hogy belső tudata nem </w:t>
      </w:r>
      <w:r w:rsidR="008A566D" w:rsidRPr="00A2456F">
        <w:rPr>
          <w:lang w:val="hu-HU"/>
        </w:rPr>
        <w:lastRenderedPageBreak/>
        <w:t>volt teljesen éber, vagy a bánat miatt zárva volt.</w:t>
      </w:r>
      <w:r w:rsidR="008B4BEC" w:rsidRPr="00A2456F">
        <w:rPr>
          <w:lang w:val="hu-HU"/>
        </w:rPr>
        <w:t xml:space="preserve"> </w:t>
      </w:r>
      <w:r w:rsidR="008A566D" w:rsidRPr="00A2456F">
        <w:rPr>
          <w:lang w:val="hu-HU"/>
        </w:rPr>
        <w:t xml:space="preserve">Az Úr működésbe hozta benne a spirituális természetet azzal, hogy a nevén szólította, a spirituális nevén: </w:t>
      </w:r>
      <w:r w:rsidR="00080E24">
        <w:rPr>
          <w:lang w:val="hu-HU"/>
        </w:rPr>
        <w:t>„</w:t>
      </w:r>
      <w:r w:rsidR="008A566D" w:rsidRPr="00A2456F">
        <w:rPr>
          <w:lang w:val="hu-HU"/>
        </w:rPr>
        <w:t>Mária!</w:t>
      </w:r>
      <w:r w:rsidR="00080E24">
        <w:rPr>
          <w:lang w:val="hu-HU"/>
        </w:rPr>
        <w:t>”</w:t>
      </w:r>
      <w:r w:rsidR="008A566D" w:rsidRPr="00A2456F">
        <w:rPr>
          <w:lang w:val="hu-HU"/>
        </w:rPr>
        <w:t xml:space="preserve">. </w:t>
      </w:r>
      <w:r w:rsidR="00A022D5" w:rsidRPr="00A2456F">
        <w:rPr>
          <w:lang w:val="hu-HU"/>
        </w:rPr>
        <w:t xml:space="preserve">Erre megfordult, s csak ennyit mondott: </w:t>
      </w:r>
      <w:r w:rsidR="00080E24">
        <w:rPr>
          <w:lang w:val="hu-HU"/>
        </w:rPr>
        <w:t>„</w:t>
      </w:r>
      <w:r w:rsidR="00A022D5" w:rsidRPr="00A2456F">
        <w:rPr>
          <w:lang w:val="hu-HU"/>
        </w:rPr>
        <w:t>Rabboni</w:t>
      </w:r>
      <w:r w:rsidR="00080E24">
        <w:rPr>
          <w:lang w:val="hu-HU"/>
        </w:rPr>
        <w:t>”</w:t>
      </w:r>
      <w:r w:rsidR="00A022D5" w:rsidRPr="00A2456F">
        <w:rPr>
          <w:lang w:val="hu-HU"/>
        </w:rPr>
        <w:t xml:space="preserve">, ami annyit jelent, mint </w:t>
      </w:r>
      <w:r w:rsidR="00080E24">
        <w:rPr>
          <w:lang w:val="hu-HU"/>
        </w:rPr>
        <w:t>„</w:t>
      </w:r>
      <w:r w:rsidR="00A022D5" w:rsidRPr="00A2456F">
        <w:rPr>
          <w:lang w:val="hu-HU"/>
        </w:rPr>
        <w:t>Mester</w:t>
      </w:r>
      <w:r w:rsidR="00080E24">
        <w:rPr>
          <w:lang w:val="hu-HU"/>
        </w:rPr>
        <w:t>”</w:t>
      </w:r>
      <w:r w:rsidR="00A022D5" w:rsidRPr="00A2456F">
        <w:rPr>
          <w:lang w:val="hu-HU"/>
        </w:rPr>
        <w:t xml:space="preserve">. </w:t>
      </w:r>
      <w:r w:rsidR="006A78B2" w:rsidRPr="00A2456F">
        <w:rPr>
          <w:lang w:val="hu-HU"/>
        </w:rPr>
        <w:t>(J</w:t>
      </w:r>
      <w:r w:rsidR="00A022D5" w:rsidRPr="00A2456F">
        <w:rPr>
          <w:lang w:val="hu-HU"/>
        </w:rPr>
        <w:t>n</w:t>
      </w:r>
      <w:r w:rsidR="006A78B2" w:rsidRPr="00A2456F">
        <w:rPr>
          <w:lang w:val="hu-HU"/>
        </w:rPr>
        <w:t xml:space="preserve"> </w:t>
      </w:r>
      <w:r w:rsidR="00A022D5" w:rsidRPr="00A2456F">
        <w:rPr>
          <w:lang w:val="hu-HU"/>
        </w:rPr>
        <w:t>20</w:t>
      </w:r>
      <w:r w:rsidR="000B074B" w:rsidRPr="00A2456F">
        <w:rPr>
          <w:lang w:val="hu-HU"/>
        </w:rPr>
        <w:t>,</w:t>
      </w:r>
      <w:r w:rsidR="006A78B2" w:rsidRPr="00A2456F">
        <w:rPr>
          <w:lang w:val="hu-HU"/>
        </w:rPr>
        <w:t>16)</w:t>
      </w:r>
    </w:p>
    <w:p w14:paraId="4EB9165D" w14:textId="77777777" w:rsidR="006A78B2" w:rsidRPr="00A2456F" w:rsidRDefault="008933BE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 sivatag, vagy pusztaság, amint már említettem, egy olyan mentális állapotot jelent, amelyet a spirituális kiapadás és szárazság jellemez, amikor az idealizmus csökken és a magasabbra törekvés szinte teljesen eltűnik. A Nap a Bibliában az emberi természet legmagasabb spirituális részének a Monádnak, vagy Isteni Szikrának a szimbóluma, és így nem a fizikai Napkorongot jelenti.</w:t>
      </w:r>
      <w:r w:rsidR="006A78B2" w:rsidRPr="00A2456F">
        <w:rPr>
          <w:lang w:val="hu-HU"/>
        </w:rPr>
        <w:t xml:space="preserve"> </w:t>
      </w:r>
      <w:r w:rsidR="00B53E73" w:rsidRPr="00A2456F">
        <w:rPr>
          <w:lang w:val="hu-HU"/>
        </w:rPr>
        <w:t xml:space="preserve">Amikor Józsué könyvében azt olvassuk, hogy „a Nap megállt az ég közepén”, ez azt jelenti, hogy </w:t>
      </w:r>
      <w:r w:rsidR="0000059B" w:rsidRPr="00A2456F">
        <w:rPr>
          <w:lang w:val="hu-HU"/>
        </w:rPr>
        <w:t xml:space="preserve">legmagasabb spirituális részének erejét a leghatásosabb </w:t>
      </w:r>
      <w:r w:rsidR="00181DBF" w:rsidRPr="00A2456F">
        <w:rPr>
          <w:lang w:val="hu-HU"/>
        </w:rPr>
        <w:t>állapotba</w:t>
      </w:r>
      <w:r w:rsidR="0000059B" w:rsidRPr="00A2456F">
        <w:rPr>
          <w:lang w:val="hu-HU"/>
        </w:rPr>
        <w:t xml:space="preserve"> hozta, hogy annak spirituális fénye megvilágosítsa elméjét </w:t>
      </w:r>
      <w:r w:rsidR="006A78B2" w:rsidRPr="00A2456F">
        <w:rPr>
          <w:lang w:val="hu-HU"/>
        </w:rPr>
        <w:t xml:space="preserve">– </w:t>
      </w:r>
      <w:r w:rsidR="00080E24">
        <w:rPr>
          <w:lang w:val="hu-HU"/>
        </w:rPr>
        <w:t>„</w:t>
      </w:r>
      <w:r w:rsidR="0000059B" w:rsidRPr="00A2456F">
        <w:rPr>
          <w:lang w:val="hu-HU"/>
        </w:rPr>
        <w:t>a holdat</w:t>
      </w:r>
      <w:r w:rsidR="00080E24">
        <w:rPr>
          <w:lang w:val="hu-HU"/>
        </w:rPr>
        <w:t>”</w:t>
      </w:r>
      <w:r w:rsidR="006A78B2" w:rsidRPr="00A2456F">
        <w:rPr>
          <w:lang w:val="hu-HU"/>
        </w:rPr>
        <w:t xml:space="preserve"> – </w:t>
      </w:r>
      <w:r w:rsidR="0000059B" w:rsidRPr="00A2456F">
        <w:rPr>
          <w:lang w:val="hu-HU"/>
        </w:rPr>
        <w:t xml:space="preserve">és így számára </w:t>
      </w:r>
      <w:r w:rsidR="00A2456F" w:rsidRPr="00A2456F">
        <w:rPr>
          <w:lang w:val="hu-HU"/>
        </w:rPr>
        <w:t>szimbolikusan</w:t>
      </w:r>
      <w:r w:rsidR="0000059B" w:rsidRPr="00A2456F">
        <w:rPr>
          <w:lang w:val="hu-HU"/>
        </w:rPr>
        <w:t xml:space="preserve"> hossz</w:t>
      </w:r>
      <w:r w:rsidR="00181DBF" w:rsidRPr="00A2456F">
        <w:rPr>
          <w:lang w:val="hu-HU"/>
        </w:rPr>
        <w:t>ú</w:t>
      </w:r>
      <w:r w:rsidR="0000059B" w:rsidRPr="00A2456F">
        <w:rPr>
          <w:lang w:val="hu-HU"/>
        </w:rPr>
        <w:t xml:space="preserve"> </w:t>
      </w:r>
      <w:r w:rsidR="00181DBF" w:rsidRPr="00A2456F">
        <w:rPr>
          <w:lang w:val="hu-HU"/>
        </w:rPr>
        <w:t>legyen</w:t>
      </w:r>
      <w:r w:rsidR="0000059B" w:rsidRPr="00A2456F">
        <w:rPr>
          <w:lang w:val="hu-HU"/>
        </w:rPr>
        <w:t xml:space="preserve"> a nappal (Józs 10</w:t>
      </w:r>
      <w:r w:rsidR="00F75C0F" w:rsidRPr="00A2456F">
        <w:rPr>
          <w:lang w:val="hu-HU"/>
        </w:rPr>
        <w:t>,</w:t>
      </w:r>
      <w:r w:rsidR="0000059B" w:rsidRPr="00A2456F">
        <w:rPr>
          <w:lang w:val="hu-HU"/>
        </w:rPr>
        <w:t>13).</w:t>
      </w:r>
    </w:p>
    <w:p w14:paraId="2D9BC886" w14:textId="77777777" w:rsidR="006A78B2" w:rsidRPr="00A2456F" w:rsidRDefault="005F4BC4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 Bibliát érő legélesebb kritikák, amelyek a nyilvánvaló csillagászati és tudományos képtelenségekre hivatkoznak, így elveszítik jelentőségüket, ha bemutatjuk, hogy a történetek nem fizikai, hanem misztikus jelenségeket és eseményeket írnak le. Amikor például meditációval és az akarat erős koncentrálásával az Isteni Szikr</w:t>
      </w:r>
      <w:r w:rsidR="00DB7E84" w:rsidRPr="00A2456F">
        <w:rPr>
          <w:lang w:val="hu-HU"/>
        </w:rPr>
        <w:t>a</w:t>
      </w:r>
      <w:r w:rsidRPr="00A2456F">
        <w:rPr>
          <w:lang w:val="hu-HU"/>
        </w:rPr>
        <w:t xml:space="preserve"> </w:t>
      </w:r>
      <w:r w:rsidR="006A78B2" w:rsidRPr="00A2456F">
        <w:rPr>
          <w:lang w:val="hu-HU"/>
        </w:rPr>
        <w:t>(</w:t>
      </w:r>
      <w:r w:rsidRPr="00A2456F">
        <w:rPr>
          <w:lang w:val="hu-HU"/>
        </w:rPr>
        <w:t>a</w:t>
      </w:r>
      <w:r w:rsidR="006A78B2" w:rsidRPr="00A2456F">
        <w:rPr>
          <w:lang w:val="hu-HU"/>
        </w:rPr>
        <w:t xml:space="preserve"> </w:t>
      </w:r>
      <w:r w:rsidR="00080E24">
        <w:rPr>
          <w:lang w:val="hu-HU"/>
        </w:rPr>
        <w:t>„</w:t>
      </w:r>
      <w:r w:rsidRPr="00A2456F">
        <w:rPr>
          <w:lang w:val="hu-HU"/>
        </w:rPr>
        <w:t>Nap</w:t>
      </w:r>
      <w:r w:rsidR="00080E24">
        <w:rPr>
          <w:lang w:val="hu-HU"/>
        </w:rPr>
        <w:t>”</w:t>
      </w:r>
      <w:r w:rsidR="00DB7E84" w:rsidRPr="00A2456F">
        <w:rPr>
          <w:lang w:val="hu-HU"/>
        </w:rPr>
        <w:t xml:space="preserve"> </w:t>
      </w:r>
      <w:r w:rsidRPr="00A2456F">
        <w:rPr>
          <w:lang w:val="hu-HU"/>
        </w:rPr>
        <w:t>az emberben</w:t>
      </w:r>
      <w:r w:rsidR="006A78B2" w:rsidRPr="00A2456F">
        <w:rPr>
          <w:lang w:val="hu-HU"/>
        </w:rPr>
        <w:t>)</w:t>
      </w:r>
      <w:r w:rsidR="00DB7E84" w:rsidRPr="00A2456F">
        <w:rPr>
          <w:lang w:val="hu-HU"/>
        </w:rPr>
        <w:t xml:space="preserve"> megnyilvánulása eléri maximális erejét</w:t>
      </w:r>
      <w:r w:rsidR="00A76A21" w:rsidRPr="00A2456F">
        <w:rPr>
          <w:lang w:val="hu-HU"/>
        </w:rPr>
        <w:t xml:space="preserve"> az emberi természet egésze felett, beleértve a fizikai agy tudatát is, a személyiség (akit Józsué képvisel) megvilágosul. Számára mentálisan és spirituálisan soha többé nem lesz sötétség vagy éjszaka, hanem csak örökös fény vagy nappal. A Hold szimbolizálja a halandó embert, különösen az elmét és az agyat, amely a meditáció és a beavatás által megvilágosul a legbelsőbb Én, a Nap, visszatükröződő fényétől</w:t>
      </w:r>
      <w:r w:rsidR="006A78B2" w:rsidRPr="00A2456F">
        <w:rPr>
          <w:lang w:val="hu-HU"/>
        </w:rPr>
        <w:t>.</w:t>
      </w:r>
    </w:p>
    <w:p w14:paraId="4C68953F" w14:textId="77777777" w:rsidR="006A78B2" w:rsidRPr="00A2456F" w:rsidRDefault="00A67500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 csillagok kozmikus Lényeket szimbolizálnak. Az állatok képviselik a zsákmányukra vadászó vágyakat. Az oroszlánok és tigrisek jelentik az állatias szenvedélyeket, a kéjvágyat és az érzéki kívánságokat, amelyekkel mindenkinek, aki a gyors kibontakozás ösvényén halad, szembe kell néznie.</w:t>
      </w:r>
      <w:r w:rsidR="006A78B2" w:rsidRPr="00A2456F">
        <w:rPr>
          <w:lang w:val="hu-HU"/>
        </w:rPr>
        <w:t xml:space="preserve"> </w:t>
      </w:r>
      <w:r w:rsidRPr="00A2456F">
        <w:rPr>
          <w:lang w:val="hu-HU"/>
        </w:rPr>
        <w:t>Valójában ezekkel</w:t>
      </w:r>
      <w:r w:rsidR="00F72846" w:rsidRPr="00A2456F">
        <w:rPr>
          <w:lang w:val="hu-HU"/>
        </w:rPr>
        <w:t xml:space="preserve"> egyedül kell</w:t>
      </w:r>
      <w:r w:rsidRPr="00A2456F">
        <w:rPr>
          <w:lang w:val="hu-HU"/>
        </w:rPr>
        <w:t xml:space="preserve"> megküzdenie és le kell győznie </w:t>
      </w:r>
      <w:r w:rsidR="00F72846" w:rsidRPr="00A2456F">
        <w:rPr>
          <w:lang w:val="hu-HU"/>
        </w:rPr>
        <w:t>ő</w:t>
      </w:r>
      <w:r w:rsidRPr="00A2456F">
        <w:rPr>
          <w:lang w:val="hu-HU"/>
        </w:rPr>
        <w:t>ket, de nem az elfojtás által, hanem az erők transzmutálásával</w:t>
      </w:r>
      <w:r w:rsidR="00F72846" w:rsidRPr="00A2456F">
        <w:rPr>
          <w:lang w:val="hu-HU"/>
        </w:rPr>
        <w:t>, amellyel pozitív teremtő bölcsességgé és termékeny energiává alakulnak.</w:t>
      </w:r>
      <w:r w:rsidRPr="00A2456F">
        <w:rPr>
          <w:lang w:val="hu-HU"/>
        </w:rPr>
        <w:t xml:space="preserve"> </w:t>
      </w:r>
      <w:r w:rsidR="00F72846" w:rsidRPr="00A2456F">
        <w:rPr>
          <w:lang w:val="hu-HU"/>
        </w:rPr>
        <w:t>Ezt egy</w:t>
      </w:r>
      <w:r w:rsidR="00867276" w:rsidRPr="00A2456F">
        <w:rPr>
          <w:lang w:val="hu-HU"/>
        </w:rPr>
        <w:t>é</w:t>
      </w:r>
      <w:r w:rsidR="00F72846" w:rsidRPr="00A2456F">
        <w:rPr>
          <w:lang w:val="hu-HU"/>
        </w:rPr>
        <w:t>n</w:t>
      </w:r>
      <w:r w:rsidR="00867276" w:rsidRPr="00A2456F">
        <w:rPr>
          <w:lang w:val="hu-HU"/>
        </w:rPr>
        <w:t>en</w:t>
      </w:r>
      <w:r w:rsidR="00F72846" w:rsidRPr="00A2456F">
        <w:rPr>
          <w:lang w:val="hu-HU"/>
        </w:rPr>
        <w:t xml:space="preserve">ként és önállóan kell elvégezni, nagyrészt </w:t>
      </w:r>
      <w:r w:rsidR="00D500B9" w:rsidRPr="00A2456F">
        <w:rPr>
          <w:lang w:val="hu-HU"/>
        </w:rPr>
        <w:t>magányosan</w:t>
      </w:r>
      <w:r w:rsidR="00F72846" w:rsidRPr="00A2456F">
        <w:rPr>
          <w:lang w:val="hu-HU"/>
        </w:rPr>
        <w:t xml:space="preserve"> és segítség nélkül.</w:t>
      </w:r>
    </w:p>
    <w:p w14:paraId="6332602F" w14:textId="77777777" w:rsidR="006A78B2" w:rsidRPr="00A2456F" w:rsidRDefault="008C2273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Néhány példa megmutatja, hogyan tanítják ezt a mítoszok és </w:t>
      </w:r>
      <w:r w:rsidR="00B866AC" w:rsidRPr="00A2456F">
        <w:rPr>
          <w:lang w:val="hu-HU"/>
        </w:rPr>
        <w:t xml:space="preserve">a </w:t>
      </w:r>
      <w:r w:rsidRPr="00A2456F">
        <w:rPr>
          <w:lang w:val="hu-HU"/>
        </w:rPr>
        <w:t xml:space="preserve">szentírások </w:t>
      </w:r>
      <w:r w:rsidR="00B866AC" w:rsidRPr="00A2456F">
        <w:rPr>
          <w:lang w:val="hu-HU"/>
        </w:rPr>
        <w:t xml:space="preserve">a </w:t>
      </w:r>
      <w:r w:rsidRPr="00A2456F">
        <w:rPr>
          <w:lang w:val="hu-HU"/>
        </w:rPr>
        <w:t xml:space="preserve">Szent nyelven. Héraklész (Herkules) tizenkét </w:t>
      </w:r>
      <w:r w:rsidR="00A2456F" w:rsidRPr="00A2456F">
        <w:rPr>
          <w:lang w:val="hu-HU"/>
        </w:rPr>
        <w:t>szimbolikus</w:t>
      </w:r>
      <w:r w:rsidRPr="00A2456F">
        <w:rPr>
          <w:lang w:val="hu-HU"/>
        </w:rPr>
        <w:t xml:space="preserve"> feladatának első próbája volt a Nemeai oroszlán legyőzése, de a többi próba is mély jelentéstartalmat hordoz. </w:t>
      </w:r>
      <w:r w:rsidR="00B866AC" w:rsidRPr="00A2456F">
        <w:rPr>
          <w:lang w:val="hu-HU"/>
        </w:rPr>
        <w:t xml:space="preserve">Először nyilakkal próbálkozott, de azok visszapattantak az oroszlán oldalán. Végül puszta kézzel megfojtotta, lenyúzott bőrét pedig örökké viselte </w:t>
      </w:r>
      <w:r w:rsidR="007828C1" w:rsidRPr="00A2456F">
        <w:rPr>
          <w:lang w:val="hu-HU"/>
        </w:rPr>
        <w:t xml:space="preserve">és így ő is sérthetetlenné vált; az oroszlánbőr azóta is a győzelem és a fenségesség szimbóluma. Ilyen győzelmet aratni nem a vágyak </w:t>
      </w:r>
      <w:r w:rsidR="00A2456F" w:rsidRPr="00A2456F">
        <w:rPr>
          <w:lang w:val="hu-HU"/>
        </w:rPr>
        <w:t>elfojtásával</w:t>
      </w:r>
      <w:r w:rsidR="007828C1" w:rsidRPr="00A2456F">
        <w:rPr>
          <w:lang w:val="hu-HU"/>
        </w:rPr>
        <w:t xml:space="preserve">, hanem a vágy-energiák királyhoz méltó erőkké történő transzmutálásával lehet. </w:t>
      </w:r>
      <w:r w:rsidR="00E76465" w:rsidRPr="00A2456F">
        <w:rPr>
          <w:lang w:val="hu-HU"/>
        </w:rPr>
        <w:t xml:space="preserve">Hasonlóképpen írják le Sámson esetében, </w:t>
      </w:r>
      <w:proofErr w:type="gramStart"/>
      <w:r w:rsidR="00E76465" w:rsidRPr="00A2456F">
        <w:rPr>
          <w:lang w:val="hu-HU"/>
        </w:rPr>
        <w:t>aki</w:t>
      </w:r>
      <w:r w:rsidR="003714F4" w:rsidRPr="00A2456F">
        <w:rPr>
          <w:lang w:val="hu-HU"/>
        </w:rPr>
        <w:t>nek</w:t>
      </w:r>
      <w:proofErr w:type="gramEnd"/>
      <w:r w:rsidR="00E76465" w:rsidRPr="00A2456F">
        <w:rPr>
          <w:lang w:val="hu-HU"/>
        </w:rPr>
        <w:t xml:space="preserve"> </w:t>
      </w:r>
      <w:r w:rsidR="003714F4" w:rsidRPr="00A2456F">
        <w:rPr>
          <w:lang w:val="hu-HU"/>
        </w:rPr>
        <w:t xml:space="preserve">„amikor a timnai szőlőhegyhez ért, ordítva nekirontott egy fiatal oroszlán” – menet közben, vagyis </w:t>
      </w:r>
      <w:r w:rsidR="00AF3F84" w:rsidRPr="00A2456F">
        <w:rPr>
          <w:lang w:val="hu-HU"/>
        </w:rPr>
        <w:t xml:space="preserve">a </w:t>
      </w:r>
      <w:r w:rsidR="003714F4" w:rsidRPr="00A2456F">
        <w:rPr>
          <w:lang w:val="hu-HU"/>
        </w:rPr>
        <w:t xml:space="preserve">„fejlődés útján haladva”. Ő szintén „puszta kézzel” (segítség nélkül) tépte szét az oroszlánt. Ha tovább olvastuk, akkor emlékezhetünk, hogy Sámson „egy idő múlva aztán visszatért..., hogy megnézze az oroszlán hulláját. S lám, az oroszlán csontvázában méhraj volt és </w:t>
      </w:r>
      <w:r w:rsidR="00A2456F" w:rsidRPr="00A2456F">
        <w:rPr>
          <w:lang w:val="hu-HU"/>
        </w:rPr>
        <w:t>lépes méz</w:t>
      </w:r>
      <w:r w:rsidR="003714F4" w:rsidRPr="00A2456F">
        <w:rPr>
          <w:lang w:val="hu-HU"/>
        </w:rPr>
        <w:t xml:space="preserve">”, amiből menet közben evett. </w:t>
      </w:r>
      <w:r w:rsidR="00373308" w:rsidRPr="00A2456F">
        <w:rPr>
          <w:lang w:val="hu-HU"/>
        </w:rPr>
        <w:t xml:space="preserve">Ezt követően tette fel a híres találós kérdését a kísérőinek: </w:t>
      </w:r>
      <w:r w:rsidR="00080E24">
        <w:rPr>
          <w:lang w:val="hu-HU"/>
        </w:rPr>
        <w:t>„</w:t>
      </w:r>
      <w:r w:rsidR="00373308" w:rsidRPr="00A2456F">
        <w:rPr>
          <w:lang w:val="hu-HU"/>
        </w:rPr>
        <w:t>Eledel jött ki az evőből, s édesség került ki az erősből.</w:t>
      </w:r>
      <w:r w:rsidR="00080E24">
        <w:rPr>
          <w:lang w:val="hu-HU"/>
        </w:rPr>
        <w:t>”</w:t>
      </w:r>
      <w:r w:rsidR="00373308" w:rsidRPr="00A2456F">
        <w:rPr>
          <w:lang w:val="hu-HU"/>
        </w:rPr>
        <w:t xml:space="preserve"> </w:t>
      </w:r>
      <w:r w:rsidR="006A78B2" w:rsidRPr="00A2456F">
        <w:rPr>
          <w:lang w:val="hu-HU"/>
        </w:rPr>
        <w:t>(</w:t>
      </w:r>
      <w:r w:rsidR="00373308" w:rsidRPr="00A2456F">
        <w:rPr>
          <w:lang w:val="hu-HU"/>
        </w:rPr>
        <w:t>Bír</w:t>
      </w:r>
      <w:r w:rsidR="006A78B2" w:rsidRPr="00A2456F">
        <w:rPr>
          <w:lang w:val="hu-HU"/>
        </w:rPr>
        <w:t xml:space="preserve"> </w:t>
      </w:r>
      <w:r w:rsidR="00373308" w:rsidRPr="00A2456F">
        <w:rPr>
          <w:lang w:val="hu-HU"/>
        </w:rPr>
        <w:t>14</w:t>
      </w:r>
      <w:r w:rsidR="00F75C0F" w:rsidRPr="00A2456F">
        <w:rPr>
          <w:lang w:val="hu-HU"/>
        </w:rPr>
        <w:t>,</w:t>
      </w:r>
      <w:r w:rsidR="006A78B2" w:rsidRPr="00A2456F">
        <w:rPr>
          <w:lang w:val="hu-HU"/>
        </w:rPr>
        <w:t>14)</w:t>
      </w:r>
    </w:p>
    <w:p w14:paraId="1EA0E429" w14:textId="77777777" w:rsidR="006A78B2" w:rsidRPr="00A2456F" w:rsidRDefault="00AF3F84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lastRenderedPageBreak/>
        <w:t xml:space="preserve">Exoterikusan a rejtély megoldása egyetlen időbeni eseményben rejlik. Ezoterikusan azonban ez egy alapvető és nagyon jelentős egyetemes törvény kinyilatkoztatása. A méz (édesség és táplálék) annak a bölcsességnek a szimbóluma, amelyet a kreatív, teremtő életerőknek </w:t>
      </w:r>
      <w:r w:rsidR="00A2456F" w:rsidRPr="00A2456F">
        <w:rPr>
          <w:lang w:val="hu-HU"/>
        </w:rPr>
        <w:t>emocionálisból</w:t>
      </w:r>
      <w:r w:rsidRPr="00A2456F">
        <w:rPr>
          <w:lang w:val="hu-HU"/>
        </w:rPr>
        <w:t xml:space="preserve"> spirituálisba történő transzmutációjával nyerhetünk el. Ekkor</w:t>
      </w:r>
      <w:r w:rsidR="00907934" w:rsidRPr="00A2456F">
        <w:rPr>
          <w:lang w:val="hu-HU"/>
        </w:rPr>
        <w:t xml:space="preserve"> a spirituális alkímia </w:t>
      </w:r>
      <w:r w:rsidRPr="00A2456F">
        <w:rPr>
          <w:lang w:val="hu-HU"/>
        </w:rPr>
        <w:t>az erős emberi vágyak</w:t>
      </w:r>
      <w:r w:rsidR="00907934" w:rsidRPr="00A2456F">
        <w:rPr>
          <w:lang w:val="hu-HU"/>
        </w:rPr>
        <w:t xml:space="preserve"> hulláján</w:t>
      </w:r>
      <w:r w:rsidRPr="00A2456F">
        <w:rPr>
          <w:lang w:val="hu-HU"/>
        </w:rPr>
        <w:t xml:space="preserve"> </w:t>
      </w:r>
      <w:r w:rsidR="006A78B2" w:rsidRPr="00A2456F">
        <w:rPr>
          <w:lang w:val="hu-HU"/>
        </w:rPr>
        <w:t>(</w:t>
      </w:r>
      <w:r w:rsidR="00907934" w:rsidRPr="00A2456F">
        <w:rPr>
          <w:lang w:val="hu-HU"/>
        </w:rPr>
        <w:t xml:space="preserve">megölt </w:t>
      </w:r>
      <w:r w:rsidRPr="00A2456F">
        <w:rPr>
          <w:lang w:val="hu-HU"/>
        </w:rPr>
        <w:t>oroszlán) bölcsesség</w:t>
      </w:r>
      <w:r w:rsidR="00907934" w:rsidRPr="00A2456F">
        <w:rPr>
          <w:lang w:val="hu-HU"/>
        </w:rPr>
        <w:t>et</w:t>
      </w:r>
      <w:r w:rsidRPr="00A2456F">
        <w:rPr>
          <w:lang w:val="hu-HU"/>
        </w:rPr>
        <w:t xml:space="preserve"> </w:t>
      </w:r>
      <w:r w:rsidR="006A78B2" w:rsidRPr="00A2456F">
        <w:rPr>
          <w:lang w:val="hu-HU"/>
        </w:rPr>
        <w:t>(</w:t>
      </w:r>
      <w:r w:rsidR="00907934" w:rsidRPr="00A2456F">
        <w:rPr>
          <w:lang w:val="hu-HU"/>
        </w:rPr>
        <w:t>méz</w:t>
      </w:r>
      <w:r w:rsidR="006A78B2" w:rsidRPr="00A2456F">
        <w:rPr>
          <w:lang w:val="hu-HU"/>
        </w:rPr>
        <w:t xml:space="preserve">) </w:t>
      </w:r>
      <w:r w:rsidR="00907934" w:rsidRPr="00A2456F">
        <w:rPr>
          <w:lang w:val="hu-HU"/>
        </w:rPr>
        <w:t>készít.</w:t>
      </w:r>
      <w:r w:rsidR="006A78B2" w:rsidRPr="00A2456F">
        <w:rPr>
          <w:lang w:val="hu-HU"/>
        </w:rPr>
        <w:t xml:space="preserve"> </w:t>
      </w:r>
      <w:r w:rsidR="00907934" w:rsidRPr="00A2456F">
        <w:rPr>
          <w:lang w:val="hu-HU"/>
        </w:rPr>
        <w:t>Így vannak elrejtve az alapvető pszichológiai és spirituális igazságok az időbeni fizikai eseményekben.</w:t>
      </w:r>
    </w:p>
    <w:p w14:paraId="1D5DC0C1" w14:textId="77777777" w:rsidR="006A78B2" w:rsidRPr="00A2456F" w:rsidRDefault="00D27D62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 h</w:t>
      </w:r>
      <w:r w:rsidR="005E0F98" w:rsidRPr="00A2456F">
        <w:rPr>
          <w:lang w:val="hu-HU"/>
        </w:rPr>
        <w:t>ajók, bárkák és bölcsők tudathordozókat szimbolizálnak, elhatárolás vagy azokban való közlekedés szempontjából, amelyek lehetnek fizikaiak, spirituálisak, emberfelettiek vagy isteniek.</w:t>
      </w:r>
    </w:p>
    <w:p w14:paraId="30B86702" w14:textId="77777777" w:rsidR="006A78B2" w:rsidRPr="00A2456F" w:rsidRDefault="005E0F98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 víz elem képviseli az érzelmek birodalmát és az emberi érzéseket; a bor jelenti az emberi intuíciót és bölcsességet.</w:t>
      </w:r>
    </w:p>
    <w:p w14:paraId="2D5488BA" w14:textId="77777777" w:rsidR="006A78B2" w:rsidRPr="00A2456F" w:rsidRDefault="00E64887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 hal jelképezi a Krisztus-tudatot csakúgy</w:t>
      </w:r>
      <w:r w:rsidR="008E16E8" w:rsidRPr="00A2456F">
        <w:rPr>
          <w:lang w:val="hu-HU"/>
        </w:rPr>
        <w:t>,</w:t>
      </w:r>
      <w:r w:rsidRPr="00A2456F">
        <w:rPr>
          <w:lang w:val="hu-HU"/>
        </w:rPr>
        <w:t xml:space="preserve"> mint a Halak csillagjegy a Krisztusi bölcsesség és az egyetemes szeretet szimbóluma. Ez olyan szeretetet jelent, amely teljesen tiszta, mindent magába foglaló és együttérző</w:t>
      </w:r>
      <w:r w:rsidR="00D27D62" w:rsidRPr="00A2456F">
        <w:rPr>
          <w:lang w:val="hu-HU"/>
        </w:rPr>
        <w:t>en</w:t>
      </w:r>
      <w:r w:rsidRPr="00A2456F">
        <w:rPr>
          <w:lang w:val="hu-HU"/>
        </w:rPr>
        <w:t xml:space="preserve"> könyörületes szolgálatban nyilvánul meg. </w:t>
      </w:r>
      <w:r w:rsidR="006A78B2" w:rsidRPr="00A2456F">
        <w:rPr>
          <w:lang w:val="hu-HU"/>
        </w:rPr>
        <w:t>A</w:t>
      </w:r>
      <w:r w:rsidRPr="00A2456F">
        <w:rPr>
          <w:lang w:val="hu-HU"/>
        </w:rPr>
        <w:t xml:space="preserve"> hal egyszerre jelképe a Halak-korszakának és a Kereszténység korszakának is. </w:t>
      </w:r>
      <w:r w:rsidR="00E63B89" w:rsidRPr="00A2456F">
        <w:rPr>
          <w:lang w:val="hu-HU"/>
        </w:rPr>
        <w:t xml:space="preserve">A püspöki süveg szintén úgy néz ki, mint egy hal feje nyitott szájjal felfelé, ami valószínűleg annak a szimbóluma, hogy </w:t>
      </w:r>
      <w:r w:rsidR="00D55C8F" w:rsidRPr="00A2456F">
        <w:rPr>
          <w:lang w:val="hu-HU"/>
        </w:rPr>
        <w:t xml:space="preserve">ehhez </w:t>
      </w:r>
      <w:r w:rsidR="00E63B89" w:rsidRPr="00A2456F">
        <w:rPr>
          <w:lang w:val="hu-HU"/>
        </w:rPr>
        <w:t>a nagy méltósághoz e</w:t>
      </w:r>
      <w:r w:rsidR="00D55C8F" w:rsidRPr="00A2456F">
        <w:rPr>
          <w:lang w:val="hu-HU"/>
        </w:rPr>
        <w:t>gy</w:t>
      </w:r>
      <w:r w:rsidR="00E63B89" w:rsidRPr="00A2456F">
        <w:rPr>
          <w:lang w:val="hu-HU"/>
        </w:rPr>
        <w:t xml:space="preserve"> magas tudatállapot társul</w:t>
      </w:r>
      <w:r w:rsidR="008E5470" w:rsidRPr="00A2456F">
        <w:rPr>
          <w:lang w:val="hu-HU"/>
        </w:rPr>
        <w:t>,</w:t>
      </w:r>
      <w:r w:rsidR="00D55C8F" w:rsidRPr="00A2456F">
        <w:rPr>
          <w:lang w:val="hu-HU"/>
        </w:rPr>
        <w:t xml:space="preserve"> és hogy </w:t>
      </w:r>
      <w:r w:rsidR="00E63B89" w:rsidRPr="00A2456F">
        <w:rPr>
          <w:lang w:val="hu-HU"/>
        </w:rPr>
        <w:t xml:space="preserve">a püspök egész életét </w:t>
      </w:r>
      <w:r w:rsidR="00D55C8F" w:rsidRPr="00A2456F">
        <w:rPr>
          <w:lang w:val="hu-HU"/>
        </w:rPr>
        <w:t xml:space="preserve">ennek </w:t>
      </w:r>
      <w:r w:rsidR="00E63B89" w:rsidRPr="00A2456F">
        <w:rPr>
          <w:lang w:val="hu-HU"/>
        </w:rPr>
        <w:t>szentel</w:t>
      </w:r>
      <w:r w:rsidR="00D55C8F" w:rsidRPr="00A2456F">
        <w:rPr>
          <w:lang w:val="hu-HU"/>
        </w:rPr>
        <w:t>i.</w:t>
      </w:r>
    </w:p>
    <w:p w14:paraId="1F0E089C" w14:textId="77777777" w:rsidR="006A78B2" w:rsidRPr="00A2456F" w:rsidRDefault="00497843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 madarak képviselik az Isteni Szentháromságot az egész univerzumban vagy az emberben, a három részük – a test és a két szárny – által. </w:t>
      </w:r>
      <w:r w:rsidR="00535563" w:rsidRPr="00A2456F">
        <w:rPr>
          <w:lang w:val="hu-HU"/>
        </w:rPr>
        <w:t xml:space="preserve">A hattyú, a galamb, a pelikán, a sólyom és a sas mind az Istenséget szimbolizálják. </w:t>
      </w:r>
      <w:r w:rsidR="00D27D62" w:rsidRPr="00A2456F">
        <w:rPr>
          <w:lang w:val="hu-HU"/>
        </w:rPr>
        <w:t>A n</w:t>
      </w:r>
      <w:r w:rsidR="00535563" w:rsidRPr="00A2456F">
        <w:rPr>
          <w:lang w:val="hu-HU"/>
        </w:rPr>
        <w:t xml:space="preserve">őstény madarak – általában vízimadarak – az Istenség anyai aspektusát jelképezik, </w:t>
      </w:r>
      <w:r w:rsidR="00CE3AB9" w:rsidRPr="00A2456F">
        <w:rPr>
          <w:lang w:val="hu-HU"/>
        </w:rPr>
        <w:t>Aki</w:t>
      </w:r>
      <w:r w:rsidR="00535563" w:rsidRPr="00A2456F">
        <w:rPr>
          <w:lang w:val="hu-HU"/>
        </w:rPr>
        <w:t xml:space="preserve">re azt mondják, hogy </w:t>
      </w:r>
      <w:r w:rsidR="00CE3AB9" w:rsidRPr="00A2456F">
        <w:rPr>
          <w:lang w:val="hu-HU"/>
        </w:rPr>
        <w:t xml:space="preserve">az univerzum </w:t>
      </w:r>
      <w:r w:rsidR="004A4294" w:rsidRPr="00A2456F">
        <w:rPr>
          <w:lang w:val="hu-HU"/>
        </w:rPr>
        <w:t>Benne</w:t>
      </w:r>
      <w:r w:rsidR="00ED128C" w:rsidRPr="00A2456F">
        <w:rPr>
          <w:lang w:val="hu-HU"/>
        </w:rPr>
        <w:t xml:space="preserve"> „mentálisan”</w:t>
      </w:r>
      <w:r w:rsidR="00CE3AB9" w:rsidRPr="00A2456F">
        <w:rPr>
          <w:lang w:val="hu-HU"/>
        </w:rPr>
        <w:t xml:space="preserve"> fogan meg</w:t>
      </w:r>
      <w:r w:rsidR="00ED128C" w:rsidRPr="00A2456F">
        <w:rPr>
          <w:lang w:val="hu-HU"/>
        </w:rPr>
        <w:t>;</w:t>
      </w:r>
      <w:r w:rsidR="00411F0B" w:rsidRPr="00A2456F">
        <w:rPr>
          <w:lang w:val="hu-HU"/>
        </w:rPr>
        <w:t xml:space="preserve"> máshol </w:t>
      </w:r>
      <w:r w:rsidR="00ED128C" w:rsidRPr="00A2456F">
        <w:rPr>
          <w:lang w:val="hu-HU"/>
        </w:rPr>
        <w:t>t</w:t>
      </w:r>
      <w:r w:rsidR="00411F0B" w:rsidRPr="00A2456F">
        <w:rPr>
          <w:lang w:val="hu-HU"/>
        </w:rPr>
        <w:t>ojásként említik.</w:t>
      </w:r>
      <w:r w:rsidR="00CE3AB9" w:rsidRPr="00A2456F">
        <w:rPr>
          <w:lang w:val="hu-HU"/>
        </w:rPr>
        <w:t xml:space="preserve"> </w:t>
      </w:r>
      <w:r w:rsidR="002565AF" w:rsidRPr="00A2456F">
        <w:rPr>
          <w:lang w:val="hu-HU"/>
        </w:rPr>
        <w:t>A vizek felett lebeg a térben és szárnyai ütemes ritmusával előhívja az élő dolgok magvait, az univerzumokat, és megkezdődik a ciklikus fejlődés.</w:t>
      </w:r>
    </w:p>
    <w:p w14:paraId="786D159F" w14:textId="77777777" w:rsidR="006A78B2" w:rsidRPr="00A2456F" w:rsidRDefault="00B17872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Az isteni Ént az emberben gyakran ragadozó madár szimbolizálja, amely vadászik az alsóbb, halandó emberre (a testben lévő öntudatra), karmaival megragadja</w:t>
      </w:r>
      <w:r w:rsidR="008C38A9" w:rsidRPr="00A2456F">
        <w:rPr>
          <w:lang w:val="hu-HU"/>
        </w:rPr>
        <w:t>,</w:t>
      </w:r>
      <w:r w:rsidRPr="00A2456F">
        <w:rPr>
          <w:lang w:val="hu-HU"/>
        </w:rPr>
        <w:t xml:space="preserve"> és a levegőbe emeli (felemelkedett tudatállapotba hozza)</w:t>
      </w:r>
      <w:r w:rsidR="008C38A9" w:rsidRPr="00A2456F">
        <w:rPr>
          <w:lang w:val="hu-HU"/>
        </w:rPr>
        <w:t>, felfalja vagy elnyeli azt magában</w:t>
      </w:r>
      <w:r w:rsidRPr="00A2456F">
        <w:rPr>
          <w:lang w:val="hu-HU"/>
        </w:rPr>
        <w:t xml:space="preserve"> </w:t>
      </w:r>
      <w:r w:rsidR="006A78B2" w:rsidRPr="00A2456F">
        <w:rPr>
          <w:lang w:val="hu-HU"/>
        </w:rPr>
        <w:t>(</w:t>
      </w:r>
      <w:r w:rsidR="008C38A9" w:rsidRPr="00A2456F">
        <w:rPr>
          <w:lang w:val="hu-HU"/>
        </w:rPr>
        <w:t>egységet hoz létre az istenivel). Egyiptomban a keselyű, a sólyom és a sas, a madarak királya, mind az ember spirituális Énjét képviselik.</w:t>
      </w:r>
    </w:p>
    <w:p w14:paraId="0BE36382" w14:textId="77777777" w:rsidR="006A78B2" w:rsidRPr="00A2456F" w:rsidRDefault="00737F78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 tűz egyaránt jelenti az analitikus </w:t>
      </w:r>
      <w:r w:rsidR="00F066F4" w:rsidRPr="00A2456F">
        <w:rPr>
          <w:lang w:val="hu-HU"/>
        </w:rPr>
        <w:t xml:space="preserve">emberi </w:t>
      </w:r>
      <w:r w:rsidRPr="00A2456F">
        <w:rPr>
          <w:lang w:val="hu-HU"/>
        </w:rPr>
        <w:t>elme nyugtalan és romboló aspektusát, és az isteni teremtő erőt a Természetben és az emberben.</w:t>
      </w:r>
    </w:p>
    <w:p w14:paraId="2D6D37B0" w14:textId="77777777" w:rsidR="006A78B2" w:rsidRPr="00A2456F" w:rsidRDefault="00053AEC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 fák, botok, pálcák, rudak, oszlopok, vagyis az összes „függőleges” dolog az emberi gerincagyra utalnak, amelyikben a teremtő erő, a „kígyó tűz” </w:t>
      </w:r>
      <w:r w:rsidR="0059073F" w:rsidRPr="00A2456F">
        <w:rPr>
          <w:lang w:val="hu-HU"/>
        </w:rPr>
        <w:t>van burkolva.</w:t>
      </w:r>
    </w:p>
    <w:p w14:paraId="51FE1D06" w14:textId="77777777" w:rsidR="006A78B2" w:rsidRPr="00A2456F" w:rsidRDefault="009D0B5A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 kígyó, amely a szimbolikában általában fához kapcsolódik, szintén részben a kreatív erőt jelenti, amelyik az emberben a gerinc mentén „szerpentin-szerű” vagyis kanyargós úton mozog.</w:t>
      </w:r>
    </w:p>
    <w:p w14:paraId="1CAC50F7" w14:textId="77777777" w:rsidR="006A78B2" w:rsidRPr="00A2456F" w:rsidRDefault="00521F67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 házasságok a szent nyelvben a spirituális, mennyei házasságokat és a halandó embernek a saját isteni természetével való egyesülését, majd később az isteni Énnek az Univerzummal történő összeolvadását jelentik. </w:t>
      </w:r>
      <w:r w:rsidR="000B7955" w:rsidRPr="00A2456F">
        <w:rPr>
          <w:lang w:val="hu-HU"/>
        </w:rPr>
        <w:t xml:space="preserve">A kánai menyegzőn a Krisztus vendégként van jelen. Amikor fogytán volt a bor, akkor </w:t>
      </w:r>
      <w:proofErr w:type="gramStart"/>
      <w:r w:rsidR="000B7955" w:rsidRPr="00A2456F">
        <w:rPr>
          <w:lang w:val="hu-HU"/>
        </w:rPr>
        <w:t>Ő</w:t>
      </w:r>
      <w:proofErr w:type="gramEnd"/>
      <w:r w:rsidR="000B7955" w:rsidRPr="00A2456F">
        <w:rPr>
          <w:lang w:val="hu-HU"/>
        </w:rPr>
        <w:t xml:space="preserve"> a vizet borrá változtatta </w:t>
      </w:r>
      <w:r w:rsidR="006A78B2" w:rsidRPr="00A2456F">
        <w:rPr>
          <w:lang w:val="hu-HU"/>
        </w:rPr>
        <w:t>(J</w:t>
      </w:r>
      <w:r w:rsidR="000B7955" w:rsidRPr="00A2456F">
        <w:rPr>
          <w:lang w:val="hu-HU"/>
        </w:rPr>
        <w:t>n</w:t>
      </w:r>
      <w:r w:rsidR="001351A7" w:rsidRPr="00A2456F">
        <w:rPr>
          <w:lang w:val="hu-HU"/>
        </w:rPr>
        <w:t xml:space="preserve"> </w:t>
      </w:r>
      <w:r w:rsidR="000B7955" w:rsidRPr="00A2456F">
        <w:rPr>
          <w:lang w:val="hu-HU"/>
        </w:rPr>
        <w:t>2</w:t>
      </w:r>
      <w:r w:rsidR="001351A7" w:rsidRPr="00A2456F">
        <w:rPr>
          <w:lang w:val="hu-HU"/>
        </w:rPr>
        <w:t>,</w:t>
      </w:r>
      <w:r w:rsidR="006A78B2" w:rsidRPr="00A2456F">
        <w:rPr>
          <w:lang w:val="hu-HU"/>
        </w:rPr>
        <w:t>3)</w:t>
      </w:r>
      <w:r w:rsidR="000B7955" w:rsidRPr="00A2456F">
        <w:rPr>
          <w:lang w:val="hu-HU"/>
        </w:rPr>
        <w:t>. Misztikus egyesülés, vagy „házasság” esetén a Krisztus-természet felragyog az emberben</w:t>
      </w:r>
      <w:r w:rsidR="006A78B2" w:rsidRPr="00A2456F">
        <w:rPr>
          <w:lang w:val="hu-HU"/>
        </w:rPr>
        <w:t xml:space="preserve"> </w:t>
      </w:r>
      <w:r w:rsidR="000B7955" w:rsidRPr="00A2456F">
        <w:rPr>
          <w:lang w:val="hu-HU"/>
        </w:rPr>
        <w:t>(Krisztus, mint vendég), amikor a belső és a külső tudat egyesül (házasságra lép). A víz (az érzel</w:t>
      </w:r>
      <w:r w:rsidR="004A59AB" w:rsidRPr="00A2456F">
        <w:rPr>
          <w:lang w:val="hu-HU"/>
        </w:rPr>
        <w:t>e</w:t>
      </w:r>
      <w:r w:rsidR="000B7955" w:rsidRPr="00A2456F">
        <w:rPr>
          <w:lang w:val="hu-HU"/>
        </w:rPr>
        <w:t>m) ekkor automatikusan borrá (intuíció) változik.</w:t>
      </w:r>
    </w:p>
    <w:p w14:paraId="19AAC8C8" w14:textId="77777777" w:rsidR="006A78B2" w:rsidRPr="00A2456F" w:rsidRDefault="001842E5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lastRenderedPageBreak/>
        <w:t>Az a történet, amikor a Krisztus lecsendesíti a vihart, egy gyönyörű illusztrációja az allegorikus írásmódnak. A tanítványok útnak indulnak a Galileai-tengeren. Maguk navigálták a bárkát, míg a Mester, aki velük tartott, éppen aludt. Egyszer csak egy nagy vihar támadt. E</w:t>
      </w:r>
      <w:r w:rsidR="004B6378" w:rsidRPr="00A2456F">
        <w:rPr>
          <w:lang w:val="hu-HU"/>
        </w:rPr>
        <w:t>r</w:t>
      </w:r>
      <w:r w:rsidRPr="00A2456F">
        <w:rPr>
          <w:lang w:val="hu-HU"/>
        </w:rPr>
        <w:t>r</w:t>
      </w:r>
      <w:r w:rsidR="004B6378" w:rsidRPr="00A2456F">
        <w:rPr>
          <w:lang w:val="hu-HU"/>
        </w:rPr>
        <w:t>e</w:t>
      </w:r>
      <w:r w:rsidRPr="00A2456F">
        <w:rPr>
          <w:lang w:val="hu-HU"/>
        </w:rPr>
        <w:t xml:space="preserve"> a tanítványok felébresztették az alvó Utast</w:t>
      </w:r>
      <w:r w:rsidR="001C5DB2" w:rsidRPr="00A2456F">
        <w:rPr>
          <w:lang w:val="hu-HU"/>
        </w:rPr>
        <w:t>, és e</w:t>
      </w:r>
      <w:r w:rsidR="004B6378" w:rsidRPr="00A2456F">
        <w:rPr>
          <w:lang w:val="hu-HU"/>
        </w:rPr>
        <w:t>kkor</w:t>
      </w:r>
      <w:r w:rsidR="001C5DB2" w:rsidRPr="00A2456F">
        <w:rPr>
          <w:lang w:val="hu-HU"/>
        </w:rPr>
        <w:t xml:space="preserve"> </w:t>
      </w:r>
      <w:proofErr w:type="gramStart"/>
      <w:r w:rsidR="001C5DB2" w:rsidRPr="00A2456F">
        <w:rPr>
          <w:lang w:val="hu-HU"/>
        </w:rPr>
        <w:t>Ő</w:t>
      </w:r>
      <w:proofErr w:type="gramEnd"/>
      <w:r w:rsidR="001C5DB2" w:rsidRPr="00A2456F">
        <w:rPr>
          <w:lang w:val="hu-HU"/>
        </w:rPr>
        <w:t xml:space="preserve"> a hatalmas erejével szembeszállt a viharral és három szóval lecsendesítette azt mondván: „Csendesedj! Némulj el!”</w:t>
      </w:r>
      <w:r w:rsidR="00EC1C7B" w:rsidRPr="00A2456F">
        <w:rPr>
          <w:lang w:val="hu-HU"/>
        </w:rPr>
        <w:t xml:space="preserve"> (Mk 4</w:t>
      </w:r>
      <w:r w:rsidR="002047DF" w:rsidRPr="00A2456F">
        <w:rPr>
          <w:lang w:val="hu-HU"/>
        </w:rPr>
        <w:t>,</w:t>
      </w:r>
      <w:r w:rsidR="00EC1C7B" w:rsidRPr="00A2456F">
        <w:rPr>
          <w:lang w:val="hu-HU"/>
        </w:rPr>
        <w:t>39)</w:t>
      </w:r>
      <w:r w:rsidR="001C5DB2" w:rsidRPr="00A2456F">
        <w:rPr>
          <w:lang w:val="hu-HU"/>
        </w:rPr>
        <w:t>.</w:t>
      </w:r>
    </w:p>
    <w:p w14:paraId="47E56B36" w14:textId="77777777" w:rsidR="006A78B2" w:rsidRPr="00A2456F" w:rsidRDefault="00C90431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Sok olyan szimbólumot használnak ebben a történetben, amelyre már felhívtam a figyelmet. A színhely a vízen van, tehát az emberi érzelmekről szól. A bárka a tudathordozó, ami a Lelket szállítja az élet </w:t>
      </w:r>
      <w:r w:rsidR="00A2456F" w:rsidRPr="00A2456F">
        <w:rPr>
          <w:lang w:val="hu-HU"/>
        </w:rPr>
        <w:t>vizein</w:t>
      </w:r>
      <w:r w:rsidRPr="00A2456F">
        <w:rPr>
          <w:lang w:val="hu-HU"/>
        </w:rPr>
        <w:t xml:space="preserve">. A tanítványok az emberi Lélek tulajdonságait személyesítik meg; mint például Péter a lobbanékonyságnak és a bennlakozó szentségnek, Jakab és János halászok </w:t>
      </w:r>
      <w:r w:rsidR="00E02E07" w:rsidRPr="00A2456F">
        <w:rPr>
          <w:lang w:val="hu-HU"/>
        </w:rPr>
        <w:t xml:space="preserve">az </w:t>
      </w:r>
      <w:r w:rsidRPr="00A2456F">
        <w:rPr>
          <w:lang w:val="hu-HU"/>
        </w:rPr>
        <w:t>egyszerűségnek</w:t>
      </w:r>
      <w:r w:rsidR="00E02E07" w:rsidRPr="00A2456F">
        <w:rPr>
          <w:lang w:val="hu-HU"/>
        </w:rPr>
        <w:t>, Máté a szolgálatkészségnek, János a hűséges szeretetnek a megfelelője, mert ő az egyetlen tanítvány, aki a tárgyalóteremben és a kereszt lábánál is jelen volt.</w:t>
      </w:r>
      <w:r w:rsidR="006A78B2" w:rsidRPr="00A2456F">
        <w:rPr>
          <w:lang w:val="hu-HU"/>
        </w:rPr>
        <w:t xml:space="preserve"> </w:t>
      </w:r>
      <w:r w:rsidR="00975192" w:rsidRPr="00A2456F">
        <w:rPr>
          <w:lang w:val="hu-HU"/>
        </w:rPr>
        <w:t xml:space="preserve">Ezek mind megtalálhatóak az emberben, </w:t>
      </w:r>
      <w:r w:rsidR="00A2456F" w:rsidRPr="00A2456F">
        <w:rPr>
          <w:lang w:val="hu-HU"/>
        </w:rPr>
        <w:t>ugyanúgy,</w:t>
      </w:r>
      <w:r w:rsidR="00975192" w:rsidRPr="00A2456F">
        <w:rPr>
          <w:lang w:val="hu-HU"/>
        </w:rPr>
        <w:t xml:space="preserve"> mint Júdás, aki alkalomadtán arra csábít minket, hogy eláruljuk a bennlakozó Istent. Szintén mindannyiunkban benne van a Krisztusi Természet, a benső Isten, Akire Szent Pál azt mondta: „Krisztus bennetek a megdicsőülés reménye” (Kol 1</w:t>
      </w:r>
      <w:r w:rsidR="00D97153" w:rsidRPr="00A2456F">
        <w:rPr>
          <w:lang w:val="hu-HU"/>
        </w:rPr>
        <w:t>,</w:t>
      </w:r>
      <w:r w:rsidR="00975192" w:rsidRPr="00A2456F">
        <w:rPr>
          <w:lang w:val="hu-HU"/>
        </w:rPr>
        <w:t>27).</w:t>
      </w:r>
    </w:p>
    <w:p w14:paraId="474EC631" w14:textId="77777777" w:rsidR="006A78B2" w:rsidRPr="00A2456F" w:rsidRDefault="006A78B2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</w:t>
      </w:r>
      <w:r w:rsidR="006C216F" w:rsidRPr="00A2456F">
        <w:rPr>
          <w:lang w:val="hu-HU"/>
        </w:rPr>
        <w:t>z élet (az utazás) kezdetén</w:t>
      </w:r>
      <w:r w:rsidR="00C004F6" w:rsidRPr="00A2456F">
        <w:rPr>
          <w:lang w:val="hu-HU"/>
        </w:rPr>
        <w:t xml:space="preserve"> a bennlakozó isteni természetnek nem vagyunk tudatában (alszik), de </w:t>
      </w:r>
      <w:r w:rsidR="00A2456F" w:rsidRPr="00A2456F">
        <w:rPr>
          <w:lang w:val="hu-HU"/>
        </w:rPr>
        <w:t>egyszer csak</w:t>
      </w:r>
      <w:r w:rsidR="00C004F6" w:rsidRPr="00A2456F">
        <w:rPr>
          <w:lang w:val="hu-HU"/>
        </w:rPr>
        <w:t xml:space="preserve"> az élet viharai lecsapnak, és a vágy, a harag, a gyűlölet, a rosszindulat, a kapzsiság, a féltékenység </w:t>
      </w:r>
      <w:r w:rsidR="00080E24">
        <w:rPr>
          <w:lang w:val="hu-HU"/>
        </w:rPr>
        <w:t>„</w:t>
      </w:r>
      <w:r w:rsidR="00C004F6" w:rsidRPr="00A2456F">
        <w:rPr>
          <w:lang w:val="hu-HU"/>
        </w:rPr>
        <w:t>széllökései</w:t>
      </w:r>
      <w:r w:rsidR="00080E24">
        <w:rPr>
          <w:lang w:val="hu-HU"/>
        </w:rPr>
        <w:t>”</w:t>
      </w:r>
      <w:r w:rsidR="00C004F6" w:rsidRPr="00A2456F">
        <w:rPr>
          <w:lang w:val="hu-HU"/>
        </w:rPr>
        <w:t xml:space="preserve"> fenyegetik a lélek biztonságát. Ekkor mi a teendő? Tegyük azt, amit a tanítványok tettek! Forduljunk benső természetünk mélységei felé és keressük meg magunkban az isteni részt, a Krisztusi Természetet, érintsük meg és ébresszük fel</w:t>
      </w:r>
      <w:r w:rsidR="00FD3F7C" w:rsidRPr="00A2456F">
        <w:rPr>
          <w:lang w:val="hu-HU"/>
        </w:rPr>
        <w:t>; így felemelkedve és inspirálva, bátran szembenézhetünk alsóbb természetünk viharaival és teljes bizonyossággal mondhatjuk mi is, hogy: „Csendesedj! Némulj el!”.</w:t>
      </w:r>
    </w:p>
    <w:p w14:paraId="34161BE5" w14:textId="77777777" w:rsidR="006A78B2" w:rsidRPr="00A2456F" w:rsidRDefault="00D9749D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Az élet viharainak </w:t>
      </w:r>
      <w:r w:rsidR="00A2456F" w:rsidRPr="00A2456F">
        <w:rPr>
          <w:lang w:val="hu-HU"/>
        </w:rPr>
        <w:t>jelen tőssége</w:t>
      </w:r>
      <w:r w:rsidRPr="00A2456F">
        <w:rPr>
          <w:lang w:val="hu-HU"/>
        </w:rPr>
        <w:t xml:space="preserve"> is megjelenik ebben a történetben, mert ha nem tör ki vihar, akkor </w:t>
      </w:r>
      <w:r w:rsidR="006968B5" w:rsidRPr="00A2456F">
        <w:rPr>
          <w:lang w:val="hu-HU"/>
        </w:rPr>
        <w:t>Krisztust sem kellett volna felé</w:t>
      </w:r>
      <w:r w:rsidR="00B84B9E" w:rsidRPr="00A2456F">
        <w:rPr>
          <w:lang w:val="hu-HU"/>
        </w:rPr>
        <w:t>bresz</w:t>
      </w:r>
      <w:r w:rsidR="006968B5" w:rsidRPr="00A2456F">
        <w:rPr>
          <w:lang w:val="hu-HU"/>
        </w:rPr>
        <w:t xml:space="preserve">teni. </w:t>
      </w:r>
      <w:r w:rsidR="00851C82" w:rsidRPr="00A2456F">
        <w:rPr>
          <w:lang w:val="hu-HU"/>
        </w:rPr>
        <w:t xml:space="preserve">Ezért bár az élet viharai általában nehezek, fájdalmasak és gyakran tragikusak, mégis megvan a maguk szerepe az életünkben és a fejlődési folyamatunkban. Ha megtanuljuk ezeket intelligensen kezelni, </w:t>
      </w:r>
      <w:r w:rsidR="00B84B9E" w:rsidRPr="00A2456F">
        <w:rPr>
          <w:lang w:val="hu-HU"/>
        </w:rPr>
        <w:t xml:space="preserve">akkor </w:t>
      </w:r>
      <w:r w:rsidR="00851C82" w:rsidRPr="00A2456F">
        <w:rPr>
          <w:lang w:val="hu-HU"/>
        </w:rPr>
        <w:t xml:space="preserve">intuitív módon felül tudunk emelkedni az érzelmi viharokon, és </w:t>
      </w:r>
      <w:r w:rsidR="00B84B9E" w:rsidRPr="00A2456F">
        <w:rPr>
          <w:lang w:val="hu-HU"/>
        </w:rPr>
        <w:t>spirituális Énünk megismerésétől, a felébresztett Isteni természetünktől felemelkedett állapotba kerülve, viszonylag könnyen megoldást találhatunk még a legnehezebb érzelmi problémákra is.</w:t>
      </w:r>
    </w:p>
    <w:p w14:paraId="4F38EEB7" w14:textId="77777777" w:rsidR="006A78B2" w:rsidRPr="00A2456F" w:rsidRDefault="0013002D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Ez a történet utal az ember legbensőbb Énjének teljes evolúciós utazására </w:t>
      </w:r>
      <w:r w:rsidR="008451FF" w:rsidRPr="00A2456F">
        <w:rPr>
          <w:lang w:val="hu-HU"/>
        </w:rPr>
        <w:t xml:space="preserve">(az emberi Monádnak, az isteni szikrának a még nem felébresztett állapotára) </w:t>
      </w:r>
      <w:r w:rsidRPr="00A2456F">
        <w:rPr>
          <w:lang w:val="hu-HU"/>
        </w:rPr>
        <w:t xml:space="preserve">is, ahogy az elején békésen alszik. </w:t>
      </w:r>
      <w:r w:rsidR="006F2F4F" w:rsidRPr="00A2456F">
        <w:rPr>
          <w:lang w:val="hu-HU"/>
        </w:rPr>
        <w:t>Az emberi</w:t>
      </w:r>
      <w:r w:rsidR="00F946E8" w:rsidRPr="00A2456F">
        <w:rPr>
          <w:lang w:val="hu-HU"/>
        </w:rPr>
        <w:t xml:space="preserve"> evolúciós zarándoklat kezdetén </w:t>
      </w:r>
      <w:r w:rsidR="006F2F4F" w:rsidRPr="00A2456F">
        <w:rPr>
          <w:lang w:val="hu-HU"/>
        </w:rPr>
        <w:t>minden er</w:t>
      </w:r>
      <w:r w:rsidR="00767F94" w:rsidRPr="00A2456F">
        <w:rPr>
          <w:lang w:val="hu-HU"/>
        </w:rPr>
        <w:t>ő</w:t>
      </w:r>
      <w:r w:rsidR="006F2F4F" w:rsidRPr="00A2456F">
        <w:rPr>
          <w:lang w:val="hu-HU"/>
        </w:rPr>
        <w:t xml:space="preserve"> látens állapotban van, de az emberi élet – viharos és egyéb – tapasztalatai </w:t>
      </w:r>
      <w:r w:rsidR="00767F94" w:rsidRPr="00A2456F">
        <w:rPr>
          <w:lang w:val="hu-HU"/>
        </w:rPr>
        <w:t xml:space="preserve">meghozzák a maguk gyümölcsét és </w:t>
      </w:r>
      <w:r w:rsidR="006F2F4F" w:rsidRPr="00A2456F">
        <w:rPr>
          <w:lang w:val="hu-HU"/>
        </w:rPr>
        <w:t>ezeket</w:t>
      </w:r>
      <w:r w:rsidR="00767F94" w:rsidRPr="00A2456F">
        <w:rPr>
          <w:lang w:val="hu-HU"/>
        </w:rPr>
        <w:t xml:space="preserve"> a csírában létező isteni erőket felébresztik, amelyek végül, ha </w:t>
      </w:r>
      <w:r w:rsidR="00F946E8" w:rsidRPr="00A2456F">
        <w:rPr>
          <w:lang w:val="hu-HU"/>
        </w:rPr>
        <w:t xml:space="preserve">az ember </w:t>
      </w:r>
      <w:r w:rsidR="00767F94" w:rsidRPr="00A2456F">
        <w:rPr>
          <w:lang w:val="hu-HU"/>
        </w:rPr>
        <w:t>tudatosan alkalmazza</w:t>
      </w:r>
      <w:r w:rsidR="00F946E8" w:rsidRPr="00A2456F">
        <w:rPr>
          <w:lang w:val="hu-HU"/>
        </w:rPr>
        <w:t>, békét biztosítanak számára.</w:t>
      </w:r>
      <w:r w:rsidR="006F2F4F" w:rsidRPr="00A2456F">
        <w:rPr>
          <w:lang w:val="hu-HU"/>
        </w:rPr>
        <w:t xml:space="preserve"> </w:t>
      </w:r>
      <w:r w:rsidR="00F946E8" w:rsidRPr="00A2456F">
        <w:rPr>
          <w:lang w:val="hu-HU"/>
        </w:rPr>
        <w:t>Ez nem az ártatlanság és tudatlanság békéje, hanem az erősek békéje, amely teljesen éber és tudatos.</w:t>
      </w:r>
    </w:p>
    <w:p w14:paraId="562ACA1B" w14:textId="77777777" w:rsidR="006A78B2" w:rsidRPr="00A2456F" w:rsidRDefault="002620E5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Hasonló az értelmezése a meggyógyult asszony történetének. „Volt ott egy asszony, aki tizenkét év óta vérfolyásban szenvedett. Már egész vagyonát ráköltötte az orvosokra, de egy sem tudott rajta segíteni” (Lk 8</w:t>
      </w:r>
      <w:r w:rsidR="00D97153" w:rsidRPr="00A2456F">
        <w:rPr>
          <w:lang w:val="hu-HU"/>
        </w:rPr>
        <w:t>,</w:t>
      </w:r>
      <w:r w:rsidRPr="00A2456F">
        <w:rPr>
          <w:lang w:val="hu-HU"/>
        </w:rPr>
        <w:t>43)</w:t>
      </w:r>
      <w:r w:rsidR="00371299" w:rsidRPr="00A2456F">
        <w:rPr>
          <w:lang w:val="hu-HU"/>
        </w:rPr>
        <w:t>.</w:t>
      </w:r>
      <w:r w:rsidRPr="00A2456F">
        <w:rPr>
          <w:lang w:val="hu-HU"/>
        </w:rPr>
        <w:t xml:space="preserve"> Ekkor hallott</w:t>
      </w:r>
      <w:r w:rsidR="00DD1A45" w:rsidRPr="00A2456F">
        <w:rPr>
          <w:lang w:val="hu-HU"/>
        </w:rPr>
        <w:t xml:space="preserve"> </w:t>
      </w:r>
      <w:r w:rsidRPr="00A2456F">
        <w:rPr>
          <w:lang w:val="hu-HU"/>
        </w:rPr>
        <w:t>a nagy Tanító</w:t>
      </w:r>
      <w:r w:rsidR="00DD1A45" w:rsidRPr="00A2456F">
        <w:rPr>
          <w:lang w:val="hu-HU"/>
        </w:rPr>
        <w:t>ról</w:t>
      </w:r>
      <w:r w:rsidRPr="00A2456F">
        <w:rPr>
          <w:lang w:val="hu-HU"/>
        </w:rPr>
        <w:t xml:space="preserve"> és Gyógyító</w:t>
      </w:r>
      <w:r w:rsidR="00DD1A45" w:rsidRPr="00A2456F">
        <w:rPr>
          <w:lang w:val="hu-HU"/>
        </w:rPr>
        <w:t xml:space="preserve">ról, aki éppen </w:t>
      </w:r>
      <w:r w:rsidR="00371299" w:rsidRPr="00A2456F">
        <w:rPr>
          <w:lang w:val="hu-HU"/>
        </w:rPr>
        <w:t>arra</w:t>
      </w:r>
      <w:r w:rsidR="00DD1A45" w:rsidRPr="00A2456F">
        <w:rPr>
          <w:lang w:val="hu-HU"/>
        </w:rPr>
        <w:t xml:space="preserve"> járt. Betegsége ellenére</w:t>
      </w:r>
      <w:r w:rsidRPr="00A2456F">
        <w:rPr>
          <w:lang w:val="hu-HU"/>
        </w:rPr>
        <w:t xml:space="preserve"> </w:t>
      </w:r>
      <w:r w:rsidR="00DD1A45" w:rsidRPr="00A2456F">
        <w:rPr>
          <w:lang w:val="hu-HU"/>
        </w:rPr>
        <w:t xml:space="preserve">felkereste és a közelébe próbált kerülni. Nagy tömeg és tülekedés állta az útját. Az asszony azonban az akadályok ellenére kinyújtotta a kezét, „hátulról hozzáférkőzött és megérintette a ruhája szegélyét” – </w:t>
      </w:r>
      <w:r w:rsidR="00DD1A45" w:rsidRPr="00A2456F">
        <w:rPr>
          <w:lang w:val="hu-HU"/>
        </w:rPr>
        <w:lastRenderedPageBreak/>
        <w:t xml:space="preserve">nem is </w:t>
      </w:r>
      <w:proofErr w:type="gramStart"/>
      <w:r w:rsidR="00DD1A45" w:rsidRPr="00A2456F">
        <w:rPr>
          <w:lang w:val="hu-HU"/>
        </w:rPr>
        <w:t>Őt</w:t>
      </w:r>
      <w:proofErr w:type="gramEnd"/>
      <w:r w:rsidR="00DD1A45" w:rsidRPr="00A2456F">
        <w:rPr>
          <w:lang w:val="hu-HU"/>
        </w:rPr>
        <w:t xml:space="preserve"> magát érte el, hanem csak a ruhája szegélyét, de abban a pillanatban meggyógyult.</w:t>
      </w:r>
    </w:p>
    <w:p w14:paraId="42984FAA" w14:textId="77777777" w:rsidR="006A78B2" w:rsidRPr="00A2456F" w:rsidRDefault="00D00EE5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Az asszony mindannyiunkat jelentheti. Nem vagyunk-e mindnyájan </w:t>
      </w:r>
      <w:r w:rsidR="00080E24">
        <w:rPr>
          <w:lang w:val="hu-HU"/>
        </w:rPr>
        <w:t>„</w:t>
      </w:r>
      <w:r w:rsidRPr="00A2456F">
        <w:rPr>
          <w:lang w:val="hu-HU"/>
        </w:rPr>
        <w:t>betegek</w:t>
      </w:r>
      <w:r w:rsidR="00080E24">
        <w:rPr>
          <w:lang w:val="hu-HU"/>
        </w:rPr>
        <w:t>”</w:t>
      </w:r>
      <w:r w:rsidRPr="00A2456F">
        <w:rPr>
          <w:lang w:val="hu-HU"/>
        </w:rPr>
        <w:t xml:space="preserve">, vagy </w:t>
      </w:r>
      <w:r w:rsidR="00080E24">
        <w:rPr>
          <w:lang w:val="hu-HU"/>
        </w:rPr>
        <w:t>„</w:t>
      </w:r>
      <w:r w:rsidRPr="00A2456F">
        <w:rPr>
          <w:lang w:val="hu-HU"/>
        </w:rPr>
        <w:t>tökéletlenek</w:t>
      </w:r>
      <w:r w:rsidR="00080E24">
        <w:rPr>
          <w:lang w:val="hu-HU"/>
        </w:rPr>
        <w:t>”</w:t>
      </w:r>
      <w:r w:rsidRPr="00A2456F">
        <w:rPr>
          <w:lang w:val="hu-HU"/>
        </w:rPr>
        <w:t xml:space="preserve">, vagy evolúciós szempontból megvilágosulatlanok? Hogyan válhatunk magasztossá és megvilágosulttá? Ha azt tesszük, amit az asszony tett! Ha keressük és megtaláljuk a Krisztusi Természetet önmagunkban. Először egy nagy „tömeg” állja az utunkat, az összes olyan tulajdonságunk, amely elzár minket a bennünk lévő Istentől. Minden nem-Krisztusi törekvés, gondolat, szó, vagy tett egy akadályt jelent </w:t>
      </w:r>
      <w:r w:rsidR="0047044D" w:rsidRPr="00A2456F">
        <w:rPr>
          <w:lang w:val="hu-HU"/>
        </w:rPr>
        <w:t>közöttünk és az Istenség között, amely a bennünk lévő gyógyító Kegyelem.</w:t>
      </w:r>
      <w:r w:rsidRPr="00A2456F">
        <w:rPr>
          <w:lang w:val="hu-HU"/>
        </w:rPr>
        <w:t xml:space="preserve"> </w:t>
      </w:r>
      <w:r w:rsidR="0047044D" w:rsidRPr="00A2456F">
        <w:rPr>
          <w:lang w:val="hu-HU"/>
        </w:rPr>
        <w:t xml:space="preserve">Ha azonban kinyújtjuk a kezünket (törekvő gondolatainkat) a bennünk lévő Istenség felé és megpróbáljuk elérni </w:t>
      </w:r>
      <w:proofErr w:type="gramStart"/>
      <w:r w:rsidR="0047044D" w:rsidRPr="00A2456F">
        <w:rPr>
          <w:lang w:val="hu-HU"/>
        </w:rPr>
        <w:t>Őt,</w:t>
      </w:r>
      <w:proofErr w:type="gramEnd"/>
      <w:r w:rsidR="0047044D" w:rsidRPr="00A2456F">
        <w:rPr>
          <w:lang w:val="hu-HU"/>
        </w:rPr>
        <w:t xml:space="preserve"> akkor egészségessé válhatunk. Ha sikerül megérintenünk „a ruhája szegélyét” </w:t>
      </w:r>
      <w:r w:rsidR="006A78B2" w:rsidRPr="00A2456F">
        <w:rPr>
          <w:lang w:val="hu-HU"/>
        </w:rPr>
        <w:t xml:space="preserve">– </w:t>
      </w:r>
      <w:r w:rsidR="0047044D" w:rsidRPr="00A2456F">
        <w:rPr>
          <w:lang w:val="hu-HU"/>
        </w:rPr>
        <w:t>gyönyörű szimbóluma az Isteni tudat peremének</w:t>
      </w:r>
      <w:r w:rsidR="006A78B2" w:rsidRPr="00A2456F">
        <w:rPr>
          <w:lang w:val="hu-HU"/>
        </w:rPr>
        <w:t xml:space="preserve"> – </w:t>
      </w:r>
      <w:r w:rsidR="0047044D" w:rsidRPr="00A2456F">
        <w:rPr>
          <w:lang w:val="hu-HU"/>
        </w:rPr>
        <w:t xml:space="preserve">akkor sikerrel járunk. </w:t>
      </w:r>
      <w:r w:rsidR="00E75282" w:rsidRPr="00A2456F">
        <w:rPr>
          <w:lang w:val="hu-HU"/>
        </w:rPr>
        <w:t>Isteni fény és élet és gyógyító erő</w:t>
      </w:r>
      <w:r w:rsidR="00277AAB" w:rsidRPr="00A2456F">
        <w:rPr>
          <w:lang w:val="hu-HU"/>
        </w:rPr>
        <w:t xml:space="preserve"> árad le ránk ezáltal, amitől meggyógyulunk.</w:t>
      </w:r>
    </w:p>
    <w:p w14:paraId="68350F23" w14:textId="77777777" w:rsidR="006A78B2" w:rsidRPr="00A2456F" w:rsidRDefault="0000726F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A halál, a vakság és az éjszaka mind a spirituális sötétség, a mentális sötétség és a benső fény iránti érzéketlenség állapotára utalnak. </w:t>
      </w:r>
      <w:r w:rsidR="00F37DE9" w:rsidRPr="00A2456F">
        <w:rPr>
          <w:lang w:val="hu-HU"/>
        </w:rPr>
        <w:t xml:space="preserve">A Biblia egyes helyein az „éjszaka” fogalma egy nagy megnyilvánulási periódus végét – az Istenség éjszakáját – jelenti. </w:t>
      </w:r>
      <w:r w:rsidR="00D62C28" w:rsidRPr="00A2456F">
        <w:rPr>
          <w:lang w:val="hu-HU"/>
        </w:rPr>
        <w:t>Amikor az Úr valakit visszahoz az életbe, vagy meggyógyítja a vakságból, akkor ez az illető spirituális ébredésére és egy új élet-felfogásra utal. Amikor valaki őszintén törekszik a fény felé és az intuitív Krisztusi Természet elkezd megnyilvánulni benne, akkor a sötétség eloszlik és az ember új életre kel.</w:t>
      </w:r>
    </w:p>
    <w:p w14:paraId="56929E82" w14:textId="77777777" w:rsidR="006A78B2" w:rsidRPr="00A2456F" w:rsidRDefault="00A2456F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Allegorikusan</w:t>
      </w:r>
      <w:r w:rsidR="00920409" w:rsidRPr="00A2456F">
        <w:rPr>
          <w:lang w:val="hu-HU"/>
        </w:rPr>
        <w:t>, Krisztus megjelenik a színen és meggyógyítja a vakot, vagy feltámasztja a halottat. Nem tagadom a csodákat egyáltalán. Én csupán azt mondom, hogy bármennyire is csodálatosak ezek a történetek, elbeszélésüknek van egy sokkal mélyebb jelentése. Mert a benső halál sokkal súlyosabb a fizikai halálnál, és a m</w:t>
      </w:r>
      <w:r w:rsidR="00583E7E" w:rsidRPr="00A2456F">
        <w:rPr>
          <w:lang w:val="hu-HU"/>
        </w:rPr>
        <w:t xml:space="preserve">entális vakság sokkal súlyosabb </w:t>
      </w:r>
      <w:r w:rsidR="00920409" w:rsidRPr="00A2456F">
        <w:rPr>
          <w:lang w:val="hu-HU"/>
        </w:rPr>
        <w:t>a fizikai vakságnál.</w:t>
      </w:r>
    </w:p>
    <w:p w14:paraId="51D7D78A" w14:textId="77777777" w:rsidR="006A78B2" w:rsidRPr="00A2456F" w:rsidRDefault="00F17AF1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 vak Bartimeus a történetben</w:t>
      </w:r>
      <w:r w:rsidR="00583E7E" w:rsidRPr="00A2456F">
        <w:rPr>
          <w:lang w:val="hu-HU"/>
        </w:rPr>
        <w:t xml:space="preserve"> </w:t>
      </w:r>
      <w:r w:rsidRPr="00A2456F">
        <w:rPr>
          <w:lang w:val="hu-HU"/>
        </w:rPr>
        <w:t>„</w:t>
      </w:r>
      <w:r w:rsidR="00583E7E" w:rsidRPr="00A2456F">
        <w:rPr>
          <w:lang w:val="hu-HU"/>
        </w:rPr>
        <w:t>h</w:t>
      </w:r>
      <w:r w:rsidRPr="00A2456F">
        <w:rPr>
          <w:lang w:val="hu-HU"/>
        </w:rPr>
        <w:t xml:space="preserve">allva, hogy a názáreti Jézus közeledik, elkezdett kiáltozni: </w:t>
      </w:r>
      <w:r w:rsidR="00080E24">
        <w:rPr>
          <w:lang w:val="hu-HU"/>
        </w:rPr>
        <w:t>„</w:t>
      </w:r>
      <w:r w:rsidRPr="00A2456F">
        <w:rPr>
          <w:lang w:val="hu-HU"/>
        </w:rPr>
        <w:t>Jézus, Dávid fia, könyörülj rajtam!</w:t>
      </w:r>
      <w:r w:rsidR="00080E24">
        <w:rPr>
          <w:lang w:val="hu-HU"/>
        </w:rPr>
        <w:t>”</w:t>
      </w:r>
      <w:r w:rsidRPr="00A2456F">
        <w:rPr>
          <w:lang w:val="hu-HU"/>
        </w:rPr>
        <w:t xml:space="preserve"> (Mk</w:t>
      </w:r>
      <w:r w:rsidR="002525CC" w:rsidRPr="00A2456F">
        <w:rPr>
          <w:lang w:val="hu-HU"/>
        </w:rPr>
        <w:t xml:space="preserve"> </w:t>
      </w:r>
      <w:r w:rsidRPr="00A2456F">
        <w:rPr>
          <w:lang w:val="hu-HU"/>
        </w:rPr>
        <w:t>10</w:t>
      </w:r>
      <w:r w:rsidR="003E0C10" w:rsidRPr="00A2456F">
        <w:rPr>
          <w:lang w:val="hu-HU"/>
        </w:rPr>
        <w:t>,</w:t>
      </w:r>
      <w:r w:rsidRPr="00A2456F">
        <w:rPr>
          <w:lang w:val="hu-HU"/>
        </w:rPr>
        <w:t>47). „Többen csitították, hogy hallgasson”, de Jézus mégis meghallotta és Magához hívta őt. Bartim</w:t>
      </w:r>
      <w:r w:rsidR="006A78B2" w:rsidRPr="00A2456F">
        <w:rPr>
          <w:lang w:val="hu-HU"/>
        </w:rPr>
        <w:t xml:space="preserve">eus </w:t>
      </w:r>
      <w:r w:rsidRPr="00A2456F">
        <w:rPr>
          <w:lang w:val="hu-HU"/>
        </w:rPr>
        <w:t>„eldobta köntösét, felugrott, és odasietett Jézushoz”; nyomban</w:t>
      </w:r>
      <w:r w:rsidR="006A78B2" w:rsidRPr="00A2456F">
        <w:rPr>
          <w:lang w:val="hu-HU"/>
        </w:rPr>
        <w:t xml:space="preserve"> </w:t>
      </w:r>
      <w:r w:rsidRPr="00A2456F">
        <w:rPr>
          <w:lang w:val="hu-HU"/>
        </w:rPr>
        <w:t xml:space="preserve">visszakapta a látását és követte Jézust „az úton”. </w:t>
      </w:r>
      <w:r w:rsidR="0010686D" w:rsidRPr="00A2456F">
        <w:rPr>
          <w:lang w:val="hu-HU"/>
        </w:rPr>
        <w:t>Ebben a néhány mondatban egy fény</w:t>
      </w:r>
      <w:r w:rsidR="00DA4F6F" w:rsidRPr="00A2456F">
        <w:rPr>
          <w:lang w:val="hu-HU"/>
        </w:rPr>
        <w:t>-</w:t>
      </w:r>
      <w:r w:rsidR="0010686D" w:rsidRPr="00A2456F">
        <w:rPr>
          <w:lang w:val="hu-HU"/>
        </w:rPr>
        <w:t>kereső megvilágosodásának folyamata van csodálatosan ábrázolva. Egy további szimb</w:t>
      </w:r>
      <w:r w:rsidR="00310117" w:rsidRPr="00A2456F">
        <w:rPr>
          <w:lang w:val="hu-HU"/>
        </w:rPr>
        <w:t>o</w:t>
      </w:r>
      <w:r w:rsidR="0010686D" w:rsidRPr="00A2456F">
        <w:rPr>
          <w:lang w:val="hu-HU"/>
        </w:rPr>
        <w:t xml:space="preserve">likus utalás is található az „eldobta köntösét” részben. A </w:t>
      </w:r>
      <w:r w:rsidR="00080E24">
        <w:rPr>
          <w:lang w:val="hu-HU"/>
        </w:rPr>
        <w:t>„</w:t>
      </w:r>
      <w:r w:rsidR="0010686D" w:rsidRPr="00A2456F">
        <w:rPr>
          <w:lang w:val="hu-HU"/>
        </w:rPr>
        <w:t>meztelenség</w:t>
      </w:r>
      <w:r w:rsidR="00080E24">
        <w:rPr>
          <w:lang w:val="hu-HU"/>
        </w:rPr>
        <w:t>”</w:t>
      </w:r>
      <w:r w:rsidR="0010686D" w:rsidRPr="00A2456F">
        <w:rPr>
          <w:lang w:val="hu-HU"/>
        </w:rPr>
        <w:t xml:space="preserve"> az egyik jelentős szimbólum és a tudat megtisztítására utal</w:t>
      </w:r>
      <w:r w:rsidR="00B33AFE" w:rsidRPr="00A2456F">
        <w:rPr>
          <w:lang w:val="hu-HU"/>
        </w:rPr>
        <w:t xml:space="preserve"> –</w:t>
      </w:r>
      <w:r w:rsidR="0095260E" w:rsidRPr="00A2456F">
        <w:rPr>
          <w:lang w:val="hu-HU"/>
        </w:rPr>
        <w:t xml:space="preserve"> a dogmatizmus</w:t>
      </w:r>
      <w:r w:rsidR="0010686D" w:rsidRPr="00A2456F">
        <w:rPr>
          <w:lang w:val="hu-HU"/>
        </w:rPr>
        <w:t xml:space="preserve"> minden</w:t>
      </w:r>
      <w:r w:rsidR="0095260E" w:rsidRPr="00A2456F">
        <w:rPr>
          <w:lang w:val="hu-HU"/>
        </w:rPr>
        <w:t xml:space="preserve"> kérgétől, az előítéletektől és a babonáktól</w:t>
      </w:r>
      <w:r w:rsidR="00B33AFE" w:rsidRPr="00A2456F">
        <w:rPr>
          <w:lang w:val="hu-HU"/>
        </w:rPr>
        <w:t xml:space="preserve"> –</w:t>
      </w:r>
      <w:r w:rsidR="0095260E" w:rsidRPr="00A2456F">
        <w:rPr>
          <w:lang w:val="hu-HU"/>
        </w:rPr>
        <w:t xml:space="preserve">, amely szükséges előfeltétele a spirituális igazság megismerésének. Azt is láthatjuk, hogy Bartimeus végül követte Jézust „az úton” </w:t>
      </w:r>
      <w:r w:rsidR="006A78B2" w:rsidRPr="00A2456F">
        <w:rPr>
          <w:lang w:val="hu-HU"/>
        </w:rPr>
        <w:t xml:space="preserve">– </w:t>
      </w:r>
      <w:r w:rsidR="0095260E" w:rsidRPr="00A2456F">
        <w:rPr>
          <w:lang w:val="hu-HU"/>
        </w:rPr>
        <w:t>„a szentek útján”.</w:t>
      </w:r>
    </w:p>
    <w:p w14:paraId="60749BB4" w14:textId="77777777" w:rsidR="006A78B2" w:rsidRPr="00A2456F" w:rsidRDefault="00750032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>A halak szimbólumával sokszor találkozunk az Evangéliumokban. Egyszer mindössze néhány halból a Krisztus legalább ötezer embernek adott enni (Mk 6</w:t>
      </w:r>
      <w:r w:rsidR="002525CC" w:rsidRPr="00A2456F">
        <w:rPr>
          <w:lang w:val="hu-HU"/>
        </w:rPr>
        <w:t>,</w:t>
      </w:r>
      <w:r w:rsidRPr="00A2456F">
        <w:rPr>
          <w:lang w:val="hu-HU"/>
        </w:rPr>
        <w:t xml:space="preserve">37-44), és volt </w:t>
      </w:r>
      <w:r w:rsidR="008A4695" w:rsidRPr="00A2456F">
        <w:rPr>
          <w:lang w:val="hu-HU"/>
        </w:rPr>
        <w:t>még</w:t>
      </w:r>
      <w:r w:rsidRPr="00A2456F">
        <w:rPr>
          <w:lang w:val="hu-HU"/>
        </w:rPr>
        <w:t xml:space="preserve"> maradék is.</w:t>
      </w:r>
      <w:r w:rsidR="008A4695" w:rsidRPr="00A2456F">
        <w:rPr>
          <w:lang w:val="hu-HU"/>
        </w:rPr>
        <w:t xml:space="preserve"> Emlékezhetünk, hogy a hal az Isteni szeretet, bölcsesség és a gyógyító kegyelem szimbóluma, amely táplálékra nagy szüksége van az emberi elmének és léleknek.</w:t>
      </w:r>
      <w:r w:rsidRPr="00A2456F">
        <w:rPr>
          <w:lang w:val="hu-HU"/>
        </w:rPr>
        <w:t xml:space="preserve"> </w:t>
      </w:r>
      <w:r w:rsidR="008A4695" w:rsidRPr="00A2456F">
        <w:rPr>
          <w:lang w:val="hu-HU"/>
        </w:rPr>
        <w:t xml:space="preserve">Azt is megtudhatjuk a történetből, hogy ezeknek kimeríthetetlen forrása áll rendelkezésre bennünk, és </w:t>
      </w:r>
      <w:r w:rsidR="00A2456F" w:rsidRPr="00A2456F">
        <w:rPr>
          <w:lang w:val="hu-HU"/>
        </w:rPr>
        <w:t>minél</w:t>
      </w:r>
      <w:r w:rsidR="008A4695" w:rsidRPr="00A2456F">
        <w:rPr>
          <w:lang w:val="hu-HU"/>
        </w:rPr>
        <w:t xml:space="preserve"> többet árasztunk ki a Krisztusi szeretetből, gyógyító erőből és bölcsességből a világba (a sokaság felé), annál több tör fel be</w:t>
      </w:r>
      <w:r w:rsidR="00455171" w:rsidRPr="00A2456F">
        <w:rPr>
          <w:lang w:val="hu-HU"/>
        </w:rPr>
        <w:t>l</w:t>
      </w:r>
      <w:r w:rsidR="008A4695" w:rsidRPr="00A2456F">
        <w:rPr>
          <w:lang w:val="hu-HU"/>
        </w:rPr>
        <w:t>ü</w:t>
      </w:r>
      <w:r w:rsidR="00455171" w:rsidRPr="00A2456F">
        <w:rPr>
          <w:lang w:val="hu-HU"/>
        </w:rPr>
        <w:t>l</w:t>
      </w:r>
      <w:r w:rsidR="008A4695" w:rsidRPr="00A2456F">
        <w:rPr>
          <w:lang w:val="hu-HU"/>
        </w:rPr>
        <w:t xml:space="preserve"> a további </w:t>
      </w:r>
      <w:r w:rsidR="00455171" w:rsidRPr="00A2456F">
        <w:rPr>
          <w:lang w:val="hu-HU"/>
        </w:rPr>
        <w:t xml:space="preserve">szolgálattételhez és annál szélesebb </w:t>
      </w:r>
      <w:r w:rsidR="00080E24">
        <w:rPr>
          <w:lang w:val="hu-HU"/>
        </w:rPr>
        <w:t>„</w:t>
      </w:r>
      <w:r w:rsidR="00455171" w:rsidRPr="00A2456F">
        <w:rPr>
          <w:lang w:val="hu-HU"/>
        </w:rPr>
        <w:t>csatornájává</w:t>
      </w:r>
      <w:r w:rsidR="00080E24">
        <w:rPr>
          <w:lang w:val="hu-HU"/>
        </w:rPr>
        <w:t>”</w:t>
      </w:r>
      <w:r w:rsidR="00455171" w:rsidRPr="00A2456F">
        <w:rPr>
          <w:lang w:val="hu-HU"/>
        </w:rPr>
        <w:t xml:space="preserve"> válunk a további áramlatoknak.</w:t>
      </w:r>
    </w:p>
    <w:p w14:paraId="748628AC" w14:textId="77777777" w:rsidR="006A78B2" w:rsidRPr="00A2456F" w:rsidRDefault="006E6423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Úgy gondolom, hogy ez a Kereszténység legfőbb üzenete a világ számára, amelyet Szent Pál szavai tudnak a legjobban kifejezni: </w:t>
      </w:r>
      <w:r w:rsidR="00E53B63" w:rsidRPr="00A2456F">
        <w:rPr>
          <w:lang w:val="hu-HU"/>
        </w:rPr>
        <w:t>„Krisztus bennetek a megdicsőülés reménye” (Kol</w:t>
      </w:r>
      <w:r w:rsidR="005F5E7A" w:rsidRPr="00A2456F">
        <w:rPr>
          <w:lang w:val="hu-HU"/>
        </w:rPr>
        <w:t xml:space="preserve"> </w:t>
      </w:r>
      <w:r w:rsidR="00E53B63" w:rsidRPr="00A2456F">
        <w:rPr>
          <w:lang w:val="hu-HU"/>
        </w:rPr>
        <w:t>1</w:t>
      </w:r>
      <w:r w:rsidR="005F5E7A" w:rsidRPr="00A2456F">
        <w:rPr>
          <w:lang w:val="hu-HU"/>
        </w:rPr>
        <w:t>,</w:t>
      </w:r>
      <w:r w:rsidR="00E53B63" w:rsidRPr="00A2456F">
        <w:rPr>
          <w:lang w:val="hu-HU"/>
        </w:rPr>
        <w:t>27).</w:t>
      </w:r>
      <w:r w:rsidR="006A78B2" w:rsidRPr="00A2456F">
        <w:rPr>
          <w:lang w:val="hu-HU"/>
        </w:rPr>
        <w:t xml:space="preserve"> </w:t>
      </w:r>
      <w:r w:rsidR="00E53B63" w:rsidRPr="00A2456F">
        <w:rPr>
          <w:lang w:val="hu-HU"/>
        </w:rPr>
        <w:t xml:space="preserve">A spirituális erő, bölcsesség, megértés, szeretet és </w:t>
      </w:r>
      <w:r w:rsidR="00E53B63" w:rsidRPr="00A2456F">
        <w:rPr>
          <w:lang w:val="hu-HU"/>
        </w:rPr>
        <w:lastRenderedPageBreak/>
        <w:t>béke bőségesen áll rendelkezésre bennünk. A csodálatosan szép evangéliumi történetek arra buzdítanak, hogy keressük meg és találjuk meg a bölcsesség és a boldogság kimeríthetetlen forrását magunkban, és amikor megtaláltuk merítsünk belőle embertársaink megsegítésére és mások szolgálatára.</w:t>
      </w:r>
    </w:p>
    <w:p w14:paraId="59D337FB" w14:textId="77777777" w:rsidR="006A78B2" w:rsidRPr="00A2456F" w:rsidRDefault="007C64BA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Még a mindennapi élet szükségleteihez is – természetesen mindig felhasználva a </w:t>
      </w:r>
      <w:r w:rsidR="00A2456F" w:rsidRPr="00A2456F">
        <w:rPr>
          <w:lang w:val="hu-HU"/>
        </w:rPr>
        <w:t>józanész</w:t>
      </w:r>
      <w:r w:rsidRPr="00A2456F">
        <w:rPr>
          <w:lang w:val="hu-HU"/>
        </w:rPr>
        <w:t xml:space="preserve"> és a megkülönböztető bölcsesség segítségét – megtalálhatjuk a belső erőforrásokat. </w:t>
      </w:r>
      <w:r w:rsidR="00794F29" w:rsidRPr="00A2456F">
        <w:rPr>
          <w:lang w:val="hu-HU"/>
        </w:rPr>
        <w:t xml:space="preserve">Amikor </w:t>
      </w:r>
      <w:r w:rsidR="00080E24">
        <w:rPr>
          <w:lang w:val="hu-HU"/>
        </w:rPr>
        <w:t>„</w:t>
      </w:r>
      <w:r w:rsidR="00794F29" w:rsidRPr="00A2456F">
        <w:rPr>
          <w:lang w:val="hu-HU"/>
        </w:rPr>
        <w:t>templomadót</w:t>
      </w:r>
      <w:r w:rsidR="00080E24">
        <w:rPr>
          <w:lang w:val="hu-HU"/>
        </w:rPr>
        <w:t>”</w:t>
      </w:r>
      <w:r w:rsidR="00794F29" w:rsidRPr="00A2456F">
        <w:rPr>
          <w:lang w:val="hu-HU"/>
        </w:rPr>
        <w:t xml:space="preserve"> kértek Krisztustól és a tanítványaitól, mit mondott erre, hol találják meg ezt a tanítványok? Azt mondta: „menj ki a tóra, vess horgot, és az első halat, amely ráakad, húzd ki! Nyisd ki a száját, találsz benne egy sztátért. Vedd ki és add nekik oda értem és érted!</w:t>
      </w:r>
      <w:r w:rsidR="00080E24">
        <w:rPr>
          <w:lang w:val="hu-HU"/>
        </w:rPr>
        <w:t>”</w:t>
      </w:r>
      <w:r w:rsidR="008A45A0" w:rsidRPr="00A2456F">
        <w:rPr>
          <w:lang w:val="hu-HU"/>
        </w:rPr>
        <w:t xml:space="preserve"> (Mt 17</w:t>
      </w:r>
      <w:r w:rsidR="005F5E7A" w:rsidRPr="00A2456F">
        <w:rPr>
          <w:lang w:val="hu-HU"/>
        </w:rPr>
        <w:t>,</w:t>
      </w:r>
      <w:r w:rsidR="008A45A0" w:rsidRPr="00A2456F">
        <w:rPr>
          <w:lang w:val="hu-HU"/>
        </w:rPr>
        <w:t>24-27)</w:t>
      </w:r>
      <w:r w:rsidR="00794F29" w:rsidRPr="00A2456F">
        <w:rPr>
          <w:lang w:val="hu-HU"/>
        </w:rPr>
        <w:t xml:space="preserve">. Egy „halban” </w:t>
      </w:r>
      <w:r w:rsidR="006A78B2" w:rsidRPr="00A2456F">
        <w:rPr>
          <w:lang w:val="hu-HU"/>
        </w:rPr>
        <w:t>(</w:t>
      </w:r>
      <w:r w:rsidR="00794F29" w:rsidRPr="00A2456F">
        <w:rPr>
          <w:lang w:val="hu-HU"/>
        </w:rPr>
        <w:t xml:space="preserve">a Krisztusi tudatban), amelyet </w:t>
      </w:r>
      <w:r w:rsidR="00080E24">
        <w:rPr>
          <w:lang w:val="hu-HU"/>
        </w:rPr>
        <w:t>„</w:t>
      </w:r>
      <w:r w:rsidR="00794F29" w:rsidRPr="00A2456F">
        <w:rPr>
          <w:lang w:val="hu-HU"/>
        </w:rPr>
        <w:t>megfognak</w:t>
      </w:r>
      <w:r w:rsidR="00080E24">
        <w:rPr>
          <w:lang w:val="hu-HU"/>
        </w:rPr>
        <w:t>”</w:t>
      </w:r>
      <w:r w:rsidR="00794F29" w:rsidRPr="00A2456F">
        <w:rPr>
          <w:lang w:val="hu-HU"/>
        </w:rPr>
        <w:t xml:space="preserve"> és </w:t>
      </w:r>
      <w:r w:rsidR="00080E24">
        <w:rPr>
          <w:lang w:val="hu-HU"/>
        </w:rPr>
        <w:t>„</w:t>
      </w:r>
      <w:r w:rsidR="00794F29" w:rsidRPr="00A2456F">
        <w:rPr>
          <w:lang w:val="hu-HU"/>
        </w:rPr>
        <w:t>kinyitnak</w:t>
      </w:r>
      <w:r w:rsidR="00080E24">
        <w:rPr>
          <w:lang w:val="hu-HU"/>
        </w:rPr>
        <w:t>”,</w:t>
      </w:r>
      <w:r w:rsidR="00794F29" w:rsidRPr="00A2456F">
        <w:rPr>
          <w:lang w:val="hu-HU"/>
        </w:rPr>
        <w:t xml:space="preserve"> találják meg a szükséges </w:t>
      </w:r>
      <w:r w:rsidR="00080E24">
        <w:rPr>
          <w:lang w:val="hu-HU"/>
        </w:rPr>
        <w:t>„</w:t>
      </w:r>
      <w:r w:rsidR="00794F29" w:rsidRPr="00A2456F">
        <w:rPr>
          <w:lang w:val="hu-HU"/>
        </w:rPr>
        <w:t>pénzt</w:t>
      </w:r>
      <w:r w:rsidR="00080E24">
        <w:rPr>
          <w:lang w:val="hu-HU"/>
        </w:rPr>
        <w:t>”</w:t>
      </w:r>
      <w:r w:rsidR="00794F29" w:rsidRPr="00A2456F">
        <w:rPr>
          <w:lang w:val="hu-HU"/>
        </w:rPr>
        <w:t xml:space="preserve">. Emlékezzünk azonban az </w:t>
      </w:r>
      <w:r w:rsidR="008A45A0" w:rsidRPr="00A2456F">
        <w:rPr>
          <w:lang w:val="hu-HU"/>
        </w:rPr>
        <w:t>intésre: „Ezért ti elsősorban az Isten országát és annak igazságát keressétek, s ezeket mind megkapjátok hozzá!” (Mt 6</w:t>
      </w:r>
      <w:r w:rsidR="005F5E7A" w:rsidRPr="00A2456F">
        <w:rPr>
          <w:lang w:val="hu-HU"/>
        </w:rPr>
        <w:t>,</w:t>
      </w:r>
      <w:r w:rsidR="008A45A0" w:rsidRPr="00A2456F">
        <w:rPr>
          <w:lang w:val="hu-HU"/>
        </w:rPr>
        <w:t>33).</w:t>
      </w:r>
    </w:p>
    <w:p w14:paraId="17178ECC" w14:textId="77777777" w:rsidR="006A78B2" w:rsidRPr="00A2456F" w:rsidRDefault="008159C5" w:rsidP="00A2456F">
      <w:pPr>
        <w:pStyle w:val="NormlWeb"/>
        <w:spacing w:before="0" w:beforeAutospacing="0" w:after="0" w:afterAutospacing="0"/>
        <w:ind w:firstLine="709"/>
        <w:jc w:val="both"/>
        <w:rPr>
          <w:lang w:val="hu-HU"/>
        </w:rPr>
      </w:pPr>
      <w:r w:rsidRPr="00A2456F">
        <w:rPr>
          <w:lang w:val="hu-HU"/>
        </w:rPr>
        <w:t xml:space="preserve">Ez a téma kimeríthetetlen és én ebben a rövid írásban csupán egy bevezető tanulmányt kínáltam. Zárásképpen megismétlem, hogy számomra minden vallás központi tanítása az, hogy az Istenséget nem távol, felettünk, kívül, az embertől elkülönülve </w:t>
      </w:r>
      <w:r w:rsidR="00B42BD0" w:rsidRPr="00A2456F">
        <w:rPr>
          <w:lang w:val="hu-HU"/>
        </w:rPr>
        <w:t xml:space="preserve">kell </w:t>
      </w:r>
      <w:r w:rsidRPr="00A2456F">
        <w:rPr>
          <w:lang w:val="hu-HU"/>
        </w:rPr>
        <w:t>keresnünk, hanem belül</w:t>
      </w:r>
      <w:r w:rsidR="003C6437" w:rsidRPr="00A2456F">
        <w:rPr>
          <w:lang w:val="hu-HU"/>
        </w:rPr>
        <w:t xml:space="preserve">, mint minden erőnk </w:t>
      </w:r>
      <w:r w:rsidR="00DF4916" w:rsidRPr="00A2456F">
        <w:rPr>
          <w:lang w:val="hu-HU"/>
        </w:rPr>
        <w:t xml:space="preserve">benső </w:t>
      </w:r>
      <w:r w:rsidR="003C6437" w:rsidRPr="00A2456F">
        <w:rPr>
          <w:lang w:val="hu-HU"/>
        </w:rPr>
        <w:t>forrását találhatjuk meg. Szent Pál is felhívta a figyelmet erre a nagy igazságra a következő szavakkal: „munkáljátok hát üdvösségeteket”, „hiszen Isten maga ébreszti bennetek a szándékot” (Fil 2</w:t>
      </w:r>
      <w:r w:rsidR="00E21275" w:rsidRPr="00A2456F">
        <w:rPr>
          <w:lang w:val="hu-HU"/>
        </w:rPr>
        <w:t>,</w:t>
      </w:r>
      <w:r w:rsidR="003C6437" w:rsidRPr="00A2456F">
        <w:rPr>
          <w:lang w:val="hu-HU"/>
        </w:rPr>
        <w:t>12-13).</w:t>
      </w:r>
    </w:p>
    <w:p w14:paraId="7DCDF030" w14:textId="77777777" w:rsidR="00080E24" w:rsidRDefault="00080E24" w:rsidP="00A2456F">
      <w:pPr>
        <w:pStyle w:val="NormlWeb"/>
        <w:spacing w:before="0" w:beforeAutospacing="0" w:after="0" w:afterAutospacing="0"/>
        <w:ind w:firstLine="709"/>
        <w:jc w:val="center"/>
        <w:rPr>
          <w:b/>
          <w:lang w:val="hu-HU"/>
        </w:rPr>
      </w:pPr>
    </w:p>
    <w:p w14:paraId="60845799" w14:textId="77777777" w:rsidR="00056E4C" w:rsidRPr="00A2456F" w:rsidRDefault="00056E4C" w:rsidP="00A2456F">
      <w:pPr>
        <w:pStyle w:val="NormlWeb"/>
        <w:spacing w:before="0" w:beforeAutospacing="0" w:after="0" w:afterAutospacing="0"/>
        <w:ind w:firstLine="709"/>
        <w:jc w:val="center"/>
        <w:rPr>
          <w:b/>
          <w:lang w:val="hu-HU"/>
        </w:rPr>
      </w:pPr>
      <w:r w:rsidRPr="00A2456F">
        <w:rPr>
          <w:b/>
          <w:lang w:val="hu-HU"/>
        </w:rPr>
        <w:t>VÉGE</w:t>
      </w:r>
    </w:p>
    <w:sectPr w:rsidR="00056E4C" w:rsidRPr="00A2456F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37F78" w14:textId="77777777" w:rsidR="005B5713" w:rsidRDefault="005B5713">
      <w:r>
        <w:separator/>
      </w:r>
    </w:p>
  </w:endnote>
  <w:endnote w:type="continuationSeparator" w:id="0">
    <w:p w14:paraId="2C21F0A8" w14:textId="77777777" w:rsidR="005B5713" w:rsidRDefault="005B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FA2A5" w14:textId="77777777" w:rsidR="00A2456F" w:rsidRDefault="00A2456F">
    <w:pPr>
      <w:pStyle w:val="llb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80E24">
      <w:rPr>
        <w:noProof/>
      </w:rPr>
      <w:t>10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EBD2A" w14:textId="77777777" w:rsidR="005B5713" w:rsidRDefault="005B5713">
      <w:r>
        <w:separator/>
      </w:r>
    </w:p>
  </w:footnote>
  <w:footnote w:type="continuationSeparator" w:id="0">
    <w:p w14:paraId="214C9659" w14:textId="77777777" w:rsidR="005B5713" w:rsidRDefault="005B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6F8"/>
    <w:rsid w:val="0000059B"/>
    <w:rsid w:val="0000421B"/>
    <w:rsid w:val="00006904"/>
    <w:rsid w:val="0000726F"/>
    <w:rsid w:val="0002770D"/>
    <w:rsid w:val="00041FE8"/>
    <w:rsid w:val="00042AA2"/>
    <w:rsid w:val="00047E43"/>
    <w:rsid w:val="000511FA"/>
    <w:rsid w:val="000535EC"/>
    <w:rsid w:val="00053AEC"/>
    <w:rsid w:val="00056E4C"/>
    <w:rsid w:val="000670C0"/>
    <w:rsid w:val="00080E24"/>
    <w:rsid w:val="00087ACB"/>
    <w:rsid w:val="000A135B"/>
    <w:rsid w:val="000B074B"/>
    <w:rsid w:val="000B426D"/>
    <w:rsid w:val="000B4ABF"/>
    <w:rsid w:val="000B7955"/>
    <w:rsid w:val="000C7076"/>
    <w:rsid w:val="000F324A"/>
    <w:rsid w:val="00100011"/>
    <w:rsid w:val="0010686D"/>
    <w:rsid w:val="00111F30"/>
    <w:rsid w:val="0013002D"/>
    <w:rsid w:val="001351A7"/>
    <w:rsid w:val="001436F0"/>
    <w:rsid w:val="00146780"/>
    <w:rsid w:val="001672F1"/>
    <w:rsid w:val="00173F44"/>
    <w:rsid w:val="00181DBF"/>
    <w:rsid w:val="001842E5"/>
    <w:rsid w:val="001A6062"/>
    <w:rsid w:val="001A74E3"/>
    <w:rsid w:val="001B4850"/>
    <w:rsid w:val="001B4ACB"/>
    <w:rsid w:val="001C5DB2"/>
    <w:rsid w:val="001E2694"/>
    <w:rsid w:val="001F4E44"/>
    <w:rsid w:val="001F66A5"/>
    <w:rsid w:val="002047DF"/>
    <w:rsid w:val="00205D3F"/>
    <w:rsid w:val="00207D3C"/>
    <w:rsid w:val="00207E95"/>
    <w:rsid w:val="0021062E"/>
    <w:rsid w:val="0021208B"/>
    <w:rsid w:val="002141D6"/>
    <w:rsid w:val="0022109A"/>
    <w:rsid w:val="002258D0"/>
    <w:rsid w:val="00240131"/>
    <w:rsid w:val="002525CC"/>
    <w:rsid w:val="00253034"/>
    <w:rsid w:val="002565AF"/>
    <w:rsid w:val="002620E5"/>
    <w:rsid w:val="00266261"/>
    <w:rsid w:val="00277AAB"/>
    <w:rsid w:val="0028033B"/>
    <w:rsid w:val="00280B5C"/>
    <w:rsid w:val="00281DEC"/>
    <w:rsid w:val="00285CC5"/>
    <w:rsid w:val="00290278"/>
    <w:rsid w:val="002A4C24"/>
    <w:rsid w:val="002E1204"/>
    <w:rsid w:val="002E74A7"/>
    <w:rsid w:val="002E762A"/>
    <w:rsid w:val="002F0690"/>
    <w:rsid w:val="002F0AE0"/>
    <w:rsid w:val="002F181E"/>
    <w:rsid w:val="002F4A02"/>
    <w:rsid w:val="00310117"/>
    <w:rsid w:val="003146F8"/>
    <w:rsid w:val="00317FE9"/>
    <w:rsid w:val="00323E7B"/>
    <w:rsid w:val="0032656D"/>
    <w:rsid w:val="00333866"/>
    <w:rsid w:val="00365D3E"/>
    <w:rsid w:val="00371299"/>
    <w:rsid w:val="003714F4"/>
    <w:rsid w:val="00372A7A"/>
    <w:rsid w:val="00373308"/>
    <w:rsid w:val="00377788"/>
    <w:rsid w:val="003860BF"/>
    <w:rsid w:val="00391712"/>
    <w:rsid w:val="00392F4F"/>
    <w:rsid w:val="003B086B"/>
    <w:rsid w:val="003B0ECB"/>
    <w:rsid w:val="003B50BA"/>
    <w:rsid w:val="003C6437"/>
    <w:rsid w:val="003D2F21"/>
    <w:rsid w:val="003D52C7"/>
    <w:rsid w:val="003E0C10"/>
    <w:rsid w:val="003E36FD"/>
    <w:rsid w:val="003E418A"/>
    <w:rsid w:val="003E4998"/>
    <w:rsid w:val="003F4E3C"/>
    <w:rsid w:val="003F65C8"/>
    <w:rsid w:val="00404CAB"/>
    <w:rsid w:val="00405FB5"/>
    <w:rsid w:val="00406629"/>
    <w:rsid w:val="00411F0B"/>
    <w:rsid w:val="004249AA"/>
    <w:rsid w:val="00425CB9"/>
    <w:rsid w:val="00425DEB"/>
    <w:rsid w:val="00444082"/>
    <w:rsid w:val="00445625"/>
    <w:rsid w:val="00455171"/>
    <w:rsid w:val="00455C30"/>
    <w:rsid w:val="004600ED"/>
    <w:rsid w:val="00462B31"/>
    <w:rsid w:val="004670E1"/>
    <w:rsid w:val="0047044D"/>
    <w:rsid w:val="00497843"/>
    <w:rsid w:val="004A4294"/>
    <w:rsid w:val="004A4B07"/>
    <w:rsid w:val="004A59AB"/>
    <w:rsid w:val="004A66E2"/>
    <w:rsid w:val="004A7BEC"/>
    <w:rsid w:val="004B1A00"/>
    <w:rsid w:val="004B6378"/>
    <w:rsid w:val="004D0055"/>
    <w:rsid w:val="004D0B4B"/>
    <w:rsid w:val="004D410B"/>
    <w:rsid w:val="004D740C"/>
    <w:rsid w:val="004E1090"/>
    <w:rsid w:val="004E24FA"/>
    <w:rsid w:val="004F1776"/>
    <w:rsid w:val="00521F67"/>
    <w:rsid w:val="0053480A"/>
    <w:rsid w:val="00535563"/>
    <w:rsid w:val="0055425D"/>
    <w:rsid w:val="00583E7E"/>
    <w:rsid w:val="0059073F"/>
    <w:rsid w:val="005B181F"/>
    <w:rsid w:val="005B5713"/>
    <w:rsid w:val="005B5DC5"/>
    <w:rsid w:val="005C3D05"/>
    <w:rsid w:val="005D22D5"/>
    <w:rsid w:val="005E0F98"/>
    <w:rsid w:val="005F3B93"/>
    <w:rsid w:val="005F4BC4"/>
    <w:rsid w:val="005F5E7A"/>
    <w:rsid w:val="00604D22"/>
    <w:rsid w:val="0061399A"/>
    <w:rsid w:val="0061797A"/>
    <w:rsid w:val="006208B1"/>
    <w:rsid w:val="00623393"/>
    <w:rsid w:val="00627580"/>
    <w:rsid w:val="00632A85"/>
    <w:rsid w:val="00635EE1"/>
    <w:rsid w:val="00645489"/>
    <w:rsid w:val="00650BCC"/>
    <w:rsid w:val="0065339D"/>
    <w:rsid w:val="0066066D"/>
    <w:rsid w:val="006968B5"/>
    <w:rsid w:val="006A78B2"/>
    <w:rsid w:val="006B546D"/>
    <w:rsid w:val="006C216F"/>
    <w:rsid w:val="006D33C9"/>
    <w:rsid w:val="006D3FAE"/>
    <w:rsid w:val="006E6423"/>
    <w:rsid w:val="006F19E3"/>
    <w:rsid w:val="006F2F4F"/>
    <w:rsid w:val="006F620E"/>
    <w:rsid w:val="006F7314"/>
    <w:rsid w:val="00712B63"/>
    <w:rsid w:val="00716F99"/>
    <w:rsid w:val="007203C1"/>
    <w:rsid w:val="00725A17"/>
    <w:rsid w:val="00727BC5"/>
    <w:rsid w:val="00737F78"/>
    <w:rsid w:val="00741B2C"/>
    <w:rsid w:val="00750032"/>
    <w:rsid w:val="0075103B"/>
    <w:rsid w:val="0075546A"/>
    <w:rsid w:val="007640C9"/>
    <w:rsid w:val="00767F94"/>
    <w:rsid w:val="007702A1"/>
    <w:rsid w:val="0077251E"/>
    <w:rsid w:val="007828C1"/>
    <w:rsid w:val="00794F29"/>
    <w:rsid w:val="007A57EC"/>
    <w:rsid w:val="007B0D9D"/>
    <w:rsid w:val="007B3F47"/>
    <w:rsid w:val="007C64BA"/>
    <w:rsid w:val="007D253B"/>
    <w:rsid w:val="007E3004"/>
    <w:rsid w:val="007E6A21"/>
    <w:rsid w:val="007F77E9"/>
    <w:rsid w:val="00806A9C"/>
    <w:rsid w:val="00815892"/>
    <w:rsid w:val="008159C5"/>
    <w:rsid w:val="00816EC7"/>
    <w:rsid w:val="00831331"/>
    <w:rsid w:val="00837D4C"/>
    <w:rsid w:val="008451FF"/>
    <w:rsid w:val="00845A87"/>
    <w:rsid w:val="00851C82"/>
    <w:rsid w:val="00867276"/>
    <w:rsid w:val="00875A96"/>
    <w:rsid w:val="00884E84"/>
    <w:rsid w:val="008933BE"/>
    <w:rsid w:val="008A45A0"/>
    <w:rsid w:val="008A4695"/>
    <w:rsid w:val="008A566D"/>
    <w:rsid w:val="008B1050"/>
    <w:rsid w:val="008B4420"/>
    <w:rsid w:val="008B4BEC"/>
    <w:rsid w:val="008C2273"/>
    <w:rsid w:val="008C38A9"/>
    <w:rsid w:val="008D0418"/>
    <w:rsid w:val="008E13DD"/>
    <w:rsid w:val="008E16E8"/>
    <w:rsid w:val="008E5470"/>
    <w:rsid w:val="008E71F5"/>
    <w:rsid w:val="008F4C92"/>
    <w:rsid w:val="008F6EDC"/>
    <w:rsid w:val="0090464A"/>
    <w:rsid w:val="00907934"/>
    <w:rsid w:val="00916D1F"/>
    <w:rsid w:val="00920409"/>
    <w:rsid w:val="009316AF"/>
    <w:rsid w:val="00936B9E"/>
    <w:rsid w:val="0095260E"/>
    <w:rsid w:val="00963DFE"/>
    <w:rsid w:val="00966947"/>
    <w:rsid w:val="00972129"/>
    <w:rsid w:val="00975192"/>
    <w:rsid w:val="00987689"/>
    <w:rsid w:val="00992C19"/>
    <w:rsid w:val="009A156B"/>
    <w:rsid w:val="009A20FB"/>
    <w:rsid w:val="009A4E65"/>
    <w:rsid w:val="009B236E"/>
    <w:rsid w:val="009B4D27"/>
    <w:rsid w:val="009D0B5A"/>
    <w:rsid w:val="009D2BEC"/>
    <w:rsid w:val="009E2883"/>
    <w:rsid w:val="009F29F3"/>
    <w:rsid w:val="00A022D5"/>
    <w:rsid w:val="00A051F2"/>
    <w:rsid w:val="00A2456F"/>
    <w:rsid w:val="00A26EF9"/>
    <w:rsid w:val="00A36B17"/>
    <w:rsid w:val="00A4132C"/>
    <w:rsid w:val="00A4747A"/>
    <w:rsid w:val="00A5268F"/>
    <w:rsid w:val="00A6003E"/>
    <w:rsid w:val="00A60A1D"/>
    <w:rsid w:val="00A67500"/>
    <w:rsid w:val="00A76A21"/>
    <w:rsid w:val="00A82B7C"/>
    <w:rsid w:val="00A86701"/>
    <w:rsid w:val="00A872CF"/>
    <w:rsid w:val="00A91070"/>
    <w:rsid w:val="00AA0FE7"/>
    <w:rsid w:val="00AB1839"/>
    <w:rsid w:val="00AB718F"/>
    <w:rsid w:val="00AC53AE"/>
    <w:rsid w:val="00AC61EC"/>
    <w:rsid w:val="00AD3315"/>
    <w:rsid w:val="00AD702B"/>
    <w:rsid w:val="00AE3D41"/>
    <w:rsid w:val="00AF3F84"/>
    <w:rsid w:val="00AF54CD"/>
    <w:rsid w:val="00B17872"/>
    <w:rsid w:val="00B20C33"/>
    <w:rsid w:val="00B33AFE"/>
    <w:rsid w:val="00B4157A"/>
    <w:rsid w:val="00B42BD0"/>
    <w:rsid w:val="00B52D20"/>
    <w:rsid w:val="00B53E73"/>
    <w:rsid w:val="00B74BD1"/>
    <w:rsid w:val="00B84B9E"/>
    <w:rsid w:val="00B866AC"/>
    <w:rsid w:val="00B95511"/>
    <w:rsid w:val="00BC4299"/>
    <w:rsid w:val="00BE6D9D"/>
    <w:rsid w:val="00C004F6"/>
    <w:rsid w:val="00C040BA"/>
    <w:rsid w:val="00C11254"/>
    <w:rsid w:val="00C14678"/>
    <w:rsid w:val="00C175D7"/>
    <w:rsid w:val="00C37CD0"/>
    <w:rsid w:val="00C431D8"/>
    <w:rsid w:val="00C50FD4"/>
    <w:rsid w:val="00C57C60"/>
    <w:rsid w:val="00C61C04"/>
    <w:rsid w:val="00C645C6"/>
    <w:rsid w:val="00C64D75"/>
    <w:rsid w:val="00C70B01"/>
    <w:rsid w:val="00C70E0A"/>
    <w:rsid w:val="00C81162"/>
    <w:rsid w:val="00C87D31"/>
    <w:rsid w:val="00C90431"/>
    <w:rsid w:val="00C91CDB"/>
    <w:rsid w:val="00C93A12"/>
    <w:rsid w:val="00C94CC3"/>
    <w:rsid w:val="00CB0EAA"/>
    <w:rsid w:val="00CB4409"/>
    <w:rsid w:val="00CC2DDD"/>
    <w:rsid w:val="00CC606B"/>
    <w:rsid w:val="00CC6A95"/>
    <w:rsid w:val="00CD1F61"/>
    <w:rsid w:val="00CE3AB9"/>
    <w:rsid w:val="00CE45A1"/>
    <w:rsid w:val="00D00EE5"/>
    <w:rsid w:val="00D035EE"/>
    <w:rsid w:val="00D109C9"/>
    <w:rsid w:val="00D12161"/>
    <w:rsid w:val="00D14041"/>
    <w:rsid w:val="00D17D04"/>
    <w:rsid w:val="00D26E22"/>
    <w:rsid w:val="00D27B19"/>
    <w:rsid w:val="00D27D62"/>
    <w:rsid w:val="00D31A8F"/>
    <w:rsid w:val="00D500B9"/>
    <w:rsid w:val="00D55C8F"/>
    <w:rsid w:val="00D57D6C"/>
    <w:rsid w:val="00D62C28"/>
    <w:rsid w:val="00D67B82"/>
    <w:rsid w:val="00D821DF"/>
    <w:rsid w:val="00D9541D"/>
    <w:rsid w:val="00D97153"/>
    <w:rsid w:val="00D9749D"/>
    <w:rsid w:val="00DA4F6F"/>
    <w:rsid w:val="00DB1CE4"/>
    <w:rsid w:val="00DB773B"/>
    <w:rsid w:val="00DB7E84"/>
    <w:rsid w:val="00DC3211"/>
    <w:rsid w:val="00DD1074"/>
    <w:rsid w:val="00DD1A45"/>
    <w:rsid w:val="00DD21F4"/>
    <w:rsid w:val="00DD5A63"/>
    <w:rsid w:val="00DE3CE6"/>
    <w:rsid w:val="00DE520E"/>
    <w:rsid w:val="00DF4916"/>
    <w:rsid w:val="00DF7811"/>
    <w:rsid w:val="00E02E07"/>
    <w:rsid w:val="00E02E30"/>
    <w:rsid w:val="00E0408B"/>
    <w:rsid w:val="00E21275"/>
    <w:rsid w:val="00E33773"/>
    <w:rsid w:val="00E41012"/>
    <w:rsid w:val="00E42420"/>
    <w:rsid w:val="00E448A6"/>
    <w:rsid w:val="00E45E36"/>
    <w:rsid w:val="00E53B63"/>
    <w:rsid w:val="00E63B89"/>
    <w:rsid w:val="00E64887"/>
    <w:rsid w:val="00E7028C"/>
    <w:rsid w:val="00E74719"/>
    <w:rsid w:val="00E75282"/>
    <w:rsid w:val="00E76465"/>
    <w:rsid w:val="00E76657"/>
    <w:rsid w:val="00E811ED"/>
    <w:rsid w:val="00EA1090"/>
    <w:rsid w:val="00EB30DE"/>
    <w:rsid w:val="00EC1C7B"/>
    <w:rsid w:val="00EC604E"/>
    <w:rsid w:val="00ED128C"/>
    <w:rsid w:val="00F066F4"/>
    <w:rsid w:val="00F11304"/>
    <w:rsid w:val="00F17AF1"/>
    <w:rsid w:val="00F35FFC"/>
    <w:rsid w:val="00F37DE9"/>
    <w:rsid w:val="00F51C06"/>
    <w:rsid w:val="00F61249"/>
    <w:rsid w:val="00F707A8"/>
    <w:rsid w:val="00F712B2"/>
    <w:rsid w:val="00F72846"/>
    <w:rsid w:val="00F73EDC"/>
    <w:rsid w:val="00F75C0F"/>
    <w:rsid w:val="00F76174"/>
    <w:rsid w:val="00F76F40"/>
    <w:rsid w:val="00F879F4"/>
    <w:rsid w:val="00F911A1"/>
    <w:rsid w:val="00F946E8"/>
    <w:rsid w:val="00F95018"/>
    <w:rsid w:val="00FB192C"/>
    <w:rsid w:val="00FC434B"/>
    <w:rsid w:val="00FC695B"/>
    <w:rsid w:val="00FC74A8"/>
    <w:rsid w:val="00FD3F7C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0FC35D"/>
  <w15:chartTrackingRefBased/>
  <w15:docId w15:val="{3A9B2C74-9961-4000-8908-CEAA7E33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en-US" w:eastAsia="ja-JP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Pr>
      <w:color w:val="0000FF"/>
      <w:u w:val="single"/>
    </w:rPr>
  </w:style>
  <w:style w:type="character" w:styleId="Kiemels2">
    <w:name w:val="Kiemelés2"/>
    <w:basedOn w:val="Bekezdsalapbettpusa"/>
    <w:qFormat/>
    <w:rPr>
      <w:b/>
      <w:bCs/>
    </w:rPr>
  </w:style>
  <w:style w:type="paragraph" w:styleId="lfej">
    <w:name w:val="header"/>
    <w:basedOn w:val="Norml"/>
    <w:rsid w:val="0061797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1797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4168</Words>
  <Characters>28760</Characters>
  <Application>Microsoft Office Word</Application>
  <DocSecurity>0</DocSecurity>
  <Lines>239</Lines>
  <Paragraphs>65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HIDDEN WISDOM IN CHRISTIAN SCRIPTURES</vt:lpstr>
      <vt:lpstr>THE HIDDEN WISDOM IN CHRISTIAN SCRIPTURES</vt:lpstr>
    </vt:vector>
  </TitlesOfParts>
  <Company>Panasonic South-East Europe Ltd.</Company>
  <LinksUpToDate>false</LinksUpToDate>
  <CharactersWithSpaces>32863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HIDDEN WISDOM IN CHRISTIAN SCRIPTURES</dc:title>
  <dc:subject/>
  <dc:creator>Karoly Barany</dc:creator>
  <cp:keywords/>
  <dc:description/>
  <cp:lastModifiedBy>János Szabari</cp:lastModifiedBy>
  <cp:revision>2</cp:revision>
  <dcterms:created xsi:type="dcterms:W3CDTF">2020-07-18T14:41:00Z</dcterms:created>
  <dcterms:modified xsi:type="dcterms:W3CDTF">2020-07-18T14:41:00Z</dcterms:modified>
</cp:coreProperties>
</file>