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36764" w14:textId="77777777" w:rsidR="00000000" w:rsidRDefault="00915E5A">
      <w:pPr>
        <w:jc w:val="center"/>
        <w:rPr>
          <w:sz w:val="28"/>
        </w:rPr>
      </w:pPr>
    </w:p>
    <w:p w14:paraId="1AE232EF" w14:textId="77777777" w:rsidR="00000000" w:rsidRDefault="00915E5A">
      <w:pPr>
        <w:jc w:val="center"/>
        <w:rPr>
          <w:sz w:val="28"/>
        </w:rPr>
      </w:pPr>
    </w:p>
    <w:p w14:paraId="72C8B8DD" w14:textId="77777777" w:rsidR="00000000" w:rsidRDefault="00915E5A">
      <w:pPr>
        <w:jc w:val="center"/>
        <w:rPr>
          <w:sz w:val="28"/>
        </w:rPr>
      </w:pPr>
    </w:p>
    <w:p w14:paraId="1968DF6A" w14:textId="77777777" w:rsidR="00000000" w:rsidRDefault="00915E5A">
      <w:pPr>
        <w:jc w:val="center"/>
        <w:rPr>
          <w:sz w:val="28"/>
        </w:rPr>
      </w:pPr>
    </w:p>
    <w:p w14:paraId="674F92FD" w14:textId="77777777" w:rsidR="00000000" w:rsidRDefault="00915E5A">
      <w:pPr>
        <w:jc w:val="center"/>
        <w:rPr>
          <w:sz w:val="28"/>
        </w:rPr>
      </w:pPr>
    </w:p>
    <w:p w14:paraId="72C6D790" w14:textId="77777777" w:rsidR="00000000" w:rsidRDefault="00915E5A">
      <w:pPr>
        <w:jc w:val="center"/>
        <w:rPr>
          <w:sz w:val="28"/>
        </w:rPr>
      </w:pPr>
    </w:p>
    <w:p w14:paraId="51489F7B" w14:textId="77777777" w:rsidR="00000000" w:rsidRDefault="00915E5A">
      <w:pPr>
        <w:jc w:val="center"/>
        <w:rPr>
          <w:sz w:val="28"/>
        </w:rPr>
      </w:pPr>
    </w:p>
    <w:p w14:paraId="6A1B0860" w14:textId="77777777" w:rsidR="00000000" w:rsidRDefault="00915E5A">
      <w:pPr>
        <w:jc w:val="center"/>
        <w:rPr>
          <w:b/>
          <w:sz w:val="44"/>
        </w:rPr>
      </w:pPr>
      <w:r>
        <w:rPr>
          <w:b/>
          <w:sz w:val="44"/>
        </w:rPr>
        <w:t xml:space="preserve">Dr. Annie </w:t>
      </w:r>
      <w:proofErr w:type="spellStart"/>
      <w:r>
        <w:rPr>
          <w:b/>
          <w:sz w:val="44"/>
        </w:rPr>
        <w:t>Besant</w:t>
      </w:r>
      <w:proofErr w:type="spellEnd"/>
      <w:r>
        <w:rPr>
          <w:b/>
          <w:sz w:val="44"/>
        </w:rPr>
        <w:t>:</w:t>
      </w:r>
    </w:p>
    <w:p w14:paraId="2A1D2AC9" w14:textId="77777777" w:rsidR="00000000" w:rsidRDefault="00915E5A">
      <w:pPr>
        <w:jc w:val="center"/>
        <w:rPr>
          <w:sz w:val="28"/>
        </w:rPr>
      </w:pPr>
    </w:p>
    <w:p w14:paraId="3BFF27AD" w14:textId="77777777" w:rsidR="00000000" w:rsidRDefault="00915E5A">
      <w:pPr>
        <w:jc w:val="center"/>
        <w:rPr>
          <w:sz w:val="28"/>
        </w:rPr>
      </w:pPr>
    </w:p>
    <w:p w14:paraId="46A1FCB3" w14:textId="77777777" w:rsidR="00000000" w:rsidRDefault="00915E5A">
      <w:pPr>
        <w:jc w:val="center"/>
        <w:rPr>
          <w:sz w:val="28"/>
        </w:rPr>
      </w:pPr>
    </w:p>
    <w:p w14:paraId="4F684B99" w14:textId="77777777" w:rsidR="00000000" w:rsidRDefault="00915E5A">
      <w:pPr>
        <w:jc w:val="center"/>
        <w:rPr>
          <w:sz w:val="28"/>
        </w:rPr>
      </w:pPr>
    </w:p>
    <w:p w14:paraId="6F290DFC" w14:textId="77777777" w:rsidR="00000000" w:rsidRDefault="00915E5A">
      <w:pPr>
        <w:jc w:val="center"/>
        <w:rPr>
          <w:sz w:val="28"/>
        </w:rPr>
      </w:pPr>
    </w:p>
    <w:p w14:paraId="150A81D9" w14:textId="77777777" w:rsidR="00000000" w:rsidRDefault="00915E5A">
      <w:pPr>
        <w:pStyle w:val="Cmsor1"/>
        <w:rPr>
          <w:b/>
          <w:sz w:val="56"/>
        </w:rPr>
      </w:pPr>
      <w:r>
        <w:rPr>
          <w:b/>
          <w:sz w:val="56"/>
        </w:rPr>
        <w:t>AZ ÖNGYILKOSOK ÉLMÉNYEI A HALÁL UTÁN</w:t>
      </w:r>
    </w:p>
    <w:p w14:paraId="4F241AB4" w14:textId="77777777" w:rsidR="00000000" w:rsidRDefault="00915E5A">
      <w:pPr>
        <w:rPr>
          <w:b/>
          <w:sz w:val="56"/>
        </w:rPr>
      </w:pPr>
    </w:p>
    <w:p w14:paraId="3721400F" w14:textId="77777777" w:rsidR="00000000" w:rsidRDefault="00915E5A">
      <w:pPr>
        <w:jc w:val="center"/>
        <w:rPr>
          <w:b/>
          <w:sz w:val="32"/>
        </w:rPr>
      </w:pPr>
      <w:r>
        <w:rPr>
          <w:b/>
          <w:sz w:val="32"/>
        </w:rPr>
        <w:t xml:space="preserve">(Annie </w:t>
      </w:r>
      <w:proofErr w:type="spellStart"/>
      <w:r>
        <w:rPr>
          <w:b/>
          <w:sz w:val="32"/>
        </w:rPr>
        <w:t>Besant</w:t>
      </w:r>
      <w:proofErr w:type="spellEnd"/>
      <w:r>
        <w:rPr>
          <w:b/>
          <w:sz w:val="32"/>
        </w:rPr>
        <w:t>: „</w:t>
      </w:r>
      <w:proofErr w:type="spellStart"/>
      <w:r>
        <w:rPr>
          <w:b/>
          <w:sz w:val="32"/>
        </w:rPr>
        <w:t>Talks</w:t>
      </w:r>
      <w:proofErr w:type="spellEnd"/>
      <w:r>
        <w:rPr>
          <w:b/>
          <w:sz w:val="32"/>
        </w:rPr>
        <w:t xml:space="preserve"> </w:t>
      </w:r>
      <w:proofErr w:type="spellStart"/>
      <w:r>
        <w:rPr>
          <w:b/>
          <w:sz w:val="32"/>
        </w:rPr>
        <w:t>with</w:t>
      </w:r>
      <w:proofErr w:type="spellEnd"/>
      <w:r>
        <w:rPr>
          <w:b/>
          <w:sz w:val="32"/>
        </w:rPr>
        <w:t xml:space="preserve"> a </w:t>
      </w:r>
      <w:proofErr w:type="spellStart"/>
      <w:r>
        <w:rPr>
          <w:b/>
          <w:sz w:val="32"/>
        </w:rPr>
        <w:t>Class</w:t>
      </w:r>
      <w:proofErr w:type="spellEnd"/>
      <w:r>
        <w:rPr>
          <w:b/>
          <w:sz w:val="32"/>
        </w:rPr>
        <w:t>” c. könyvének VI. fejezete)</w:t>
      </w:r>
    </w:p>
    <w:p w14:paraId="11A36308" w14:textId="77777777" w:rsidR="00000000" w:rsidRDefault="00915E5A"/>
    <w:p w14:paraId="441AECBE" w14:textId="77777777" w:rsidR="00000000" w:rsidRDefault="00915E5A"/>
    <w:p w14:paraId="57F90FC3" w14:textId="77777777" w:rsidR="00000000" w:rsidRDefault="00915E5A"/>
    <w:p w14:paraId="08DE8469" w14:textId="77777777" w:rsidR="00000000" w:rsidRDefault="00915E5A"/>
    <w:p w14:paraId="5B8A5814" w14:textId="77777777" w:rsidR="00000000" w:rsidRDefault="00915E5A"/>
    <w:p w14:paraId="6561F059" w14:textId="77777777" w:rsidR="00000000" w:rsidRDefault="00915E5A"/>
    <w:p w14:paraId="794E748C" w14:textId="77777777" w:rsidR="00000000" w:rsidRDefault="00915E5A"/>
    <w:p w14:paraId="51DA267B" w14:textId="77777777" w:rsidR="00000000" w:rsidRDefault="00915E5A"/>
    <w:p w14:paraId="39030DD5" w14:textId="77777777" w:rsidR="00000000" w:rsidRDefault="00915E5A"/>
    <w:p w14:paraId="4536735A" w14:textId="77777777" w:rsidR="00000000" w:rsidRDefault="00915E5A"/>
    <w:p w14:paraId="54F42EC4" w14:textId="77777777" w:rsidR="00000000" w:rsidRDefault="00915E5A"/>
    <w:p w14:paraId="36B304B3" w14:textId="77777777" w:rsidR="00000000" w:rsidRDefault="00915E5A"/>
    <w:p w14:paraId="0CC8054C" w14:textId="77777777" w:rsidR="00000000" w:rsidRDefault="00915E5A"/>
    <w:p w14:paraId="707FE5E9" w14:textId="77777777" w:rsidR="00000000" w:rsidRDefault="00915E5A"/>
    <w:p w14:paraId="75A40969" w14:textId="77777777" w:rsidR="00000000" w:rsidRDefault="00915E5A"/>
    <w:p w14:paraId="310A0565" w14:textId="77777777" w:rsidR="00000000" w:rsidRDefault="00915E5A"/>
    <w:p w14:paraId="687DBE18" w14:textId="77777777" w:rsidR="00000000" w:rsidRDefault="00915E5A"/>
    <w:p w14:paraId="3AF286B8" w14:textId="77777777" w:rsidR="00000000" w:rsidRDefault="00915E5A"/>
    <w:p w14:paraId="05271F2F" w14:textId="77777777" w:rsidR="00000000" w:rsidRDefault="00915E5A">
      <w:pPr>
        <w:pStyle w:val="Cmsor2"/>
      </w:pPr>
      <w:r>
        <w:t xml:space="preserve">Fordította: </w:t>
      </w:r>
      <w:proofErr w:type="spellStart"/>
      <w:r>
        <w:t>Vadnay</w:t>
      </w:r>
      <w:proofErr w:type="spellEnd"/>
      <w:r>
        <w:t xml:space="preserve"> Emma</w:t>
      </w:r>
    </w:p>
    <w:p w14:paraId="48E3F57C" w14:textId="77777777" w:rsidR="00000000" w:rsidRDefault="00915E5A"/>
    <w:p w14:paraId="6C4D84B7" w14:textId="77777777" w:rsidR="00000000" w:rsidRDefault="00915E5A">
      <w:pPr>
        <w:pStyle w:val="Cmsor2"/>
      </w:pPr>
      <w:r>
        <w:t xml:space="preserve">Számítógépi változat: </w:t>
      </w:r>
      <w:proofErr w:type="spellStart"/>
      <w:r>
        <w:t>Tohai</w:t>
      </w:r>
      <w:proofErr w:type="spellEnd"/>
      <w:r>
        <w:t xml:space="preserve"> Éva, 2003</w:t>
      </w:r>
    </w:p>
    <w:p w14:paraId="74E9452E" w14:textId="77777777" w:rsidR="00000000" w:rsidRDefault="00915E5A"/>
    <w:p w14:paraId="340FFAB6" w14:textId="77777777" w:rsidR="00000000" w:rsidRDefault="00915E5A"/>
    <w:p w14:paraId="6411DB7A" w14:textId="77777777" w:rsidR="00000000" w:rsidRDefault="00915E5A">
      <w:pPr>
        <w:pStyle w:val="Cmsor2"/>
      </w:pPr>
      <w:r>
        <w:t>MAGYAR TEOZÓFIAI TÁRSULAT</w:t>
      </w:r>
    </w:p>
    <w:p w14:paraId="1C1DBC7A" w14:textId="77777777" w:rsidR="00000000" w:rsidRDefault="00915E5A"/>
    <w:p w14:paraId="3BD4500A" w14:textId="77777777" w:rsidR="00000000" w:rsidRDefault="00915E5A">
      <w:pPr>
        <w:ind w:firstLine="709"/>
        <w:jc w:val="both"/>
        <w:rPr>
          <w:sz w:val="24"/>
        </w:rPr>
      </w:pPr>
      <w:r>
        <w:br w:type="page"/>
      </w:r>
      <w:r>
        <w:rPr>
          <w:sz w:val="24"/>
        </w:rPr>
        <w:lastRenderedPageBreak/>
        <w:t>Vajon milyen é</w:t>
      </w:r>
      <w:r>
        <w:rPr>
          <w:sz w:val="24"/>
        </w:rPr>
        <w:t>lményekben lesz részük a halál után azoknak, akik öngyilkosok lettek vagy baleset következtében halnak meg? A második csoportban igen nagy a változatosság; az els</w:t>
      </w:r>
      <w:r>
        <w:rPr>
          <w:sz w:val="24"/>
        </w:rPr>
        <w:t>őben végig kell élni a kijelölt életperiódust; ez természetesen az illető élet karmájának k</w:t>
      </w:r>
      <w:r>
        <w:rPr>
          <w:sz w:val="24"/>
        </w:rPr>
        <w:t>i</w:t>
      </w:r>
      <w:r>
        <w:rPr>
          <w:sz w:val="24"/>
        </w:rPr>
        <w:t>teljesítésére szánt periódust jelenti és ehhez épült föl a test is. A testet egy bizonyos időre k</w:t>
      </w:r>
      <w:r>
        <w:rPr>
          <w:sz w:val="24"/>
        </w:rPr>
        <w:t>é</w:t>
      </w:r>
      <w:r>
        <w:rPr>
          <w:sz w:val="24"/>
        </w:rPr>
        <w:t>szítették, egy bizonyos ideig kell tartania, és ez idő alatt a led</w:t>
      </w:r>
      <w:r>
        <w:rPr>
          <w:sz w:val="24"/>
        </w:rPr>
        <w:t>olgozásra kiválasztott karmát ki kell meríteni.</w:t>
      </w:r>
    </w:p>
    <w:p w14:paraId="5B0F608E" w14:textId="77777777" w:rsidR="00000000" w:rsidRDefault="00915E5A">
      <w:pPr>
        <w:ind w:firstLine="709"/>
        <w:jc w:val="both"/>
        <w:rPr>
          <w:sz w:val="24"/>
        </w:rPr>
      </w:pPr>
    </w:p>
    <w:p w14:paraId="77F80804" w14:textId="77777777" w:rsidR="00000000" w:rsidRDefault="00915E5A">
      <w:pPr>
        <w:ind w:firstLine="709"/>
        <w:jc w:val="both"/>
        <w:rPr>
          <w:sz w:val="24"/>
        </w:rPr>
      </w:pPr>
      <w:r>
        <w:rPr>
          <w:sz w:val="24"/>
        </w:rPr>
        <w:t xml:space="preserve">Talán már tudjátok eddigi olvasmányaitokból, hogy megvan arra a lehetőség, </w:t>
      </w:r>
      <w:proofErr w:type="gramStart"/>
      <w:r>
        <w:rPr>
          <w:sz w:val="24"/>
        </w:rPr>
        <w:t>kivált</w:t>
      </w:r>
      <w:proofErr w:type="gramEnd"/>
      <w:r>
        <w:rPr>
          <w:sz w:val="24"/>
        </w:rPr>
        <w:t xml:space="preserve"> ha az </w:t>
      </w:r>
      <w:proofErr w:type="spellStart"/>
      <w:r>
        <w:rPr>
          <w:sz w:val="24"/>
        </w:rPr>
        <w:t>egó</w:t>
      </w:r>
      <w:proofErr w:type="spellEnd"/>
      <w:r>
        <w:rPr>
          <w:sz w:val="24"/>
        </w:rPr>
        <w:t xml:space="preserve"> már fejlettebb, vagyis el tud vállalni olyan karmát, amelyik még nem egészen érett arra, hogy kimerüljön, vagy el t</w:t>
      </w:r>
      <w:r>
        <w:rPr>
          <w:sz w:val="24"/>
        </w:rPr>
        <w:t xml:space="preserve">ud odázni, késleltetni tud olyan karmát, amely az illető életben kellet volna, hogy kiteljesüljön. Ez annyit jelent, hogy itt is, mint mindenütt, ha új erőt vetünk be, megváltoztatjuk az eredményt is. </w:t>
      </w:r>
    </w:p>
    <w:p w14:paraId="015878E5" w14:textId="77777777" w:rsidR="00000000" w:rsidRDefault="00915E5A">
      <w:pPr>
        <w:ind w:firstLine="709"/>
        <w:jc w:val="both"/>
        <w:rPr>
          <w:sz w:val="24"/>
        </w:rPr>
      </w:pPr>
    </w:p>
    <w:p w14:paraId="3A228AFC" w14:textId="77777777" w:rsidR="00000000" w:rsidRDefault="00915E5A">
      <w:pPr>
        <w:ind w:firstLine="709"/>
        <w:jc w:val="both"/>
        <w:rPr>
          <w:sz w:val="24"/>
        </w:rPr>
      </w:pPr>
      <w:r>
        <w:rPr>
          <w:sz w:val="24"/>
        </w:rPr>
        <w:t>Amikor a karmáról beszélgetünk, ezt a szempontot mind</w:t>
      </w:r>
      <w:r>
        <w:rPr>
          <w:sz w:val="24"/>
        </w:rPr>
        <w:t xml:space="preserve">ig szem előtt kell tartani: hogy </w:t>
      </w:r>
      <w:proofErr w:type="spellStart"/>
      <w:r>
        <w:rPr>
          <w:sz w:val="24"/>
        </w:rPr>
        <w:t>t.i</w:t>
      </w:r>
      <w:proofErr w:type="spellEnd"/>
      <w:r>
        <w:rPr>
          <w:sz w:val="24"/>
        </w:rPr>
        <w:t>. csak egy természeti törvénnyel van dolgunk, és hogy ha valamely más körülményt kapcsolunk be, az eredmény is elkerülhetetlenül megváltozik. Ezt általában el szokták felejt</w:t>
      </w:r>
      <w:r>
        <w:rPr>
          <w:sz w:val="24"/>
        </w:rPr>
        <w:t>e</w:t>
      </w:r>
      <w:r>
        <w:rPr>
          <w:sz w:val="24"/>
        </w:rPr>
        <w:t>ni, és innen vannak a zavaros képzetek a karmá</w:t>
      </w:r>
      <w:r>
        <w:rPr>
          <w:sz w:val="24"/>
        </w:rPr>
        <w:t>ról, amikor azt hiszik, hogy semmit sem tehe</w:t>
      </w:r>
      <w:r>
        <w:rPr>
          <w:sz w:val="24"/>
        </w:rPr>
        <w:t>t</w:t>
      </w:r>
      <w:r>
        <w:rPr>
          <w:sz w:val="24"/>
        </w:rPr>
        <w:t>nek, és ki vannak szolgáltatva. A karmát mindig lehet módosítani egy másik, új erővel, aká</w:t>
      </w:r>
      <w:r>
        <w:rPr>
          <w:sz w:val="24"/>
        </w:rPr>
        <w:t>r</w:t>
      </w:r>
      <w:r>
        <w:rPr>
          <w:sz w:val="24"/>
        </w:rPr>
        <w:t>csak a többi természeti törvényt.</w:t>
      </w:r>
    </w:p>
    <w:p w14:paraId="5A3ABC50" w14:textId="77777777" w:rsidR="00000000" w:rsidRDefault="00915E5A">
      <w:pPr>
        <w:ind w:firstLine="709"/>
        <w:jc w:val="both"/>
        <w:rPr>
          <w:sz w:val="24"/>
        </w:rPr>
      </w:pPr>
    </w:p>
    <w:p w14:paraId="1A573B68" w14:textId="77777777" w:rsidR="00000000" w:rsidRDefault="00915E5A">
      <w:pPr>
        <w:ind w:firstLine="709"/>
        <w:jc w:val="both"/>
        <w:rPr>
          <w:sz w:val="24"/>
        </w:rPr>
      </w:pPr>
      <w:r>
        <w:rPr>
          <w:sz w:val="24"/>
        </w:rPr>
        <w:t xml:space="preserve">A korai halálnál vannak esetek, amikor az </w:t>
      </w:r>
      <w:proofErr w:type="spellStart"/>
      <w:r>
        <w:rPr>
          <w:sz w:val="24"/>
        </w:rPr>
        <w:t>egó</w:t>
      </w:r>
      <w:proofErr w:type="spellEnd"/>
      <w:r>
        <w:rPr>
          <w:sz w:val="24"/>
        </w:rPr>
        <w:t xml:space="preserve"> fogadta el az alkalmat, amelyet egy ily</w:t>
      </w:r>
      <w:r>
        <w:rPr>
          <w:sz w:val="24"/>
        </w:rPr>
        <w:t>en halálhoz egy „baleset” nyújtott; valószínű, hogy az illető karmájában benne volt egy ilyen halál, egy adósság azért, mert valaha ő okozta valakinek korai halálát. Meglehet, hogy több életen át nem mutatkozott alkalom annak a karmának a kimerítéséhez, és</w:t>
      </w:r>
      <w:r>
        <w:rPr>
          <w:sz w:val="24"/>
        </w:rPr>
        <w:t xml:space="preserve"> hogy az már akadályozni kezdte haladását.</w:t>
      </w:r>
    </w:p>
    <w:p w14:paraId="1F8EBF4D" w14:textId="77777777" w:rsidR="00000000" w:rsidRDefault="00915E5A">
      <w:pPr>
        <w:ind w:firstLine="709"/>
        <w:jc w:val="both"/>
        <w:rPr>
          <w:sz w:val="24"/>
        </w:rPr>
      </w:pPr>
    </w:p>
    <w:p w14:paraId="424DC17E" w14:textId="77777777" w:rsidR="00000000" w:rsidRDefault="00915E5A">
      <w:pPr>
        <w:ind w:firstLine="709"/>
        <w:jc w:val="both"/>
        <w:rPr>
          <w:sz w:val="24"/>
        </w:rPr>
      </w:pPr>
      <w:r>
        <w:rPr>
          <w:sz w:val="24"/>
        </w:rPr>
        <w:t>Mármost, a karmának, amelyet a Lipikák egy-egy élet – periódusra kiválasztanak, r</w:t>
      </w:r>
      <w:r>
        <w:rPr>
          <w:sz w:val="24"/>
        </w:rPr>
        <w:t>é</w:t>
      </w:r>
      <w:r>
        <w:rPr>
          <w:sz w:val="24"/>
        </w:rPr>
        <w:t>szeiben összeillőnek kell lennie; jelen kell lenni azoknak a személyeknek, akiknek valami köze volt az okokhoz, amelyeknek ez a ka</w:t>
      </w:r>
      <w:r>
        <w:rPr>
          <w:sz w:val="24"/>
        </w:rPr>
        <w:t>rma a hatása. Könnyen megtörténhetik, hogy egy-egy életben, a mienkben is, néhányan távol vannak a mennyországban azok közül, akikkel a múltban kapcsolatban voltunk, és még nem érkezett el az ideje annak, hogy visszajöjjenek. Ilyen körülmények között a vel</w:t>
      </w:r>
      <w:r>
        <w:rPr>
          <w:sz w:val="24"/>
        </w:rPr>
        <w:t>ük kapcsolatos karmát el kell halasztani. Nem lehet ledolgozni, amíg nincsenek a fizikai síkon, a men</w:t>
      </w:r>
      <w:r>
        <w:rPr>
          <w:sz w:val="24"/>
        </w:rPr>
        <w:t>nyországból pedig nem lehet őket kirángatni, amíg összes múlt tapasztalatukat képességekké nem alakították át. Könnyen belátható, hogy ha megrövidítenénk valakinek munkáját abban a világban úgy, hogy nem volna ideje összes múlt tapasztalatait azokká a képe</w:t>
      </w:r>
      <w:r>
        <w:rPr>
          <w:sz w:val="24"/>
        </w:rPr>
        <w:t>sségekké átalakítani, amelyekkel majd újra kell születnie, ez ro</w:t>
      </w:r>
      <w:r>
        <w:rPr>
          <w:sz w:val="24"/>
        </w:rPr>
        <w:t>p</w:t>
      </w:r>
      <w:r>
        <w:rPr>
          <w:sz w:val="24"/>
        </w:rPr>
        <w:t>pant nehéz és bajos dolog volna, - sőt, méltánytalan és igazságtalan is.</w:t>
      </w:r>
    </w:p>
    <w:p w14:paraId="3C04D46B" w14:textId="77777777" w:rsidR="00000000" w:rsidRDefault="00915E5A">
      <w:pPr>
        <w:ind w:firstLine="709"/>
        <w:jc w:val="both"/>
        <w:rPr>
          <w:sz w:val="24"/>
        </w:rPr>
      </w:pPr>
    </w:p>
    <w:p w14:paraId="2055D7F4" w14:textId="77777777" w:rsidR="00000000" w:rsidRDefault="00915E5A">
      <w:pPr>
        <w:ind w:firstLine="709"/>
        <w:jc w:val="both"/>
        <w:rPr>
          <w:sz w:val="24"/>
        </w:rPr>
      </w:pPr>
      <w:r>
        <w:rPr>
          <w:sz w:val="24"/>
        </w:rPr>
        <w:t xml:space="preserve">De ha pusztán csak elhalasztanak bizonyos karmikus hatásokat, amelyek az illetővel kapcsolatosak, ez egyszerű dolog; </w:t>
      </w:r>
      <w:r>
        <w:rPr>
          <w:sz w:val="24"/>
        </w:rPr>
        <w:t>csak idő kérdése, ez pedig nem számít és könnyen me</w:t>
      </w:r>
      <w:r>
        <w:rPr>
          <w:sz w:val="24"/>
        </w:rPr>
        <w:t>g</w:t>
      </w:r>
      <w:r>
        <w:rPr>
          <w:sz w:val="24"/>
        </w:rPr>
        <w:t xml:space="preserve">változtatható azok által, akik a törvény működését szabályozzák. Ilyen körülmények között tehát könnyen kerül alkalom a hirtelen halálra, pl. egy vasúti baleset vagy földrengés vagy árvíz vagy hajótörés; </w:t>
      </w:r>
      <w:r>
        <w:rPr>
          <w:sz w:val="24"/>
        </w:rPr>
        <w:t>bármelyikük megfelel, ahol nagy csomó ember kerül össze, akiknek abban az időpontban kell meghalniuk. Ez történik mindig az ilyen mesterséges katasztrófá</w:t>
      </w:r>
      <w:r>
        <w:rPr>
          <w:sz w:val="24"/>
        </w:rPr>
        <w:t>k</w:t>
      </w:r>
      <w:r>
        <w:rPr>
          <w:sz w:val="24"/>
        </w:rPr>
        <w:t xml:space="preserve">nál, amilyen a hajótörés vagy a természeteseknél, amilyen a földrengés. A </w:t>
      </w:r>
      <w:proofErr w:type="spellStart"/>
      <w:r>
        <w:rPr>
          <w:sz w:val="24"/>
        </w:rPr>
        <w:t>dévák</w:t>
      </w:r>
      <w:proofErr w:type="spellEnd"/>
      <w:r>
        <w:rPr>
          <w:sz w:val="24"/>
        </w:rPr>
        <w:t xml:space="preserve"> azokra a hajókra, vagy</w:t>
      </w:r>
      <w:r>
        <w:rPr>
          <w:sz w:val="24"/>
        </w:rPr>
        <w:t xml:space="preserve"> azokra a helyekre sok embert irányítanak, hogy megfizethessék karmikus adó</w:t>
      </w:r>
      <w:r>
        <w:rPr>
          <w:sz w:val="24"/>
        </w:rPr>
        <w:t>s</w:t>
      </w:r>
      <w:r>
        <w:rPr>
          <w:sz w:val="24"/>
        </w:rPr>
        <w:t>ságuknak egy részét.</w:t>
      </w:r>
    </w:p>
    <w:p w14:paraId="184A5F45" w14:textId="77777777" w:rsidR="00000000" w:rsidRDefault="00915E5A">
      <w:pPr>
        <w:ind w:firstLine="709"/>
        <w:jc w:val="both"/>
        <w:rPr>
          <w:sz w:val="24"/>
        </w:rPr>
      </w:pPr>
    </w:p>
    <w:p w14:paraId="7835934F" w14:textId="77777777" w:rsidR="00000000" w:rsidRDefault="00915E5A">
      <w:pPr>
        <w:ind w:firstLine="709"/>
        <w:jc w:val="both"/>
        <w:rPr>
          <w:sz w:val="24"/>
        </w:rPr>
      </w:pPr>
      <w:r>
        <w:rPr>
          <w:sz w:val="24"/>
        </w:rPr>
        <w:t xml:space="preserve">Ha egy </w:t>
      </w:r>
      <w:proofErr w:type="spellStart"/>
      <w:r>
        <w:rPr>
          <w:sz w:val="24"/>
        </w:rPr>
        <w:t>egó</w:t>
      </w:r>
      <w:proofErr w:type="spellEnd"/>
      <w:r>
        <w:rPr>
          <w:sz w:val="24"/>
        </w:rPr>
        <w:t xml:space="preserve"> valami okból ezt le akarja dolgozni, lehet, hogy megadják neki az alka</w:t>
      </w:r>
      <w:r>
        <w:rPr>
          <w:sz w:val="24"/>
        </w:rPr>
        <w:t>l</w:t>
      </w:r>
      <w:r>
        <w:rPr>
          <w:sz w:val="24"/>
        </w:rPr>
        <w:t>mat. Úgy irányítják talán, hogy arra a hajóra szálljon, vagy azzal a vonatta</w:t>
      </w:r>
      <w:r>
        <w:rPr>
          <w:sz w:val="24"/>
        </w:rPr>
        <w:t xml:space="preserve">l utazzék el és ily </w:t>
      </w:r>
      <w:r>
        <w:rPr>
          <w:sz w:val="24"/>
        </w:rPr>
        <w:lastRenderedPageBreak/>
        <w:t>módon, mert hirtelen halált választott magának, megfizeti saját adósságát. Ha véletlenül hal</w:t>
      </w:r>
      <w:r>
        <w:rPr>
          <w:sz w:val="24"/>
        </w:rPr>
        <w:t>a</w:t>
      </w:r>
      <w:r>
        <w:rPr>
          <w:sz w:val="24"/>
        </w:rPr>
        <w:t xml:space="preserve">dott </w:t>
      </w:r>
      <w:proofErr w:type="spellStart"/>
      <w:r>
        <w:rPr>
          <w:sz w:val="24"/>
        </w:rPr>
        <w:t>egó</w:t>
      </w:r>
      <w:proofErr w:type="spellEnd"/>
      <w:r>
        <w:rPr>
          <w:sz w:val="24"/>
        </w:rPr>
        <w:t xml:space="preserve">, és ez </w:t>
      </w:r>
      <w:proofErr w:type="gramStart"/>
      <w:r>
        <w:rPr>
          <w:sz w:val="24"/>
        </w:rPr>
        <w:t>már</w:t>
      </w:r>
      <w:proofErr w:type="gramEnd"/>
      <w:r>
        <w:rPr>
          <w:sz w:val="24"/>
        </w:rPr>
        <w:t xml:space="preserve"> mint egy béklyó vagy bilincs lógott a lábán, megakadályozván előmen</w:t>
      </w:r>
      <w:r>
        <w:rPr>
          <w:sz w:val="24"/>
        </w:rPr>
        <w:t>e</w:t>
      </w:r>
      <w:r>
        <w:rPr>
          <w:sz w:val="24"/>
        </w:rPr>
        <w:t>telét, valószínűleg ezt is teszi. Az un. Baleseti haláleseteknél igen gyakran ez történik.</w:t>
      </w:r>
    </w:p>
    <w:p w14:paraId="3A613536" w14:textId="77777777" w:rsidR="00000000" w:rsidRDefault="00915E5A">
      <w:pPr>
        <w:ind w:firstLine="709"/>
        <w:jc w:val="both"/>
        <w:rPr>
          <w:sz w:val="24"/>
        </w:rPr>
      </w:pPr>
    </w:p>
    <w:p w14:paraId="3E4327AB" w14:textId="77777777" w:rsidR="00000000" w:rsidRDefault="00915E5A">
      <w:pPr>
        <w:ind w:firstLine="709"/>
        <w:jc w:val="both"/>
        <w:rPr>
          <w:sz w:val="24"/>
        </w:rPr>
      </w:pPr>
      <w:r>
        <w:rPr>
          <w:sz w:val="24"/>
        </w:rPr>
        <w:t>Megfigyelhetitek azonban, hogy az ilyen baleseteknél gyakran előfordulnak különös „megmenekülés</w:t>
      </w:r>
      <w:r>
        <w:rPr>
          <w:sz w:val="24"/>
        </w:rPr>
        <w:t>ek”, ahogy nevezni szokták őket. Néha egyetlenegy ember menekül meg a hajótörésből vagy ehhez hasonló szerencsétlenségből; akkor rögtön tudhatjuk, hogy az illető olyan ember, akinek az effajta halál nem volt benne a karmájában, vagy pedig még nem elég hala</w:t>
      </w:r>
      <w:r>
        <w:rPr>
          <w:sz w:val="24"/>
        </w:rPr>
        <w:t>dott, hogy megragadja az alkalmat, ha benne is volt a karmájában. Az ilyen esetek tehát belevegyülnek a baleseti halálokba.</w:t>
      </w:r>
    </w:p>
    <w:p w14:paraId="315596CD" w14:textId="77777777" w:rsidR="00000000" w:rsidRDefault="00915E5A">
      <w:pPr>
        <w:ind w:firstLine="709"/>
        <w:jc w:val="both"/>
        <w:rPr>
          <w:sz w:val="24"/>
        </w:rPr>
      </w:pPr>
    </w:p>
    <w:p w14:paraId="3B86FB7B" w14:textId="77777777" w:rsidR="00000000" w:rsidRDefault="00915E5A">
      <w:pPr>
        <w:ind w:firstLine="709"/>
        <w:jc w:val="both"/>
        <w:rPr>
          <w:sz w:val="24"/>
        </w:rPr>
      </w:pPr>
      <w:r>
        <w:rPr>
          <w:sz w:val="24"/>
        </w:rPr>
        <w:t>Nézzük most az öngyilkosságokat, ami egész más dolog. Egyelőre mellőzzük az olyan öngyilkosságot, amelyet valaki szántszándékkal kö</w:t>
      </w:r>
      <w:r>
        <w:rPr>
          <w:sz w:val="24"/>
        </w:rPr>
        <w:t>vet el, hogy másoknak javára legyen vele. A közönséges öngyilkosságot azonban vagy pillanatnyi kétségbeesésben követik el, vagy egy olyan nagy megrázkódtatás miatt, amit az illető nem bír elviselni, hirtelen szerencsétlensé</w:t>
      </w:r>
      <w:r>
        <w:rPr>
          <w:sz w:val="24"/>
        </w:rPr>
        <w:t>g</w:t>
      </w:r>
      <w:r>
        <w:rPr>
          <w:sz w:val="24"/>
        </w:rPr>
        <w:t>ben, ami valami helytelen tettbő</w:t>
      </w:r>
      <w:r>
        <w:rPr>
          <w:sz w:val="24"/>
        </w:rPr>
        <w:t>l származik és a tett elkövetője fél, hogy fölfedezik és szere</w:t>
      </w:r>
      <w:r>
        <w:rPr>
          <w:sz w:val="24"/>
        </w:rPr>
        <w:t>t</w:t>
      </w:r>
      <w:r>
        <w:rPr>
          <w:sz w:val="24"/>
        </w:rPr>
        <w:t xml:space="preserve">né elkerülni a büntetést. Így a fent említett kivételtől eltekintve az öngyilkosság vagy </w:t>
      </w:r>
      <w:proofErr w:type="gramStart"/>
      <w:r>
        <w:rPr>
          <w:sz w:val="24"/>
        </w:rPr>
        <w:t>gyöng</w:t>
      </w:r>
      <w:r>
        <w:rPr>
          <w:sz w:val="24"/>
        </w:rPr>
        <w:t>e</w:t>
      </w:r>
      <w:r>
        <w:rPr>
          <w:sz w:val="24"/>
        </w:rPr>
        <w:t>ségből,</w:t>
      </w:r>
      <w:proofErr w:type="gramEnd"/>
      <w:r>
        <w:rPr>
          <w:sz w:val="24"/>
        </w:rPr>
        <w:t xml:space="preserve"> vagy gyávaságból származik. Megfontolt vagy elhamarkodott tette valakinek, aki sz</w:t>
      </w:r>
      <w:r>
        <w:rPr>
          <w:sz w:val="24"/>
        </w:rPr>
        <w:t>e</w:t>
      </w:r>
      <w:r>
        <w:rPr>
          <w:sz w:val="24"/>
        </w:rPr>
        <w:t>retne ki</w:t>
      </w:r>
      <w:r>
        <w:rPr>
          <w:sz w:val="24"/>
        </w:rPr>
        <w:t>mászni valamilyen bajból, elkerülni valami bajt.</w:t>
      </w:r>
    </w:p>
    <w:p w14:paraId="446A82B0" w14:textId="77777777" w:rsidR="00000000" w:rsidRDefault="00915E5A">
      <w:pPr>
        <w:ind w:firstLine="709"/>
        <w:jc w:val="both"/>
        <w:rPr>
          <w:sz w:val="24"/>
        </w:rPr>
      </w:pPr>
    </w:p>
    <w:p w14:paraId="45246E15" w14:textId="77777777" w:rsidR="00000000" w:rsidRDefault="00915E5A">
      <w:pPr>
        <w:ind w:firstLine="709"/>
        <w:jc w:val="both"/>
        <w:rPr>
          <w:sz w:val="24"/>
        </w:rPr>
      </w:pPr>
      <w:r>
        <w:rPr>
          <w:sz w:val="24"/>
        </w:rPr>
        <w:t xml:space="preserve">Azonban nem kerülheti el. Mihelyt eldobta magától testét, máris egészen éber a halál másik oldalán, éppen az az ember, aki egy pillanattal előbb volt, csak </w:t>
      </w:r>
      <w:proofErr w:type="gramStart"/>
      <w:r>
        <w:rPr>
          <w:sz w:val="24"/>
        </w:rPr>
        <w:t>éppen</w:t>
      </w:r>
      <w:proofErr w:type="gramEnd"/>
      <w:r>
        <w:rPr>
          <w:sz w:val="24"/>
        </w:rPr>
        <w:t xml:space="preserve"> hogy a testét v</w:t>
      </w:r>
      <w:r>
        <w:rPr>
          <w:sz w:val="24"/>
        </w:rPr>
        <w:t>e</w:t>
      </w:r>
      <w:r>
        <w:rPr>
          <w:sz w:val="24"/>
        </w:rPr>
        <w:t xml:space="preserve">tette le. Nem változott meg </w:t>
      </w:r>
      <w:r>
        <w:rPr>
          <w:sz w:val="24"/>
        </w:rPr>
        <w:t>jobban, mintha a kabátját vetette volna le. Fizikai teste elvesztés</w:t>
      </w:r>
      <w:r>
        <w:rPr>
          <w:sz w:val="24"/>
        </w:rPr>
        <w:t>é</w:t>
      </w:r>
      <w:r>
        <w:rPr>
          <w:sz w:val="24"/>
        </w:rPr>
        <w:t>nek az az eredménye, hogy még sokkal jobban tud szenvedni, alá van vetve ugyanazoknak az erőknek, amelyek talán az öngyilkosságba kergették. Egy furcsasága azonban van a dolognak: „képzele</w:t>
      </w:r>
      <w:r>
        <w:rPr>
          <w:sz w:val="24"/>
        </w:rPr>
        <w:t>tben”, ahogy mondani szokták (pedig ez a legvalószínűbb dolog) átéli mindazt, ami az öngyilkosságig elvezette, és ez újra meg újra ismétlődik.</w:t>
      </w:r>
    </w:p>
    <w:p w14:paraId="219FF4CC" w14:textId="77777777" w:rsidR="00000000" w:rsidRDefault="00915E5A">
      <w:pPr>
        <w:ind w:firstLine="709"/>
        <w:jc w:val="both"/>
        <w:rPr>
          <w:sz w:val="24"/>
        </w:rPr>
      </w:pPr>
    </w:p>
    <w:p w14:paraId="107EEF6F" w14:textId="77777777" w:rsidR="00000000" w:rsidRDefault="00915E5A">
      <w:pPr>
        <w:ind w:firstLine="709"/>
        <w:jc w:val="both"/>
        <w:rPr>
          <w:sz w:val="24"/>
        </w:rPr>
      </w:pPr>
      <w:r>
        <w:rPr>
          <w:sz w:val="24"/>
        </w:rPr>
        <w:t>A szenvedés nagy része ettől függ. Valószínű, hogy valami érzelmi vagy értelmi dolog kergette az öngyilkosságba.</w:t>
      </w:r>
      <w:r>
        <w:rPr>
          <w:sz w:val="24"/>
        </w:rPr>
        <w:t xml:space="preserve"> Sem érzelmeitől, sem értelmétől nem szabadult meg. Minden, ami saját magában az öngyilkosságba kergette, most is vele van; nem pusztán fizikai tett volt az. Ennek folytán megvan benne még mindig mindaz, ami a tett elkövetésére indította. Tehát folyton újr</w:t>
      </w:r>
      <w:r>
        <w:rPr>
          <w:sz w:val="24"/>
        </w:rPr>
        <w:t>a elköveti, folyton újra átéli a bajt, ami a végső tettre kényszerítette. Ez természet</w:t>
      </w:r>
      <w:r>
        <w:rPr>
          <w:sz w:val="24"/>
        </w:rPr>
        <w:t>e</w:t>
      </w:r>
      <w:r>
        <w:rPr>
          <w:sz w:val="24"/>
        </w:rPr>
        <w:t>sen roppant éles fájdalom. Innen van az, hogy az öngyilkosságot minden nép, amely megé</w:t>
      </w:r>
      <w:r>
        <w:rPr>
          <w:sz w:val="24"/>
        </w:rPr>
        <w:t>r</w:t>
      </w:r>
      <w:r>
        <w:rPr>
          <w:sz w:val="24"/>
        </w:rPr>
        <w:t xml:space="preserve">tette, a legnagyobb borzadállyal szemlélte; és ez az oka annak is, hogy a legtöbb </w:t>
      </w:r>
      <w:r>
        <w:rPr>
          <w:sz w:val="24"/>
        </w:rPr>
        <w:t>vallás meg is tiltja. Ha az egyszerű hinduval beszéltek erről, meglátjátok, hogy a legnagyobb mértékben elítéli és helyteleníti.</w:t>
      </w:r>
    </w:p>
    <w:p w14:paraId="70B42713" w14:textId="77777777" w:rsidR="00000000" w:rsidRDefault="00915E5A">
      <w:pPr>
        <w:ind w:firstLine="709"/>
        <w:jc w:val="both"/>
        <w:rPr>
          <w:sz w:val="24"/>
        </w:rPr>
      </w:pPr>
    </w:p>
    <w:p w14:paraId="4A4BF51E" w14:textId="77777777" w:rsidR="00000000" w:rsidRDefault="00915E5A">
      <w:pPr>
        <w:ind w:firstLine="709"/>
        <w:jc w:val="both"/>
        <w:rPr>
          <w:sz w:val="24"/>
        </w:rPr>
      </w:pPr>
      <w:r>
        <w:rPr>
          <w:sz w:val="24"/>
        </w:rPr>
        <w:t>Igen furcsán mutatkozik ez meg a nyugati törvényekben, mert ha valaki öngyilkoss</w:t>
      </w:r>
      <w:r>
        <w:rPr>
          <w:sz w:val="24"/>
        </w:rPr>
        <w:t>á</w:t>
      </w:r>
      <w:r>
        <w:rPr>
          <w:sz w:val="24"/>
        </w:rPr>
        <w:t xml:space="preserve">got kísérel meg és nem sikerül neki, bíróság </w:t>
      </w:r>
      <w:r>
        <w:rPr>
          <w:sz w:val="24"/>
        </w:rPr>
        <w:t>elé állítják és megbüntetik; ez elég különös elj</w:t>
      </w:r>
      <w:r>
        <w:rPr>
          <w:sz w:val="24"/>
        </w:rPr>
        <w:t>á</w:t>
      </w:r>
      <w:r>
        <w:rPr>
          <w:sz w:val="24"/>
        </w:rPr>
        <w:t>rás, csaknem abszurdumnak tűnik: valakit fizikai törvény alapján megbüntetnek azért, mert megkísérelte véget vetni a saját életének. Még furcsább az eredmény, ha két ember elhatáro</w:t>
      </w:r>
      <w:r>
        <w:rPr>
          <w:sz w:val="24"/>
        </w:rPr>
        <w:t>z</w:t>
      </w:r>
      <w:r>
        <w:rPr>
          <w:sz w:val="24"/>
        </w:rPr>
        <w:t>za, hogy együtt lesz öngyi</w:t>
      </w:r>
      <w:r>
        <w:rPr>
          <w:sz w:val="24"/>
        </w:rPr>
        <w:t>lkos, pl. két szerelmes vagy egy házaspár, aki még a halálban sem akar elválni egymástól, de valamely nagy baj, öngyilkosságba kergeti őket. Ha csak egyikük hal meg, a másikat gyilkosság miatt törvény elé állítják, ami igen ügyetlen és igazságtalan eljárás</w:t>
      </w:r>
      <w:r>
        <w:rPr>
          <w:sz w:val="24"/>
        </w:rPr>
        <w:t>. Az ilyen törvények az okkult tudás hiányából keletkeznek.</w:t>
      </w:r>
    </w:p>
    <w:p w14:paraId="5F076B6B" w14:textId="77777777" w:rsidR="00000000" w:rsidRDefault="00915E5A">
      <w:pPr>
        <w:ind w:firstLine="709"/>
        <w:jc w:val="both"/>
        <w:rPr>
          <w:sz w:val="24"/>
        </w:rPr>
      </w:pPr>
    </w:p>
    <w:p w14:paraId="3AB0DAD0" w14:textId="77777777" w:rsidR="00000000" w:rsidRDefault="00915E5A">
      <w:pPr>
        <w:ind w:firstLine="709"/>
        <w:jc w:val="both"/>
        <w:rPr>
          <w:sz w:val="24"/>
        </w:rPr>
      </w:pPr>
      <w:r>
        <w:rPr>
          <w:sz w:val="24"/>
        </w:rPr>
        <w:t>A természeti törvény működése a másik oldalon viszont tökéletesen következetes: természetesen folyik onnan, ami itt lent történt. Elkerülhetetlen, és éppen ez jellemző a term</w:t>
      </w:r>
      <w:r>
        <w:rPr>
          <w:sz w:val="24"/>
        </w:rPr>
        <w:t>é</w:t>
      </w:r>
      <w:r>
        <w:rPr>
          <w:sz w:val="24"/>
        </w:rPr>
        <w:lastRenderedPageBreak/>
        <w:t>szeti törvényre. A m</w:t>
      </w:r>
      <w:r>
        <w:rPr>
          <w:sz w:val="24"/>
        </w:rPr>
        <w:t>esterséges törvény szerinti büntetés maga is mesterséges, és megválto</w:t>
      </w:r>
      <w:r>
        <w:rPr>
          <w:sz w:val="24"/>
        </w:rPr>
        <w:t>z</w:t>
      </w:r>
      <w:r>
        <w:rPr>
          <w:sz w:val="24"/>
        </w:rPr>
        <w:t>tatható, de a természeti törvény szerinti büntetés, vagy inkább következmény elkerü</w:t>
      </w:r>
      <w:r>
        <w:rPr>
          <w:sz w:val="24"/>
        </w:rPr>
        <w:t>l</w:t>
      </w:r>
      <w:r>
        <w:rPr>
          <w:sz w:val="24"/>
        </w:rPr>
        <w:t>hetetlen.</w:t>
      </w:r>
    </w:p>
    <w:p w14:paraId="2DC72977" w14:textId="77777777" w:rsidR="00000000" w:rsidRDefault="00915E5A">
      <w:pPr>
        <w:ind w:firstLine="709"/>
        <w:jc w:val="both"/>
        <w:rPr>
          <w:sz w:val="24"/>
        </w:rPr>
      </w:pPr>
    </w:p>
    <w:p w14:paraId="4C8E9425" w14:textId="77777777" w:rsidR="00000000" w:rsidRDefault="00915E5A">
      <w:pPr>
        <w:ind w:firstLine="709"/>
        <w:jc w:val="both"/>
        <w:rPr>
          <w:sz w:val="24"/>
        </w:rPr>
      </w:pPr>
      <w:r>
        <w:rPr>
          <w:sz w:val="24"/>
        </w:rPr>
        <w:t>Az elkövetett vétek karmikus büntetése az, hogy kárt okoz az erkölcsi természetben. A meste</w:t>
      </w:r>
      <w:r>
        <w:rPr>
          <w:sz w:val="24"/>
        </w:rPr>
        <w:t>rséges büntetés lehet a bitófa vagy hosszú börtönbüntetés vagy bármi egyéb büntetés, amit a törvényhozó testület jónak lát kiszabni rá. A karmikus büntetés azonban mindig az e</w:t>
      </w:r>
      <w:r>
        <w:rPr>
          <w:sz w:val="24"/>
        </w:rPr>
        <w:t>l</w:t>
      </w:r>
      <w:r>
        <w:rPr>
          <w:sz w:val="24"/>
        </w:rPr>
        <w:t>kerülhetetlen következménye annak, amit az ember tett. Egy hazugság karmikus bün</w:t>
      </w:r>
      <w:r>
        <w:rPr>
          <w:sz w:val="24"/>
        </w:rPr>
        <w:t>tetése pl. az, hogy az illető kevésbé igazság szerető lesz és nagyobb lesz benne a hajlandóság, hogy máskor is hazudjék. Mindezekben az esetekben elkerülhetetlen és a hatásoknak is be kell k</w:t>
      </w:r>
      <w:r>
        <w:rPr>
          <w:sz w:val="24"/>
        </w:rPr>
        <w:t>ö</w:t>
      </w:r>
      <w:r>
        <w:rPr>
          <w:sz w:val="24"/>
        </w:rPr>
        <w:t>vetkezniük.</w:t>
      </w:r>
    </w:p>
    <w:p w14:paraId="14D62816" w14:textId="77777777" w:rsidR="00000000" w:rsidRDefault="00915E5A">
      <w:pPr>
        <w:ind w:firstLine="709"/>
        <w:jc w:val="both"/>
        <w:rPr>
          <w:sz w:val="24"/>
        </w:rPr>
      </w:pPr>
    </w:p>
    <w:p w14:paraId="76CC82E5" w14:textId="77777777" w:rsidR="00000000" w:rsidRDefault="00915E5A">
      <w:pPr>
        <w:ind w:firstLine="709"/>
        <w:jc w:val="both"/>
        <w:rPr>
          <w:sz w:val="24"/>
        </w:rPr>
      </w:pPr>
      <w:r>
        <w:rPr>
          <w:sz w:val="24"/>
        </w:rPr>
        <w:t xml:space="preserve">Ez a furcsa automatikus hatás, hogy valamit a </w:t>
      </w:r>
      <w:proofErr w:type="spellStart"/>
      <w:r>
        <w:rPr>
          <w:sz w:val="24"/>
        </w:rPr>
        <w:t>kámalo</w:t>
      </w:r>
      <w:r>
        <w:rPr>
          <w:sz w:val="24"/>
        </w:rPr>
        <w:t>kában</w:t>
      </w:r>
      <w:proofErr w:type="spellEnd"/>
      <w:r>
        <w:rPr>
          <w:sz w:val="24"/>
        </w:rPr>
        <w:t xml:space="preserve"> folyton ismételnek, a gyilkosokra is jellemző, ha átkerülnek a túlvilágra, akár fölfedezték a gyilkosságot, akár nem. Persze, ha fölfedezték és fölakasztották, a dolog gyors egymásutánban folyik le. Visszamegy egészen addig, amikor a gyilkosság gondo</w:t>
      </w:r>
      <w:r>
        <w:rPr>
          <w:sz w:val="24"/>
        </w:rPr>
        <w:t>lata megfogamzott elméjében az okokig, amelyek erre az elhatározásra bírták. Aztán lépésről lépésre átmegy mindazokon a mentális fokozat</w:t>
      </w:r>
      <w:r>
        <w:rPr>
          <w:sz w:val="24"/>
        </w:rPr>
        <w:t>o</w:t>
      </w:r>
      <w:r>
        <w:rPr>
          <w:sz w:val="24"/>
        </w:rPr>
        <w:t>kon, amelyek a gyilkosságot megelőzték. Emlékszem egy esetre, amelyet akkoriban nyilv</w:t>
      </w:r>
      <w:r>
        <w:rPr>
          <w:sz w:val="24"/>
        </w:rPr>
        <w:t>á</w:t>
      </w:r>
      <w:r>
        <w:rPr>
          <w:sz w:val="24"/>
        </w:rPr>
        <w:t xml:space="preserve">nosságra hoztak, vagy Lincolnnak </w:t>
      </w:r>
      <w:r>
        <w:rPr>
          <w:sz w:val="24"/>
        </w:rPr>
        <w:t xml:space="preserve">vagy </w:t>
      </w:r>
      <w:proofErr w:type="spellStart"/>
      <w:r>
        <w:rPr>
          <w:sz w:val="24"/>
        </w:rPr>
        <w:t>Garfieldnek</w:t>
      </w:r>
      <w:proofErr w:type="spellEnd"/>
      <w:r>
        <w:rPr>
          <w:sz w:val="24"/>
        </w:rPr>
        <w:t>, az Egyesült Államok egyik elnökének gyilkosáéra. A gyilkos halála után újra meg újra elkövette a gyilkosságot, mindennel együtt, ami odáig vezette.</w:t>
      </w:r>
    </w:p>
    <w:p w14:paraId="1EC68028" w14:textId="77777777" w:rsidR="00000000" w:rsidRDefault="00915E5A">
      <w:pPr>
        <w:ind w:firstLine="709"/>
        <w:jc w:val="both"/>
        <w:rPr>
          <w:sz w:val="24"/>
        </w:rPr>
      </w:pPr>
    </w:p>
    <w:p w14:paraId="402F46D6" w14:textId="77777777" w:rsidR="00000000" w:rsidRDefault="00915E5A">
      <w:pPr>
        <w:ind w:firstLine="709"/>
        <w:jc w:val="both"/>
        <w:rPr>
          <w:sz w:val="24"/>
        </w:rPr>
      </w:pPr>
      <w:r>
        <w:rPr>
          <w:sz w:val="24"/>
        </w:rPr>
        <w:t xml:space="preserve">Amikor a halál utáni állapotokat vizsgáltuk, igen gyakran találtunk hasonló eseteket. Ez </w:t>
      </w:r>
      <w:r>
        <w:rPr>
          <w:sz w:val="24"/>
        </w:rPr>
        <w:t>az egyik módja annak, hogy a vadember megtanulja, hogy nem szabad ölni. A vadember gondolkozás nélkül öl. Ez ali</w:t>
      </w:r>
      <w:r>
        <w:rPr>
          <w:sz w:val="24"/>
        </w:rPr>
        <w:t>gha mondható bűnnek, ami a vadembert illeti, de fontos, hogy megtanulja, hogy ölni pedig nem szabad. Ezért tehát halála után ilyenféle rövid szenvedésben van része, és azért rövid ez a szenvedés, mert igen kevés mentális erőfeszítés volt mögötte, és mert p</w:t>
      </w:r>
      <w:r>
        <w:rPr>
          <w:sz w:val="24"/>
        </w:rPr>
        <w:t>usztán csak a hirtelen felindulás okozta, hogy elkövette a tettet. Ez része a hasznos o</w:t>
      </w:r>
      <w:r>
        <w:rPr>
          <w:sz w:val="24"/>
        </w:rPr>
        <w:t>k</w:t>
      </w:r>
      <w:r>
        <w:rPr>
          <w:sz w:val="24"/>
        </w:rPr>
        <w:t>tatásnak, és segíti a vadember fejlődését; ezáltal tanulja meg, hogy a dolog helytelen, hogy saját magának okoz vele fájdalmat. De persze azok, akik gyermekkoruk óta ab</w:t>
      </w:r>
      <w:r>
        <w:rPr>
          <w:sz w:val="24"/>
        </w:rPr>
        <w:t>ban a meggy</w:t>
      </w:r>
      <w:r>
        <w:rPr>
          <w:sz w:val="24"/>
        </w:rPr>
        <w:t>ő</w:t>
      </w:r>
      <w:r>
        <w:rPr>
          <w:sz w:val="24"/>
        </w:rPr>
        <w:t>ződésben nőttek föl, hogy múlt életeik folytán lettek olyanná, amilyenek, sokkal tovább sze</w:t>
      </w:r>
      <w:r>
        <w:rPr>
          <w:sz w:val="24"/>
        </w:rPr>
        <w:t>n</w:t>
      </w:r>
      <w:r>
        <w:rPr>
          <w:sz w:val="24"/>
        </w:rPr>
        <w:t>vednek, ha hasonló vétket követnek el.</w:t>
      </w:r>
    </w:p>
    <w:p w14:paraId="70BD6471" w14:textId="77777777" w:rsidR="00000000" w:rsidRDefault="00915E5A">
      <w:pPr>
        <w:ind w:firstLine="709"/>
        <w:jc w:val="both"/>
        <w:rPr>
          <w:sz w:val="24"/>
        </w:rPr>
      </w:pPr>
    </w:p>
    <w:p w14:paraId="2CC3480D" w14:textId="77777777" w:rsidR="00000000" w:rsidRDefault="00915E5A">
      <w:pPr>
        <w:ind w:firstLine="709"/>
        <w:jc w:val="both"/>
        <w:rPr>
          <w:sz w:val="24"/>
        </w:rPr>
      </w:pPr>
      <w:r>
        <w:rPr>
          <w:sz w:val="24"/>
        </w:rPr>
        <w:t>Az öngyilkosságot az teszi olyan ostobává, hogy az ember abban a tévedésben lel</w:t>
      </w:r>
      <w:r>
        <w:rPr>
          <w:sz w:val="24"/>
        </w:rPr>
        <w:t>e</w:t>
      </w:r>
      <w:r>
        <w:rPr>
          <w:sz w:val="24"/>
        </w:rPr>
        <w:t>dzik, hogy elfuthat az élet elől</w:t>
      </w:r>
      <w:r>
        <w:rPr>
          <w:sz w:val="24"/>
        </w:rPr>
        <w:t xml:space="preserve">, és aztán rájön, hogy mégiscsak él. Ezért olyan hiábavaló és oktalan dolog. Időnként fontos, hogy a mindennapi emberekhez beszélünk, hangsúlyozzuk a dolognak ezt az oldalát, és inkább az ostobaságát emeljük ki, mint helytelenségét. Alkalmasint hatásosabb </w:t>
      </w:r>
      <w:r>
        <w:rPr>
          <w:sz w:val="24"/>
        </w:rPr>
        <w:t>is lesz, mert helytelensége néha aránylag kicsiny, de ostobasága mindig igen nagy. Az öngyilkosság elsősorban a tudatlanság szülötte; győzzük meg az embereket, hogy semm</w:t>
      </w:r>
      <w:r>
        <w:rPr>
          <w:sz w:val="24"/>
        </w:rPr>
        <w:t>i</w:t>
      </w:r>
      <w:r>
        <w:rPr>
          <w:sz w:val="24"/>
        </w:rPr>
        <w:t xml:space="preserve">től sem tudnak megmenekülni, hogy tettük következményei elkerülhetetlenek és ez aztán </w:t>
      </w:r>
      <w:r>
        <w:rPr>
          <w:sz w:val="24"/>
        </w:rPr>
        <w:t>ha</w:t>
      </w:r>
      <w:r>
        <w:rPr>
          <w:sz w:val="24"/>
        </w:rPr>
        <w:t>t</w:t>
      </w:r>
      <w:r>
        <w:rPr>
          <w:sz w:val="24"/>
        </w:rPr>
        <w:t>ni fog elméjükre, amikor a menekülés vágya hirtelen öngyilkossági gondolatokat kelt bennük. Nem tudnak elmenekülni, és ha ehhez még hozzátesszük, hogy ott még az itteninél is jobban fognak szenvedni, mert finomabb anyagban dolgoznak, amelyben az érzelme</w:t>
      </w:r>
      <w:r>
        <w:rPr>
          <w:sz w:val="24"/>
        </w:rPr>
        <w:t>k erősebben ha</w:t>
      </w:r>
      <w:r>
        <w:rPr>
          <w:sz w:val="24"/>
        </w:rPr>
        <w:t>t</w:t>
      </w:r>
      <w:r>
        <w:rPr>
          <w:sz w:val="24"/>
        </w:rPr>
        <w:t>nak a tudatra (mivel kevesebb pocsékolódik el belőlük az anyag megmozgatására, lévén az anyag megmozgatására, lévén az az anyag sokkal könnyebb); ezen a módon igen jelentékeny hatással lehetünk rájuk.</w:t>
      </w:r>
    </w:p>
    <w:p w14:paraId="5AAFDE15" w14:textId="77777777" w:rsidR="00000000" w:rsidRDefault="00915E5A">
      <w:pPr>
        <w:ind w:firstLine="709"/>
        <w:jc w:val="both"/>
        <w:rPr>
          <w:sz w:val="24"/>
        </w:rPr>
      </w:pPr>
    </w:p>
    <w:p w14:paraId="27E7B0C9" w14:textId="77777777" w:rsidR="00000000" w:rsidRDefault="00915E5A">
      <w:pPr>
        <w:ind w:firstLine="709"/>
        <w:jc w:val="both"/>
        <w:rPr>
          <w:sz w:val="24"/>
        </w:rPr>
      </w:pPr>
      <w:r>
        <w:rPr>
          <w:sz w:val="24"/>
        </w:rPr>
        <w:t>Néha ugyanezt találtam az iszákosoknál:</w:t>
      </w:r>
      <w:r>
        <w:rPr>
          <w:sz w:val="24"/>
        </w:rPr>
        <w:t xml:space="preserve"> ha ésszerűen megmagyarázzuk neki ezeket a tényeket, ha megmutatjuk az elkerülhetetlen szenvedést, ha hangsúlyozni tudjuk, hogy a szenvedés még csak nagyobb lesz, esetleg indítékot adhatunk nekik, ami visszatartja őket az ivástól.</w:t>
      </w:r>
    </w:p>
    <w:p w14:paraId="7E75CABC" w14:textId="77777777" w:rsidR="00000000" w:rsidRDefault="00915E5A">
      <w:pPr>
        <w:ind w:firstLine="709"/>
        <w:jc w:val="both"/>
        <w:rPr>
          <w:sz w:val="24"/>
        </w:rPr>
      </w:pPr>
    </w:p>
    <w:p w14:paraId="07EF8596" w14:textId="77777777" w:rsidR="00000000" w:rsidRDefault="00915E5A">
      <w:pPr>
        <w:ind w:firstLine="709"/>
        <w:jc w:val="both"/>
        <w:rPr>
          <w:sz w:val="24"/>
        </w:rPr>
      </w:pPr>
      <w:r>
        <w:rPr>
          <w:sz w:val="24"/>
        </w:rPr>
        <w:t>Öngyilkosok igen könnyen</w:t>
      </w:r>
      <w:r>
        <w:rPr>
          <w:sz w:val="24"/>
        </w:rPr>
        <w:t xml:space="preserve"> kerülnek elő spiritiszta szeánszokon. Ne feledjük el, hogy az öngyilkos tettével nem szakadt el teljesen magasabb princípiumaitól. Ha azonban nem f</w:t>
      </w:r>
      <w:r>
        <w:rPr>
          <w:sz w:val="24"/>
        </w:rPr>
        <w:t>o</w:t>
      </w:r>
      <w:r>
        <w:rPr>
          <w:sz w:val="24"/>
        </w:rPr>
        <w:t>gadja az a következményeket, és nem hallgat a jó tanácsokra (amelyekkel kísérleteznek nála a túlvilági segí</w:t>
      </w:r>
      <w:r>
        <w:rPr>
          <w:sz w:val="24"/>
        </w:rPr>
        <w:t>tők, akik rámutatnak arra, hogy azok tettének elkerülhetetlen következményei, és hogy legokosabb, ha türelmesen és csöndesen elfogadja őket), gyakran megbánja elhamark</w:t>
      </w:r>
      <w:r>
        <w:rPr>
          <w:sz w:val="24"/>
        </w:rPr>
        <w:t>o</w:t>
      </w:r>
      <w:r>
        <w:rPr>
          <w:sz w:val="24"/>
        </w:rPr>
        <w:t>dott tettét és megkísérli, hogy helytelen módokon ismét belekapaszkodjék a fizikai életb</w:t>
      </w:r>
      <w:r>
        <w:rPr>
          <w:sz w:val="24"/>
        </w:rPr>
        <w:t>e.</w:t>
      </w:r>
    </w:p>
    <w:p w14:paraId="0AE48591" w14:textId="77777777" w:rsidR="00000000" w:rsidRDefault="00915E5A">
      <w:pPr>
        <w:ind w:firstLine="709"/>
        <w:jc w:val="both"/>
        <w:rPr>
          <w:sz w:val="24"/>
        </w:rPr>
      </w:pPr>
    </w:p>
    <w:p w14:paraId="7BE4B662" w14:textId="77777777" w:rsidR="00000000" w:rsidRDefault="00915E5A">
      <w:pPr>
        <w:ind w:firstLine="709"/>
        <w:jc w:val="both"/>
        <w:rPr>
          <w:sz w:val="24"/>
        </w:rPr>
      </w:pPr>
      <w:r>
        <w:rPr>
          <w:sz w:val="24"/>
        </w:rPr>
        <w:t>A Káma-</w:t>
      </w:r>
      <w:proofErr w:type="spellStart"/>
      <w:r>
        <w:rPr>
          <w:sz w:val="24"/>
        </w:rPr>
        <w:t>lokában</w:t>
      </w:r>
      <w:proofErr w:type="spellEnd"/>
      <w:r>
        <w:rPr>
          <w:sz w:val="24"/>
        </w:rPr>
        <w:t xml:space="preserve">, az intenzív vágyak országában (amelyek a már említett okokból oly intenzívek), földi vágyait valamely testben élő egyén közbejöttével elégítheti ki, már </w:t>
      </w:r>
      <w:proofErr w:type="gramStart"/>
      <w:r>
        <w:rPr>
          <w:sz w:val="24"/>
        </w:rPr>
        <w:t>pedig</w:t>
      </w:r>
      <w:proofErr w:type="gramEnd"/>
      <w:r>
        <w:rPr>
          <w:sz w:val="24"/>
        </w:rPr>
        <w:t xml:space="preserve"> ha ezt megteszi, élete normális idejének lejártával (amikor is normális állap</w:t>
      </w:r>
      <w:r>
        <w:rPr>
          <w:sz w:val="24"/>
        </w:rPr>
        <w:t>otba került volna) a Monád rendszerint örökre elveszti őt. Vagyis leszakad a Monádról és visszamegy a fejlődés legkezdetéig, mert permanens atomjai letépődtek róla.</w:t>
      </w:r>
    </w:p>
    <w:p w14:paraId="1035BBF9" w14:textId="77777777" w:rsidR="00000000" w:rsidRDefault="00915E5A">
      <w:pPr>
        <w:ind w:firstLine="709"/>
        <w:jc w:val="both"/>
        <w:rPr>
          <w:sz w:val="24"/>
        </w:rPr>
      </w:pPr>
    </w:p>
    <w:p w14:paraId="7879085C" w14:textId="77777777" w:rsidR="00000000" w:rsidRDefault="00915E5A">
      <w:pPr>
        <w:ind w:firstLine="709"/>
        <w:jc w:val="both"/>
        <w:rPr>
          <w:sz w:val="24"/>
        </w:rPr>
      </w:pPr>
      <w:r>
        <w:rPr>
          <w:sz w:val="24"/>
        </w:rPr>
        <w:t>Mindezeknél azonban van egy kivétel, amikor az öngyilkosságnak nemes indítéka volt. Ez rit</w:t>
      </w:r>
      <w:r>
        <w:rPr>
          <w:sz w:val="24"/>
        </w:rPr>
        <w:t>ka, de vannak ilyen esetek. Emlékszem, hogy H.P.B. említette Miklós orosz cár esetét, éppen a krimi háború befejezése előtt. Nem hozták nyilvánosságra, hogy öngyilkos lett, de tény, hogy megölte magát. Célja az volt, hogy véget vessen a háborúnak, s az éle</w:t>
      </w:r>
      <w:r>
        <w:rPr>
          <w:sz w:val="24"/>
        </w:rPr>
        <w:t>te ennek útjában állt. Népe igen szerette – mert az orosz nép nagy tömegei hajdan igen szerették cárjukat: atyjuknak tekintették. Nem akartak a cár megalázása árán véget vetni a háborúnak; tovább akartak harcolni, azért a csekély valószínűségért, hogy időv</w:t>
      </w:r>
      <w:r>
        <w:rPr>
          <w:sz w:val="24"/>
        </w:rPr>
        <w:t>el majd csak megnyerik a háborút és így megmentik a cárt a vereség szégyenétől. A cár látta, amint, úgy hiszem, a le</w:t>
      </w:r>
      <w:r>
        <w:rPr>
          <w:sz w:val="24"/>
        </w:rPr>
        <w:t>g</w:t>
      </w:r>
      <w:r>
        <w:rPr>
          <w:sz w:val="24"/>
        </w:rPr>
        <w:t>több okos ember is látta, hogy a vereség elkerülhetetlen, mert túlerővel álltak szemben. Elh</w:t>
      </w:r>
      <w:r>
        <w:rPr>
          <w:sz w:val="24"/>
        </w:rPr>
        <w:t>a</w:t>
      </w:r>
      <w:r>
        <w:rPr>
          <w:sz w:val="24"/>
        </w:rPr>
        <w:t>tározta tehát, hogy megöli magát, s ezzel elhá</w:t>
      </w:r>
      <w:r>
        <w:rPr>
          <w:sz w:val="24"/>
        </w:rPr>
        <w:t>rítsa népéről az indítékot a háború folytatásához és elkerülje a további vérontást és erőszakot.</w:t>
      </w:r>
    </w:p>
    <w:p w14:paraId="5642A782" w14:textId="77777777" w:rsidR="00000000" w:rsidRDefault="00915E5A">
      <w:pPr>
        <w:ind w:firstLine="709"/>
        <w:jc w:val="both"/>
        <w:rPr>
          <w:sz w:val="24"/>
        </w:rPr>
      </w:pPr>
    </w:p>
    <w:p w14:paraId="56210A41" w14:textId="77777777" w:rsidR="00000000" w:rsidRDefault="00915E5A">
      <w:pPr>
        <w:ind w:firstLine="709"/>
        <w:jc w:val="both"/>
        <w:rPr>
          <w:sz w:val="24"/>
        </w:rPr>
      </w:pPr>
      <w:r>
        <w:rPr>
          <w:sz w:val="24"/>
        </w:rPr>
        <w:t xml:space="preserve">Ez tehát az önfeláldozásnak egy határozott aktusa. Nem azért ölte meg magát, hogy személy szerint megmeneküljön valamitől, </w:t>
      </w:r>
      <w:proofErr w:type="gramStart"/>
      <w:r>
        <w:rPr>
          <w:sz w:val="24"/>
        </w:rPr>
        <w:t>hanem,</w:t>
      </w:r>
      <w:proofErr w:type="gramEnd"/>
      <w:r>
        <w:rPr>
          <w:sz w:val="24"/>
        </w:rPr>
        <w:t xml:space="preserve"> hogy véget vessen a népe sze</w:t>
      </w:r>
      <w:r>
        <w:rPr>
          <w:sz w:val="24"/>
        </w:rPr>
        <w:t>nvedésének. A szeretet és az önfeláldozás aktusa volt, és hatása saját magára rendkívül jótékony. Nem is tekintették öngyilkosságnak, bár fizikailag az volt; az erkölcsi áldozat nagy tettének tekinte</w:t>
      </w:r>
      <w:r>
        <w:rPr>
          <w:sz w:val="24"/>
        </w:rPr>
        <w:t>t</w:t>
      </w:r>
      <w:r>
        <w:rPr>
          <w:sz w:val="24"/>
        </w:rPr>
        <w:t>ték, olyannak, mint amikor egy férfi berohan egy égő ház</w:t>
      </w:r>
      <w:r>
        <w:rPr>
          <w:sz w:val="24"/>
        </w:rPr>
        <w:t>ba, hogy megmentsen egy asszonyt vagy gyermeket, vagy valaki mást, aki bent van. Bizonyos értelemben öngyilkos lett, ha bel</w:t>
      </w:r>
      <w:r>
        <w:rPr>
          <w:sz w:val="24"/>
        </w:rPr>
        <w:t>e</w:t>
      </w:r>
      <w:r>
        <w:rPr>
          <w:sz w:val="24"/>
        </w:rPr>
        <w:t>pusztul; mindenesetre, vállalta a kockázatot, és ennek folytán ölte meg magát. Az ilyen tett nem öngyilkosság a szó közönséges értel</w:t>
      </w:r>
      <w:r>
        <w:rPr>
          <w:sz w:val="24"/>
        </w:rPr>
        <w:t>mében, és nem is okoz szenvedést a halál után. Az önfeláldozás aktusa, és gyorsítja a fejlődést, nem pedig késlelteti.</w:t>
      </w:r>
    </w:p>
    <w:p w14:paraId="4C934C42" w14:textId="77777777" w:rsidR="00000000" w:rsidRDefault="00915E5A">
      <w:pPr>
        <w:ind w:firstLine="709"/>
        <w:jc w:val="both"/>
        <w:rPr>
          <w:sz w:val="24"/>
        </w:rPr>
      </w:pPr>
    </w:p>
    <w:p w14:paraId="49E1685A" w14:textId="77777777" w:rsidR="00000000" w:rsidRDefault="00915E5A">
      <w:pPr>
        <w:ind w:firstLine="709"/>
        <w:jc w:val="both"/>
        <w:rPr>
          <w:sz w:val="24"/>
        </w:rPr>
      </w:pPr>
      <w:r>
        <w:rPr>
          <w:sz w:val="24"/>
        </w:rPr>
        <w:t>Az öngyilkosok és azok, akik baleset folytán haltak meg, igen gyakran szeretnének az élőkkel kapcsolatba kerülni. Ha nem segítenek nekik</w:t>
      </w:r>
      <w:r>
        <w:rPr>
          <w:sz w:val="24"/>
        </w:rPr>
        <w:t>, nem tehetik, mert bizonyos akadály van köztük és az élők világa között, amit az ő oldalukról nem lehet elhárítani. A médium azonban kivétel; a médium az által, hogy sajátos fizikai alkattal bír, hogy fizikai testének sűrű és éteri része között laza a kap</w:t>
      </w:r>
      <w:r>
        <w:rPr>
          <w:sz w:val="24"/>
        </w:rPr>
        <w:t>csolat, mintegy hídként szolgálhat. A közönséges és fejletlen médium az asztrális világ két alsó alsíkjáról nyitja meg a közlekedés kapuját; és e kaput megnyitván, vagy saját anyagából ad valamit ezeknek a materializálódó kísérteteknek, vagy pedig hagyja m</w:t>
      </w:r>
      <w:r>
        <w:rPr>
          <w:sz w:val="24"/>
        </w:rPr>
        <w:t>agát beárnyékolni általuk és eszközükké lesz. Ez a két lehetőség.</w:t>
      </w:r>
    </w:p>
    <w:p w14:paraId="676D1F82" w14:textId="77777777" w:rsidR="00000000" w:rsidRDefault="00915E5A">
      <w:pPr>
        <w:ind w:firstLine="709"/>
        <w:jc w:val="both"/>
        <w:rPr>
          <w:sz w:val="24"/>
        </w:rPr>
      </w:pPr>
    </w:p>
    <w:p w14:paraId="605E9DC2" w14:textId="77777777" w:rsidR="00000000" w:rsidRDefault="00915E5A">
      <w:pPr>
        <w:ind w:firstLine="709"/>
        <w:jc w:val="both"/>
        <w:rPr>
          <w:sz w:val="24"/>
        </w:rPr>
      </w:pPr>
      <w:r>
        <w:rPr>
          <w:sz w:val="24"/>
        </w:rPr>
        <w:t xml:space="preserve">Ha médiumnak van valakije a túlsó oldalon, aki védi, az ilyeneket távol tartja tőle. Ezért volt az, hogy M. T. </w:t>
      </w:r>
      <w:proofErr w:type="spellStart"/>
      <w:r>
        <w:rPr>
          <w:sz w:val="24"/>
        </w:rPr>
        <w:t>Stead</w:t>
      </w:r>
      <w:proofErr w:type="spellEnd"/>
      <w:r>
        <w:rPr>
          <w:sz w:val="24"/>
        </w:rPr>
        <w:t>, aki jó sokat tudott ezekről a körülményekről, oly gondosan őrizte „</w:t>
      </w:r>
      <w:proofErr w:type="gramStart"/>
      <w:r>
        <w:rPr>
          <w:sz w:val="24"/>
        </w:rPr>
        <w:t>irod</w:t>
      </w:r>
      <w:r>
        <w:rPr>
          <w:sz w:val="24"/>
        </w:rPr>
        <w:t>a”-</w:t>
      </w:r>
      <w:proofErr w:type="gramEnd"/>
      <w:r>
        <w:rPr>
          <w:sz w:val="24"/>
        </w:rPr>
        <w:t>t. Elhunyt barátnője, Julia, és néhány barátjuk az asztrális síkon, egy fal-félét vont az „iroda” körül. A kellő körülményeket az biztosította, hogy csak egy bizonyos embe</w:t>
      </w:r>
      <w:r>
        <w:rPr>
          <w:sz w:val="24"/>
        </w:rPr>
        <w:t>r</w:t>
      </w:r>
      <w:r>
        <w:rPr>
          <w:sz w:val="24"/>
        </w:rPr>
        <w:t>fajtát engedtek oda; csak olyanokat, akiknek jósága, tisztalelkűsége és komolyság</w:t>
      </w:r>
      <w:r>
        <w:rPr>
          <w:sz w:val="24"/>
        </w:rPr>
        <w:t>a (nem o</w:t>
      </w:r>
      <w:r>
        <w:rPr>
          <w:sz w:val="24"/>
        </w:rPr>
        <w:t>k</w:t>
      </w:r>
      <w:r>
        <w:rPr>
          <w:sz w:val="24"/>
        </w:rPr>
        <w:lastRenderedPageBreak/>
        <w:t xml:space="preserve">vetlenül nagy értelmisége) felül állt az átlagon, akik szépen éltek és helyesen gondolkoztak, és szellemi törekvéseik voltak. Csak az ilyeneket eresztették be. </w:t>
      </w:r>
    </w:p>
    <w:p w14:paraId="28D70C05" w14:textId="77777777" w:rsidR="00000000" w:rsidRDefault="00915E5A">
      <w:pPr>
        <w:ind w:firstLine="709"/>
        <w:jc w:val="both"/>
        <w:rPr>
          <w:sz w:val="24"/>
        </w:rPr>
      </w:pPr>
    </w:p>
    <w:p w14:paraId="5CF4EEE9" w14:textId="77777777" w:rsidR="00000000" w:rsidRDefault="00915E5A">
      <w:pPr>
        <w:ind w:firstLine="709"/>
        <w:jc w:val="both"/>
        <w:rPr>
          <w:sz w:val="24"/>
        </w:rPr>
      </w:pPr>
      <w:r>
        <w:rPr>
          <w:sz w:val="24"/>
        </w:rPr>
        <w:t>Senkit sem hozott be a körbe, aki az asztrális síkról valamely alsóbbrendű személyt v</w:t>
      </w:r>
      <w:r>
        <w:rPr>
          <w:sz w:val="24"/>
        </w:rPr>
        <w:t>onzhatott volna. Asztrális barátai aztán védőfalat vontak körülte, s így elnyerték a legkedv</w:t>
      </w:r>
      <w:r>
        <w:rPr>
          <w:sz w:val="24"/>
        </w:rPr>
        <w:t>e</w:t>
      </w:r>
      <w:r>
        <w:rPr>
          <w:sz w:val="24"/>
        </w:rPr>
        <w:t>zőbb feltételeket. Voltak is igen kielégítő eredményeik.</w:t>
      </w:r>
    </w:p>
    <w:p w14:paraId="3B7E4B58" w14:textId="77777777" w:rsidR="00000000" w:rsidRDefault="00915E5A">
      <w:pPr>
        <w:ind w:firstLine="709"/>
        <w:jc w:val="both"/>
        <w:rPr>
          <w:sz w:val="24"/>
        </w:rPr>
      </w:pPr>
    </w:p>
    <w:p w14:paraId="771D3B9E" w14:textId="77777777" w:rsidR="00000000" w:rsidRDefault="00915E5A">
      <w:pPr>
        <w:ind w:firstLine="709"/>
        <w:jc w:val="both"/>
        <w:rPr>
          <w:sz w:val="24"/>
        </w:rPr>
      </w:pPr>
      <w:r>
        <w:rPr>
          <w:sz w:val="24"/>
        </w:rPr>
        <w:t xml:space="preserve">A közönséges körökben azonban, ahová az emberek úgy jönnek, hogy másfél vagy </w:t>
      </w:r>
      <w:proofErr w:type="gramStart"/>
      <w:r>
        <w:rPr>
          <w:sz w:val="24"/>
        </w:rPr>
        <w:t>öt</w:t>
      </w:r>
      <w:proofErr w:type="gramEnd"/>
      <w:r>
        <w:rPr>
          <w:sz w:val="24"/>
        </w:rPr>
        <w:t xml:space="preserve"> vagy tíz shilling belépőd</w:t>
      </w:r>
      <w:r>
        <w:rPr>
          <w:sz w:val="24"/>
        </w:rPr>
        <w:t>íjat fizetnek, semmi sem ellenőrzi, hogy miféle emberek jelennek meg. Minthogy ezeket az összejöveteleket rendszerint este tartják, a jelenlévők sokszor pus</w:t>
      </w:r>
      <w:r>
        <w:rPr>
          <w:sz w:val="24"/>
        </w:rPr>
        <w:t>z</w:t>
      </w:r>
      <w:r>
        <w:rPr>
          <w:sz w:val="24"/>
        </w:rPr>
        <w:t>tán csak kíváncsiak és mulatságból meg nevetni mennek oda. Talán éppen nagy vacsora után vannak, hú</w:t>
      </w:r>
      <w:r>
        <w:rPr>
          <w:sz w:val="24"/>
        </w:rPr>
        <w:t>st ettek, és bort ittak, s így igen rossz körülményeket hoznak magukkal.</w:t>
      </w:r>
    </w:p>
    <w:p w14:paraId="378515A2" w14:textId="77777777" w:rsidR="00000000" w:rsidRDefault="00915E5A">
      <w:pPr>
        <w:ind w:firstLine="709"/>
        <w:jc w:val="both"/>
        <w:rPr>
          <w:sz w:val="24"/>
        </w:rPr>
      </w:pPr>
    </w:p>
    <w:p w14:paraId="079BBDCC" w14:textId="77777777" w:rsidR="00000000" w:rsidRDefault="00915E5A">
      <w:pPr>
        <w:ind w:firstLine="709"/>
        <w:jc w:val="both"/>
        <w:rPr>
          <w:sz w:val="24"/>
        </w:rPr>
      </w:pPr>
      <w:r>
        <w:rPr>
          <w:sz w:val="24"/>
        </w:rPr>
        <w:t>A szerencsétlen médiumra aztán ennek igen-igen rossz hatása van; fennforog az a l</w:t>
      </w:r>
      <w:r>
        <w:rPr>
          <w:sz w:val="24"/>
        </w:rPr>
        <w:t>e</w:t>
      </w:r>
      <w:r>
        <w:rPr>
          <w:sz w:val="24"/>
        </w:rPr>
        <w:t xml:space="preserve">hetőség is, hogy ha van ott egy-egy alacsonyabb típusú ember, akinek szenvedélyei és jelleme rossz, </w:t>
      </w:r>
      <w:r>
        <w:rPr>
          <w:sz w:val="24"/>
        </w:rPr>
        <w:t>odavonz magához egy-egy ilyen, hasonló hajlamú lényt azok közül, akiket igen term</w:t>
      </w:r>
      <w:r>
        <w:rPr>
          <w:sz w:val="24"/>
        </w:rPr>
        <w:t>é</w:t>
      </w:r>
      <w:r>
        <w:rPr>
          <w:sz w:val="24"/>
        </w:rPr>
        <w:t>szetesen magukhoz vonzanak az effajta szeánszok az asztrális világban. Tegyük fel tehát, hogy egy ilyen alacsonyabb szellem a szeánsz egyik tagjának asztrális testéhez köti m</w:t>
      </w:r>
      <w:r>
        <w:rPr>
          <w:sz w:val="24"/>
        </w:rPr>
        <w:t>agát, miután megvolt a lehetősége, hogy materializálódjék (a médium testéből vonta ki a szükséges részecskéket) és ezáltal megteremtette az illetővel a kapcsolatot, akkor megszállja őt, befoly</w:t>
      </w:r>
      <w:r>
        <w:rPr>
          <w:sz w:val="24"/>
        </w:rPr>
        <w:t>á</w:t>
      </w:r>
      <w:r>
        <w:rPr>
          <w:sz w:val="24"/>
        </w:rPr>
        <w:t>solja, megtölti lelkét rossz gondolatokkal. Az a pár eset, amiv</w:t>
      </w:r>
      <w:r>
        <w:rPr>
          <w:sz w:val="24"/>
        </w:rPr>
        <w:t>el találkoztam (szerencsére nem sokkal), a lehető legkellemetlenebb volt a médiumi hajlandóságú ember számára, aki anélkül, hogy maga bármiképpen is rossz lett volna, receptív volt és így hatalmába került olyan sz</w:t>
      </w:r>
      <w:r>
        <w:rPr>
          <w:sz w:val="24"/>
        </w:rPr>
        <w:t>e</w:t>
      </w:r>
      <w:r>
        <w:rPr>
          <w:sz w:val="24"/>
        </w:rPr>
        <w:t>mélyeknek, akiknek erős szenvedélyeik volt</w:t>
      </w:r>
      <w:r>
        <w:rPr>
          <w:sz w:val="24"/>
        </w:rPr>
        <w:t>ak és ezeket még fokozták anélkül, hogy elme</w:t>
      </w:r>
      <w:r>
        <w:rPr>
          <w:sz w:val="24"/>
        </w:rPr>
        <w:t>n</w:t>
      </w:r>
      <w:r>
        <w:rPr>
          <w:sz w:val="24"/>
        </w:rPr>
        <w:t>tek volna a szeánszra.</w:t>
      </w:r>
    </w:p>
    <w:p w14:paraId="7CCCFBB2" w14:textId="77777777" w:rsidR="00000000" w:rsidRDefault="00915E5A">
      <w:pPr>
        <w:ind w:firstLine="709"/>
        <w:jc w:val="both"/>
        <w:rPr>
          <w:sz w:val="24"/>
        </w:rPr>
      </w:pPr>
    </w:p>
    <w:p w14:paraId="5EE0CB88" w14:textId="77777777" w:rsidR="00000000" w:rsidRDefault="00915E5A">
      <w:pPr>
        <w:ind w:firstLine="709"/>
        <w:jc w:val="both"/>
        <w:rPr>
          <w:sz w:val="24"/>
        </w:rPr>
      </w:pPr>
      <w:r>
        <w:rPr>
          <w:sz w:val="24"/>
        </w:rPr>
        <w:t>Az efféle dolgok miatt nyilatkozott H.P.B. olyan elítélően a szeánszokról. Az első időkben, amikor írni kezdett, mindenfelé voltak ilyenek. Ő maga is használta őket bizonyos mértékig, ami</w:t>
      </w:r>
      <w:r>
        <w:rPr>
          <w:sz w:val="24"/>
        </w:rPr>
        <w:t xml:space="preserve">kor először föllépett, mert csak a spiritiszták voltak számára elérhetők, és mert köztük néhányan, Amerikában és Angliában, pl. </w:t>
      </w:r>
      <w:proofErr w:type="spellStart"/>
      <w:r>
        <w:rPr>
          <w:sz w:val="24"/>
        </w:rPr>
        <w:t>Stainton</w:t>
      </w:r>
      <w:proofErr w:type="spellEnd"/>
      <w:r>
        <w:rPr>
          <w:sz w:val="24"/>
        </w:rPr>
        <w:t xml:space="preserve"> Mózes is, magas fokon álló emberek voltak, olyanok, akik alkalmasak az okkult tréningre. H.P.B. igyekezett az ilyen emb</w:t>
      </w:r>
      <w:r>
        <w:rPr>
          <w:sz w:val="24"/>
        </w:rPr>
        <w:t>erekhez hozzáférkőzni. Később egészen elvált a spiritisztáktól, mert sok bajt csináltak sok embernek Amerikában és Angliában, és kezdett kedvezőtlenül nyilatkozni róluk, s ezáltal igen magára haragította a spiritisztákat. Úgy érezte azonban, hogy az a viga</w:t>
      </w:r>
      <w:r>
        <w:rPr>
          <w:sz w:val="24"/>
        </w:rPr>
        <w:t>sztalás, amit egy pár ember kap, ha elmegy egy jobb fajta szeánszra, semmiképpen sem áll arányban a kárral, amit azok szenvednek, akik alacsonyabb fokú szeánszokra járnak.</w:t>
      </w:r>
    </w:p>
    <w:p w14:paraId="70ED0196" w14:textId="77777777" w:rsidR="00000000" w:rsidRDefault="00915E5A">
      <w:pPr>
        <w:ind w:firstLine="709"/>
        <w:jc w:val="both"/>
        <w:rPr>
          <w:sz w:val="24"/>
        </w:rPr>
      </w:pPr>
    </w:p>
    <w:p w14:paraId="4F62C7E2" w14:textId="77777777" w:rsidR="00000000" w:rsidRDefault="00915E5A">
      <w:pPr>
        <w:ind w:firstLine="709"/>
        <w:jc w:val="both"/>
        <w:rPr>
          <w:sz w:val="24"/>
        </w:rPr>
      </w:pPr>
      <w:r>
        <w:rPr>
          <w:sz w:val="24"/>
        </w:rPr>
        <w:t>A jobb fajta szeánszokat elég sokáig a teozófusok folytatták és igen figyelemre mél</w:t>
      </w:r>
      <w:r>
        <w:rPr>
          <w:sz w:val="24"/>
        </w:rPr>
        <w:t>tó eredményeket értek el. A közönség szemében azonban az volt az álláspont, hogy ellene kell lennünk egészen. Mainapság már nem olyan fontos a dolog; a legtöbb szeánszot olyan körök tartják, akik megismerték a veszélyeket, és igen megválogatják, hogy kit b</w:t>
      </w:r>
      <w:r>
        <w:rPr>
          <w:sz w:val="24"/>
        </w:rPr>
        <w:t>ocsássanak be m</w:t>
      </w:r>
      <w:r>
        <w:rPr>
          <w:sz w:val="24"/>
        </w:rPr>
        <w:t>a</w:t>
      </w:r>
      <w:r>
        <w:rPr>
          <w:sz w:val="24"/>
        </w:rPr>
        <w:t>guk közé, és ily módon aztán mostanában igen kevés baj történik.</w:t>
      </w:r>
    </w:p>
    <w:p w14:paraId="1B9B14A0" w14:textId="77777777" w:rsidR="00000000" w:rsidRDefault="00915E5A">
      <w:pPr>
        <w:ind w:firstLine="709"/>
        <w:jc w:val="both"/>
        <w:rPr>
          <w:sz w:val="24"/>
        </w:rPr>
      </w:pPr>
    </w:p>
    <w:p w14:paraId="27730AB4" w14:textId="77777777" w:rsidR="00000000" w:rsidRDefault="00915E5A">
      <w:pPr>
        <w:ind w:firstLine="709"/>
        <w:jc w:val="both"/>
        <w:rPr>
          <w:sz w:val="24"/>
        </w:rPr>
      </w:pPr>
      <w:r>
        <w:rPr>
          <w:sz w:val="24"/>
        </w:rPr>
        <w:t>Olyanok, akiknek lelkében nem sok rossz volt, és akik hirtelen baleset által halnak meg, tudatosan élnek az asztrális világon; nem emlékeznek a balesetre és családjuk, baráta</w:t>
      </w:r>
      <w:r>
        <w:rPr>
          <w:sz w:val="24"/>
        </w:rPr>
        <w:t xml:space="preserve">ik körében, jól </w:t>
      </w:r>
      <w:r>
        <w:rPr>
          <w:sz w:val="24"/>
        </w:rPr>
        <w:t>ismert helyeken járnak. A mi szemszögünkből életük talán álomszerűnek mon</w:t>
      </w:r>
      <w:r>
        <w:rPr>
          <w:sz w:val="24"/>
        </w:rPr>
        <w:t>d</w:t>
      </w:r>
      <w:r>
        <w:rPr>
          <w:sz w:val="24"/>
        </w:rPr>
        <w:t>ható, de az övékből reálisabb, mint az otthagyott élet és igen boldogok benne.</w:t>
      </w:r>
    </w:p>
    <w:p w14:paraId="036E674C" w14:textId="77777777" w:rsidR="00000000" w:rsidRDefault="00915E5A">
      <w:pPr>
        <w:ind w:firstLine="709"/>
        <w:jc w:val="both"/>
        <w:rPr>
          <w:sz w:val="24"/>
        </w:rPr>
      </w:pPr>
    </w:p>
    <w:p w14:paraId="3D7D8229" w14:textId="77777777" w:rsidR="00000000" w:rsidRDefault="00915E5A">
      <w:pPr>
        <w:ind w:firstLine="709"/>
        <w:jc w:val="both"/>
        <w:rPr>
          <w:sz w:val="24"/>
        </w:rPr>
      </w:pPr>
      <w:r>
        <w:rPr>
          <w:sz w:val="24"/>
        </w:rPr>
        <w:t>Az első, amit egy idő múlva észrevesznek, az, hogy nem tudnak társalogni barátaikkal azoknak éber idej</w:t>
      </w:r>
      <w:r>
        <w:rPr>
          <w:sz w:val="24"/>
        </w:rPr>
        <w:t>ében. Egy ideig azt hiszik, hogy tudnak, és nem értik, miért nem veszik és</w:t>
      </w:r>
      <w:r>
        <w:rPr>
          <w:sz w:val="24"/>
        </w:rPr>
        <w:t>z</w:t>
      </w:r>
      <w:r>
        <w:rPr>
          <w:sz w:val="24"/>
        </w:rPr>
        <w:lastRenderedPageBreak/>
        <w:t>re őket barátaik; ez a semmibe vevés aztán ráébreszti őket arra, hogy nem közlekedhetnek velük, és hogy a halálon át másféle állapotba kerültek. Ami az „élőknek” a „nappal”, az a „h</w:t>
      </w:r>
      <w:r>
        <w:rPr>
          <w:sz w:val="24"/>
        </w:rPr>
        <w:t>oltaknak” az éjszaka, mert akkor nem tudnak összejönni élő szeretteikkel; a mi éjszakánk azonban a nappal őnekik, mert akkor szeretteik fizikai testük alszik, felszabadulnak, és akkor találkozhatnak velük és boldogok.</w:t>
      </w:r>
    </w:p>
    <w:p w14:paraId="12F7378A" w14:textId="77777777" w:rsidR="00000000" w:rsidRDefault="00915E5A">
      <w:pPr>
        <w:ind w:firstLine="709"/>
        <w:jc w:val="both"/>
        <w:rPr>
          <w:sz w:val="24"/>
        </w:rPr>
      </w:pPr>
    </w:p>
    <w:p w14:paraId="311A580A" w14:textId="77777777" w:rsidR="00000000" w:rsidRDefault="00915E5A">
      <w:pPr>
        <w:ind w:firstLine="709"/>
        <w:jc w:val="both"/>
        <w:rPr>
          <w:sz w:val="24"/>
        </w:rPr>
      </w:pPr>
      <w:r>
        <w:rPr>
          <w:sz w:val="24"/>
        </w:rPr>
        <w:t>A szeánszoktól leginkább az átlagembe</w:t>
      </w:r>
      <w:r>
        <w:rPr>
          <w:sz w:val="24"/>
        </w:rPr>
        <w:t>rnek kellene tartózkodnia, akiben jó sok rossz gondolat van és egy pár jó gondolat, mert éppen elég van benne ahhoz, hogy az asztrális v</w:t>
      </w:r>
      <w:r>
        <w:rPr>
          <w:sz w:val="24"/>
        </w:rPr>
        <w:t>i</w:t>
      </w:r>
      <w:r>
        <w:rPr>
          <w:sz w:val="24"/>
        </w:rPr>
        <w:t>lágnak, ha nem is a legrosszabb, de mégis igen nemkívánatos lakóit vonzza magához. Szám</w:t>
      </w:r>
      <w:r>
        <w:rPr>
          <w:sz w:val="24"/>
        </w:rPr>
        <w:t>á</w:t>
      </w:r>
      <w:r>
        <w:rPr>
          <w:sz w:val="24"/>
        </w:rPr>
        <w:t>ra a szeánsznak az az eredménye</w:t>
      </w:r>
      <w:r>
        <w:rPr>
          <w:sz w:val="24"/>
        </w:rPr>
        <w:t>, hogy alkalmat ad az embereknek, hogy helyetteseken át csele</w:t>
      </w:r>
      <w:r>
        <w:rPr>
          <w:sz w:val="24"/>
        </w:rPr>
        <w:t>kedjenek (ő lévén a médium, a másik pedig a mozgatóerő) s ezáltal segít a túlvilági e</w:t>
      </w:r>
      <w:r>
        <w:rPr>
          <w:sz w:val="24"/>
        </w:rPr>
        <w:t>m</w:t>
      </w:r>
      <w:r>
        <w:rPr>
          <w:sz w:val="24"/>
        </w:rPr>
        <w:t xml:space="preserve">bernek abban, hogy jó adag karmát csináljon magának. Mármost, a </w:t>
      </w:r>
      <w:proofErr w:type="spellStart"/>
      <w:r>
        <w:rPr>
          <w:sz w:val="24"/>
        </w:rPr>
        <w:t>Kámalokának</w:t>
      </w:r>
      <w:proofErr w:type="spellEnd"/>
      <w:r>
        <w:rPr>
          <w:sz w:val="24"/>
        </w:rPr>
        <w:t xml:space="preserve"> a normális ember számára a hatások világának kellene lennie; a hatások világa az, és ott karmá</w:t>
      </w:r>
      <w:r>
        <w:rPr>
          <w:sz w:val="24"/>
        </w:rPr>
        <w:t>jának b</w:t>
      </w:r>
      <w:r>
        <w:rPr>
          <w:sz w:val="24"/>
        </w:rPr>
        <w:t>i</w:t>
      </w:r>
      <w:r>
        <w:rPr>
          <w:sz w:val="24"/>
        </w:rPr>
        <w:t>zonyos részét kellene ledolgoznia. Ha ilyen körülmények között szeánszra megy, könnyen megtörténhetik, hogy másokkal szemben új karmát csinál. Felelősebb, mint az élő ember, aki impulzusának tárgya, és a karma zömét az impulzus csinálja, az, aki el</w:t>
      </w:r>
      <w:r>
        <w:rPr>
          <w:sz w:val="24"/>
        </w:rPr>
        <w:t>kezdte, nem pedig az eszköz, aki kivitelezi. Ez utóbbi is osztja a karmát, de nem oly nagymértékben. Így az ilyen ember számára a hatások világa az okok világává lesz, és alkalmasint rosszabb okoké, mint ha csak magára marad, mert a legtöbb médium igen ért</w:t>
      </w:r>
      <w:r>
        <w:rPr>
          <w:sz w:val="24"/>
        </w:rPr>
        <w:t>elmetlen lény, aki a dolgokat silányul és rosszul csinálja.</w:t>
      </w:r>
    </w:p>
    <w:p w14:paraId="5AB0463B" w14:textId="77777777" w:rsidR="00000000" w:rsidRDefault="00915E5A">
      <w:pPr>
        <w:ind w:firstLine="709"/>
        <w:jc w:val="both"/>
        <w:rPr>
          <w:sz w:val="24"/>
        </w:rPr>
      </w:pPr>
    </w:p>
    <w:sectPr w:rsidR="00000000">
      <w:footerReference w:type="even" r:id="rId6"/>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F0A0E" w14:textId="77777777" w:rsidR="00000000" w:rsidRDefault="00915E5A">
      <w:r>
        <w:separator/>
      </w:r>
    </w:p>
  </w:endnote>
  <w:endnote w:type="continuationSeparator" w:id="0">
    <w:p w14:paraId="55DBE0F1" w14:textId="77777777" w:rsidR="00000000" w:rsidRDefault="0091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86F36" w14:textId="77777777" w:rsidR="00000000" w:rsidRDefault="00915E5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449F23CA" w14:textId="77777777" w:rsidR="00000000" w:rsidRDefault="00915E5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A5568" w14:textId="77777777" w:rsidR="00000000" w:rsidRDefault="00915E5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7</w:t>
    </w:r>
    <w:r>
      <w:rPr>
        <w:rStyle w:val="Oldalszm"/>
      </w:rPr>
      <w:fldChar w:fldCharType="end"/>
    </w:r>
  </w:p>
  <w:p w14:paraId="653B617A" w14:textId="77777777" w:rsidR="00000000" w:rsidRDefault="00915E5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33407" w14:textId="77777777" w:rsidR="00000000" w:rsidRDefault="00915E5A">
      <w:r>
        <w:separator/>
      </w:r>
    </w:p>
  </w:footnote>
  <w:footnote w:type="continuationSeparator" w:id="0">
    <w:p w14:paraId="3F495C8C" w14:textId="77777777" w:rsidR="00000000" w:rsidRDefault="00915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hu-HU" w:vendorID="7" w:dllVersion="513" w:checkStyle="1"/>
  <w:proofState w:spelling="clean" w:grammar="clean"/>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E5A"/>
    <w:rsid w:val="00915E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E6388"/>
  <w15:chartTrackingRefBased/>
  <w15:docId w15:val="{DA1F638C-2F4A-4D88-A7E6-697C8785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jc w:val="center"/>
      <w:outlineLvl w:val="0"/>
    </w:pPr>
    <w:rPr>
      <w:sz w:val="28"/>
      <w:u w:val="single"/>
    </w:rPr>
  </w:style>
  <w:style w:type="paragraph" w:styleId="Cmsor2">
    <w:name w:val="heading 2"/>
    <w:basedOn w:val="Norml"/>
    <w:next w:val="Norml"/>
    <w:qFormat/>
    <w:pPr>
      <w:keepNext/>
      <w:jc w:val="center"/>
      <w:outlineLvl w:val="1"/>
    </w:pPr>
    <w:rPr>
      <w:b/>
      <w:sz w:val="32"/>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rPr>
      <w:sz w:val="28"/>
    </w:r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2576</Words>
  <Characters>17781</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Dr</vt:lpstr>
    </vt:vector>
  </TitlesOfParts>
  <Company>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Tohai Éva</dc:creator>
  <cp:keywords/>
  <cp:lastModifiedBy>János Szabari</cp:lastModifiedBy>
  <cp:revision>2</cp:revision>
  <dcterms:created xsi:type="dcterms:W3CDTF">2020-07-18T06:30:00Z</dcterms:created>
  <dcterms:modified xsi:type="dcterms:W3CDTF">2020-07-18T06:30:00Z</dcterms:modified>
</cp:coreProperties>
</file>