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406B1" w14:textId="3F405F43" w:rsidR="00B60A40" w:rsidRDefault="00B60A40" w:rsidP="00B60A40">
      <w:pPr>
        <w:spacing w:after="0" w:line="240" w:lineRule="auto"/>
        <w:rPr>
          <w:rFonts w:ascii="Times New Roman" w:eastAsia="Times New Roman" w:hAnsi="Times New Roman" w:cs="Times New Roman"/>
          <w:sz w:val="24"/>
          <w:szCs w:val="24"/>
        </w:rPr>
      </w:pPr>
      <w:r>
        <w:rPr>
          <w:rFonts w:ascii="Arial" w:eastAsia="Arial" w:hAnsi="Arial" w:cs="Arial"/>
          <w:color w:val="000000"/>
          <w:sz w:val="24"/>
          <w:szCs w:val="24"/>
        </w:rPr>
        <w:t xml:space="preserve">The </w:t>
      </w:r>
      <w:proofErr w:type="spellStart"/>
      <w:r>
        <w:rPr>
          <w:rFonts w:ascii="Arial" w:eastAsia="Arial" w:hAnsi="Arial" w:cs="Arial"/>
          <w:color w:val="000000"/>
          <w:sz w:val="24"/>
          <w:szCs w:val="24"/>
        </w:rPr>
        <w:t>Theosophist</w:t>
      </w:r>
      <w:proofErr w:type="spellEnd"/>
      <w:r>
        <w:rPr>
          <w:rFonts w:ascii="Arial" w:eastAsia="Arial" w:hAnsi="Arial" w:cs="Arial"/>
          <w:color w:val="000000"/>
          <w:sz w:val="24"/>
          <w:szCs w:val="24"/>
        </w:rPr>
        <w:t xml:space="preserve"> - </w:t>
      </w:r>
      <w:proofErr w:type="spellStart"/>
      <w:r>
        <w:rPr>
          <w:rFonts w:ascii="Arial" w:eastAsia="Arial" w:hAnsi="Arial" w:cs="Arial"/>
          <w:color w:val="000000"/>
          <w:sz w:val="24"/>
          <w:szCs w:val="24"/>
        </w:rPr>
        <w:t>Vol</w:t>
      </w:r>
      <w:proofErr w:type="spellEnd"/>
      <w:r>
        <w:rPr>
          <w:rFonts w:ascii="Arial" w:eastAsia="Arial" w:hAnsi="Arial" w:cs="Arial"/>
          <w:color w:val="000000"/>
          <w:sz w:val="24"/>
          <w:szCs w:val="24"/>
        </w:rPr>
        <w:t xml:space="preserve"> 144.</w:t>
      </w:r>
      <w:r w:rsidR="00EF5588">
        <w:rPr>
          <w:rFonts w:ascii="Arial" w:eastAsia="Arial" w:hAnsi="Arial" w:cs="Arial"/>
          <w:color w:val="000000"/>
          <w:sz w:val="24"/>
          <w:szCs w:val="24"/>
        </w:rPr>
        <w:t>5</w:t>
      </w:r>
      <w:r>
        <w:rPr>
          <w:rFonts w:ascii="Arial" w:eastAsia="Arial" w:hAnsi="Arial" w:cs="Arial"/>
          <w:color w:val="000000"/>
          <w:sz w:val="24"/>
          <w:szCs w:val="24"/>
        </w:rPr>
        <w:t xml:space="preserve"> </w:t>
      </w:r>
      <w:proofErr w:type="spellStart"/>
      <w:r w:rsidR="00EF5588">
        <w:rPr>
          <w:rFonts w:ascii="Arial" w:eastAsia="Arial" w:hAnsi="Arial" w:cs="Arial"/>
          <w:color w:val="000000"/>
          <w:sz w:val="24"/>
          <w:szCs w:val="24"/>
        </w:rPr>
        <w:t>February</w:t>
      </w:r>
      <w:proofErr w:type="spellEnd"/>
      <w:r>
        <w:rPr>
          <w:rFonts w:ascii="Arial" w:eastAsia="Arial" w:hAnsi="Arial" w:cs="Arial"/>
          <w:color w:val="000000"/>
          <w:sz w:val="24"/>
          <w:szCs w:val="24"/>
        </w:rPr>
        <w:t xml:space="preserve"> 202</w:t>
      </w:r>
      <w:r w:rsidR="00EF5588">
        <w:rPr>
          <w:rFonts w:ascii="Arial" w:eastAsia="Arial" w:hAnsi="Arial" w:cs="Arial"/>
          <w:color w:val="000000"/>
          <w:sz w:val="24"/>
          <w:szCs w:val="24"/>
        </w:rPr>
        <w:t>3</w:t>
      </w:r>
      <w:r>
        <w:rPr>
          <w:rFonts w:ascii="Arial" w:eastAsia="Arial" w:hAnsi="Arial" w:cs="Arial"/>
          <w:color w:val="000000"/>
          <w:sz w:val="24"/>
          <w:szCs w:val="24"/>
        </w:rPr>
        <w:t> </w:t>
      </w:r>
    </w:p>
    <w:p w14:paraId="65EEA213" w14:textId="77777777" w:rsidR="00B60A40" w:rsidRDefault="00B60A40" w:rsidP="00B60A40">
      <w:pPr>
        <w:spacing w:line="360" w:lineRule="auto"/>
        <w:rPr>
          <w:rFonts w:ascii="Arial" w:hAnsi="Arial" w:cs="Arial"/>
          <w:b/>
          <w:sz w:val="28"/>
          <w:szCs w:val="28"/>
          <w:u w:val="single"/>
        </w:rPr>
      </w:pPr>
    </w:p>
    <w:p w14:paraId="78F16A1C" w14:textId="1C2C2E08" w:rsidR="00197E4E" w:rsidRPr="006D5FFE" w:rsidRDefault="00197E4E" w:rsidP="00197E4E">
      <w:pPr>
        <w:spacing w:line="360" w:lineRule="auto"/>
        <w:jc w:val="center"/>
        <w:rPr>
          <w:rFonts w:ascii="Arial" w:hAnsi="Arial" w:cs="Arial"/>
          <w:b/>
          <w:sz w:val="28"/>
          <w:szCs w:val="28"/>
          <w:u w:val="single"/>
        </w:rPr>
      </w:pPr>
      <w:r w:rsidRPr="006D5FFE">
        <w:rPr>
          <w:rFonts w:ascii="Arial" w:hAnsi="Arial" w:cs="Arial"/>
          <w:b/>
          <w:sz w:val="28"/>
          <w:szCs w:val="28"/>
          <w:u w:val="single"/>
        </w:rPr>
        <w:t xml:space="preserve">Mary </w:t>
      </w:r>
      <w:proofErr w:type="spellStart"/>
      <w:r w:rsidRPr="006D5FFE">
        <w:rPr>
          <w:rFonts w:ascii="Arial" w:hAnsi="Arial" w:cs="Arial"/>
          <w:b/>
          <w:sz w:val="28"/>
          <w:szCs w:val="28"/>
          <w:u w:val="single"/>
        </w:rPr>
        <w:t>K.Neff</w:t>
      </w:r>
      <w:proofErr w:type="spellEnd"/>
      <w:r w:rsidRPr="006D5FFE">
        <w:rPr>
          <w:rFonts w:ascii="Arial" w:hAnsi="Arial" w:cs="Arial"/>
          <w:b/>
          <w:sz w:val="28"/>
          <w:szCs w:val="28"/>
          <w:u w:val="single"/>
        </w:rPr>
        <w:t xml:space="preserve">: A </w:t>
      </w:r>
      <w:proofErr w:type="spellStart"/>
      <w:r w:rsidRPr="006D5FFE">
        <w:rPr>
          <w:rFonts w:ascii="Arial" w:hAnsi="Arial" w:cs="Arial"/>
          <w:b/>
          <w:sz w:val="28"/>
          <w:szCs w:val="28"/>
          <w:u w:val="single"/>
        </w:rPr>
        <w:t>Theosophist</w:t>
      </w:r>
      <w:proofErr w:type="spellEnd"/>
      <w:r w:rsidRPr="006D5FFE">
        <w:rPr>
          <w:rFonts w:ascii="Arial" w:hAnsi="Arial" w:cs="Arial"/>
          <w:b/>
          <w:sz w:val="28"/>
          <w:szCs w:val="28"/>
          <w:u w:val="single"/>
        </w:rPr>
        <w:t xml:space="preserve"> rejtett oldala III.</w:t>
      </w:r>
    </w:p>
    <w:p w14:paraId="01C6A131" w14:textId="77777777" w:rsidR="00197E4E" w:rsidRPr="006D5FFE" w:rsidRDefault="00197E4E" w:rsidP="00197E4E">
      <w:pPr>
        <w:spacing w:line="360" w:lineRule="auto"/>
        <w:jc w:val="center"/>
        <w:rPr>
          <w:rFonts w:ascii="Arial" w:hAnsi="Arial" w:cs="Arial"/>
          <w:b/>
          <w:sz w:val="28"/>
          <w:szCs w:val="28"/>
          <w:u w:val="single"/>
        </w:rPr>
      </w:pPr>
    </w:p>
    <w:p w14:paraId="14E6D10E" w14:textId="767CD587" w:rsidR="00197E4E" w:rsidRPr="006D5FFE" w:rsidRDefault="00197E4E" w:rsidP="00197E4E">
      <w:pPr>
        <w:spacing w:line="360" w:lineRule="auto"/>
        <w:jc w:val="both"/>
        <w:rPr>
          <w:rFonts w:ascii="Arial" w:hAnsi="Arial" w:cs="Arial"/>
          <w:bCs/>
          <w:sz w:val="24"/>
          <w:szCs w:val="24"/>
        </w:rPr>
      </w:pPr>
      <w:r w:rsidRPr="006D5FFE">
        <w:rPr>
          <w:rFonts w:ascii="Arial" w:hAnsi="Arial" w:cs="Arial"/>
          <w:bCs/>
          <w:sz w:val="24"/>
          <w:szCs w:val="24"/>
        </w:rPr>
        <w:t xml:space="preserve">Van egy lábjegyzet </w:t>
      </w:r>
      <w:proofErr w:type="spellStart"/>
      <w:r w:rsidRPr="006D5FFE">
        <w:rPr>
          <w:rFonts w:ascii="Arial" w:hAnsi="Arial" w:cs="Arial"/>
          <w:bCs/>
          <w:sz w:val="24"/>
          <w:szCs w:val="24"/>
        </w:rPr>
        <w:t>Koot</w:t>
      </w:r>
      <w:proofErr w:type="spellEnd"/>
      <w:r w:rsidRPr="006D5FFE">
        <w:rPr>
          <w:rFonts w:ascii="Arial" w:hAnsi="Arial" w:cs="Arial"/>
          <w:bCs/>
          <w:sz w:val="24"/>
          <w:szCs w:val="24"/>
        </w:rPr>
        <w:t xml:space="preserve"> </w:t>
      </w:r>
      <w:proofErr w:type="spellStart"/>
      <w:r w:rsidRPr="006D5FFE">
        <w:rPr>
          <w:rFonts w:ascii="Arial" w:hAnsi="Arial" w:cs="Arial"/>
          <w:bCs/>
          <w:sz w:val="24"/>
          <w:szCs w:val="24"/>
        </w:rPr>
        <w:t>Hoomi</w:t>
      </w:r>
      <w:proofErr w:type="spellEnd"/>
      <w:r w:rsidRPr="006D5FFE">
        <w:rPr>
          <w:rFonts w:ascii="Arial" w:hAnsi="Arial" w:cs="Arial"/>
          <w:bCs/>
          <w:sz w:val="24"/>
          <w:szCs w:val="24"/>
        </w:rPr>
        <w:t xml:space="preserve"> Mesterről (KH), mely különös jelentőséggel bír, mert annak szerzője nemrég személyesen tapasztalta meg, amit a mester ebben leír. Ez a jegyzet a Beavatásról és a Beavatóról szól és főként keresztény és zsidó szempontból kezeli azt, de hozzáteszi, hogy:</w:t>
      </w:r>
    </w:p>
    <w:p w14:paraId="267970E2" w14:textId="5DCD560A" w:rsidR="00197E4E" w:rsidRPr="006D5FFE" w:rsidRDefault="00197E4E" w:rsidP="00197E4E">
      <w:pPr>
        <w:spacing w:line="360" w:lineRule="auto"/>
        <w:jc w:val="both"/>
        <w:rPr>
          <w:rFonts w:ascii="Arial" w:hAnsi="Arial" w:cs="Arial"/>
          <w:bCs/>
        </w:rPr>
      </w:pPr>
      <w:r w:rsidRPr="006D5FFE">
        <w:rPr>
          <w:rFonts w:ascii="Arial" w:hAnsi="Arial" w:cs="Arial"/>
          <w:bCs/>
        </w:rPr>
        <w:t>A mai napig a Himaláján túli Beavatást a tanítvány időszakos halála követi (mely 3-6 hónapig tarthat)</w:t>
      </w:r>
      <w:r w:rsidR="003D1703" w:rsidRPr="006D5FFE">
        <w:rPr>
          <w:rFonts w:ascii="Arial" w:hAnsi="Arial" w:cs="Arial"/>
          <w:bCs/>
        </w:rPr>
        <w:t>, de gyakran a Beavatóé is.</w:t>
      </w:r>
    </w:p>
    <w:p w14:paraId="76C1EEEF" w14:textId="11169534" w:rsidR="003D1703" w:rsidRPr="006D5FFE" w:rsidRDefault="00E43F3E" w:rsidP="00197E4E">
      <w:pPr>
        <w:spacing w:line="360" w:lineRule="auto"/>
        <w:jc w:val="both"/>
        <w:rPr>
          <w:rFonts w:ascii="Arial" w:hAnsi="Arial" w:cs="Arial"/>
          <w:bCs/>
          <w:sz w:val="24"/>
          <w:szCs w:val="24"/>
        </w:rPr>
      </w:pPr>
      <w:r w:rsidRPr="006D5FFE">
        <w:rPr>
          <w:rFonts w:ascii="Arial" w:hAnsi="Arial" w:cs="Arial"/>
          <w:bCs/>
          <w:sz w:val="24"/>
          <w:szCs w:val="24"/>
        </w:rPr>
        <w:t xml:space="preserve">Tehát 1881 szeptemberében KH Mester üzent két „világi </w:t>
      </w:r>
      <w:proofErr w:type="spellStart"/>
      <w:r w:rsidRPr="006D5FFE">
        <w:rPr>
          <w:rFonts w:ascii="Arial" w:hAnsi="Arial" w:cs="Arial"/>
          <w:bCs/>
          <w:sz w:val="24"/>
          <w:szCs w:val="24"/>
        </w:rPr>
        <w:t>chélájának</w:t>
      </w:r>
      <w:proofErr w:type="spellEnd"/>
      <w:r w:rsidRPr="006D5FFE">
        <w:rPr>
          <w:rFonts w:ascii="Arial" w:hAnsi="Arial" w:cs="Arial"/>
          <w:bCs/>
          <w:sz w:val="24"/>
          <w:szCs w:val="24"/>
        </w:rPr>
        <w:t xml:space="preserve"> (tanítványának)”, Sinnett-</w:t>
      </w:r>
      <w:proofErr w:type="spellStart"/>
      <w:r w:rsidRPr="006D5FFE">
        <w:rPr>
          <w:rFonts w:ascii="Arial" w:hAnsi="Arial" w:cs="Arial"/>
          <w:bCs/>
          <w:sz w:val="24"/>
          <w:szCs w:val="24"/>
        </w:rPr>
        <w:t>nek</w:t>
      </w:r>
      <w:proofErr w:type="spellEnd"/>
      <w:r w:rsidRPr="006D5FFE">
        <w:rPr>
          <w:rFonts w:ascii="Arial" w:hAnsi="Arial" w:cs="Arial"/>
          <w:bCs/>
          <w:sz w:val="24"/>
          <w:szCs w:val="24"/>
        </w:rPr>
        <w:t xml:space="preserve"> és Hume-nak, hogy „hamarosan el kell hagyjalak benneteket 3 hónapra”.</w:t>
      </w:r>
      <w:r w:rsidR="008825EF" w:rsidRPr="006D5FFE">
        <w:rPr>
          <w:rFonts w:ascii="Arial" w:hAnsi="Arial" w:cs="Arial"/>
          <w:bCs/>
          <w:sz w:val="24"/>
          <w:szCs w:val="24"/>
          <w:vertAlign w:val="superscript"/>
        </w:rPr>
        <w:t>1</w:t>
      </w:r>
    </w:p>
    <w:p w14:paraId="3FE9139E" w14:textId="376D277E" w:rsidR="00E43F3E" w:rsidRPr="006D5FFE" w:rsidRDefault="00E43F3E" w:rsidP="00197E4E">
      <w:pPr>
        <w:spacing w:line="360" w:lineRule="auto"/>
        <w:jc w:val="both"/>
        <w:rPr>
          <w:rFonts w:ascii="Arial" w:hAnsi="Arial" w:cs="Arial"/>
          <w:bCs/>
          <w:sz w:val="24"/>
          <w:szCs w:val="24"/>
        </w:rPr>
      </w:pPr>
      <w:r w:rsidRPr="006D5FFE">
        <w:rPr>
          <w:rFonts w:ascii="Arial" w:hAnsi="Arial" w:cs="Arial"/>
          <w:bCs/>
          <w:sz w:val="24"/>
          <w:szCs w:val="24"/>
        </w:rPr>
        <w:t xml:space="preserve">Valójában nem hagyta őket magukra, mert </w:t>
      </w:r>
      <w:proofErr w:type="spellStart"/>
      <w:r w:rsidRPr="006D5FFE">
        <w:rPr>
          <w:rFonts w:ascii="Arial" w:hAnsi="Arial" w:cs="Arial"/>
          <w:bCs/>
          <w:sz w:val="24"/>
          <w:szCs w:val="24"/>
        </w:rPr>
        <w:t>Morya</w:t>
      </w:r>
      <w:proofErr w:type="spellEnd"/>
      <w:r w:rsidRPr="006D5FFE">
        <w:rPr>
          <w:rFonts w:ascii="Arial" w:hAnsi="Arial" w:cs="Arial"/>
          <w:bCs/>
          <w:sz w:val="24"/>
          <w:szCs w:val="24"/>
        </w:rPr>
        <w:t xml:space="preserve"> Mest</w:t>
      </w:r>
      <w:r w:rsidR="00020461" w:rsidRPr="006D5FFE">
        <w:rPr>
          <w:rFonts w:ascii="Arial" w:hAnsi="Arial" w:cs="Arial"/>
          <w:bCs/>
          <w:sz w:val="24"/>
          <w:szCs w:val="24"/>
        </w:rPr>
        <w:t>e</w:t>
      </w:r>
      <w:r w:rsidRPr="006D5FFE">
        <w:rPr>
          <w:rFonts w:ascii="Arial" w:hAnsi="Arial" w:cs="Arial"/>
          <w:bCs/>
          <w:sz w:val="24"/>
          <w:szCs w:val="24"/>
        </w:rPr>
        <w:t xml:space="preserve">r vette át a velük való levelezést, és akinek levelei bepillantást engednek abba a csodálatos tapasztalásba, melyet </w:t>
      </w:r>
      <w:proofErr w:type="spellStart"/>
      <w:r w:rsidRPr="006D5FFE">
        <w:rPr>
          <w:rFonts w:ascii="Arial" w:hAnsi="Arial" w:cs="Arial"/>
          <w:bCs/>
          <w:sz w:val="24"/>
          <w:szCs w:val="24"/>
        </w:rPr>
        <w:t>Mahatma</w:t>
      </w:r>
      <w:proofErr w:type="spellEnd"/>
      <w:r w:rsidRPr="006D5FFE">
        <w:rPr>
          <w:rFonts w:ascii="Arial" w:hAnsi="Arial" w:cs="Arial"/>
          <w:bCs/>
          <w:sz w:val="24"/>
          <w:szCs w:val="24"/>
        </w:rPr>
        <w:t xml:space="preserve"> KH adott át neki és még többet a két </w:t>
      </w:r>
      <w:r w:rsidR="00020461" w:rsidRPr="006D5FFE">
        <w:rPr>
          <w:rFonts w:ascii="Arial" w:hAnsi="Arial" w:cs="Arial"/>
          <w:bCs/>
          <w:sz w:val="24"/>
          <w:szCs w:val="24"/>
        </w:rPr>
        <w:t>Mester</w:t>
      </w:r>
      <w:r w:rsidRPr="006D5FFE">
        <w:rPr>
          <w:rFonts w:ascii="Arial" w:hAnsi="Arial" w:cs="Arial"/>
          <w:bCs/>
          <w:sz w:val="24"/>
          <w:szCs w:val="24"/>
        </w:rPr>
        <w:t xml:space="preserve"> közti </w:t>
      </w:r>
      <w:r w:rsidR="00020461" w:rsidRPr="006D5FFE">
        <w:rPr>
          <w:rFonts w:ascii="Arial" w:hAnsi="Arial" w:cs="Arial"/>
          <w:bCs/>
          <w:sz w:val="24"/>
          <w:szCs w:val="24"/>
        </w:rPr>
        <w:t>kivételes</w:t>
      </w:r>
      <w:r w:rsidRPr="006D5FFE">
        <w:rPr>
          <w:rFonts w:ascii="Arial" w:hAnsi="Arial" w:cs="Arial"/>
          <w:bCs/>
          <w:sz w:val="24"/>
          <w:szCs w:val="24"/>
        </w:rPr>
        <w:t xml:space="preserve"> </w:t>
      </w:r>
      <w:r w:rsidR="00020461" w:rsidRPr="006D5FFE">
        <w:rPr>
          <w:rFonts w:ascii="Arial" w:hAnsi="Arial" w:cs="Arial"/>
          <w:bCs/>
          <w:sz w:val="24"/>
          <w:szCs w:val="24"/>
        </w:rPr>
        <w:t>kapcsolatról</w:t>
      </w:r>
      <w:r w:rsidRPr="006D5FFE">
        <w:rPr>
          <w:rFonts w:ascii="Arial" w:hAnsi="Arial" w:cs="Arial"/>
          <w:bCs/>
          <w:sz w:val="24"/>
          <w:szCs w:val="24"/>
        </w:rPr>
        <w:t>. Ezt írja:</w:t>
      </w:r>
    </w:p>
    <w:p w14:paraId="3DAA2396" w14:textId="65181246" w:rsidR="00BF6A68" w:rsidRPr="006D5FFE" w:rsidRDefault="00E43F3E" w:rsidP="00197E4E">
      <w:pPr>
        <w:spacing w:line="360" w:lineRule="auto"/>
        <w:jc w:val="both"/>
        <w:rPr>
          <w:rFonts w:ascii="Arial" w:hAnsi="Arial" w:cs="Arial"/>
          <w:bCs/>
        </w:rPr>
      </w:pPr>
      <w:r w:rsidRPr="006D5FFE">
        <w:rPr>
          <w:rFonts w:ascii="Arial" w:hAnsi="Arial" w:cs="Arial"/>
          <w:bCs/>
        </w:rPr>
        <w:t>Amikor elvonulása (KH-é) eldöntetett, indulásakor megkérdezte tőlem: „Vigyáz</w:t>
      </w:r>
      <w:r w:rsidR="006D24D4" w:rsidRPr="006D5FFE">
        <w:rPr>
          <w:rFonts w:ascii="Arial" w:hAnsi="Arial" w:cs="Arial"/>
          <w:bCs/>
        </w:rPr>
        <w:t>ol-e</w:t>
      </w:r>
      <w:r w:rsidRPr="006D5FFE">
        <w:rPr>
          <w:rFonts w:ascii="Arial" w:hAnsi="Arial" w:cs="Arial"/>
          <w:bCs/>
        </w:rPr>
        <w:t xml:space="preserve"> a munkámra, figyelsz</w:t>
      </w:r>
      <w:r w:rsidR="006D24D4" w:rsidRPr="006D5FFE">
        <w:rPr>
          <w:rFonts w:ascii="Arial" w:hAnsi="Arial" w:cs="Arial"/>
          <w:bCs/>
        </w:rPr>
        <w:t>-e</w:t>
      </w:r>
      <w:r w:rsidRPr="006D5FFE">
        <w:rPr>
          <w:rFonts w:ascii="Arial" w:hAnsi="Arial" w:cs="Arial"/>
          <w:bCs/>
        </w:rPr>
        <w:t xml:space="preserve"> rá, hogy ne essen szét darabjaira?” Megígértem neki.</w:t>
      </w:r>
      <w:r w:rsidR="008825EF" w:rsidRPr="006D5FFE">
        <w:rPr>
          <w:rFonts w:ascii="Arial" w:hAnsi="Arial" w:cs="Arial"/>
          <w:bCs/>
        </w:rPr>
        <w:t xml:space="preserve"> Mit nem ígértem volna meg neki abban az órában?</w:t>
      </w:r>
      <w:r w:rsidR="008825EF" w:rsidRPr="00932B6C">
        <w:rPr>
          <w:rFonts w:ascii="Arial" w:hAnsi="Arial" w:cs="Arial"/>
          <w:bCs/>
          <w:vertAlign w:val="superscript"/>
        </w:rPr>
        <w:t>2</w:t>
      </w:r>
      <w:r w:rsidR="008825EF" w:rsidRPr="006D5FFE">
        <w:rPr>
          <w:rFonts w:ascii="Arial" w:hAnsi="Arial" w:cs="Arial"/>
          <w:bCs/>
        </w:rPr>
        <w:t xml:space="preserve"> Egy bizonyos ponton, melyet kívülállók</w:t>
      </w:r>
      <w:r w:rsidR="006D24D4" w:rsidRPr="006D5FFE">
        <w:rPr>
          <w:rFonts w:ascii="Arial" w:hAnsi="Arial" w:cs="Arial"/>
          <w:bCs/>
        </w:rPr>
        <w:t xml:space="preserve"> előtt</w:t>
      </w:r>
      <w:r w:rsidR="008825EF" w:rsidRPr="006D5FFE">
        <w:rPr>
          <w:rFonts w:ascii="Arial" w:hAnsi="Arial" w:cs="Arial"/>
          <w:bCs/>
        </w:rPr>
        <w:t xml:space="preserve"> nem említünk, van egy szakadék, mely felett mindössze egy fűből font híd feszül és alatta pedig szörnyű hasadék tátong. A Hegym</w:t>
      </w:r>
      <w:r w:rsidR="00BD554C" w:rsidRPr="006D5FFE">
        <w:rPr>
          <w:rFonts w:ascii="Arial" w:hAnsi="Arial" w:cs="Arial"/>
          <w:bCs/>
        </w:rPr>
        <w:t>á</w:t>
      </w:r>
      <w:r w:rsidR="008825EF" w:rsidRPr="006D5FFE">
        <w:rPr>
          <w:rFonts w:ascii="Arial" w:hAnsi="Arial" w:cs="Arial"/>
          <w:bCs/>
        </w:rPr>
        <w:t xml:space="preserve">szó klub legbátrabb tagjai is alig mernének vállalkozni az átkelésre, mivel a híd úgy függ ott, mint a pók hálója és </w:t>
      </w:r>
      <w:r w:rsidR="008825EF" w:rsidRPr="006D5FFE">
        <w:rPr>
          <w:rFonts w:ascii="Arial" w:hAnsi="Arial" w:cs="Arial"/>
          <w:bCs/>
          <w:i/>
          <w:iCs/>
        </w:rPr>
        <w:t xml:space="preserve">úgy néz ki, </w:t>
      </w:r>
      <w:r w:rsidR="008825EF" w:rsidRPr="006D5FFE">
        <w:rPr>
          <w:rFonts w:ascii="Arial" w:hAnsi="Arial" w:cs="Arial"/>
          <w:bCs/>
        </w:rPr>
        <w:t xml:space="preserve">mint ami már elrohadt és nem lehet rajta átkelni. Azonban ez mégsem így van; és aki mer próbát tenni és sikerül neki – mely sikerülni fog, ha igaz ember próbálja és engedélyt is kap – akkor </w:t>
      </w:r>
      <w:r w:rsidR="005644E3" w:rsidRPr="006D5FFE">
        <w:rPr>
          <w:rFonts w:ascii="Arial" w:hAnsi="Arial" w:cs="Arial"/>
          <w:bCs/>
        </w:rPr>
        <w:t xml:space="preserve">egy felülmúlhatatlan szépségű szurdokba jut, mely egyike a </w:t>
      </w:r>
      <w:r w:rsidR="005644E3" w:rsidRPr="006D5FFE">
        <w:rPr>
          <w:rFonts w:ascii="Arial" w:hAnsi="Arial" w:cs="Arial"/>
          <w:bCs/>
          <w:i/>
          <w:iCs/>
        </w:rPr>
        <w:t>mi</w:t>
      </w:r>
      <w:r w:rsidR="005644E3" w:rsidRPr="006D5FFE">
        <w:rPr>
          <w:rFonts w:ascii="Arial" w:hAnsi="Arial" w:cs="Arial"/>
          <w:bCs/>
        </w:rPr>
        <w:t xml:space="preserve"> helyeinknek és ahol néhányan a </w:t>
      </w:r>
      <w:r w:rsidR="005644E3" w:rsidRPr="006D5FFE">
        <w:rPr>
          <w:rFonts w:ascii="Arial" w:hAnsi="Arial" w:cs="Arial"/>
          <w:bCs/>
          <w:i/>
          <w:iCs/>
        </w:rPr>
        <w:t>mi</w:t>
      </w:r>
      <w:r w:rsidR="005644E3" w:rsidRPr="006D5FFE">
        <w:rPr>
          <w:rFonts w:ascii="Arial" w:hAnsi="Arial" w:cs="Arial"/>
          <w:bCs/>
        </w:rPr>
        <w:t xml:space="preserve"> embereink közül élnek, amelyről és akikről nincs semmilyen feljegyzésük az európai geográfusoknak.</w:t>
      </w:r>
      <w:r w:rsidR="00BF6A68" w:rsidRPr="006D5FFE">
        <w:rPr>
          <w:rFonts w:ascii="Arial" w:hAnsi="Arial" w:cs="Arial"/>
          <w:bCs/>
        </w:rPr>
        <w:t xml:space="preserve"> Egy kőhajításnyira a régi láma kolostortól áll egy öreg torony, melynek keble </w:t>
      </w:r>
      <w:proofErr w:type="spellStart"/>
      <w:r w:rsidR="00BF6A68" w:rsidRPr="006D5FFE">
        <w:rPr>
          <w:rFonts w:ascii="Arial" w:hAnsi="Arial" w:cs="Arial"/>
          <w:bCs/>
        </w:rPr>
        <w:t>Bodhiszattvák</w:t>
      </w:r>
      <w:proofErr w:type="spellEnd"/>
      <w:r w:rsidR="00BF6A68" w:rsidRPr="006D5FFE">
        <w:rPr>
          <w:rFonts w:ascii="Arial" w:hAnsi="Arial" w:cs="Arial"/>
          <w:bCs/>
        </w:rPr>
        <w:t xml:space="preserve"> generációit hordozta.</w:t>
      </w:r>
      <w:r w:rsidR="007B4B5E" w:rsidRPr="00932B6C">
        <w:rPr>
          <w:rFonts w:ascii="Arial" w:hAnsi="Arial" w:cs="Arial"/>
          <w:bCs/>
          <w:vertAlign w:val="superscript"/>
        </w:rPr>
        <w:t>3</w:t>
      </w:r>
      <w:r w:rsidR="007B4B5E" w:rsidRPr="006D5FFE">
        <w:rPr>
          <w:rFonts w:ascii="Arial" w:hAnsi="Arial" w:cs="Arial"/>
          <w:bCs/>
        </w:rPr>
        <w:t xml:space="preserve"> Itt nyugszik most élettelen barátod – testvérem, lelkem fénye, akinek hűséges ígéretet tettem, hogy vigyázok az </w:t>
      </w:r>
      <w:r w:rsidR="007B4B5E" w:rsidRPr="006D5FFE">
        <w:rPr>
          <w:rFonts w:ascii="Arial" w:hAnsi="Arial" w:cs="Arial"/>
          <w:bCs/>
          <w:i/>
          <w:iCs/>
        </w:rPr>
        <w:t>ő</w:t>
      </w:r>
      <w:r w:rsidR="007B4B5E" w:rsidRPr="006D5FFE">
        <w:rPr>
          <w:rFonts w:ascii="Arial" w:hAnsi="Arial" w:cs="Arial"/>
          <w:bCs/>
        </w:rPr>
        <w:t xml:space="preserve"> munkájára, távolléte alatt…</w:t>
      </w:r>
      <w:r w:rsidR="007B4B5E" w:rsidRPr="006D5FFE">
        <w:rPr>
          <w:rFonts w:ascii="Arial" w:hAnsi="Arial" w:cs="Arial"/>
          <w:bCs/>
          <w:vertAlign w:val="superscript"/>
        </w:rPr>
        <w:t>4</w:t>
      </w:r>
    </w:p>
    <w:p w14:paraId="600FC030" w14:textId="08DF0FC3" w:rsidR="00BD554C" w:rsidRPr="006D5FFE" w:rsidRDefault="00BD554C" w:rsidP="00197E4E">
      <w:pPr>
        <w:spacing w:line="360" w:lineRule="auto"/>
        <w:jc w:val="both"/>
        <w:rPr>
          <w:rFonts w:ascii="Arial" w:hAnsi="Arial" w:cs="Arial"/>
          <w:bCs/>
          <w:sz w:val="24"/>
          <w:szCs w:val="24"/>
        </w:rPr>
      </w:pPr>
      <w:proofErr w:type="spellStart"/>
      <w:r w:rsidRPr="006D5FFE">
        <w:rPr>
          <w:rFonts w:ascii="Arial" w:hAnsi="Arial" w:cs="Arial"/>
          <w:bCs/>
          <w:sz w:val="24"/>
          <w:szCs w:val="24"/>
        </w:rPr>
        <w:t>Koot-Humi</w:t>
      </w:r>
      <w:proofErr w:type="spellEnd"/>
      <w:r w:rsidRPr="006D5FFE">
        <w:rPr>
          <w:rFonts w:ascii="Arial" w:hAnsi="Arial" w:cs="Arial"/>
          <w:bCs/>
          <w:sz w:val="24"/>
          <w:szCs w:val="24"/>
        </w:rPr>
        <w:t xml:space="preserve"> meglátogatta őt (mert ő a </w:t>
      </w:r>
      <w:proofErr w:type="spellStart"/>
      <w:r w:rsidRPr="006D5FFE">
        <w:rPr>
          <w:rFonts w:ascii="Arial" w:hAnsi="Arial" w:cs="Arial"/>
          <w:bCs/>
          <w:sz w:val="24"/>
          <w:szCs w:val="24"/>
        </w:rPr>
        <w:t>chélája</w:t>
      </w:r>
      <w:proofErr w:type="spellEnd"/>
      <w:r w:rsidRPr="006D5FFE">
        <w:rPr>
          <w:rFonts w:ascii="Arial" w:hAnsi="Arial" w:cs="Arial"/>
          <w:bCs/>
          <w:sz w:val="24"/>
          <w:szCs w:val="24"/>
        </w:rPr>
        <w:t xml:space="preserve">) mielőtt a </w:t>
      </w:r>
      <w:proofErr w:type="spellStart"/>
      <w:r w:rsidRPr="006D5FFE">
        <w:rPr>
          <w:rFonts w:ascii="Arial" w:hAnsi="Arial" w:cs="Arial"/>
          <w:bCs/>
          <w:sz w:val="24"/>
          <w:szCs w:val="24"/>
        </w:rPr>
        <w:t>Tong</w:t>
      </w:r>
      <w:proofErr w:type="spellEnd"/>
      <w:r w:rsidRPr="006D5FFE">
        <w:rPr>
          <w:rFonts w:ascii="Arial" w:hAnsi="Arial" w:cs="Arial"/>
          <w:bCs/>
          <w:sz w:val="24"/>
          <w:szCs w:val="24"/>
        </w:rPr>
        <w:t>-</w:t>
      </w:r>
      <w:proofErr w:type="spellStart"/>
      <w:r w:rsidRPr="006D5FFE">
        <w:rPr>
          <w:rFonts w:ascii="Arial" w:hAnsi="Arial" w:cs="Arial"/>
          <w:bCs/>
          <w:sz w:val="24"/>
          <w:szCs w:val="24"/>
        </w:rPr>
        <w:t>pa</w:t>
      </w:r>
      <w:proofErr w:type="spellEnd"/>
      <w:r w:rsidRPr="006D5FFE">
        <w:rPr>
          <w:rFonts w:ascii="Arial" w:hAnsi="Arial" w:cs="Arial"/>
          <w:bCs/>
          <w:sz w:val="24"/>
          <w:szCs w:val="24"/>
        </w:rPr>
        <w:t>-</w:t>
      </w:r>
      <w:proofErr w:type="spellStart"/>
      <w:r w:rsidRPr="006D5FFE">
        <w:rPr>
          <w:rFonts w:ascii="Arial" w:hAnsi="Arial" w:cs="Arial"/>
          <w:bCs/>
          <w:sz w:val="24"/>
          <w:szCs w:val="24"/>
        </w:rPr>
        <w:t>ngi</w:t>
      </w:r>
      <w:proofErr w:type="spellEnd"/>
      <w:r w:rsidRPr="006D5FFE">
        <w:rPr>
          <w:rFonts w:ascii="Arial" w:hAnsi="Arial" w:cs="Arial"/>
          <w:bCs/>
          <w:sz w:val="24"/>
          <w:szCs w:val="24"/>
        </w:rPr>
        <w:t>-be (Az Ürességbe) távozott volna, abba az állapotba, melyben most van.</w:t>
      </w:r>
      <w:r w:rsidR="00932B6C" w:rsidRPr="00932B6C">
        <w:rPr>
          <w:rFonts w:ascii="Arial" w:hAnsi="Arial" w:cs="Arial"/>
          <w:bCs/>
          <w:sz w:val="24"/>
          <w:szCs w:val="24"/>
          <w:vertAlign w:val="superscript"/>
        </w:rPr>
        <w:t>5</w:t>
      </w:r>
      <w:r w:rsidRPr="006D5FFE">
        <w:rPr>
          <w:rFonts w:ascii="Arial" w:hAnsi="Arial" w:cs="Arial"/>
          <w:bCs/>
          <w:sz w:val="24"/>
          <w:szCs w:val="24"/>
        </w:rPr>
        <w:t xml:space="preserve"> </w:t>
      </w:r>
    </w:p>
    <w:p w14:paraId="7F1E898B" w14:textId="080A5E2E" w:rsidR="00BD554C" w:rsidRPr="006D5FFE" w:rsidRDefault="00BD554C" w:rsidP="00197E4E">
      <w:pPr>
        <w:spacing w:line="360" w:lineRule="auto"/>
        <w:jc w:val="both"/>
        <w:rPr>
          <w:rFonts w:ascii="Arial" w:hAnsi="Arial" w:cs="Arial"/>
          <w:bCs/>
        </w:rPr>
      </w:pPr>
      <w:r w:rsidRPr="006D5FFE">
        <w:rPr>
          <w:rFonts w:ascii="Arial" w:hAnsi="Arial" w:cs="Arial"/>
          <w:bCs/>
        </w:rPr>
        <w:lastRenderedPageBreak/>
        <w:t xml:space="preserve">Nincs jogom követni KH-t, így viszont </w:t>
      </w:r>
      <w:r w:rsidR="00932B6C">
        <w:rPr>
          <w:rFonts w:ascii="Arial" w:hAnsi="Arial" w:cs="Arial"/>
          <w:bCs/>
        </w:rPr>
        <w:t>nagyon magányosnak érzem magam.</w:t>
      </w:r>
      <w:r w:rsidR="00932B6C" w:rsidRPr="00932B6C">
        <w:rPr>
          <w:rFonts w:ascii="Arial" w:hAnsi="Arial" w:cs="Arial"/>
          <w:bCs/>
          <w:vertAlign w:val="superscript"/>
        </w:rPr>
        <w:t>6</w:t>
      </w:r>
    </w:p>
    <w:p w14:paraId="134186B8" w14:textId="4A3304F1" w:rsidR="00BD554C" w:rsidRPr="00932B6C" w:rsidRDefault="00932B6C" w:rsidP="00197E4E">
      <w:pPr>
        <w:spacing w:line="360" w:lineRule="auto"/>
        <w:jc w:val="both"/>
        <w:rPr>
          <w:rFonts w:ascii="Arial" w:hAnsi="Arial" w:cs="Arial"/>
        </w:rPr>
      </w:pPr>
      <w:r w:rsidRPr="00932B6C">
        <w:rPr>
          <w:rFonts w:ascii="Arial" w:hAnsi="Arial" w:cs="Arial"/>
        </w:rPr>
        <w:t>Még a si</w:t>
      </w:r>
      <w:r w:rsidR="009D1EC9">
        <w:rPr>
          <w:rFonts w:ascii="Arial" w:hAnsi="Arial" w:cs="Arial"/>
        </w:rPr>
        <w:t>v</w:t>
      </w:r>
      <w:r w:rsidRPr="00932B6C">
        <w:rPr>
          <w:rFonts w:ascii="Arial" w:hAnsi="Arial" w:cs="Arial"/>
        </w:rPr>
        <w:t>atagi szélnek sem szeretném, hogy a fülébe jusson akár egy suttogva kiejtett rossz szó sem róla, ki most aluszik…</w:t>
      </w:r>
      <w:r w:rsidRPr="00932B6C">
        <w:rPr>
          <w:rFonts w:ascii="Arial" w:hAnsi="Arial" w:cs="Arial"/>
          <w:vertAlign w:val="superscript"/>
        </w:rPr>
        <w:t>7</w:t>
      </w:r>
    </w:p>
    <w:p w14:paraId="785D8AA4" w14:textId="1B9D8033" w:rsidR="00F301DB" w:rsidRPr="006D5FFE" w:rsidRDefault="00F301DB" w:rsidP="00197E4E">
      <w:pPr>
        <w:spacing w:line="360" w:lineRule="auto"/>
        <w:jc w:val="both"/>
        <w:rPr>
          <w:rFonts w:ascii="Arial" w:hAnsi="Arial" w:cs="Arial"/>
          <w:sz w:val="24"/>
          <w:szCs w:val="24"/>
        </w:rPr>
      </w:pPr>
      <w:r w:rsidRPr="006D5FFE">
        <w:rPr>
          <w:rFonts w:ascii="Arial" w:hAnsi="Arial" w:cs="Arial"/>
          <w:sz w:val="24"/>
          <w:szCs w:val="24"/>
        </w:rPr>
        <w:t>1883-ban KH Mester még mindig különösen aktív volt a THE THEOSOPHIST folytatását illetően. Február 2-án így ír Sinnett-</w:t>
      </w:r>
      <w:proofErr w:type="spellStart"/>
      <w:r w:rsidRPr="006D5FFE">
        <w:rPr>
          <w:rFonts w:ascii="Arial" w:hAnsi="Arial" w:cs="Arial"/>
          <w:sz w:val="24"/>
          <w:szCs w:val="24"/>
        </w:rPr>
        <w:t>nek</w:t>
      </w:r>
      <w:proofErr w:type="spellEnd"/>
      <w:r w:rsidRPr="006D5FFE">
        <w:rPr>
          <w:rFonts w:ascii="Arial" w:hAnsi="Arial" w:cs="Arial"/>
          <w:sz w:val="24"/>
          <w:szCs w:val="24"/>
        </w:rPr>
        <w:t xml:space="preserve">: </w:t>
      </w:r>
    </w:p>
    <w:p w14:paraId="6CEF6CEE" w14:textId="75CD065B" w:rsidR="00F301DB" w:rsidRPr="006D5FFE" w:rsidRDefault="00F301DB" w:rsidP="00197E4E">
      <w:pPr>
        <w:spacing w:line="360" w:lineRule="auto"/>
        <w:jc w:val="both"/>
        <w:rPr>
          <w:rFonts w:ascii="Arial" w:hAnsi="Arial" w:cs="Arial"/>
        </w:rPr>
      </w:pPr>
      <w:r w:rsidRPr="006D5FFE">
        <w:rPr>
          <w:rFonts w:ascii="Arial" w:hAnsi="Arial" w:cs="Arial"/>
          <w:sz w:val="24"/>
          <w:szCs w:val="24"/>
        </w:rPr>
        <w:t>Különösen ideges vagyok – M. részéről is – hogy az Újság sikeres legyen, amennyire csak lehet és még több helyre eljuttassuk, mint amennyire most Angliában.</w:t>
      </w:r>
      <w:r w:rsidR="00932B6C" w:rsidRPr="00932B6C">
        <w:rPr>
          <w:rFonts w:ascii="Arial" w:hAnsi="Arial" w:cs="Arial"/>
          <w:vertAlign w:val="superscript"/>
        </w:rPr>
        <w:t>8</w:t>
      </w:r>
    </w:p>
    <w:p w14:paraId="758EFD08" w14:textId="219A04C2" w:rsidR="00F301DB" w:rsidRPr="006D5FFE" w:rsidRDefault="00F301DB" w:rsidP="00197E4E">
      <w:pPr>
        <w:spacing w:line="360" w:lineRule="auto"/>
        <w:jc w:val="both"/>
        <w:rPr>
          <w:rFonts w:ascii="Arial" w:hAnsi="Arial" w:cs="Arial"/>
          <w:sz w:val="24"/>
          <w:szCs w:val="24"/>
        </w:rPr>
      </w:pPr>
      <w:r w:rsidRPr="006D5FFE">
        <w:rPr>
          <w:rFonts w:ascii="Arial" w:hAnsi="Arial" w:cs="Arial"/>
          <w:sz w:val="24"/>
          <w:szCs w:val="24"/>
        </w:rPr>
        <w:t xml:space="preserve">Majd ezt mondja </w:t>
      </w:r>
      <w:proofErr w:type="spellStart"/>
      <w:r w:rsidRPr="006D5FFE">
        <w:rPr>
          <w:rFonts w:ascii="Arial" w:hAnsi="Arial" w:cs="Arial"/>
          <w:sz w:val="24"/>
          <w:szCs w:val="24"/>
        </w:rPr>
        <w:t>Lillie</w:t>
      </w:r>
      <w:proofErr w:type="spellEnd"/>
      <w:r w:rsidRPr="006D5FFE">
        <w:rPr>
          <w:rFonts w:ascii="Arial" w:hAnsi="Arial" w:cs="Arial"/>
          <w:sz w:val="24"/>
          <w:szCs w:val="24"/>
        </w:rPr>
        <w:t xml:space="preserve"> </w:t>
      </w:r>
      <w:r w:rsidR="00CC1643">
        <w:rPr>
          <w:rFonts w:ascii="Arial" w:hAnsi="Arial" w:cs="Arial"/>
          <w:sz w:val="24"/>
          <w:szCs w:val="24"/>
        </w:rPr>
        <w:t>„</w:t>
      </w:r>
      <w:r w:rsidRPr="006D5FFE">
        <w:rPr>
          <w:rFonts w:ascii="Arial" w:hAnsi="Arial" w:cs="Arial"/>
          <w:sz w:val="24"/>
          <w:szCs w:val="24"/>
        </w:rPr>
        <w:t>Buddha és a korai Buddhizmus</w:t>
      </w:r>
      <w:r w:rsidR="00CC1643">
        <w:rPr>
          <w:rFonts w:ascii="Arial" w:hAnsi="Arial" w:cs="Arial"/>
          <w:sz w:val="24"/>
          <w:szCs w:val="24"/>
        </w:rPr>
        <w:t>”</w:t>
      </w:r>
      <w:r w:rsidRPr="006D5FFE">
        <w:rPr>
          <w:rFonts w:ascii="Arial" w:hAnsi="Arial" w:cs="Arial"/>
          <w:sz w:val="24"/>
          <w:szCs w:val="24"/>
        </w:rPr>
        <w:t xml:space="preserve"> című művéről:</w:t>
      </w:r>
    </w:p>
    <w:p w14:paraId="08999BBE" w14:textId="7B508DC3" w:rsidR="00F301DB" w:rsidRPr="006D5FFE" w:rsidRDefault="00F301DB" w:rsidP="00197E4E">
      <w:pPr>
        <w:spacing w:line="360" w:lineRule="auto"/>
        <w:jc w:val="both"/>
        <w:rPr>
          <w:rFonts w:ascii="Arial" w:hAnsi="Arial" w:cs="Arial"/>
        </w:rPr>
      </w:pPr>
      <w:r w:rsidRPr="006D5FFE">
        <w:rPr>
          <w:rFonts w:ascii="Arial" w:hAnsi="Arial" w:cs="Arial"/>
        </w:rPr>
        <w:t xml:space="preserve">Át fogom még nézetni kissé </w:t>
      </w:r>
      <w:proofErr w:type="spellStart"/>
      <w:r w:rsidRPr="006D5FFE">
        <w:rPr>
          <w:rFonts w:ascii="Arial" w:hAnsi="Arial" w:cs="Arial"/>
        </w:rPr>
        <w:t>Subba</w:t>
      </w:r>
      <w:proofErr w:type="spellEnd"/>
      <w:r w:rsidRPr="006D5FFE">
        <w:rPr>
          <w:rFonts w:ascii="Arial" w:hAnsi="Arial" w:cs="Arial"/>
        </w:rPr>
        <w:t xml:space="preserve"> </w:t>
      </w:r>
      <w:proofErr w:type="spellStart"/>
      <w:r w:rsidRPr="006D5FFE">
        <w:rPr>
          <w:rFonts w:ascii="Arial" w:hAnsi="Arial" w:cs="Arial"/>
        </w:rPr>
        <w:t>Row-val</w:t>
      </w:r>
      <w:proofErr w:type="spellEnd"/>
      <w:r w:rsidRPr="006D5FFE">
        <w:rPr>
          <w:rFonts w:ascii="Arial" w:hAnsi="Arial" w:cs="Arial"/>
        </w:rPr>
        <w:t xml:space="preserve"> vagy HPB-vel és én magam fogom jegyzetekkel ellátni.</w:t>
      </w:r>
      <w:r w:rsidRPr="00932B6C">
        <w:rPr>
          <w:rFonts w:ascii="Arial" w:hAnsi="Arial" w:cs="Arial"/>
          <w:vertAlign w:val="superscript"/>
        </w:rPr>
        <w:t>9</w:t>
      </w:r>
    </w:p>
    <w:p w14:paraId="3B134317" w14:textId="22D21799" w:rsidR="00F301DB" w:rsidRPr="006D5FFE" w:rsidRDefault="00F301DB" w:rsidP="00197E4E">
      <w:pPr>
        <w:spacing w:line="360" w:lineRule="auto"/>
        <w:jc w:val="both"/>
        <w:rPr>
          <w:rFonts w:ascii="Arial" w:hAnsi="Arial" w:cs="Arial"/>
          <w:sz w:val="24"/>
          <w:szCs w:val="24"/>
        </w:rPr>
      </w:pPr>
      <w:r w:rsidRPr="006D5FFE">
        <w:rPr>
          <w:rFonts w:ascii="Arial" w:hAnsi="Arial" w:cs="Arial"/>
          <w:sz w:val="24"/>
          <w:szCs w:val="24"/>
        </w:rPr>
        <w:t>Később az év során, amikor Sinnett Angliába ment, sürgeti, hogy folytassa:</w:t>
      </w:r>
    </w:p>
    <w:p w14:paraId="5FC68FBA" w14:textId="47694E94" w:rsidR="00F301DB" w:rsidRPr="006D5FFE" w:rsidRDefault="00F301DB" w:rsidP="00197E4E">
      <w:pPr>
        <w:spacing w:line="360" w:lineRule="auto"/>
        <w:jc w:val="both"/>
        <w:rPr>
          <w:rFonts w:ascii="Arial" w:hAnsi="Arial" w:cs="Arial"/>
        </w:rPr>
      </w:pPr>
      <w:r w:rsidRPr="006D5FFE">
        <w:rPr>
          <w:rFonts w:ascii="Arial" w:hAnsi="Arial" w:cs="Arial"/>
        </w:rPr>
        <w:t xml:space="preserve">Ha lesz időd írni a </w:t>
      </w:r>
      <w:r w:rsidRPr="008124B7">
        <w:rPr>
          <w:rFonts w:ascii="Arial" w:hAnsi="Arial" w:cs="Arial"/>
        </w:rPr>
        <w:t>THE THEOSOPHIST</w:t>
      </w:r>
      <w:r w:rsidRPr="006D5FFE">
        <w:rPr>
          <w:rFonts w:ascii="Arial" w:hAnsi="Arial" w:cs="Arial"/>
        </w:rPr>
        <w:t>-</w:t>
      </w:r>
      <w:proofErr w:type="spellStart"/>
      <w:r w:rsidRPr="006D5FFE">
        <w:rPr>
          <w:rFonts w:ascii="Arial" w:hAnsi="Arial" w:cs="Arial"/>
        </w:rPr>
        <w:t>ba</w:t>
      </w:r>
      <w:proofErr w:type="spellEnd"/>
      <w:r w:rsidRPr="006D5FFE">
        <w:rPr>
          <w:rFonts w:ascii="Arial" w:hAnsi="Arial" w:cs="Arial"/>
        </w:rPr>
        <w:t xml:space="preserve"> és valaki mást is be tudnál vonni, mint például Mr</w:t>
      </w:r>
      <w:r w:rsidR="00285CF7">
        <w:rPr>
          <w:rFonts w:ascii="Arial" w:hAnsi="Arial" w:cs="Arial"/>
        </w:rPr>
        <w:t>.</w:t>
      </w:r>
      <w:r w:rsidRPr="006D5FFE">
        <w:rPr>
          <w:rFonts w:ascii="Arial" w:hAnsi="Arial" w:cs="Arial"/>
        </w:rPr>
        <w:t xml:space="preserve"> </w:t>
      </w:r>
      <w:proofErr w:type="spellStart"/>
      <w:r w:rsidRPr="006D5FFE">
        <w:rPr>
          <w:rFonts w:ascii="Arial" w:hAnsi="Arial" w:cs="Arial"/>
        </w:rPr>
        <w:t>Myers</w:t>
      </w:r>
      <w:proofErr w:type="spellEnd"/>
      <w:r w:rsidRPr="006D5FFE">
        <w:rPr>
          <w:rFonts w:ascii="Arial" w:hAnsi="Arial" w:cs="Arial"/>
        </w:rPr>
        <w:t>-t, személyesen lekötelezel</w:t>
      </w:r>
      <w:r w:rsidR="000761B8" w:rsidRPr="006D5FFE">
        <w:rPr>
          <w:rFonts w:ascii="Arial" w:hAnsi="Arial" w:cs="Arial"/>
        </w:rPr>
        <w:t>nél</w:t>
      </w:r>
      <w:r w:rsidRPr="006D5FFE">
        <w:rPr>
          <w:rFonts w:ascii="Arial" w:hAnsi="Arial" w:cs="Arial"/>
        </w:rPr>
        <w:t>.</w:t>
      </w:r>
      <w:r w:rsidR="000761B8" w:rsidRPr="00932B6C">
        <w:rPr>
          <w:rFonts w:ascii="Arial" w:hAnsi="Arial" w:cs="Arial"/>
          <w:vertAlign w:val="superscript"/>
        </w:rPr>
        <w:t>10</w:t>
      </w:r>
    </w:p>
    <w:p w14:paraId="745EE63B" w14:textId="0C47F4DE" w:rsidR="000761B8" w:rsidRPr="006D5FFE" w:rsidRDefault="000761B8" w:rsidP="00197E4E">
      <w:pPr>
        <w:spacing w:line="360" w:lineRule="auto"/>
        <w:jc w:val="both"/>
        <w:rPr>
          <w:rFonts w:ascii="Arial" w:hAnsi="Arial" w:cs="Arial"/>
          <w:sz w:val="24"/>
          <w:szCs w:val="24"/>
        </w:rPr>
      </w:pPr>
      <w:r w:rsidRPr="006D5FFE">
        <w:rPr>
          <w:rFonts w:ascii="Arial" w:hAnsi="Arial" w:cs="Arial"/>
          <w:sz w:val="24"/>
          <w:szCs w:val="24"/>
        </w:rPr>
        <w:t xml:space="preserve">1883 </w:t>
      </w:r>
      <w:proofErr w:type="gramStart"/>
      <w:r w:rsidRPr="006D5FFE">
        <w:rPr>
          <w:rFonts w:ascii="Arial" w:hAnsi="Arial" w:cs="Arial"/>
          <w:sz w:val="24"/>
          <w:szCs w:val="24"/>
        </w:rPr>
        <w:t>Augusztus</w:t>
      </w:r>
      <w:proofErr w:type="gramEnd"/>
      <w:r w:rsidRPr="006D5FFE">
        <w:rPr>
          <w:rFonts w:ascii="Arial" w:hAnsi="Arial" w:cs="Arial"/>
          <w:sz w:val="24"/>
          <w:szCs w:val="24"/>
        </w:rPr>
        <w:t xml:space="preserve"> 22-én </w:t>
      </w:r>
      <w:proofErr w:type="spellStart"/>
      <w:r w:rsidRPr="006D5FFE">
        <w:rPr>
          <w:rFonts w:ascii="Arial" w:hAnsi="Arial" w:cs="Arial"/>
          <w:sz w:val="24"/>
          <w:szCs w:val="24"/>
        </w:rPr>
        <w:t>Olcott</w:t>
      </w:r>
      <w:proofErr w:type="spellEnd"/>
      <w:r w:rsidRPr="006D5FFE">
        <w:rPr>
          <w:rFonts w:ascii="Arial" w:hAnsi="Arial" w:cs="Arial"/>
          <w:sz w:val="24"/>
          <w:szCs w:val="24"/>
        </w:rPr>
        <w:t xml:space="preserve"> ezredes csatlakozott Mme </w:t>
      </w:r>
      <w:proofErr w:type="spellStart"/>
      <w:r w:rsidRPr="006D5FFE">
        <w:rPr>
          <w:rFonts w:ascii="Arial" w:hAnsi="Arial" w:cs="Arial"/>
          <w:sz w:val="24"/>
          <w:szCs w:val="24"/>
        </w:rPr>
        <w:t>Blavatskyhoz</w:t>
      </w:r>
      <w:proofErr w:type="spellEnd"/>
      <w:r w:rsidRPr="006D5FFE">
        <w:rPr>
          <w:rFonts w:ascii="Arial" w:hAnsi="Arial" w:cs="Arial"/>
          <w:sz w:val="24"/>
          <w:szCs w:val="24"/>
        </w:rPr>
        <w:t xml:space="preserve"> </w:t>
      </w:r>
      <w:proofErr w:type="spellStart"/>
      <w:r w:rsidRPr="006D5FFE">
        <w:rPr>
          <w:rFonts w:ascii="Arial" w:hAnsi="Arial" w:cs="Arial"/>
          <w:sz w:val="24"/>
          <w:szCs w:val="24"/>
        </w:rPr>
        <w:t>Ootacamund</w:t>
      </w:r>
      <w:proofErr w:type="spellEnd"/>
      <w:r w:rsidRPr="006D5FFE">
        <w:rPr>
          <w:rFonts w:ascii="Arial" w:hAnsi="Arial" w:cs="Arial"/>
          <w:sz w:val="24"/>
          <w:szCs w:val="24"/>
        </w:rPr>
        <w:t xml:space="preserve">-ban, </w:t>
      </w:r>
      <w:proofErr w:type="spellStart"/>
      <w:r w:rsidRPr="006D5FFE">
        <w:rPr>
          <w:rFonts w:ascii="Arial" w:hAnsi="Arial" w:cs="Arial"/>
          <w:sz w:val="24"/>
          <w:szCs w:val="24"/>
        </w:rPr>
        <w:t>Madras</w:t>
      </w:r>
      <w:proofErr w:type="spellEnd"/>
      <w:r w:rsidRPr="006D5FFE">
        <w:rPr>
          <w:rFonts w:ascii="Arial" w:hAnsi="Arial" w:cs="Arial"/>
          <w:sz w:val="24"/>
          <w:szCs w:val="24"/>
        </w:rPr>
        <w:t xml:space="preserve"> hegyi állomásán (most Tamil </w:t>
      </w:r>
      <w:proofErr w:type="spellStart"/>
      <w:r w:rsidRPr="006D5FFE">
        <w:rPr>
          <w:rFonts w:ascii="Arial" w:hAnsi="Arial" w:cs="Arial"/>
          <w:sz w:val="24"/>
          <w:szCs w:val="24"/>
        </w:rPr>
        <w:t>Nadu</w:t>
      </w:r>
      <w:proofErr w:type="spellEnd"/>
      <w:r w:rsidRPr="006D5FFE">
        <w:rPr>
          <w:rFonts w:ascii="Arial" w:hAnsi="Arial" w:cs="Arial"/>
          <w:sz w:val="24"/>
          <w:szCs w:val="24"/>
        </w:rPr>
        <w:t xml:space="preserve">, India), ahol ő egy kis ideje tartózkodott, a „Menedékben”, vagyis Morgan vezérőrnagy otthonában. </w:t>
      </w:r>
      <w:proofErr w:type="spellStart"/>
      <w:r w:rsidRPr="006D5FFE">
        <w:rPr>
          <w:rFonts w:ascii="Arial" w:hAnsi="Arial" w:cs="Arial"/>
          <w:sz w:val="24"/>
          <w:szCs w:val="24"/>
        </w:rPr>
        <w:t>Olcott</w:t>
      </w:r>
      <w:proofErr w:type="spellEnd"/>
      <w:r w:rsidRPr="006D5FFE">
        <w:rPr>
          <w:rFonts w:ascii="Arial" w:hAnsi="Arial" w:cs="Arial"/>
          <w:sz w:val="24"/>
          <w:szCs w:val="24"/>
        </w:rPr>
        <w:t xml:space="preserve"> elmeséli, mennyire örült, hogy </w:t>
      </w:r>
      <w:proofErr w:type="spellStart"/>
      <w:r w:rsidRPr="006D5FFE">
        <w:rPr>
          <w:rFonts w:ascii="Arial" w:hAnsi="Arial" w:cs="Arial"/>
          <w:sz w:val="24"/>
          <w:szCs w:val="24"/>
        </w:rPr>
        <w:t>Blavatsky</w:t>
      </w:r>
      <w:proofErr w:type="spellEnd"/>
      <w:r w:rsidRPr="006D5FFE">
        <w:rPr>
          <w:rFonts w:ascii="Arial" w:hAnsi="Arial" w:cs="Arial"/>
          <w:sz w:val="24"/>
          <w:szCs w:val="24"/>
        </w:rPr>
        <w:t xml:space="preserve"> viszontláthatta őt meghosszabbított tanítói körútja után, és hogy hogyan csillapította izgatottságát azzal, hogy hajnali 2-ig fenn kellett maradnia, lektorálni és javítani a kéziratait. </w:t>
      </w:r>
    </w:p>
    <w:p w14:paraId="1CB30F40" w14:textId="76DDBB71" w:rsidR="000761B8" w:rsidRPr="006D5FFE" w:rsidRDefault="000761B8" w:rsidP="00197E4E">
      <w:pPr>
        <w:spacing w:line="360" w:lineRule="auto"/>
        <w:jc w:val="both"/>
        <w:rPr>
          <w:rFonts w:ascii="Arial" w:hAnsi="Arial" w:cs="Arial"/>
          <w:sz w:val="24"/>
          <w:szCs w:val="24"/>
        </w:rPr>
      </w:pPr>
      <w:proofErr w:type="spellStart"/>
      <w:r w:rsidRPr="006D5FFE">
        <w:rPr>
          <w:rFonts w:ascii="Arial" w:hAnsi="Arial" w:cs="Arial"/>
          <w:sz w:val="24"/>
          <w:szCs w:val="24"/>
        </w:rPr>
        <w:t>Olcott</w:t>
      </w:r>
      <w:proofErr w:type="spellEnd"/>
      <w:r w:rsidRPr="006D5FFE">
        <w:rPr>
          <w:rFonts w:ascii="Arial" w:hAnsi="Arial" w:cs="Arial"/>
          <w:sz w:val="24"/>
          <w:szCs w:val="24"/>
        </w:rPr>
        <w:t xml:space="preserve"> ezt mondja:</w:t>
      </w:r>
    </w:p>
    <w:p w14:paraId="718061FA" w14:textId="14092523" w:rsidR="000761B8" w:rsidRPr="006D5FFE" w:rsidRDefault="000761B8" w:rsidP="00197E4E">
      <w:pPr>
        <w:spacing w:line="360" w:lineRule="auto"/>
        <w:jc w:val="both"/>
        <w:rPr>
          <w:rFonts w:ascii="Arial" w:hAnsi="Arial" w:cs="Arial"/>
        </w:rPr>
      </w:pPr>
      <w:r w:rsidRPr="006D5FFE">
        <w:rPr>
          <w:rFonts w:ascii="Arial" w:hAnsi="Arial" w:cs="Arial"/>
        </w:rPr>
        <w:t>Munkájának egy része diktálásból vett információ, mely láthatatlan tanárától, származik, a „Válaszok egy angol Teozófiai Társulati Tagnak” részeként</w:t>
      </w:r>
      <w:r w:rsidR="000E3D09" w:rsidRPr="006D5FFE">
        <w:rPr>
          <w:rFonts w:ascii="Arial" w:hAnsi="Arial" w:cs="Arial"/>
        </w:rPr>
        <w:t>, mely többek között a manapság gyakran idézett próféciát is tartalmazza, mely félelmetes dolgokat fest le és kataklizmákról beszél, melyek a közeljövőben következnek be, amikor lezárul ez a ciklus.</w:t>
      </w:r>
      <w:r w:rsidR="00932B6C">
        <w:rPr>
          <w:rFonts w:ascii="Arial" w:hAnsi="Arial" w:cs="Arial"/>
        </w:rPr>
        <w:t xml:space="preserve"> A tény, hogy ő ezt diktálás útján írta le, teljesen nyilvánvaló volt annak, aki ismerte módszereit.</w:t>
      </w:r>
      <w:r w:rsidR="00932B6C" w:rsidRPr="00932B6C">
        <w:rPr>
          <w:rFonts w:ascii="Arial" w:hAnsi="Arial" w:cs="Arial"/>
          <w:vertAlign w:val="superscript"/>
        </w:rPr>
        <w:t>11</w:t>
      </w:r>
    </w:p>
    <w:p w14:paraId="6471580E" w14:textId="5CD98364" w:rsidR="00FC6885" w:rsidRPr="006D5FFE" w:rsidRDefault="00FC6885" w:rsidP="00197E4E">
      <w:pPr>
        <w:spacing w:line="360" w:lineRule="auto"/>
        <w:jc w:val="both"/>
        <w:rPr>
          <w:rFonts w:ascii="Arial" w:hAnsi="Arial" w:cs="Arial"/>
          <w:sz w:val="24"/>
          <w:szCs w:val="24"/>
        </w:rPr>
      </w:pPr>
      <w:r w:rsidRPr="006D5FFE">
        <w:rPr>
          <w:rFonts w:ascii="Arial" w:hAnsi="Arial" w:cs="Arial"/>
          <w:sz w:val="24"/>
          <w:szCs w:val="24"/>
        </w:rPr>
        <w:t xml:space="preserve">Mme </w:t>
      </w:r>
      <w:proofErr w:type="spellStart"/>
      <w:r w:rsidRPr="006D5FFE">
        <w:rPr>
          <w:rFonts w:ascii="Arial" w:hAnsi="Arial" w:cs="Arial"/>
          <w:sz w:val="24"/>
          <w:szCs w:val="24"/>
        </w:rPr>
        <w:t>Blavatsky</w:t>
      </w:r>
      <w:proofErr w:type="spellEnd"/>
      <w:r w:rsidRPr="006D5FFE">
        <w:rPr>
          <w:rFonts w:ascii="Arial" w:hAnsi="Arial" w:cs="Arial"/>
          <w:sz w:val="24"/>
          <w:szCs w:val="24"/>
        </w:rPr>
        <w:t xml:space="preserve"> így ír Sinnett-</w:t>
      </w:r>
      <w:proofErr w:type="spellStart"/>
      <w:r w:rsidRPr="006D5FFE">
        <w:rPr>
          <w:rFonts w:ascii="Arial" w:hAnsi="Arial" w:cs="Arial"/>
          <w:sz w:val="24"/>
          <w:szCs w:val="24"/>
        </w:rPr>
        <w:t>nek</w:t>
      </w:r>
      <w:proofErr w:type="spellEnd"/>
      <w:r w:rsidRPr="006D5FFE">
        <w:rPr>
          <w:rFonts w:ascii="Arial" w:hAnsi="Arial" w:cs="Arial"/>
          <w:sz w:val="24"/>
          <w:szCs w:val="24"/>
        </w:rPr>
        <w:t xml:space="preserve"> </w:t>
      </w:r>
      <w:proofErr w:type="spellStart"/>
      <w:r w:rsidRPr="006D5FFE">
        <w:rPr>
          <w:rFonts w:ascii="Arial" w:hAnsi="Arial" w:cs="Arial"/>
          <w:sz w:val="24"/>
          <w:szCs w:val="24"/>
        </w:rPr>
        <w:t>Ootacamund-ból</w:t>
      </w:r>
      <w:proofErr w:type="spellEnd"/>
      <w:r w:rsidRPr="006D5FFE">
        <w:rPr>
          <w:rFonts w:ascii="Arial" w:hAnsi="Arial" w:cs="Arial"/>
          <w:sz w:val="24"/>
          <w:szCs w:val="24"/>
        </w:rPr>
        <w:t>:</w:t>
      </w:r>
    </w:p>
    <w:p w14:paraId="4854DE8C" w14:textId="2796411B" w:rsidR="00FC6885" w:rsidRPr="006D5FFE" w:rsidRDefault="00FC6885" w:rsidP="00197E4E">
      <w:pPr>
        <w:spacing w:line="360" w:lineRule="auto"/>
        <w:jc w:val="both"/>
        <w:rPr>
          <w:rFonts w:ascii="Arial" w:hAnsi="Arial" w:cs="Arial"/>
        </w:rPr>
      </w:pPr>
      <w:r w:rsidRPr="006D5FFE">
        <w:rPr>
          <w:rFonts w:ascii="Arial" w:hAnsi="Arial" w:cs="Arial"/>
        </w:rPr>
        <w:t>„Bárcsak a te „Londoni Páholyod” új tagjai ne tennének fel ilyen bőséges választ megkívánó kérdéseket.</w:t>
      </w:r>
      <w:r w:rsidR="00611F58" w:rsidRPr="006D5FFE">
        <w:rPr>
          <w:rFonts w:ascii="Arial" w:hAnsi="Arial" w:cs="Arial"/>
        </w:rPr>
        <w:t xml:space="preserve"> </w:t>
      </w:r>
      <w:r w:rsidRPr="006D5FFE">
        <w:rPr>
          <w:rFonts w:ascii="Arial" w:hAnsi="Arial" w:cs="Arial"/>
        </w:rPr>
        <w:t xml:space="preserve">Miért, az ég áldjon meg, miért kell csak a válaszoknak megtölteni egy egész </w:t>
      </w:r>
      <w:r w:rsidR="00611F58" w:rsidRPr="006D5FFE">
        <w:rPr>
          <w:rFonts w:ascii="Arial" w:hAnsi="Arial" w:cs="Arial"/>
        </w:rPr>
        <w:t>oldalt</w:t>
      </w:r>
      <w:r w:rsidRPr="006D5FFE">
        <w:rPr>
          <w:rFonts w:ascii="Arial" w:hAnsi="Arial" w:cs="Arial"/>
        </w:rPr>
        <w:t xml:space="preserve"> a szeptemberi THEOSOPHIST-ban?</w:t>
      </w:r>
      <w:r w:rsidR="00611F58" w:rsidRPr="006D5FFE">
        <w:rPr>
          <w:rFonts w:ascii="Arial" w:hAnsi="Arial" w:cs="Arial"/>
        </w:rPr>
        <w:t xml:space="preserve"> Nekem kellett a „Válaszok” legnagyobb részét lemásolnom, melyet félig M. írt, másik felét pedig </w:t>
      </w:r>
      <w:proofErr w:type="spellStart"/>
      <w:r w:rsidR="00611F58" w:rsidRPr="006D5FFE">
        <w:rPr>
          <w:rFonts w:ascii="Arial" w:hAnsi="Arial" w:cs="Arial"/>
        </w:rPr>
        <w:t>chélák</w:t>
      </w:r>
      <w:proofErr w:type="spellEnd"/>
      <w:r w:rsidR="00611F58" w:rsidRPr="006D5FFE">
        <w:rPr>
          <w:rFonts w:ascii="Arial" w:hAnsi="Arial" w:cs="Arial"/>
        </w:rPr>
        <w:t xml:space="preserve"> vagy pedig olyanok, akiknek kézírását </w:t>
      </w:r>
      <w:r w:rsidR="00611F58" w:rsidRPr="006D5FFE">
        <w:rPr>
          <w:rFonts w:ascii="Arial" w:hAnsi="Arial" w:cs="Arial"/>
        </w:rPr>
        <w:lastRenderedPageBreak/>
        <w:t>most látom először, mert M. kézírásán egyetlen nyomdász sem ismeri ki magát.</w:t>
      </w:r>
      <w:r w:rsidR="00531D7B" w:rsidRPr="006D5FFE">
        <w:rPr>
          <w:rFonts w:ascii="Arial" w:hAnsi="Arial" w:cs="Arial"/>
        </w:rPr>
        <w:t xml:space="preserve"> Ez most minden eddiginél vörösebb és vadabb!</w:t>
      </w:r>
    </w:p>
    <w:p w14:paraId="74486B75" w14:textId="3411DF98" w:rsidR="00531D7B" w:rsidRPr="006D5FFE" w:rsidRDefault="00531D7B" w:rsidP="00197E4E">
      <w:pPr>
        <w:spacing w:line="360" w:lineRule="auto"/>
        <w:jc w:val="both"/>
        <w:rPr>
          <w:rFonts w:ascii="Arial" w:hAnsi="Arial" w:cs="Arial"/>
        </w:rPr>
      </w:pPr>
      <w:r w:rsidRPr="006D5FFE">
        <w:rPr>
          <w:rFonts w:ascii="Arial" w:hAnsi="Arial" w:cs="Arial"/>
        </w:rPr>
        <w:t>És nem szeretem egy kicsit sem a „Válaszokat”. Mi értelme van három oldalt teleírni a kérdés minden egyes sorára és elmagyarázni a dolgokat, melyeket senki nem ért, talán csak te egyedül?</w:t>
      </w:r>
      <w:r w:rsidR="00D34024" w:rsidRPr="006D5FFE">
        <w:rPr>
          <w:rFonts w:ascii="Arial" w:hAnsi="Arial" w:cs="Arial"/>
        </w:rPr>
        <w:t xml:space="preserve"> Tudomány, tudomány és tudomány. Modern fizikai tudomány akasszanak fel!</w:t>
      </w:r>
      <w:r w:rsidR="00396135" w:rsidRPr="006D5FFE">
        <w:rPr>
          <w:rFonts w:ascii="Arial" w:hAnsi="Arial" w:cs="Arial"/>
        </w:rPr>
        <w:t xml:space="preserve"> Az októberi számban is 15 hasábot kellett áldozni arra, hogy megválaszoljuk egy az „Angol TT” tagja által feltett maradék Kérdéseket és </w:t>
      </w:r>
      <w:r w:rsidR="001C6FC2">
        <w:rPr>
          <w:rFonts w:ascii="Arial" w:hAnsi="Arial" w:cs="Arial"/>
        </w:rPr>
        <w:t xml:space="preserve">a </w:t>
      </w:r>
      <w:r w:rsidR="00396135" w:rsidRPr="006D5FFE">
        <w:rPr>
          <w:rFonts w:ascii="Arial" w:hAnsi="Arial" w:cs="Arial"/>
          <w:i/>
          <w:iCs/>
        </w:rPr>
        <w:t xml:space="preserve">Tiltakozásokat, </w:t>
      </w:r>
      <w:r w:rsidR="00396135" w:rsidRPr="006D5FFE">
        <w:rPr>
          <w:rFonts w:ascii="Arial" w:hAnsi="Arial" w:cs="Arial"/>
        </w:rPr>
        <w:t xml:space="preserve">melyet </w:t>
      </w:r>
      <w:proofErr w:type="spellStart"/>
      <w:r w:rsidR="00396135" w:rsidRPr="006D5FFE">
        <w:rPr>
          <w:rFonts w:ascii="Arial" w:hAnsi="Arial" w:cs="Arial"/>
        </w:rPr>
        <w:t>Subba</w:t>
      </w:r>
      <w:proofErr w:type="spellEnd"/>
      <w:r w:rsidR="00396135" w:rsidRPr="006D5FFE">
        <w:rPr>
          <w:rFonts w:ascii="Arial" w:hAnsi="Arial" w:cs="Arial"/>
        </w:rPr>
        <w:t xml:space="preserve"> </w:t>
      </w:r>
      <w:proofErr w:type="spellStart"/>
      <w:r w:rsidR="00396135" w:rsidRPr="006D5FFE">
        <w:rPr>
          <w:rFonts w:ascii="Arial" w:hAnsi="Arial" w:cs="Arial"/>
        </w:rPr>
        <w:t>Row</w:t>
      </w:r>
      <w:proofErr w:type="spellEnd"/>
      <w:r w:rsidR="00396135" w:rsidRPr="006D5FFE">
        <w:rPr>
          <w:rFonts w:ascii="Arial" w:hAnsi="Arial" w:cs="Arial"/>
        </w:rPr>
        <w:t xml:space="preserve"> rendelt meg, </w:t>
      </w:r>
      <w:r w:rsidR="00BC2E4D" w:rsidRPr="006D5FFE">
        <w:rPr>
          <w:rFonts w:ascii="Arial" w:hAnsi="Arial" w:cs="Arial"/>
        </w:rPr>
        <w:t>hogy meglegyen</w:t>
      </w:r>
      <w:r w:rsidR="00396135" w:rsidRPr="006D5FFE">
        <w:rPr>
          <w:rFonts w:ascii="Arial" w:hAnsi="Arial" w:cs="Arial"/>
        </w:rPr>
        <w:t xml:space="preserve"> a válasz a Buddha születési dátumával kapcsolatos vitára, mely közte és </w:t>
      </w:r>
      <w:proofErr w:type="spellStart"/>
      <w:r w:rsidR="00396135" w:rsidRPr="006D5FFE">
        <w:rPr>
          <w:rFonts w:ascii="Arial" w:hAnsi="Arial" w:cs="Arial"/>
        </w:rPr>
        <w:t>Cunningham</w:t>
      </w:r>
      <w:proofErr w:type="spellEnd"/>
      <w:r w:rsidR="00396135" w:rsidRPr="006D5FFE">
        <w:rPr>
          <w:rFonts w:ascii="Arial" w:hAnsi="Arial" w:cs="Arial"/>
        </w:rPr>
        <w:t xml:space="preserve"> között zajlott</w:t>
      </w:r>
      <w:r w:rsidR="00BC2E4D" w:rsidRPr="006D5FFE">
        <w:rPr>
          <w:rFonts w:ascii="Arial" w:hAnsi="Arial" w:cs="Arial"/>
        </w:rPr>
        <w:t>… Szent Árnyék! És ki ez a Mr</w:t>
      </w:r>
      <w:r w:rsidR="00D95286">
        <w:rPr>
          <w:rFonts w:ascii="Arial" w:hAnsi="Arial" w:cs="Arial"/>
        </w:rPr>
        <w:t>.</w:t>
      </w:r>
      <w:r w:rsidR="00BC2E4D" w:rsidRPr="006D5FFE">
        <w:rPr>
          <w:rFonts w:ascii="Arial" w:hAnsi="Arial" w:cs="Arial"/>
        </w:rPr>
        <w:t xml:space="preserve"> </w:t>
      </w:r>
      <w:proofErr w:type="spellStart"/>
      <w:r w:rsidR="00BC2E4D" w:rsidRPr="006D5FFE">
        <w:rPr>
          <w:rFonts w:ascii="Arial" w:hAnsi="Arial" w:cs="Arial"/>
        </w:rPr>
        <w:t>Myers</w:t>
      </w:r>
      <w:proofErr w:type="spellEnd"/>
      <w:r w:rsidR="00BC2E4D" w:rsidRPr="006D5FFE">
        <w:rPr>
          <w:rFonts w:ascii="Arial" w:hAnsi="Arial" w:cs="Arial"/>
        </w:rPr>
        <w:t>, hogy az én nagy Főnököm akárcsak egy kis vödörnyi tintát</w:t>
      </w:r>
      <w:r w:rsidR="00D95286">
        <w:rPr>
          <w:rFonts w:ascii="Arial" w:hAnsi="Arial" w:cs="Arial"/>
        </w:rPr>
        <w:t xml:space="preserve"> </w:t>
      </w:r>
      <w:r w:rsidR="00BC2E4D" w:rsidRPr="006D5FFE">
        <w:rPr>
          <w:rFonts w:ascii="Arial" w:hAnsi="Arial" w:cs="Arial"/>
        </w:rPr>
        <w:t xml:space="preserve">is vesztegessen rá, hogy elégedetté tegye? És </w:t>
      </w:r>
      <w:proofErr w:type="gramStart"/>
      <w:r w:rsidR="00BC2E4D" w:rsidRPr="006D5FFE">
        <w:rPr>
          <w:rFonts w:ascii="Arial" w:hAnsi="Arial" w:cs="Arial"/>
        </w:rPr>
        <w:t>Ő</w:t>
      </w:r>
      <w:proofErr w:type="gramEnd"/>
      <w:r w:rsidR="00BC2E4D" w:rsidRPr="006D5FFE">
        <w:rPr>
          <w:rFonts w:ascii="Arial" w:hAnsi="Arial" w:cs="Arial"/>
        </w:rPr>
        <w:t xml:space="preserve"> nem fogja ezt megtenni, azt megnézném. Ugyanis Mr</w:t>
      </w:r>
      <w:r w:rsidR="00D95286">
        <w:rPr>
          <w:rFonts w:ascii="Arial" w:hAnsi="Arial" w:cs="Arial"/>
        </w:rPr>
        <w:t>.</w:t>
      </w:r>
      <w:r w:rsidR="00BC2E4D" w:rsidRPr="006D5FFE">
        <w:rPr>
          <w:rFonts w:ascii="Arial" w:hAnsi="Arial" w:cs="Arial"/>
        </w:rPr>
        <w:t xml:space="preserve"> </w:t>
      </w:r>
      <w:proofErr w:type="spellStart"/>
      <w:r w:rsidR="00BC2E4D" w:rsidRPr="006D5FFE">
        <w:rPr>
          <w:rFonts w:ascii="Arial" w:hAnsi="Arial" w:cs="Arial"/>
        </w:rPr>
        <w:t>Myers</w:t>
      </w:r>
      <w:proofErr w:type="spellEnd"/>
      <w:r w:rsidR="00BC2E4D" w:rsidRPr="006D5FFE">
        <w:rPr>
          <w:rFonts w:ascii="Arial" w:hAnsi="Arial" w:cs="Arial"/>
        </w:rPr>
        <w:t xml:space="preserve"> nem lesz elégedett az euró</w:t>
      </w:r>
      <w:r w:rsidR="008E1FD2" w:rsidRPr="006D5FFE">
        <w:rPr>
          <w:rFonts w:ascii="Arial" w:hAnsi="Arial" w:cs="Arial"/>
        </w:rPr>
        <w:t>p</w:t>
      </w:r>
      <w:r w:rsidR="00BC2E4D" w:rsidRPr="006D5FFE">
        <w:rPr>
          <w:rFonts w:ascii="Arial" w:hAnsi="Arial" w:cs="Arial"/>
        </w:rPr>
        <w:t xml:space="preserve">ai </w:t>
      </w:r>
      <w:r w:rsidR="008E1FD2" w:rsidRPr="006D5FFE">
        <w:rPr>
          <w:rFonts w:ascii="Arial" w:hAnsi="Arial" w:cs="Arial"/>
        </w:rPr>
        <w:t>a</w:t>
      </w:r>
      <w:r w:rsidR="00BC2E4D" w:rsidRPr="006D5FFE">
        <w:rPr>
          <w:rFonts w:ascii="Arial" w:hAnsi="Arial" w:cs="Arial"/>
        </w:rPr>
        <w:t>sztronómusok és fizikusok hibáival kapcsolatos negatív bizonyítékok</w:t>
      </w:r>
      <w:r w:rsidR="00D95286">
        <w:rPr>
          <w:rFonts w:ascii="Arial" w:hAnsi="Arial" w:cs="Arial"/>
        </w:rPr>
        <w:t>kal</w:t>
      </w:r>
      <w:r w:rsidR="00BC2E4D" w:rsidRPr="006D5FFE">
        <w:rPr>
          <w:rFonts w:ascii="Arial" w:hAnsi="Arial" w:cs="Arial"/>
        </w:rPr>
        <w:t>. Lehetséges, hogy tényleg úgy gondolja, hogy az „</w:t>
      </w:r>
      <w:proofErr w:type="spellStart"/>
      <w:r w:rsidR="00BC2E4D" w:rsidRPr="006D5FFE">
        <w:rPr>
          <w:rFonts w:ascii="Arial" w:hAnsi="Arial" w:cs="Arial"/>
        </w:rPr>
        <w:t>adeptusok</w:t>
      </w:r>
      <w:proofErr w:type="spellEnd"/>
      <w:r w:rsidR="00BC2E4D" w:rsidRPr="006D5FFE">
        <w:rPr>
          <w:rFonts w:ascii="Arial" w:hAnsi="Arial" w:cs="Arial"/>
        </w:rPr>
        <w:t xml:space="preserve">” közül bármelyik is kiadná valódi ezoterikus tanításait a </w:t>
      </w:r>
      <w:r w:rsidR="00BC2E4D" w:rsidRPr="0028057C">
        <w:rPr>
          <w:rFonts w:ascii="Arial" w:hAnsi="Arial" w:cs="Arial"/>
        </w:rPr>
        <w:t>THE THEOSOPHIST</w:t>
      </w:r>
      <w:r w:rsidR="00BC2E4D" w:rsidRPr="006D5FFE">
        <w:rPr>
          <w:rFonts w:ascii="Arial" w:hAnsi="Arial" w:cs="Arial"/>
        </w:rPr>
        <w:t>-</w:t>
      </w:r>
      <w:proofErr w:type="spellStart"/>
      <w:r w:rsidR="00BC2E4D" w:rsidRPr="006D5FFE">
        <w:rPr>
          <w:rFonts w:ascii="Arial" w:hAnsi="Arial" w:cs="Arial"/>
        </w:rPr>
        <w:t>on</w:t>
      </w:r>
      <w:proofErr w:type="spellEnd"/>
      <w:r w:rsidR="00BC2E4D" w:rsidRPr="006D5FFE">
        <w:rPr>
          <w:rFonts w:ascii="Arial" w:hAnsi="Arial" w:cs="Arial"/>
        </w:rPr>
        <w:t xml:space="preserve"> keresztül?</w:t>
      </w:r>
      <w:r w:rsidR="00BF3C2C" w:rsidRPr="00932B6C">
        <w:rPr>
          <w:rFonts w:ascii="Arial" w:hAnsi="Arial" w:cs="Arial"/>
          <w:vertAlign w:val="superscript"/>
        </w:rPr>
        <w:t>12</w:t>
      </w:r>
    </w:p>
    <w:p w14:paraId="49541A21" w14:textId="644B5E2E" w:rsidR="00BF3C2C" w:rsidRPr="006D5FFE" w:rsidRDefault="00BF3C2C" w:rsidP="00197E4E">
      <w:pPr>
        <w:spacing w:line="360" w:lineRule="auto"/>
        <w:jc w:val="both"/>
        <w:rPr>
          <w:rFonts w:ascii="Arial" w:hAnsi="Arial" w:cs="Arial"/>
          <w:sz w:val="24"/>
          <w:szCs w:val="24"/>
        </w:rPr>
      </w:pPr>
      <w:r w:rsidRPr="006D5FFE">
        <w:rPr>
          <w:rFonts w:ascii="Arial" w:hAnsi="Arial" w:cs="Arial"/>
          <w:sz w:val="24"/>
          <w:szCs w:val="24"/>
        </w:rPr>
        <w:t>Majd ismét megjegyzi szeptemberben is egyik írásában:</w:t>
      </w:r>
    </w:p>
    <w:p w14:paraId="5B2892E9" w14:textId="23CCFF61" w:rsidR="00BC2E4D" w:rsidRPr="006D5FFE" w:rsidRDefault="00BF3C2C" w:rsidP="00197E4E">
      <w:pPr>
        <w:spacing w:line="360" w:lineRule="auto"/>
        <w:jc w:val="both"/>
        <w:rPr>
          <w:rFonts w:ascii="Arial" w:hAnsi="Arial" w:cs="Arial"/>
        </w:rPr>
      </w:pPr>
      <w:r w:rsidRPr="006D5FFE">
        <w:rPr>
          <w:rFonts w:ascii="Arial" w:hAnsi="Arial" w:cs="Arial"/>
        </w:rPr>
        <w:t xml:space="preserve">Ahogy M. mondja „Meglátjuk, </w:t>
      </w:r>
      <w:r w:rsidR="00113302" w:rsidRPr="006D5FFE">
        <w:rPr>
          <w:rFonts w:ascii="Arial" w:hAnsi="Arial" w:cs="Arial"/>
        </w:rPr>
        <w:t xml:space="preserve">hogyan fogja megkapni a Válaszokat </w:t>
      </w:r>
      <w:proofErr w:type="spellStart"/>
      <w:r w:rsidR="00113302" w:rsidRPr="006D5FFE">
        <w:rPr>
          <w:rFonts w:ascii="Arial" w:hAnsi="Arial" w:cs="Arial"/>
        </w:rPr>
        <w:t>Mr</w:t>
      </w:r>
      <w:proofErr w:type="spellEnd"/>
      <w:r w:rsidR="00113302" w:rsidRPr="006D5FFE">
        <w:rPr>
          <w:rFonts w:ascii="Arial" w:hAnsi="Arial" w:cs="Arial"/>
        </w:rPr>
        <w:t xml:space="preserve"> F.V. (W</w:t>
      </w:r>
      <w:r w:rsidR="00EB255A">
        <w:rPr>
          <w:rFonts w:ascii="Arial" w:hAnsi="Arial" w:cs="Arial"/>
        </w:rPr>
        <w:t>.</w:t>
      </w:r>
      <w:r w:rsidR="00113302" w:rsidRPr="006D5FFE">
        <w:rPr>
          <w:rFonts w:ascii="Arial" w:hAnsi="Arial" w:cs="Arial"/>
        </w:rPr>
        <w:t xml:space="preserve">) </w:t>
      </w:r>
      <w:proofErr w:type="spellStart"/>
      <w:r w:rsidR="00113302" w:rsidRPr="006D5FFE">
        <w:rPr>
          <w:rFonts w:ascii="Arial" w:hAnsi="Arial" w:cs="Arial"/>
        </w:rPr>
        <w:t>Myers</w:t>
      </w:r>
      <w:proofErr w:type="spellEnd"/>
      <w:r w:rsidR="00113302" w:rsidRPr="006D5FFE">
        <w:rPr>
          <w:rFonts w:ascii="Arial" w:hAnsi="Arial" w:cs="Arial"/>
        </w:rPr>
        <w:t>”</w:t>
      </w:r>
      <w:r w:rsidR="00E80A51" w:rsidRPr="006D5FFE">
        <w:rPr>
          <w:rFonts w:ascii="Arial" w:hAnsi="Arial" w:cs="Arial"/>
        </w:rPr>
        <w:t xml:space="preserve"> – hogy ő lesz-e az első vagy sem (és ha nem, akkor más tagok), akik nemtörődöm bolondoknak, írástudatlan ázsiaiaknak hívják őket, „kicsi, keleti aggyal” ahogyan </w:t>
      </w:r>
      <w:proofErr w:type="spellStart"/>
      <w:r w:rsidR="00E80A51" w:rsidRPr="006D5FFE">
        <w:rPr>
          <w:rFonts w:ascii="Arial" w:hAnsi="Arial" w:cs="Arial"/>
        </w:rPr>
        <w:t>Wyld</w:t>
      </w:r>
      <w:proofErr w:type="spellEnd"/>
      <w:r w:rsidR="00E80A51" w:rsidRPr="006D5FFE">
        <w:rPr>
          <w:rFonts w:ascii="Arial" w:hAnsi="Arial" w:cs="Arial"/>
        </w:rPr>
        <w:t xml:space="preserve"> említette – és így akarták elhitetni, gondolom, hogy az ő Jézusa egy angolszász ária volt. Azt mondom</w:t>
      </w:r>
      <w:r w:rsidR="008E1FD2" w:rsidRPr="006D5FFE">
        <w:rPr>
          <w:rFonts w:ascii="Arial" w:hAnsi="Arial" w:cs="Arial"/>
        </w:rPr>
        <w:t xml:space="preserve">, hogy ezek a Válaszok egy angol </w:t>
      </w:r>
      <w:proofErr w:type="spellStart"/>
      <w:r w:rsidR="008E1FD2" w:rsidRPr="006D5FFE">
        <w:rPr>
          <w:rFonts w:ascii="Arial" w:hAnsi="Arial" w:cs="Arial"/>
        </w:rPr>
        <w:t>teozófus</w:t>
      </w:r>
      <w:proofErr w:type="spellEnd"/>
      <w:r w:rsidR="008E1FD2" w:rsidRPr="006D5FFE">
        <w:rPr>
          <w:rFonts w:ascii="Arial" w:hAnsi="Arial" w:cs="Arial"/>
        </w:rPr>
        <w:t xml:space="preserve"> tagtársnak csak időpocsékolás, úgysem fogják elfogadni az igazságot és elfoglalják a mindenkori </w:t>
      </w:r>
      <w:r w:rsidR="008E1FD2" w:rsidRPr="006D5FFE">
        <w:rPr>
          <w:rFonts w:ascii="Arial" w:hAnsi="Arial" w:cs="Arial"/>
          <w:i/>
          <w:iCs/>
        </w:rPr>
        <w:t>THE THEOSOPHIST</w:t>
      </w:r>
      <w:r w:rsidR="008E1FD2" w:rsidRPr="006D5FFE">
        <w:rPr>
          <w:rFonts w:ascii="Arial" w:hAnsi="Arial" w:cs="Arial"/>
        </w:rPr>
        <w:t xml:space="preserve"> számainak a felét</w:t>
      </w:r>
      <w:r w:rsidR="002318B6" w:rsidRPr="006D5FFE">
        <w:rPr>
          <w:rFonts w:ascii="Arial" w:hAnsi="Arial" w:cs="Arial"/>
        </w:rPr>
        <w:t>, kiszorítva minden más anyagot…nagyon sajnálom…Ez ablakon kidobott bölcsesség. Nos, az ő útjaik valóban kifürkészhetetlenek…</w:t>
      </w:r>
      <w:r w:rsidR="000C0DAE" w:rsidRPr="000C0DAE">
        <w:rPr>
          <w:rFonts w:ascii="Arial" w:hAnsi="Arial" w:cs="Arial"/>
          <w:vertAlign w:val="superscript"/>
        </w:rPr>
        <w:t>13</w:t>
      </w:r>
    </w:p>
    <w:p w14:paraId="0742646E" w14:textId="5C574CFB" w:rsidR="002318B6" w:rsidRPr="006D5FFE" w:rsidRDefault="002318B6" w:rsidP="00197E4E">
      <w:pPr>
        <w:spacing w:line="360" w:lineRule="auto"/>
        <w:jc w:val="both"/>
        <w:rPr>
          <w:rFonts w:ascii="Arial" w:hAnsi="Arial" w:cs="Arial"/>
          <w:sz w:val="24"/>
          <w:szCs w:val="24"/>
        </w:rPr>
      </w:pPr>
      <w:r w:rsidRPr="006D5FFE">
        <w:rPr>
          <w:rFonts w:ascii="Arial" w:hAnsi="Arial" w:cs="Arial"/>
          <w:sz w:val="24"/>
          <w:szCs w:val="24"/>
        </w:rPr>
        <w:t>Ezek a „Válaszok” ilyen módon lettek kiadva:</w:t>
      </w:r>
    </w:p>
    <w:p w14:paraId="2417E34F" w14:textId="2ECE6F9C" w:rsidR="002318B6" w:rsidRPr="006D5FFE" w:rsidRDefault="002318B6" w:rsidP="00197E4E">
      <w:pPr>
        <w:spacing w:line="360" w:lineRule="auto"/>
        <w:jc w:val="both"/>
        <w:rPr>
          <w:rFonts w:ascii="Arial" w:hAnsi="Arial" w:cs="Arial"/>
          <w:sz w:val="24"/>
          <w:szCs w:val="24"/>
        </w:rPr>
      </w:pPr>
      <w:r w:rsidRPr="006D5FFE">
        <w:rPr>
          <w:rFonts w:ascii="Arial" w:hAnsi="Arial" w:cs="Arial"/>
          <w:sz w:val="24"/>
          <w:szCs w:val="24"/>
        </w:rPr>
        <w:t>Augusztus: DEVACHAN: Memorandum, három „Válasszal”</w:t>
      </w:r>
    </w:p>
    <w:p w14:paraId="4F38BFEB" w14:textId="70A59BB2" w:rsidR="002318B6" w:rsidRPr="006D5FFE" w:rsidRDefault="002318B6" w:rsidP="002318B6">
      <w:pPr>
        <w:pStyle w:val="Listaszerbekezds"/>
        <w:numPr>
          <w:ilvl w:val="0"/>
          <w:numId w:val="1"/>
        </w:numPr>
        <w:spacing w:line="360" w:lineRule="auto"/>
        <w:jc w:val="both"/>
        <w:rPr>
          <w:rFonts w:ascii="Arial" w:hAnsi="Arial" w:cs="Arial"/>
          <w:sz w:val="24"/>
          <w:szCs w:val="24"/>
        </w:rPr>
      </w:pPr>
      <w:r w:rsidRPr="006D5FFE">
        <w:rPr>
          <w:rFonts w:ascii="Arial" w:hAnsi="Arial" w:cs="Arial"/>
          <w:sz w:val="24"/>
          <w:szCs w:val="24"/>
        </w:rPr>
        <w:t>A Valós és a Valótlan</w:t>
      </w:r>
    </w:p>
    <w:p w14:paraId="02F89284" w14:textId="70A0916B" w:rsidR="002318B6" w:rsidRPr="006D5FFE" w:rsidRDefault="002318B6" w:rsidP="002318B6">
      <w:pPr>
        <w:pStyle w:val="Listaszerbekezds"/>
        <w:numPr>
          <w:ilvl w:val="0"/>
          <w:numId w:val="1"/>
        </w:numPr>
        <w:spacing w:line="360" w:lineRule="auto"/>
        <w:jc w:val="both"/>
        <w:rPr>
          <w:rFonts w:ascii="Arial" w:hAnsi="Arial" w:cs="Arial"/>
          <w:sz w:val="24"/>
          <w:szCs w:val="24"/>
        </w:rPr>
      </w:pPr>
      <w:r w:rsidRPr="006D5FFE">
        <w:rPr>
          <w:rFonts w:ascii="Arial" w:hAnsi="Arial" w:cs="Arial"/>
          <w:sz w:val="24"/>
          <w:szCs w:val="24"/>
        </w:rPr>
        <w:t>Álomélet</w:t>
      </w:r>
    </w:p>
    <w:p w14:paraId="67B57AD3" w14:textId="6EC27895" w:rsidR="002318B6" w:rsidRPr="006D5FFE" w:rsidRDefault="002318B6" w:rsidP="002318B6">
      <w:pPr>
        <w:pStyle w:val="Listaszerbekezds"/>
        <w:numPr>
          <w:ilvl w:val="0"/>
          <w:numId w:val="1"/>
        </w:numPr>
        <w:spacing w:line="360" w:lineRule="auto"/>
        <w:jc w:val="both"/>
        <w:rPr>
          <w:rFonts w:ascii="Arial" w:hAnsi="Arial" w:cs="Arial"/>
          <w:sz w:val="24"/>
          <w:szCs w:val="24"/>
        </w:rPr>
      </w:pPr>
      <w:r w:rsidRPr="006D5FFE">
        <w:rPr>
          <w:rFonts w:ascii="Arial" w:hAnsi="Arial" w:cs="Arial"/>
          <w:sz w:val="24"/>
          <w:szCs w:val="24"/>
        </w:rPr>
        <w:t xml:space="preserve">A </w:t>
      </w:r>
      <w:proofErr w:type="spellStart"/>
      <w:r w:rsidRPr="006D5FFE">
        <w:rPr>
          <w:rFonts w:ascii="Arial" w:hAnsi="Arial" w:cs="Arial"/>
          <w:sz w:val="24"/>
          <w:szCs w:val="24"/>
        </w:rPr>
        <w:t>Devachan</w:t>
      </w:r>
      <w:proofErr w:type="spellEnd"/>
      <w:r w:rsidRPr="006D5FFE">
        <w:rPr>
          <w:rFonts w:ascii="Arial" w:hAnsi="Arial" w:cs="Arial"/>
          <w:sz w:val="24"/>
          <w:szCs w:val="24"/>
        </w:rPr>
        <w:t xml:space="preserve"> különböző állapotai (a köztes állapot két földi élet között)</w:t>
      </w:r>
    </w:p>
    <w:p w14:paraId="42B8985A" w14:textId="4E8AA3AE" w:rsidR="002318B6" w:rsidRPr="006D5FFE" w:rsidRDefault="002318B6" w:rsidP="002318B6">
      <w:pPr>
        <w:spacing w:line="360" w:lineRule="auto"/>
        <w:jc w:val="both"/>
        <w:rPr>
          <w:rFonts w:ascii="Arial" w:hAnsi="Arial" w:cs="Arial"/>
          <w:sz w:val="24"/>
          <w:szCs w:val="24"/>
        </w:rPr>
      </w:pPr>
      <w:r w:rsidRPr="006D5FFE">
        <w:rPr>
          <w:rFonts w:ascii="Arial" w:hAnsi="Arial" w:cs="Arial"/>
          <w:sz w:val="24"/>
          <w:szCs w:val="24"/>
        </w:rPr>
        <w:t>KH Mester ezt mondja róluk:</w:t>
      </w:r>
    </w:p>
    <w:p w14:paraId="5924AC5F" w14:textId="3CB94F9D" w:rsidR="0010197F" w:rsidRPr="006D5FFE" w:rsidRDefault="0010197F" w:rsidP="002318B6">
      <w:pPr>
        <w:spacing w:line="360" w:lineRule="auto"/>
        <w:jc w:val="both"/>
        <w:rPr>
          <w:rFonts w:ascii="Arial" w:hAnsi="Arial" w:cs="Arial"/>
        </w:rPr>
      </w:pPr>
      <w:r w:rsidRPr="006D5FFE">
        <w:rPr>
          <w:rFonts w:ascii="Arial" w:hAnsi="Arial" w:cs="Arial"/>
        </w:rPr>
        <w:t xml:space="preserve">Újra és még egyszer, megpróbálom eloszlatni a nagy köd egy részét melyet </w:t>
      </w:r>
      <w:proofErr w:type="spellStart"/>
      <w:r w:rsidRPr="006D5FFE">
        <w:rPr>
          <w:rFonts w:ascii="Arial" w:hAnsi="Arial" w:cs="Arial"/>
        </w:rPr>
        <w:t>Mr</w:t>
      </w:r>
      <w:proofErr w:type="spellEnd"/>
      <w:r w:rsidRPr="006D5FFE">
        <w:rPr>
          <w:rFonts w:ascii="Arial" w:hAnsi="Arial" w:cs="Arial"/>
        </w:rPr>
        <w:t xml:space="preserve"> </w:t>
      </w:r>
      <w:proofErr w:type="spellStart"/>
      <w:r w:rsidRPr="006D5FFE">
        <w:rPr>
          <w:rFonts w:ascii="Arial" w:hAnsi="Arial" w:cs="Arial"/>
        </w:rPr>
        <w:t>Massey</w:t>
      </w:r>
      <w:proofErr w:type="spellEnd"/>
      <w:r w:rsidRPr="006D5FFE">
        <w:rPr>
          <w:rFonts w:ascii="Arial" w:hAnsi="Arial" w:cs="Arial"/>
        </w:rPr>
        <w:t xml:space="preserve"> </w:t>
      </w:r>
      <w:proofErr w:type="spellStart"/>
      <w:r w:rsidRPr="006D5FFE">
        <w:rPr>
          <w:rFonts w:ascii="Arial" w:hAnsi="Arial" w:cs="Arial"/>
          <w:i/>
          <w:iCs/>
        </w:rPr>
        <w:t>Devachan</w:t>
      </w:r>
      <w:r w:rsidRPr="006D5FFE">
        <w:rPr>
          <w:rFonts w:ascii="Arial" w:hAnsi="Arial" w:cs="Arial"/>
        </w:rPr>
        <w:t>-jában</w:t>
      </w:r>
      <w:proofErr w:type="spellEnd"/>
      <w:r w:rsidRPr="006D5FFE">
        <w:rPr>
          <w:rFonts w:ascii="Arial" w:hAnsi="Arial" w:cs="Arial"/>
        </w:rPr>
        <w:t xml:space="preserve"> találtam. </w:t>
      </w:r>
      <w:r w:rsidRPr="000C0DAE">
        <w:rPr>
          <w:rFonts w:ascii="Arial" w:hAnsi="Arial" w:cs="Arial"/>
          <w:vertAlign w:val="superscript"/>
        </w:rPr>
        <w:t>14</w:t>
      </w:r>
    </w:p>
    <w:p w14:paraId="53147C70" w14:textId="41DDEE82" w:rsidR="0010197F" w:rsidRPr="006D5FFE" w:rsidRDefault="0010197F" w:rsidP="002318B6">
      <w:pPr>
        <w:spacing w:line="360" w:lineRule="auto"/>
        <w:jc w:val="both"/>
        <w:rPr>
          <w:rFonts w:ascii="Arial" w:hAnsi="Arial" w:cs="Arial"/>
          <w:sz w:val="24"/>
          <w:szCs w:val="24"/>
        </w:rPr>
      </w:pPr>
      <w:r w:rsidRPr="006D5FFE">
        <w:rPr>
          <w:rFonts w:ascii="Arial" w:hAnsi="Arial" w:cs="Arial"/>
          <w:sz w:val="24"/>
          <w:szCs w:val="24"/>
        </w:rPr>
        <w:lastRenderedPageBreak/>
        <w:t>Majd HPB egy hozzácsatolt szerkesztői jegyzetben elmondja, hogy ezek három különböző forrásból jönnek.</w:t>
      </w:r>
    </w:p>
    <w:p w14:paraId="64EC16A3" w14:textId="26C9F693" w:rsidR="0010197F" w:rsidRPr="006D5FFE" w:rsidRDefault="0010197F" w:rsidP="002318B6">
      <w:pPr>
        <w:spacing w:line="360" w:lineRule="auto"/>
        <w:jc w:val="both"/>
        <w:rPr>
          <w:rFonts w:ascii="Arial" w:hAnsi="Arial" w:cs="Arial"/>
          <w:sz w:val="24"/>
          <w:szCs w:val="24"/>
        </w:rPr>
      </w:pPr>
      <w:r w:rsidRPr="006D5FFE">
        <w:rPr>
          <w:rFonts w:ascii="Arial" w:hAnsi="Arial" w:cs="Arial"/>
          <w:sz w:val="24"/>
          <w:szCs w:val="24"/>
        </w:rPr>
        <w:t>Szeptember: NÉHÁNY KÉRDÉS MR SINNETT EZOTERIKUS BUDDHIZMUSA ALAPJÁN:</w:t>
      </w:r>
    </w:p>
    <w:p w14:paraId="37BD9FBB" w14:textId="0A3E7A7D" w:rsidR="0010197F" w:rsidRPr="006D5FFE" w:rsidRDefault="0010197F" w:rsidP="0010197F">
      <w:pPr>
        <w:pStyle w:val="Listaszerbekezds"/>
        <w:numPr>
          <w:ilvl w:val="0"/>
          <w:numId w:val="2"/>
        </w:numPr>
        <w:spacing w:line="360" w:lineRule="auto"/>
        <w:jc w:val="both"/>
        <w:rPr>
          <w:rFonts w:ascii="Arial" w:hAnsi="Arial" w:cs="Arial"/>
          <w:sz w:val="24"/>
          <w:szCs w:val="24"/>
        </w:rPr>
      </w:pPr>
      <w:r w:rsidRPr="006D5FFE">
        <w:rPr>
          <w:rFonts w:ascii="Arial" w:hAnsi="Arial" w:cs="Arial"/>
          <w:sz w:val="24"/>
          <w:szCs w:val="24"/>
        </w:rPr>
        <w:t xml:space="preserve">Tagadják-e az </w:t>
      </w:r>
      <w:proofErr w:type="spellStart"/>
      <w:r w:rsidRPr="006D5FFE">
        <w:rPr>
          <w:rFonts w:ascii="Arial" w:hAnsi="Arial" w:cs="Arial"/>
          <w:sz w:val="24"/>
          <w:szCs w:val="24"/>
        </w:rPr>
        <w:t>Adeptusok</w:t>
      </w:r>
      <w:proofErr w:type="spellEnd"/>
      <w:r w:rsidRPr="006D5FFE">
        <w:rPr>
          <w:rFonts w:ascii="Arial" w:hAnsi="Arial" w:cs="Arial"/>
          <w:sz w:val="24"/>
          <w:szCs w:val="24"/>
        </w:rPr>
        <w:t xml:space="preserve"> a Ködös (</w:t>
      </w:r>
      <w:proofErr w:type="spellStart"/>
      <w:r w:rsidRPr="006D5FFE">
        <w:rPr>
          <w:rFonts w:ascii="Arial" w:hAnsi="Arial" w:cs="Arial"/>
          <w:sz w:val="24"/>
          <w:szCs w:val="24"/>
        </w:rPr>
        <w:t>Nebuláris</w:t>
      </w:r>
      <w:proofErr w:type="spellEnd"/>
      <w:r w:rsidRPr="006D5FFE">
        <w:rPr>
          <w:rFonts w:ascii="Arial" w:hAnsi="Arial" w:cs="Arial"/>
          <w:sz w:val="24"/>
          <w:szCs w:val="24"/>
        </w:rPr>
        <w:t>) elméletet?</w:t>
      </w:r>
    </w:p>
    <w:p w14:paraId="64D67FAD" w14:textId="108219AD" w:rsidR="0010197F" w:rsidRPr="006D5FFE" w:rsidRDefault="0010197F" w:rsidP="0010197F">
      <w:pPr>
        <w:pStyle w:val="Listaszerbekezds"/>
        <w:numPr>
          <w:ilvl w:val="0"/>
          <w:numId w:val="2"/>
        </w:numPr>
        <w:spacing w:line="360" w:lineRule="auto"/>
        <w:jc w:val="both"/>
        <w:rPr>
          <w:rFonts w:ascii="Arial" w:hAnsi="Arial" w:cs="Arial"/>
          <w:sz w:val="24"/>
          <w:szCs w:val="24"/>
        </w:rPr>
      </w:pPr>
      <w:r w:rsidRPr="006D5FFE">
        <w:rPr>
          <w:rFonts w:ascii="Arial" w:hAnsi="Arial" w:cs="Arial"/>
          <w:sz w:val="24"/>
          <w:szCs w:val="24"/>
        </w:rPr>
        <w:t>A Nap vajon puszt</w:t>
      </w:r>
      <w:r w:rsidR="00761A42" w:rsidRPr="006D5FFE">
        <w:rPr>
          <w:rFonts w:ascii="Arial" w:hAnsi="Arial" w:cs="Arial"/>
          <w:sz w:val="24"/>
          <w:szCs w:val="24"/>
        </w:rPr>
        <w:t>án</w:t>
      </w:r>
      <w:r w:rsidRPr="006D5FFE">
        <w:rPr>
          <w:rFonts w:ascii="Arial" w:hAnsi="Arial" w:cs="Arial"/>
          <w:sz w:val="24"/>
          <w:szCs w:val="24"/>
        </w:rPr>
        <w:t xml:space="preserve"> kihűlő massza</w:t>
      </w:r>
      <w:r w:rsidR="00761A42" w:rsidRPr="006D5FFE">
        <w:rPr>
          <w:rFonts w:ascii="Arial" w:hAnsi="Arial" w:cs="Arial"/>
          <w:sz w:val="24"/>
          <w:szCs w:val="24"/>
        </w:rPr>
        <w:t>?</w:t>
      </w:r>
    </w:p>
    <w:p w14:paraId="5D6DA378" w14:textId="7124E1DE" w:rsidR="00761A42" w:rsidRPr="006D5FFE" w:rsidRDefault="00761A42" w:rsidP="0010197F">
      <w:pPr>
        <w:pStyle w:val="Listaszerbekezds"/>
        <w:numPr>
          <w:ilvl w:val="0"/>
          <w:numId w:val="2"/>
        </w:numPr>
        <w:spacing w:line="360" w:lineRule="auto"/>
        <w:jc w:val="both"/>
        <w:rPr>
          <w:rFonts w:ascii="Arial" w:hAnsi="Arial" w:cs="Arial"/>
          <w:sz w:val="24"/>
          <w:szCs w:val="24"/>
        </w:rPr>
      </w:pPr>
      <w:r w:rsidRPr="006D5FFE">
        <w:rPr>
          <w:rFonts w:ascii="Arial" w:hAnsi="Arial" w:cs="Arial"/>
          <w:sz w:val="24"/>
          <w:szCs w:val="24"/>
        </w:rPr>
        <w:t xml:space="preserve">Vajon a nagy nemzeteket tényleg </w:t>
      </w:r>
      <w:proofErr w:type="spellStart"/>
      <w:r w:rsidRPr="006D5FFE">
        <w:rPr>
          <w:rFonts w:ascii="Arial" w:hAnsi="Arial" w:cs="Arial"/>
          <w:sz w:val="24"/>
          <w:szCs w:val="24"/>
        </w:rPr>
        <w:t>elsöprik</w:t>
      </w:r>
      <w:proofErr w:type="spellEnd"/>
      <w:r w:rsidRPr="006D5FFE">
        <w:rPr>
          <w:rFonts w:ascii="Arial" w:hAnsi="Arial" w:cs="Arial"/>
          <w:sz w:val="24"/>
          <w:szCs w:val="24"/>
        </w:rPr>
        <w:t xml:space="preserve"> egy órán belül?</w:t>
      </w:r>
    </w:p>
    <w:p w14:paraId="45099DD7" w14:textId="054B3D14" w:rsidR="00761A42" w:rsidRPr="006D5FFE" w:rsidRDefault="00761A42" w:rsidP="0010197F">
      <w:pPr>
        <w:pStyle w:val="Listaszerbekezds"/>
        <w:numPr>
          <w:ilvl w:val="0"/>
          <w:numId w:val="2"/>
        </w:numPr>
        <w:spacing w:line="360" w:lineRule="auto"/>
        <w:jc w:val="both"/>
        <w:rPr>
          <w:rFonts w:ascii="Arial" w:hAnsi="Arial" w:cs="Arial"/>
          <w:sz w:val="24"/>
          <w:szCs w:val="24"/>
        </w:rPr>
      </w:pPr>
      <w:r w:rsidRPr="006D5FFE">
        <w:rPr>
          <w:rFonts w:ascii="Arial" w:hAnsi="Arial" w:cs="Arial"/>
          <w:sz w:val="24"/>
          <w:szCs w:val="24"/>
        </w:rPr>
        <w:t>Vajon a Hold elmerült az anyagban?</w:t>
      </w:r>
    </w:p>
    <w:p w14:paraId="7C0B9231" w14:textId="61DB8FEB" w:rsidR="00761A42" w:rsidRPr="006D5FFE" w:rsidRDefault="00761A42" w:rsidP="0010197F">
      <w:pPr>
        <w:pStyle w:val="Listaszerbekezds"/>
        <w:numPr>
          <w:ilvl w:val="0"/>
          <w:numId w:val="2"/>
        </w:numPr>
        <w:spacing w:line="360" w:lineRule="auto"/>
        <w:jc w:val="both"/>
        <w:rPr>
          <w:rFonts w:ascii="Arial" w:hAnsi="Arial" w:cs="Arial"/>
          <w:sz w:val="24"/>
          <w:szCs w:val="24"/>
        </w:rPr>
      </w:pPr>
      <w:r w:rsidRPr="006D5FFE">
        <w:rPr>
          <w:rFonts w:ascii="Arial" w:hAnsi="Arial" w:cs="Arial"/>
          <w:sz w:val="24"/>
          <w:szCs w:val="24"/>
        </w:rPr>
        <w:t>Az Ásványi Monádról</w:t>
      </w:r>
    </w:p>
    <w:p w14:paraId="7726FACE" w14:textId="2FA32F1D" w:rsidR="00761A42" w:rsidRPr="006D5FFE" w:rsidRDefault="00761A42" w:rsidP="0010197F">
      <w:pPr>
        <w:pStyle w:val="Listaszerbekezds"/>
        <w:numPr>
          <w:ilvl w:val="0"/>
          <w:numId w:val="2"/>
        </w:numPr>
        <w:spacing w:line="360" w:lineRule="auto"/>
        <w:jc w:val="both"/>
        <w:rPr>
          <w:rFonts w:ascii="Arial" w:hAnsi="Arial" w:cs="Arial"/>
          <w:sz w:val="24"/>
          <w:szCs w:val="24"/>
        </w:rPr>
      </w:pPr>
      <w:r w:rsidRPr="006D5FFE">
        <w:rPr>
          <w:rFonts w:ascii="Arial" w:hAnsi="Arial" w:cs="Arial"/>
          <w:sz w:val="24"/>
          <w:szCs w:val="24"/>
        </w:rPr>
        <w:t xml:space="preserve">Sri </w:t>
      </w:r>
      <w:proofErr w:type="spellStart"/>
      <w:r w:rsidRPr="006D5FFE">
        <w:rPr>
          <w:rFonts w:ascii="Arial" w:hAnsi="Arial" w:cs="Arial"/>
          <w:sz w:val="24"/>
          <w:szCs w:val="24"/>
        </w:rPr>
        <w:t>Sankarâchârya</w:t>
      </w:r>
      <w:proofErr w:type="spellEnd"/>
      <w:r w:rsidRPr="006D5FFE">
        <w:rPr>
          <w:rFonts w:ascii="Arial" w:hAnsi="Arial" w:cs="Arial"/>
          <w:sz w:val="24"/>
          <w:szCs w:val="24"/>
        </w:rPr>
        <w:t xml:space="preserve"> kora és tanításai</w:t>
      </w:r>
    </w:p>
    <w:p w14:paraId="6D350117" w14:textId="7C3D5696" w:rsidR="00761A42" w:rsidRPr="006D5FFE" w:rsidRDefault="00761A42" w:rsidP="00761A42">
      <w:pPr>
        <w:spacing w:line="360" w:lineRule="auto"/>
        <w:jc w:val="both"/>
        <w:rPr>
          <w:rFonts w:ascii="Arial" w:hAnsi="Arial" w:cs="Arial"/>
          <w:sz w:val="24"/>
          <w:szCs w:val="24"/>
        </w:rPr>
      </w:pPr>
      <w:r w:rsidRPr="006D5FFE">
        <w:rPr>
          <w:rFonts w:ascii="Arial" w:hAnsi="Arial" w:cs="Arial"/>
          <w:sz w:val="24"/>
          <w:szCs w:val="24"/>
        </w:rPr>
        <w:t xml:space="preserve">Ezekről (a válaszokról ezekre a kérdésekre) állítja </w:t>
      </w:r>
      <w:proofErr w:type="spellStart"/>
      <w:r w:rsidRPr="006D5FFE">
        <w:rPr>
          <w:rFonts w:ascii="Arial" w:hAnsi="Arial" w:cs="Arial"/>
          <w:sz w:val="24"/>
          <w:szCs w:val="24"/>
        </w:rPr>
        <w:t>Blavatsky</w:t>
      </w:r>
      <w:proofErr w:type="spellEnd"/>
      <w:r w:rsidRPr="006D5FFE">
        <w:rPr>
          <w:rFonts w:ascii="Arial" w:hAnsi="Arial" w:cs="Arial"/>
          <w:sz w:val="24"/>
          <w:szCs w:val="24"/>
        </w:rPr>
        <w:t>, hogy „f</w:t>
      </w:r>
      <w:r w:rsidR="001702C9" w:rsidRPr="006D5FFE">
        <w:rPr>
          <w:rFonts w:ascii="Arial" w:hAnsi="Arial" w:cs="Arial"/>
          <w:sz w:val="24"/>
          <w:szCs w:val="24"/>
        </w:rPr>
        <w:t>é</w:t>
      </w:r>
      <w:r w:rsidRPr="006D5FFE">
        <w:rPr>
          <w:rFonts w:ascii="Arial" w:hAnsi="Arial" w:cs="Arial"/>
          <w:sz w:val="24"/>
          <w:szCs w:val="24"/>
        </w:rPr>
        <w:t xml:space="preserve">lig M. írta őket, félig </w:t>
      </w:r>
      <w:proofErr w:type="spellStart"/>
      <w:r w:rsidRPr="006D5FFE">
        <w:rPr>
          <w:rFonts w:ascii="Arial" w:hAnsi="Arial" w:cs="Arial"/>
          <w:sz w:val="24"/>
          <w:szCs w:val="24"/>
        </w:rPr>
        <w:t>chélák</w:t>
      </w:r>
      <w:proofErr w:type="spellEnd"/>
      <w:r w:rsidRPr="006D5FFE">
        <w:rPr>
          <w:rFonts w:ascii="Arial" w:hAnsi="Arial" w:cs="Arial"/>
          <w:sz w:val="24"/>
          <w:szCs w:val="24"/>
        </w:rPr>
        <w:t xml:space="preserve"> vagy pedig olyan </w:t>
      </w:r>
      <w:proofErr w:type="gramStart"/>
      <w:r w:rsidRPr="006D5FFE">
        <w:rPr>
          <w:rFonts w:ascii="Arial" w:hAnsi="Arial" w:cs="Arial"/>
          <w:sz w:val="24"/>
          <w:szCs w:val="24"/>
        </w:rPr>
        <w:t>kézírásúak</w:t>
      </w:r>
      <w:proofErr w:type="gramEnd"/>
      <w:r w:rsidRPr="006D5FFE">
        <w:rPr>
          <w:rFonts w:ascii="Arial" w:hAnsi="Arial" w:cs="Arial"/>
          <w:sz w:val="24"/>
          <w:szCs w:val="24"/>
        </w:rPr>
        <w:t xml:space="preserve"> akiket nem </w:t>
      </w:r>
      <w:r w:rsidR="001702C9" w:rsidRPr="006D5FFE">
        <w:rPr>
          <w:rFonts w:ascii="Arial" w:hAnsi="Arial" w:cs="Arial"/>
          <w:sz w:val="24"/>
          <w:szCs w:val="24"/>
        </w:rPr>
        <w:t>ismerek” …</w:t>
      </w:r>
    </w:p>
    <w:p w14:paraId="5BDDFB70" w14:textId="578BB17B" w:rsidR="00761A42" w:rsidRPr="006D5FFE" w:rsidRDefault="00761A42" w:rsidP="00761A42">
      <w:pPr>
        <w:spacing w:line="360" w:lineRule="auto"/>
        <w:jc w:val="both"/>
        <w:rPr>
          <w:rFonts w:ascii="Arial" w:hAnsi="Arial" w:cs="Arial"/>
          <w:sz w:val="24"/>
          <w:szCs w:val="24"/>
        </w:rPr>
      </w:pPr>
      <w:r w:rsidRPr="006D5FFE">
        <w:rPr>
          <w:rFonts w:ascii="Arial" w:hAnsi="Arial" w:cs="Arial"/>
          <w:sz w:val="24"/>
          <w:szCs w:val="24"/>
        </w:rPr>
        <w:t>A „VII</w:t>
      </w:r>
      <w:r w:rsidR="007E1E4B">
        <w:rPr>
          <w:rFonts w:ascii="Arial" w:hAnsi="Arial" w:cs="Arial"/>
          <w:sz w:val="24"/>
          <w:szCs w:val="24"/>
        </w:rPr>
        <w:t>.</w:t>
      </w:r>
      <w:r w:rsidRPr="006D5FFE">
        <w:rPr>
          <w:rFonts w:ascii="Arial" w:hAnsi="Arial" w:cs="Arial"/>
          <w:sz w:val="24"/>
          <w:szCs w:val="24"/>
        </w:rPr>
        <w:t xml:space="preserve"> </w:t>
      </w:r>
      <w:r w:rsidR="001702C9" w:rsidRPr="006D5FFE">
        <w:rPr>
          <w:rFonts w:ascii="Arial" w:hAnsi="Arial" w:cs="Arial"/>
          <w:sz w:val="24"/>
          <w:szCs w:val="24"/>
        </w:rPr>
        <w:t>Válasz” -</w:t>
      </w:r>
      <w:r w:rsidR="00825618" w:rsidRPr="006D5FFE">
        <w:rPr>
          <w:rFonts w:ascii="Arial" w:hAnsi="Arial" w:cs="Arial"/>
          <w:sz w:val="24"/>
          <w:szCs w:val="24"/>
        </w:rPr>
        <w:t xml:space="preserve"> </w:t>
      </w:r>
      <w:proofErr w:type="spellStart"/>
      <w:r w:rsidRPr="006D5FFE">
        <w:rPr>
          <w:rFonts w:ascii="Arial" w:hAnsi="Arial" w:cs="Arial"/>
          <w:sz w:val="24"/>
          <w:szCs w:val="24"/>
        </w:rPr>
        <w:t>ban</w:t>
      </w:r>
      <w:proofErr w:type="spellEnd"/>
      <w:r w:rsidRPr="006D5FFE">
        <w:rPr>
          <w:rFonts w:ascii="Arial" w:hAnsi="Arial" w:cs="Arial"/>
          <w:sz w:val="24"/>
          <w:szCs w:val="24"/>
        </w:rPr>
        <w:t xml:space="preserve"> merül fel az a prófécia, melyet </w:t>
      </w:r>
      <w:proofErr w:type="spellStart"/>
      <w:r w:rsidRPr="006D5FFE">
        <w:rPr>
          <w:rFonts w:ascii="Arial" w:hAnsi="Arial" w:cs="Arial"/>
          <w:sz w:val="24"/>
          <w:szCs w:val="24"/>
        </w:rPr>
        <w:t>Olcott</w:t>
      </w:r>
      <w:proofErr w:type="spellEnd"/>
      <w:r w:rsidRPr="006D5FFE">
        <w:rPr>
          <w:rFonts w:ascii="Arial" w:hAnsi="Arial" w:cs="Arial"/>
          <w:sz w:val="24"/>
          <w:szCs w:val="24"/>
        </w:rPr>
        <w:t xml:space="preserve"> ezredes is említ. Ez érdekes lehet:</w:t>
      </w:r>
    </w:p>
    <w:p w14:paraId="31BEB601" w14:textId="25248F01" w:rsidR="00761A42" w:rsidRDefault="00761A42" w:rsidP="00761A42">
      <w:pPr>
        <w:spacing w:line="360" w:lineRule="auto"/>
        <w:jc w:val="both"/>
        <w:rPr>
          <w:rFonts w:ascii="Arial" w:hAnsi="Arial" w:cs="Arial"/>
        </w:rPr>
      </w:pPr>
      <w:r w:rsidRPr="006D5FFE">
        <w:rPr>
          <w:rFonts w:ascii="Arial" w:hAnsi="Arial" w:cs="Arial"/>
        </w:rPr>
        <w:t>Egy ciklus végén vagyunk</w:t>
      </w:r>
      <w:r w:rsidR="007E1E4B">
        <w:rPr>
          <w:rFonts w:ascii="Arial" w:hAnsi="Arial" w:cs="Arial"/>
        </w:rPr>
        <w:t xml:space="preserve"> </w:t>
      </w:r>
      <w:r w:rsidRPr="006D5FFE">
        <w:rPr>
          <w:rFonts w:ascii="Arial" w:hAnsi="Arial" w:cs="Arial"/>
        </w:rPr>
        <w:t xml:space="preserve">- geológiai és más értelemben is – és egy másik kezdetén. Kataklizma követ majd kataklizmát. A felgyülemlett erők sok helyütt kitörnek; és nem csak emberek ezreit nyelik el és ölik meg, „új” földek nyílnak meg és a „régiek” </w:t>
      </w:r>
      <w:r w:rsidR="00825618" w:rsidRPr="006D5FFE">
        <w:rPr>
          <w:rFonts w:ascii="Arial" w:hAnsi="Arial" w:cs="Arial"/>
        </w:rPr>
        <w:t>süllyednek el, vulkánok törnek ki és szökőár csap fel; hanem egy nem sejtett Múlt titkai kerülnek világosságra, mely megdöbbenti majd a nyugati elméket és amely megalázza az uralkodó tudományt… Nem versengünk a próféta kegyeiért; mégis, álljon ez itt, mint prófécia.</w:t>
      </w:r>
    </w:p>
    <w:p w14:paraId="34FDE499" w14:textId="77777777" w:rsidR="007E1E4B" w:rsidRPr="006D5FFE" w:rsidRDefault="007E1E4B" w:rsidP="00761A42">
      <w:pPr>
        <w:spacing w:line="360" w:lineRule="auto"/>
        <w:jc w:val="both"/>
        <w:rPr>
          <w:rFonts w:ascii="Arial" w:hAnsi="Arial" w:cs="Arial"/>
        </w:rPr>
      </w:pPr>
    </w:p>
    <w:p w14:paraId="6F42DAA4" w14:textId="0B379595" w:rsidR="00825618" w:rsidRPr="006D5FFE" w:rsidRDefault="007076F6" w:rsidP="00761A42">
      <w:pPr>
        <w:spacing w:line="360" w:lineRule="auto"/>
        <w:jc w:val="both"/>
        <w:rPr>
          <w:rFonts w:ascii="Arial" w:hAnsi="Arial" w:cs="Arial"/>
          <w:sz w:val="24"/>
          <w:szCs w:val="24"/>
        </w:rPr>
      </w:pPr>
      <w:r w:rsidRPr="006D5FFE">
        <w:rPr>
          <w:rFonts w:ascii="Arial" w:hAnsi="Arial" w:cs="Arial"/>
          <w:sz w:val="24"/>
          <w:szCs w:val="24"/>
        </w:rPr>
        <w:t xml:space="preserve">Mindezekben a „Válaszok egy teozófiai társulati </w:t>
      </w:r>
      <w:proofErr w:type="gramStart"/>
      <w:r w:rsidRPr="006D5FFE">
        <w:rPr>
          <w:rFonts w:ascii="Arial" w:hAnsi="Arial" w:cs="Arial"/>
          <w:sz w:val="24"/>
          <w:szCs w:val="24"/>
        </w:rPr>
        <w:t>tagnak”-</w:t>
      </w:r>
      <w:proofErr w:type="gramEnd"/>
      <w:r w:rsidRPr="006D5FFE">
        <w:rPr>
          <w:rFonts w:ascii="Arial" w:hAnsi="Arial" w:cs="Arial"/>
          <w:sz w:val="24"/>
          <w:szCs w:val="24"/>
        </w:rPr>
        <w:t xml:space="preserve">ban fontos anyag rejlik és jó lenne, ha belefoglalnák </w:t>
      </w:r>
      <w:proofErr w:type="spellStart"/>
      <w:r w:rsidRPr="006D5FFE">
        <w:rPr>
          <w:rFonts w:ascii="Arial" w:hAnsi="Arial" w:cs="Arial"/>
          <w:sz w:val="24"/>
          <w:szCs w:val="24"/>
        </w:rPr>
        <w:t>Mr</w:t>
      </w:r>
      <w:proofErr w:type="spellEnd"/>
      <w:r w:rsidRPr="006D5FFE">
        <w:rPr>
          <w:rFonts w:ascii="Arial" w:hAnsi="Arial" w:cs="Arial"/>
          <w:sz w:val="24"/>
          <w:szCs w:val="24"/>
        </w:rPr>
        <w:t xml:space="preserve"> Sinnett </w:t>
      </w:r>
      <w:r w:rsidRPr="006D5FFE">
        <w:rPr>
          <w:rFonts w:ascii="Arial" w:hAnsi="Arial" w:cs="Arial"/>
          <w:i/>
          <w:iCs/>
          <w:sz w:val="24"/>
          <w:szCs w:val="24"/>
        </w:rPr>
        <w:t xml:space="preserve">Ezoterikus Buddhizmusába </w:t>
      </w:r>
      <w:r w:rsidRPr="006D5FFE">
        <w:rPr>
          <w:rFonts w:ascii="Arial" w:hAnsi="Arial" w:cs="Arial"/>
          <w:sz w:val="24"/>
          <w:szCs w:val="24"/>
        </w:rPr>
        <w:t>mintegy Függelékként.</w:t>
      </w:r>
      <w:r w:rsidR="00236980" w:rsidRPr="006D5FFE">
        <w:rPr>
          <w:rFonts w:ascii="Arial" w:hAnsi="Arial" w:cs="Arial"/>
          <w:sz w:val="24"/>
          <w:szCs w:val="24"/>
        </w:rPr>
        <w:t xml:space="preserve"> A </w:t>
      </w:r>
      <w:proofErr w:type="spellStart"/>
      <w:r w:rsidR="00236980" w:rsidRPr="006D5FFE">
        <w:rPr>
          <w:rFonts w:ascii="Arial" w:hAnsi="Arial" w:cs="Arial"/>
          <w:sz w:val="24"/>
          <w:szCs w:val="24"/>
        </w:rPr>
        <w:t>Devachan-nal</w:t>
      </w:r>
      <w:proofErr w:type="spellEnd"/>
      <w:r w:rsidR="00236980" w:rsidRPr="006D5FFE">
        <w:rPr>
          <w:rFonts w:ascii="Arial" w:hAnsi="Arial" w:cs="Arial"/>
          <w:sz w:val="24"/>
          <w:szCs w:val="24"/>
        </w:rPr>
        <w:t xml:space="preserve"> foglalkozó részeken kívül a „Válaszokat” az </w:t>
      </w:r>
      <w:r w:rsidR="00236980" w:rsidRPr="006D5FFE">
        <w:rPr>
          <w:rFonts w:ascii="Arial" w:hAnsi="Arial" w:cs="Arial"/>
          <w:i/>
          <w:iCs/>
          <w:sz w:val="24"/>
          <w:szCs w:val="24"/>
        </w:rPr>
        <w:t>Öt Év Teozófia</w:t>
      </w:r>
      <w:r w:rsidR="00236980" w:rsidRPr="006D5FFE">
        <w:rPr>
          <w:rFonts w:ascii="Arial" w:hAnsi="Arial" w:cs="Arial"/>
          <w:sz w:val="24"/>
          <w:szCs w:val="24"/>
        </w:rPr>
        <w:t xml:space="preserve"> című írásban adták ki újra</w:t>
      </w:r>
      <w:r w:rsidR="007E1E4B">
        <w:rPr>
          <w:rFonts w:ascii="Arial" w:hAnsi="Arial" w:cs="Arial"/>
          <w:sz w:val="24"/>
          <w:szCs w:val="24"/>
        </w:rPr>
        <w:t>,</w:t>
      </w:r>
      <w:r w:rsidR="00236980" w:rsidRPr="006D5FFE">
        <w:rPr>
          <w:rFonts w:ascii="Arial" w:hAnsi="Arial" w:cs="Arial"/>
          <w:sz w:val="24"/>
          <w:szCs w:val="24"/>
        </w:rPr>
        <w:t xml:space="preserve"> és tették közzé az átlag olvasó számára. A Mesterek irodalmi munkája a </w:t>
      </w:r>
      <w:r w:rsidR="00236980" w:rsidRPr="006D5FFE">
        <w:rPr>
          <w:rFonts w:ascii="Arial" w:hAnsi="Arial" w:cs="Arial"/>
          <w:i/>
          <w:iCs/>
          <w:sz w:val="24"/>
          <w:szCs w:val="24"/>
        </w:rPr>
        <w:t>THE THEOSOPHIST</w:t>
      </w:r>
      <w:r w:rsidR="00236980" w:rsidRPr="006D5FFE">
        <w:rPr>
          <w:rFonts w:ascii="Arial" w:hAnsi="Arial" w:cs="Arial"/>
          <w:sz w:val="24"/>
          <w:szCs w:val="24"/>
        </w:rPr>
        <w:t xml:space="preserve">-ban bár kiterjedt volt, mégis csak apróbb történésnek számítanak elfoglalt életükben. Időnként bepillantást nyerhetünk dolgaik állapotába levelezéseikből, például amikor KH Mester </w:t>
      </w:r>
      <w:proofErr w:type="spellStart"/>
      <w:r w:rsidR="00236980" w:rsidRPr="006D5FFE">
        <w:rPr>
          <w:rFonts w:ascii="Arial" w:hAnsi="Arial" w:cs="Arial"/>
          <w:sz w:val="24"/>
          <w:szCs w:val="24"/>
        </w:rPr>
        <w:t>Mr</w:t>
      </w:r>
      <w:proofErr w:type="spellEnd"/>
      <w:r w:rsidR="00236980" w:rsidRPr="006D5FFE">
        <w:rPr>
          <w:rFonts w:ascii="Arial" w:hAnsi="Arial" w:cs="Arial"/>
          <w:sz w:val="24"/>
          <w:szCs w:val="24"/>
        </w:rPr>
        <w:t xml:space="preserve"> Sinnett-</w:t>
      </w:r>
      <w:proofErr w:type="spellStart"/>
      <w:r w:rsidR="00236980" w:rsidRPr="006D5FFE">
        <w:rPr>
          <w:rFonts w:ascii="Arial" w:hAnsi="Arial" w:cs="Arial"/>
          <w:sz w:val="24"/>
          <w:szCs w:val="24"/>
        </w:rPr>
        <w:t>nek</w:t>
      </w:r>
      <w:proofErr w:type="spellEnd"/>
      <w:r w:rsidR="00236980" w:rsidRPr="006D5FFE">
        <w:rPr>
          <w:rFonts w:ascii="Arial" w:hAnsi="Arial" w:cs="Arial"/>
          <w:sz w:val="24"/>
          <w:szCs w:val="24"/>
        </w:rPr>
        <w:t xml:space="preserve"> magyarázza a következőket:</w:t>
      </w:r>
    </w:p>
    <w:p w14:paraId="78BB62CD" w14:textId="10293C7A" w:rsidR="00236980" w:rsidRPr="006D5FFE" w:rsidRDefault="00236980" w:rsidP="00761A42">
      <w:pPr>
        <w:spacing w:line="360" w:lineRule="auto"/>
        <w:jc w:val="both"/>
        <w:rPr>
          <w:rFonts w:ascii="Arial" w:hAnsi="Arial" w:cs="Arial"/>
        </w:rPr>
      </w:pPr>
      <w:r w:rsidRPr="006D5FFE">
        <w:rPr>
          <w:rFonts w:ascii="Arial" w:hAnsi="Arial" w:cs="Arial"/>
        </w:rPr>
        <w:t xml:space="preserve">Mivel a leveleimet úgy írom, hogy most leírok pár sort, aztán még néhány szót órákkal később, </w:t>
      </w:r>
      <w:r w:rsidR="008F0124" w:rsidRPr="006D5FFE">
        <w:rPr>
          <w:rFonts w:ascii="Arial" w:hAnsi="Arial" w:cs="Arial"/>
        </w:rPr>
        <w:t xml:space="preserve">úgy, hogy ugyanannak a témának a fonalát fel kell újra kapnom, közben akár tucat vagy több </w:t>
      </w:r>
      <w:r w:rsidR="008F0124" w:rsidRPr="006D5FFE">
        <w:rPr>
          <w:rFonts w:ascii="Arial" w:hAnsi="Arial" w:cs="Arial"/>
        </w:rPr>
        <w:lastRenderedPageBreak/>
        <w:t>megszakítással az eleje és a vége közt, így nem ígérhetek semmi olyasmit, mint a nyugati pontosság.</w:t>
      </w:r>
      <w:r w:rsidR="008F0124" w:rsidRPr="005A4831">
        <w:rPr>
          <w:rFonts w:ascii="Arial" w:hAnsi="Arial" w:cs="Arial"/>
          <w:vertAlign w:val="superscript"/>
        </w:rPr>
        <w:t>15</w:t>
      </w:r>
    </w:p>
    <w:p w14:paraId="73E4D415" w14:textId="19AA9D52" w:rsidR="008F0124" w:rsidRPr="006D5FFE" w:rsidRDefault="008F0124" w:rsidP="00761A42">
      <w:pPr>
        <w:spacing w:line="360" w:lineRule="auto"/>
        <w:jc w:val="both"/>
        <w:rPr>
          <w:rFonts w:ascii="Arial" w:hAnsi="Arial" w:cs="Arial"/>
          <w:sz w:val="24"/>
          <w:szCs w:val="24"/>
        </w:rPr>
      </w:pPr>
      <w:r w:rsidRPr="006D5FFE">
        <w:rPr>
          <w:rFonts w:ascii="Arial" w:hAnsi="Arial" w:cs="Arial"/>
          <w:sz w:val="24"/>
          <w:szCs w:val="24"/>
        </w:rPr>
        <w:t>Kedvezőbb körülmények közt aztán ezt írja:</w:t>
      </w:r>
    </w:p>
    <w:p w14:paraId="699CC49B" w14:textId="3BDC37B7" w:rsidR="008F0124" w:rsidRPr="001F6973" w:rsidRDefault="008F0124" w:rsidP="00761A42">
      <w:pPr>
        <w:spacing w:line="360" w:lineRule="auto"/>
        <w:jc w:val="both"/>
        <w:rPr>
          <w:rFonts w:ascii="Arial" w:hAnsi="Arial" w:cs="Arial"/>
        </w:rPr>
      </w:pPr>
      <w:r w:rsidRPr="006D5FFE">
        <w:rPr>
          <w:rFonts w:ascii="Arial" w:hAnsi="Arial" w:cs="Arial"/>
        </w:rPr>
        <w:t>A kéziratok bősége</w:t>
      </w:r>
      <w:r w:rsidR="00194912" w:rsidRPr="006D5FFE">
        <w:rPr>
          <w:rFonts w:ascii="Arial" w:hAnsi="Arial" w:cs="Arial"/>
        </w:rPr>
        <w:t>s száma</w:t>
      </w:r>
      <w:r w:rsidRPr="006D5FFE">
        <w:rPr>
          <w:rFonts w:ascii="Arial" w:hAnsi="Arial" w:cs="Arial"/>
        </w:rPr>
        <w:t xml:space="preserve"> azt mutatja nekem mostanában, hogy találtam egy kis szabadidőt; a foltos és javítgatott </w:t>
      </w:r>
      <w:proofErr w:type="spellStart"/>
      <w:r w:rsidRPr="006D5FFE">
        <w:rPr>
          <w:rFonts w:ascii="Arial" w:hAnsi="Arial" w:cs="Arial"/>
        </w:rPr>
        <w:t>külsejük</w:t>
      </w:r>
      <w:proofErr w:type="spellEnd"/>
      <w:r w:rsidRPr="006D5FFE">
        <w:rPr>
          <w:rFonts w:ascii="Arial" w:hAnsi="Arial" w:cs="Arial"/>
        </w:rPr>
        <w:t xml:space="preserve"> is mutatja, hogy </w:t>
      </w:r>
      <w:r w:rsidR="00194912" w:rsidRPr="006D5FFE">
        <w:rPr>
          <w:rFonts w:ascii="Arial" w:hAnsi="Arial" w:cs="Arial"/>
        </w:rPr>
        <w:t xml:space="preserve">a szabadidőmet épp, hogy csak ki tudtam ragadni és állandóan félbe lett szakítva, illetve, hogy írásaim furcsa helyeken készültek, itt is, ott is, olyan anyagokból, melyeket éppen kézhez tudtam kapni. </w:t>
      </w:r>
      <w:r w:rsidR="005A4831">
        <w:rPr>
          <w:rFonts w:ascii="Arial" w:hAnsi="Arial" w:cs="Arial"/>
        </w:rPr>
        <w:t>Persze</w:t>
      </w:r>
      <w:r w:rsidR="00194912" w:rsidRPr="006D5FFE">
        <w:rPr>
          <w:rFonts w:ascii="Arial" w:hAnsi="Arial" w:cs="Arial"/>
        </w:rPr>
        <w:t xml:space="preserve"> </w:t>
      </w:r>
      <w:r w:rsidR="00BF12B0" w:rsidRPr="006D5FFE">
        <w:rPr>
          <w:rFonts w:ascii="Arial" w:hAnsi="Arial" w:cs="Arial"/>
        </w:rPr>
        <w:t>h</w:t>
      </w:r>
      <w:r w:rsidR="00194912" w:rsidRPr="006D5FFE">
        <w:rPr>
          <w:rFonts w:ascii="Arial" w:hAnsi="Arial" w:cs="Arial"/>
        </w:rPr>
        <w:t xml:space="preserve">a </w:t>
      </w:r>
      <w:r w:rsidR="005A4831">
        <w:rPr>
          <w:rFonts w:ascii="Arial" w:hAnsi="Arial" w:cs="Arial"/>
        </w:rPr>
        <w:t>nem lé</w:t>
      </w:r>
      <w:r w:rsidR="001F6973">
        <w:rPr>
          <w:rFonts w:ascii="Arial" w:hAnsi="Arial" w:cs="Arial"/>
        </w:rPr>
        <w:t>t</w:t>
      </w:r>
      <w:r w:rsidR="005A4831">
        <w:rPr>
          <w:rFonts w:ascii="Arial" w:hAnsi="Arial" w:cs="Arial"/>
        </w:rPr>
        <w:t xml:space="preserve">ezne a </w:t>
      </w:r>
      <w:proofErr w:type="gramStart"/>
      <w:r w:rsidR="005A4831">
        <w:rPr>
          <w:rFonts w:ascii="Arial" w:hAnsi="Arial" w:cs="Arial"/>
        </w:rPr>
        <w:t>[“</w:t>
      </w:r>
      <w:r w:rsidR="00194912" w:rsidRPr="006D5FFE">
        <w:rPr>
          <w:rFonts w:ascii="Arial" w:hAnsi="Arial" w:cs="Arial"/>
        </w:rPr>
        <w:t xml:space="preserve"> </w:t>
      </w:r>
      <w:proofErr w:type="spellStart"/>
      <w:r w:rsidR="005A4831">
        <w:rPr>
          <w:rFonts w:ascii="Arial" w:hAnsi="Arial" w:cs="Arial"/>
        </w:rPr>
        <w:t>lecsapatások</w:t>
      </w:r>
      <w:proofErr w:type="spellEnd"/>
      <w:proofErr w:type="gramEnd"/>
      <w:r w:rsidR="00194912" w:rsidRPr="006D5FFE">
        <w:rPr>
          <w:rFonts w:ascii="Arial" w:hAnsi="Arial" w:cs="Arial"/>
        </w:rPr>
        <w:t xml:space="preserve"> és </w:t>
      </w:r>
      <w:r w:rsidR="005A4831" w:rsidRPr="005A4831">
        <w:rPr>
          <w:rFonts w:ascii="Arial" w:hAnsi="Arial" w:cs="Arial"/>
        </w:rPr>
        <w:t>lenyomat képzések</w:t>
      </w:r>
      <w:r w:rsidR="00194912" w:rsidRPr="005A4831">
        <w:rPr>
          <w:rFonts w:ascii="Arial" w:hAnsi="Arial" w:cs="Arial"/>
        </w:rPr>
        <w:t xml:space="preserve"> </w:t>
      </w:r>
      <w:r w:rsidR="005A4831">
        <w:rPr>
          <w:rFonts w:ascii="Arial" w:hAnsi="Arial" w:cs="Arial"/>
        </w:rPr>
        <w:t>„balzsamos</w:t>
      </w:r>
      <w:r w:rsidR="00194912" w:rsidRPr="006D5FFE">
        <w:rPr>
          <w:rFonts w:ascii="Arial" w:hAnsi="Arial" w:cs="Arial"/>
        </w:rPr>
        <w:t xml:space="preserve"> napjai</w:t>
      </w:r>
      <w:r w:rsidR="005A4831">
        <w:rPr>
          <w:rFonts w:ascii="Arial" w:hAnsi="Arial" w:cs="Arial"/>
        </w:rPr>
        <w:t>t</w:t>
      </w:r>
      <w:r w:rsidR="00194912" w:rsidRPr="006D5FFE">
        <w:rPr>
          <w:rFonts w:ascii="Arial" w:hAnsi="Arial" w:cs="Arial"/>
        </w:rPr>
        <w:t xml:space="preserve"> </w:t>
      </w:r>
      <w:r w:rsidR="005A4831">
        <w:rPr>
          <w:rFonts w:ascii="Arial" w:hAnsi="Arial" w:cs="Arial"/>
        </w:rPr>
        <w:t>követően hozott”</w:t>
      </w:r>
      <w:r w:rsidR="005A4831" w:rsidRPr="005A4831">
        <w:rPr>
          <w:rFonts w:ascii="Arial" w:hAnsi="Arial" w:cs="Arial"/>
        </w:rPr>
        <w:t xml:space="preserve"> </w:t>
      </w:r>
      <w:r w:rsidR="005A4831">
        <w:rPr>
          <w:rFonts w:ascii="Arial" w:hAnsi="Arial" w:cs="Arial"/>
        </w:rPr>
        <w:t xml:space="preserve">SZABÁLY </w:t>
      </w:r>
      <w:r w:rsidR="00194912" w:rsidRPr="006D5FFE">
        <w:rPr>
          <w:rFonts w:ascii="Arial" w:hAnsi="Arial" w:cs="Arial"/>
        </w:rPr>
        <w:t>(</w:t>
      </w:r>
      <w:proofErr w:type="spellStart"/>
      <w:r w:rsidR="00194912" w:rsidRPr="006D5FFE">
        <w:rPr>
          <w:rFonts w:ascii="Arial" w:hAnsi="Arial" w:cs="Arial"/>
        </w:rPr>
        <w:t>Mahatma</w:t>
      </w:r>
      <w:proofErr w:type="spellEnd"/>
      <w:r w:rsidR="00194912" w:rsidRPr="006D5FFE">
        <w:rPr>
          <w:rFonts w:ascii="Arial" w:hAnsi="Arial" w:cs="Arial"/>
        </w:rPr>
        <w:t xml:space="preserve"> Levelek, </w:t>
      </w:r>
      <w:proofErr w:type="spellStart"/>
      <w:r w:rsidR="00194912" w:rsidRPr="006D5FFE">
        <w:rPr>
          <w:rFonts w:ascii="Arial" w:hAnsi="Arial" w:cs="Arial"/>
        </w:rPr>
        <w:t>Chron</w:t>
      </w:r>
      <w:proofErr w:type="spellEnd"/>
      <w:r w:rsidR="00194912" w:rsidRPr="006D5FFE">
        <w:rPr>
          <w:rFonts w:ascii="Arial" w:hAnsi="Arial" w:cs="Arial"/>
        </w:rPr>
        <w:t xml:space="preserve">. </w:t>
      </w:r>
      <w:proofErr w:type="spellStart"/>
      <w:r w:rsidR="00194912" w:rsidRPr="006D5FFE">
        <w:rPr>
          <w:rFonts w:ascii="Arial" w:hAnsi="Arial" w:cs="Arial"/>
        </w:rPr>
        <w:t>Ed</w:t>
      </w:r>
      <w:proofErr w:type="spellEnd"/>
      <w:r w:rsidR="00194912" w:rsidRPr="006D5FFE">
        <w:rPr>
          <w:rFonts w:ascii="Arial" w:hAnsi="Arial" w:cs="Arial"/>
        </w:rPr>
        <w:t xml:space="preserve">., </w:t>
      </w:r>
      <w:proofErr w:type="spellStart"/>
      <w:r w:rsidR="00194912" w:rsidRPr="006D5FFE">
        <w:rPr>
          <w:rFonts w:ascii="Arial" w:hAnsi="Arial" w:cs="Arial"/>
        </w:rPr>
        <w:t>Letter</w:t>
      </w:r>
      <w:proofErr w:type="spellEnd"/>
      <w:r w:rsidR="00194912" w:rsidRPr="006D5FFE">
        <w:rPr>
          <w:rFonts w:ascii="Arial" w:hAnsi="Arial" w:cs="Arial"/>
        </w:rPr>
        <w:t xml:space="preserve"> No. 117 (ML 93, pp. 424–5)] </w:t>
      </w:r>
      <w:r w:rsidR="005A4831">
        <w:rPr>
          <w:rFonts w:ascii="Arial" w:hAnsi="Arial" w:cs="Arial"/>
        </w:rPr>
        <w:t>mely megtiltja a legcsekél</w:t>
      </w:r>
      <w:r w:rsidR="001F6973">
        <w:rPr>
          <w:rFonts w:ascii="Arial" w:hAnsi="Arial" w:cs="Arial"/>
        </w:rPr>
        <w:t>y</w:t>
      </w:r>
      <w:r w:rsidR="005A4831">
        <w:rPr>
          <w:rFonts w:ascii="Arial" w:hAnsi="Arial" w:cs="Arial"/>
        </w:rPr>
        <w:t>ebb mértékű (okkult)</w:t>
      </w:r>
      <w:r w:rsidR="00194912" w:rsidRPr="006D5FFE">
        <w:rPr>
          <w:rFonts w:ascii="Arial" w:hAnsi="Arial" w:cs="Arial"/>
        </w:rPr>
        <w:t xml:space="preserve"> </w:t>
      </w:r>
      <w:r w:rsidR="005A4831">
        <w:rPr>
          <w:rFonts w:ascii="Arial" w:hAnsi="Arial" w:cs="Arial"/>
        </w:rPr>
        <w:t>erő</w:t>
      </w:r>
      <w:r w:rsidR="00194912" w:rsidRPr="006D5FFE">
        <w:rPr>
          <w:rFonts w:ascii="Arial" w:hAnsi="Arial" w:cs="Arial"/>
        </w:rPr>
        <w:t xml:space="preserve"> </w:t>
      </w:r>
      <w:r w:rsidR="005A4831">
        <w:rPr>
          <w:rFonts w:ascii="Arial" w:hAnsi="Arial" w:cs="Arial"/>
        </w:rPr>
        <w:t>felhasználás</w:t>
      </w:r>
      <w:r w:rsidR="00194912" w:rsidRPr="006D5FFE">
        <w:rPr>
          <w:rFonts w:ascii="Arial" w:hAnsi="Arial" w:cs="Arial"/>
        </w:rPr>
        <w:t xml:space="preserve">át is </w:t>
      </w:r>
      <w:r w:rsidR="005A4831">
        <w:rPr>
          <w:rFonts w:ascii="Arial" w:hAnsi="Arial" w:cs="Arial"/>
        </w:rPr>
        <w:t>mind</w:t>
      </w:r>
      <w:r w:rsidR="00194912" w:rsidRPr="006D5FFE">
        <w:rPr>
          <w:rFonts w:ascii="Arial" w:hAnsi="Arial" w:cs="Arial"/>
        </w:rPr>
        <w:t xml:space="preserve">addig, amíg minden </w:t>
      </w:r>
      <w:r w:rsidR="005A4831">
        <w:rPr>
          <w:rFonts w:ascii="Arial" w:hAnsi="Arial" w:cs="Arial"/>
        </w:rPr>
        <w:t xml:space="preserve">lehetséges köznapi </w:t>
      </w:r>
      <w:proofErr w:type="gramStart"/>
      <w:r w:rsidR="005A4831">
        <w:rPr>
          <w:rFonts w:ascii="Arial" w:hAnsi="Arial" w:cs="Arial"/>
        </w:rPr>
        <w:t>módszer</w:t>
      </w:r>
      <w:r w:rsidR="00194912" w:rsidRPr="006D5FFE">
        <w:rPr>
          <w:rFonts w:ascii="Arial" w:hAnsi="Arial" w:cs="Arial"/>
        </w:rPr>
        <w:t xml:space="preserve">  ne</w:t>
      </w:r>
      <w:r w:rsidR="001F5454" w:rsidRPr="006D5FFE">
        <w:rPr>
          <w:rFonts w:ascii="Arial" w:hAnsi="Arial" w:cs="Arial"/>
        </w:rPr>
        <w:t>m</w:t>
      </w:r>
      <w:proofErr w:type="gramEnd"/>
      <w:r w:rsidR="00194912" w:rsidRPr="006D5FFE">
        <w:rPr>
          <w:rFonts w:ascii="Arial" w:hAnsi="Arial" w:cs="Arial"/>
        </w:rPr>
        <w:t xml:space="preserve"> </w:t>
      </w:r>
      <w:r w:rsidR="008A7AE7">
        <w:rPr>
          <w:rFonts w:ascii="Arial" w:hAnsi="Arial" w:cs="Arial"/>
        </w:rPr>
        <w:t xml:space="preserve">bizonyul még </w:t>
      </w:r>
      <w:r w:rsidR="005A4831">
        <w:rPr>
          <w:rFonts w:ascii="Arial" w:hAnsi="Arial" w:cs="Arial"/>
        </w:rPr>
        <w:t>sikertelennek</w:t>
      </w:r>
      <w:r w:rsidR="00194912" w:rsidRPr="006D5FFE">
        <w:rPr>
          <w:rFonts w:ascii="Arial" w:hAnsi="Arial" w:cs="Arial"/>
        </w:rPr>
        <w:t>,</w:t>
      </w:r>
      <w:r w:rsidR="005A4831">
        <w:rPr>
          <w:rFonts w:ascii="Arial" w:hAnsi="Arial" w:cs="Arial"/>
        </w:rPr>
        <w:t xml:space="preserve"> talán adhattam volna Önnek egy mind külalak, mind fogalmazás tekintetében szép „</w:t>
      </w:r>
      <w:proofErr w:type="spellStart"/>
      <w:r w:rsidR="005A4831">
        <w:rPr>
          <w:rFonts w:ascii="Arial" w:hAnsi="Arial" w:cs="Arial"/>
        </w:rPr>
        <w:t>lecsapatást</w:t>
      </w:r>
      <w:proofErr w:type="spellEnd"/>
      <w:r w:rsidR="005A4831">
        <w:rPr>
          <w:rFonts w:ascii="Arial" w:hAnsi="Arial" w:cs="Arial"/>
        </w:rPr>
        <w:t>”.</w:t>
      </w:r>
      <w:r w:rsidR="00194912" w:rsidRPr="006D5FFE">
        <w:rPr>
          <w:rFonts w:ascii="Arial" w:hAnsi="Arial" w:cs="Arial"/>
        </w:rPr>
        <w:t xml:space="preserve"> </w:t>
      </w:r>
    </w:p>
    <w:p w14:paraId="11A0EDA1" w14:textId="444CA1BA" w:rsidR="00A73BEF" w:rsidRPr="006D5FFE" w:rsidRDefault="00A73BEF" w:rsidP="00761A42">
      <w:pPr>
        <w:spacing w:line="360" w:lineRule="auto"/>
        <w:jc w:val="both"/>
        <w:rPr>
          <w:rFonts w:ascii="Arial" w:hAnsi="Arial" w:cs="Arial"/>
        </w:rPr>
      </w:pPr>
      <w:r w:rsidRPr="006D5FFE">
        <w:rPr>
          <w:rFonts w:ascii="Arial" w:hAnsi="Arial" w:cs="Arial"/>
        </w:rPr>
        <w:t xml:space="preserve">Leveleim </w:t>
      </w:r>
      <w:r w:rsidR="00B04E72">
        <w:rPr>
          <w:rFonts w:ascii="Arial" w:hAnsi="Arial" w:cs="Arial"/>
        </w:rPr>
        <w:t>külalakjával</w:t>
      </w:r>
      <w:r w:rsidRPr="006D5FFE">
        <w:rPr>
          <w:rFonts w:ascii="Arial" w:hAnsi="Arial" w:cs="Arial"/>
        </w:rPr>
        <w:t xml:space="preserve"> kapcsolatosan azzal a gondolattal vigasztalom magam, hogy talán nem fogod kevésbé értékelni az </w:t>
      </w:r>
      <w:r w:rsidR="001719ED" w:rsidRPr="006D5FFE">
        <w:rPr>
          <w:rFonts w:ascii="Arial" w:hAnsi="Arial" w:cs="Arial"/>
        </w:rPr>
        <w:t>útszéli</w:t>
      </w:r>
      <w:r w:rsidRPr="006D5FFE">
        <w:rPr>
          <w:rFonts w:ascii="Arial" w:hAnsi="Arial" w:cs="Arial"/>
        </w:rPr>
        <w:t xml:space="preserve"> </w:t>
      </w:r>
      <w:r w:rsidR="001719ED" w:rsidRPr="006D5FFE">
        <w:rPr>
          <w:rFonts w:ascii="Arial" w:hAnsi="Arial" w:cs="Arial"/>
        </w:rPr>
        <w:t>bosszúságok</w:t>
      </w:r>
      <w:r w:rsidRPr="006D5FFE">
        <w:rPr>
          <w:rFonts w:ascii="Arial" w:hAnsi="Arial" w:cs="Arial"/>
        </w:rPr>
        <w:t xml:space="preserve"> által keletkezett személyes jegyei miatt, mely külsőt ti, angolok oly szellemesen minimálisra csökkent</w:t>
      </w:r>
      <w:r w:rsidR="00BB41E5">
        <w:rPr>
          <w:rFonts w:ascii="Arial" w:hAnsi="Arial" w:cs="Arial"/>
        </w:rPr>
        <w:t>i</w:t>
      </w:r>
      <w:r w:rsidRPr="006D5FFE">
        <w:rPr>
          <w:rFonts w:ascii="Arial" w:hAnsi="Arial" w:cs="Arial"/>
        </w:rPr>
        <w:t>tek</w:t>
      </w:r>
      <w:r w:rsidR="000725B2" w:rsidRPr="006D5FFE">
        <w:rPr>
          <w:rFonts w:ascii="Arial" w:hAnsi="Arial" w:cs="Arial"/>
        </w:rPr>
        <w:t xml:space="preserve"> eszközeitekkel</w:t>
      </w:r>
      <w:r w:rsidRPr="006D5FFE">
        <w:rPr>
          <w:rFonts w:ascii="Arial" w:hAnsi="Arial" w:cs="Arial"/>
        </w:rPr>
        <w:t>. Ahogyan a ti hölgyetek kedvesen megjegyezte, rendkívül hatékonyan veszik el a csoda ízét, és minket emberi lényeket inkább gondolkodó entitásokként mutatnak be – ez egy nagyon szellemes meglátás, melyet köszönök neki.</w:t>
      </w:r>
      <w:r w:rsidR="005762AB" w:rsidRPr="005762AB">
        <w:rPr>
          <w:rFonts w:ascii="Arial" w:hAnsi="Arial" w:cs="Arial"/>
          <w:vertAlign w:val="superscript"/>
        </w:rPr>
        <w:t>16</w:t>
      </w:r>
    </w:p>
    <w:p w14:paraId="6B8E3E80" w14:textId="5EDC5EC4" w:rsidR="001719ED" w:rsidRPr="006D5FFE" w:rsidRDefault="001719ED" w:rsidP="00761A42">
      <w:pPr>
        <w:spacing w:line="360" w:lineRule="auto"/>
        <w:jc w:val="both"/>
        <w:rPr>
          <w:rFonts w:ascii="Arial" w:hAnsi="Arial" w:cs="Arial"/>
          <w:sz w:val="24"/>
          <w:szCs w:val="24"/>
        </w:rPr>
      </w:pPr>
      <w:r w:rsidRPr="006D5FFE">
        <w:rPr>
          <w:rFonts w:ascii="Arial" w:hAnsi="Arial" w:cs="Arial"/>
          <w:sz w:val="24"/>
          <w:szCs w:val="24"/>
        </w:rPr>
        <w:t xml:space="preserve">Egyszer </w:t>
      </w:r>
      <w:proofErr w:type="spellStart"/>
      <w:r w:rsidRPr="006D5FFE">
        <w:rPr>
          <w:rFonts w:ascii="Arial" w:hAnsi="Arial" w:cs="Arial"/>
          <w:sz w:val="24"/>
          <w:szCs w:val="24"/>
        </w:rPr>
        <w:t>Mr</w:t>
      </w:r>
      <w:proofErr w:type="spellEnd"/>
      <w:r w:rsidRPr="006D5FFE">
        <w:rPr>
          <w:rFonts w:ascii="Arial" w:hAnsi="Arial" w:cs="Arial"/>
          <w:sz w:val="24"/>
          <w:szCs w:val="24"/>
        </w:rPr>
        <w:t xml:space="preserve"> Sinnett levelét nevezi ilyenfajta „útszéli bosszúságnak”. A Mester így hivatkozik a történtekre:</w:t>
      </w:r>
    </w:p>
    <w:p w14:paraId="2E545149" w14:textId="4AB20AF4" w:rsidR="003444B7" w:rsidRPr="006D5FFE" w:rsidRDefault="001719ED" w:rsidP="00761A42">
      <w:pPr>
        <w:spacing w:line="360" w:lineRule="auto"/>
        <w:jc w:val="both"/>
        <w:rPr>
          <w:rFonts w:ascii="Arial" w:hAnsi="Arial" w:cs="Arial"/>
        </w:rPr>
      </w:pPr>
      <w:r w:rsidRPr="006D5FFE">
        <w:rPr>
          <w:rFonts w:ascii="Arial" w:hAnsi="Arial" w:cs="Arial"/>
        </w:rPr>
        <w:t xml:space="preserve">Nem fejezhetem be anélkül, hogy ne mesélném el ezt a történetet, ami bármennyire is nevetséges, mégis megköszöntem a </w:t>
      </w:r>
      <w:proofErr w:type="spellStart"/>
      <w:r w:rsidRPr="006D5FFE">
        <w:rPr>
          <w:rFonts w:ascii="Arial" w:hAnsi="Arial" w:cs="Arial"/>
        </w:rPr>
        <w:t>csillagaimnak</w:t>
      </w:r>
      <w:proofErr w:type="spellEnd"/>
      <w:r w:rsidR="000052B9">
        <w:rPr>
          <w:rFonts w:ascii="Arial" w:hAnsi="Arial" w:cs="Arial"/>
        </w:rPr>
        <w:t>,</w:t>
      </w:r>
      <w:r w:rsidRPr="006D5FFE">
        <w:rPr>
          <w:rFonts w:ascii="Arial" w:hAnsi="Arial" w:cs="Arial"/>
        </w:rPr>
        <w:t xml:space="preserve"> és neked is kedvezni fogok vele. A leveled, mely C.C.M.-ét is tartalmazta, az azt követő reggelen jutott el hozzám, miután te azt átadtad a „kis embernek”. Én akkor épp Pari-</w:t>
      </w:r>
      <w:proofErr w:type="spellStart"/>
      <w:r w:rsidRPr="006D5FFE">
        <w:rPr>
          <w:rFonts w:ascii="Arial" w:hAnsi="Arial" w:cs="Arial"/>
        </w:rPr>
        <w:t>Yong</w:t>
      </w:r>
      <w:proofErr w:type="spellEnd"/>
      <w:r w:rsidRPr="006D5FFE">
        <w:rPr>
          <w:rFonts w:ascii="Arial" w:hAnsi="Arial" w:cs="Arial"/>
        </w:rPr>
        <w:t xml:space="preserve"> szomszédságában voltam, egy barátom gon-</w:t>
      </w:r>
      <w:proofErr w:type="spellStart"/>
      <w:r w:rsidRPr="006D5FFE">
        <w:rPr>
          <w:rFonts w:ascii="Arial" w:hAnsi="Arial" w:cs="Arial"/>
        </w:rPr>
        <w:t>pa</w:t>
      </w:r>
      <w:proofErr w:type="spellEnd"/>
      <w:r w:rsidR="00172F4A" w:rsidRPr="006D5FFE">
        <w:rPr>
          <w:rFonts w:ascii="Arial" w:hAnsi="Arial" w:cs="Arial"/>
        </w:rPr>
        <w:t>-</w:t>
      </w:r>
      <w:proofErr w:type="spellStart"/>
      <w:r w:rsidRPr="006D5FFE">
        <w:rPr>
          <w:rFonts w:ascii="Arial" w:hAnsi="Arial" w:cs="Arial"/>
        </w:rPr>
        <w:t>jában</w:t>
      </w:r>
      <w:proofErr w:type="spellEnd"/>
      <w:r w:rsidR="00AC7B1D" w:rsidRPr="006D5FFE">
        <w:rPr>
          <w:rFonts w:ascii="Arial" w:hAnsi="Arial" w:cs="Arial"/>
        </w:rPr>
        <w:t xml:space="preserve"> és rendkívül elfoglalt voltam, fontos dolgokat kellett intéznem. Épp a kolostor hatalmas belső udvarán vágtam keresztül, amikor közölték érkezését.</w:t>
      </w:r>
      <w:r w:rsidR="003444B7" w:rsidRPr="006D5FFE">
        <w:rPr>
          <w:rFonts w:ascii="Arial" w:hAnsi="Arial" w:cs="Arial"/>
        </w:rPr>
        <w:t xml:space="preserve"> Mivel </w:t>
      </w:r>
      <w:proofErr w:type="spellStart"/>
      <w:r w:rsidR="003444B7" w:rsidRPr="006D5FFE">
        <w:rPr>
          <w:rFonts w:ascii="Arial" w:hAnsi="Arial" w:cs="Arial"/>
        </w:rPr>
        <w:t>Lama</w:t>
      </w:r>
      <w:proofErr w:type="spellEnd"/>
      <w:r w:rsidR="003444B7" w:rsidRPr="006D5FFE">
        <w:rPr>
          <w:rFonts w:ascii="Arial" w:hAnsi="Arial" w:cs="Arial"/>
        </w:rPr>
        <w:t xml:space="preserve"> </w:t>
      </w:r>
      <w:proofErr w:type="spellStart"/>
      <w:r w:rsidR="003444B7" w:rsidRPr="006D5FFE">
        <w:rPr>
          <w:rFonts w:ascii="Arial" w:hAnsi="Arial" w:cs="Arial"/>
        </w:rPr>
        <w:t>Tondhub</w:t>
      </w:r>
      <w:proofErr w:type="spellEnd"/>
      <w:r w:rsidR="003444B7" w:rsidRPr="006D5FFE">
        <w:rPr>
          <w:rFonts w:ascii="Arial" w:hAnsi="Arial" w:cs="Arial"/>
        </w:rPr>
        <w:t xml:space="preserve"> </w:t>
      </w:r>
      <w:proofErr w:type="spellStart"/>
      <w:r w:rsidR="003444B7" w:rsidRPr="006D5FFE">
        <w:rPr>
          <w:rFonts w:ascii="Arial" w:hAnsi="Arial" w:cs="Arial"/>
        </w:rPr>
        <w:t>Gyatchho</w:t>
      </w:r>
      <w:proofErr w:type="spellEnd"/>
      <w:r w:rsidR="003444B7" w:rsidRPr="006D5FFE">
        <w:rPr>
          <w:rFonts w:ascii="Arial" w:hAnsi="Arial" w:cs="Arial"/>
        </w:rPr>
        <w:t xml:space="preserve"> </w:t>
      </w:r>
      <w:proofErr w:type="spellStart"/>
      <w:r w:rsidR="003444B7" w:rsidRPr="006D5FFE">
        <w:rPr>
          <w:rFonts w:ascii="Arial" w:hAnsi="Arial" w:cs="Arial"/>
        </w:rPr>
        <w:t>szavaira</w:t>
      </w:r>
      <w:proofErr w:type="spellEnd"/>
      <w:r w:rsidR="003444B7" w:rsidRPr="006D5FFE">
        <w:rPr>
          <w:rFonts w:ascii="Arial" w:hAnsi="Arial" w:cs="Arial"/>
        </w:rPr>
        <w:t xml:space="preserve"> fordítottam teljes figyelmem, nem volt időm, hogy a levél tartalmát elolvassam.</w:t>
      </w:r>
    </w:p>
    <w:p w14:paraId="1C4F9D81" w14:textId="30CD5943" w:rsidR="001719ED" w:rsidRPr="006D5FFE" w:rsidRDefault="003444B7" w:rsidP="00761A42">
      <w:pPr>
        <w:spacing w:line="360" w:lineRule="auto"/>
        <w:jc w:val="both"/>
        <w:rPr>
          <w:rFonts w:ascii="Arial" w:hAnsi="Arial" w:cs="Arial"/>
        </w:rPr>
      </w:pPr>
      <w:r w:rsidRPr="006D5FFE">
        <w:rPr>
          <w:rFonts w:ascii="Arial" w:hAnsi="Arial" w:cs="Arial"/>
        </w:rPr>
        <w:t xml:space="preserve">Tehát miután mechanikusan kibontottam a vastag csomagot, csak bámultam rá, és betettem az utazótáskámba, legalábbis úgy gondoltam. Valójában leesett a földre és mivel a borítékot már kibontottam és tartalmát kiürítettem, az utóbbi teljesen szétszóródott, ahogy leesett. Mivel senki nem volt akkor a közelemben és a figyelmemet teljesen beszippantotta a beszélgetés, már elértem a lépcsőket, mire meghallottam egy fiatal </w:t>
      </w:r>
      <w:proofErr w:type="spellStart"/>
      <w:r w:rsidRPr="006D5FFE">
        <w:rPr>
          <w:rFonts w:ascii="Arial" w:hAnsi="Arial" w:cs="Arial"/>
          <w:i/>
          <w:iCs/>
        </w:rPr>
        <w:t>gyloong</w:t>
      </w:r>
      <w:proofErr w:type="spellEnd"/>
      <w:r w:rsidRPr="006D5FFE">
        <w:rPr>
          <w:rFonts w:ascii="Arial" w:hAnsi="Arial" w:cs="Arial"/>
          <w:i/>
          <w:iCs/>
        </w:rPr>
        <w:t xml:space="preserve"> </w:t>
      </w:r>
      <w:r w:rsidRPr="006D5FFE">
        <w:rPr>
          <w:rFonts w:ascii="Arial" w:hAnsi="Arial" w:cs="Arial"/>
        </w:rPr>
        <w:t>hangját az ablakból, miközben hevese</w:t>
      </w:r>
      <w:r w:rsidR="00CB7A5E">
        <w:rPr>
          <w:rFonts w:ascii="Arial" w:hAnsi="Arial" w:cs="Arial"/>
        </w:rPr>
        <w:t>n</w:t>
      </w:r>
      <w:r w:rsidRPr="006D5FFE">
        <w:rPr>
          <w:rFonts w:ascii="Arial" w:hAnsi="Arial" w:cs="Arial"/>
        </w:rPr>
        <w:t xml:space="preserve"> mutogat valakire.</w:t>
      </w:r>
    </w:p>
    <w:p w14:paraId="5C176EEE" w14:textId="50E61DE7" w:rsidR="003444B7" w:rsidRPr="006D5FFE" w:rsidRDefault="003444B7" w:rsidP="00761A42">
      <w:pPr>
        <w:spacing w:line="360" w:lineRule="auto"/>
        <w:jc w:val="both"/>
        <w:rPr>
          <w:rFonts w:ascii="Arial" w:hAnsi="Arial" w:cs="Arial"/>
        </w:rPr>
      </w:pPr>
      <w:r w:rsidRPr="006D5FFE">
        <w:rPr>
          <w:rFonts w:ascii="Arial" w:hAnsi="Arial" w:cs="Arial"/>
        </w:rPr>
        <w:lastRenderedPageBreak/>
        <w:t>Ahogy megfordultam, azonnal megértettem a helyzetet, másképp a leveledet sosem olvashattam volna el</w:t>
      </w:r>
      <w:r w:rsidR="00CB7A5E">
        <w:rPr>
          <w:rFonts w:ascii="Arial" w:hAnsi="Arial" w:cs="Arial"/>
        </w:rPr>
        <w:t>,</w:t>
      </w:r>
      <w:r w:rsidRPr="006D5FFE">
        <w:rPr>
          <w:rFonts w:ascii="Arial" w:hAnsi="Arial" w:cs="Arial"/>
        </w:rPr>
        <w:t xml:space="preserve"> hiszen egy tiszteletreméltó, öreg kecskét láttam meg, amely éppen reggeli étkezés gyanánt kívánta azt elfogyasztani.</w:t>
      </w:r>
      <w:r w:rsidR="006F10BE" w:rsidRPr="006D5FFE">
        <w:rPr>
          <w:rFonts w:ascii="Arial" w:hAnsi="Arial" w:cs="Arial"/>
        </w:rPr>
        <w:t xml:space="preserve"> A lény addigra már felfalta C.C.M. levelének egy részét és épp azon gondolkodott, hogy eszik egy falatot a tiedből, mely finomabb lett volna neki és könnyebben el tudta volna rágni öreg fogaival, mint levelezőpartnered levelének vastag borítékját és papírját. Egy pillanat kellett csak, hogy odaugorjak megmenteni, legyőzve undorom és ellenérzésem, de alig maradt a levélből valami!</w:t>
      </w:r>
    </w:p>
    <w:p w14:paraId="6BE926D0" w14:textId="7EBC223B" w:rsidR="006F10BE" w:rsidRPr="006D5FFE" w:rsidRDefault="006F10BE" w:rsidP="00761A42">
      <w:pPr>
        <w:spacing w:line="360" w:lineRule="auto"/>
        <w:jc w:val="both"/>
        <w:rPr>
          <w:rFonts w:ascii="Arial" w:hAnsi="Arial" w:cs="Arial"/>
        </w:rPr>
      </w:pPr>
      <w:r w:rsidRPr="006D5FFE">
        <w:rPr>
          <w:rFonts w:ascii="Arial" w:hAnsi="Arial" w:cs="Arial"/>
        </w:rPr>
        <w:t xml:space="preserve">A pecséteddel ellátott boríték majdnem teljesen eltűnt, a levelek tartalma olvashatatlanná vált – röviden, teljesen megzavarodva álltam ott, látva ezt a katasztrófát. </w:t>
      </w:r>
      <w:r w:rsidRPr="006D5FFE">
        <w:rPr>
          <w:rFonts w:ascii="Arial" w:hAnsi="Arial" w:cs="Arial"/>
          <w:i/>
          <w:iCs/>
        </w:rPr>
        <w:t xml:space="preserve">Nem volt jogom helyreállítani </w:t>
      </w:r>
      <w:r w:rsidRPr="006D5FFE">
        <w:rPr>
          <w:rFonts w:ascii="Arial" w:hAnsi="Arial" w:cs="Arial"/>
        </w:rPr>
        <w:t>ezen leveleket, melyek a „</w:t>
      </w:r>
      <w:proofErr w:type="spellStart"/>
      <w:proofErr w:type="gramStart"/>
      <w:r w:rsidR="00C47F23" w:rsidRPr="006D5FFE">
        <w:rPr>
          <w:rFonts w:ascii="Arial" w:hAnsi="Arial" w:cs="Arial"/>
        </w:rPr>
        <w:t>Eclectic</w:t>
      </w:r>
      <w:proofErr w:type="spellEnd"/>
      <w:r w:rsidRPr="006D5FFE">
        <w:rPr>
          <w:rFonts w:ascii="Arial" w:hAnsi="Arial" w:cs="Arial"/>
        </w:rPr>
        <w:t>”</w:t>
      </w:r>
      <w:r w:rsidR="00C47F23" w:rsidRPr="006D5FFE">
        <w:rPr>
          <w:rFonts w:ascii="Arial" w:hAnsi="Arial" w:cs="Arial"/>
        </w:rPr>
        <w:t>-</w:t>
      </w:r>
      <w:proofErr w:type="spellStart"/>
      <w:proofErr w:type="gramEnd"/>
      <w:r w:rsidR="00C47F23" w:rsidRPr="006D5FFE">
        <w:rPr>
          <w:rFonts w:ascii="Arial" w:hAnsi="Arial" w:cs="Arial"/>
        </w:rPr>
        <w:t>től</w:t>
      </w:r>
      <w:proofErr w:type="spellEnd"/>
      <w:r w:rsidR="00C47F23" w:rsidRPr="006D5FFE">
        <w:rPr>
          <w:rFonts w:ascii="Arial" w:hAnsi="Arial" w:cs="Arial"/>
        </w:rPr>
        <w:t xml:space="preserve"> </w:t>
      </w:r>
      <w:r w:rsidR="00C47F23" w:rsidRPr="005762AB">
        <w:rPr>
          <w:rFonts w:ascii="Arial" w:hAnsi="Arial" w:cs="Arial"/>
          <w:vertAlign w:val="superscript"/>
        </w:rPr>
        <w:t>17</w:t>
      </w:r>
      <w:r w:rsidR="00C47F23" w:rsidRPr="006D5FFE">
        <w:rPr>
          <w:rFonts w:ascii="Arial" w:hAnsi="Arial" w:cs="Arial"/>
        </w:rPr>
        <w:t xml:space="preserve"> jöttek és melyek minden oldalról a szerencsétlen „Peling-ekkel”</w:t>
      </w:r>
      <w:r w:rsidR="00C47F23" w:rsidRPr="005762AB">
        <w:rPr>
          <w:rFonts w:ascii="Arial" w:hAnsi="Arial" w:cs="Arial"/>
          <w:vertAlign w:val="superscript"/>
        </w:rPr>
        <w:t>18</w:t>
      </w:r>
      <w:r w:rsidR="00C47F23" w:rsidRPr="006D5FFE">
        <w:rPr>
          <w:rFonts w:ascii="Arial" w:hAnsi="Arial" w:cs="Arial"/>
        </w:rPr>
        <w:t xml:space="preserve"> vannak összeköttetésben. Mit tehettem volna, hogy visszaállítsam a hiányzó részeket!</w:t>
      </w:r>
    </w:p>
    <w:p w14:paraId="70196212" w14:textId="47701117" w:rsidR="006D5FFE" w:rsidRPr="006D5FFE" w:rsidRDefault="006D5FFE" w:rsidP="006D5FFE">
      <w:pPr>
        <w:spacing w:line="360" w:lineRule="auto"/>
        <w:jc w:val="both"/>
        <w:rPr>
          <w:rFonts w:ascii="Arial" w:hAnsi="Arial" w:cs="Arial"/>
        </w:rPr>
      </w:pPr>
      <w:r w:rsidRPr="006D5FFE">
        <w:rPr>
          <w:rFonts w:ascii="Arial" w:hAnsi="Arial" w:cs="Arial"/>
        </w:rPr>
        <w:t xml:space="preserve">Már korábban alázatosan kértem a </w:t>
      </w:r>
      <w:proofErr w:type="spellStart"/>
      <w:r w:rsidRPr="006D5FFE">
        <w:rPr>
          <w:rFonts w:ascii="Arial" w:hAnsi="Arial" w:cs="Arial"/>
        </w:rPr>
        <w:t>Chohan</w:t>
      </w:r>
      <w:proofErr w:type="spellEnd"/>
      <w:r w:rsidRPr="006D5FFE">
        <w:rPr>
          <w:rFonts w:ascii="Arial" w:hAnsi="Arial" w:cs="Arial"/>
        </w:rPr>
        <w:t xml:space="preserve"> engedélyét, hogy tegyen kivételt ebben </w:t>
      </w:r>
      <w:r w:rsidR="00F701FC">
        <w:rPr>
          <w:rFonts w:ascii="Arial" w:hAnsi="Arial" w:cs="Arial"/>
        </w:rPr>
        <w:t xml:space="preserve">a </w:t>
      </w:r>
      <w:r w:rsidRPr="006D5FFE">
        <w:rPr>
          <w:rFonts w:ascii="Arial" w:hAnsi="Arial" w:cs="Arial"/>
        </w:rPr>
        <w:t>szörnyű szükségben, amikor is megláttam szent arcát magam előtt, szeme furcsán csillogott, és meghallottam hangját: „Miért szegnéd meg a szabályt? Majd én megcsinálom.” Ezek az egyszer</w:t>
      </w:r>
      <w:r w:rsidR="00F701FC">
        <w:rPr>
          <w:rFonts w:ascii="Arial" w:hAnsi="Arial" w:cs="Arial"/>
        </w:rPr>
        <w:t>ű</w:t>
      </w:r>
      <w:r w:rsidRPr="006D5FFE">
        <w:rPr>
          <w:rFonts w:ascii="Arial" w:hAnsi="Arial" w:cs="Arial"/>
        </w:rPr>
        <w:t xml:space="preserve"> szavak </w:t>
      </w:r>
      <w:proofErr w:type="spellStart"/>
      <w:r w:rsidRPr="006D5FFE">
        <w:rPr>
          <w:rFonts w:ascii="Arial" w:hAnsi="Arial" w:cs="Arial"/>
        </w:rPr>
        <w:t>Kam</w:t>
      </w:r>
      <w:proofErr w:type="spellEnd"/>
      <w:r w:rsidRPr="006D5FFE">
        <w:rPr>
          <w:rFonts w:ascii="Arial" w:hAnsi="Arial" w:cs="Arial"/>
        </w:rPr>
        <w:t xml:space="preserve"> mi </w:t>
      </w:r>
      <w:proofErr w:type="spellStart"/>
      <w:r w:rsidRPr="006D5FFE">
        <w:rPr>
          <w:rFonts w:ascii="Arial" w:hAnsi="Arial" w:cs="Arial"/>
        </w:rPr>
        <w:t>ts’har</w:t>
      </w:r>
      <w:proofErr w:type="spellEnd"/>
      <w:r w:rsidRPr="006D5FFE">
        <w:rPr>
          <w:rFonts w:ascii="Arial" w:hAnsi="Arial" w:cs="Arial"/>
        </w:rPr>
        <w:t xml:space="preserve"> – „Megcsinálom”, egy világ reménységét hordozták számomra.</w:t>
      </w:r>
    </w:p>
    <w:p w14:paraId="18D43C09" w14:textId="67B222F7" w:rsidR="006D5FFE" w:rsidRPr="006D5FFE" w:rsidRDefault="006D5FFE" w:rsidP="006D5FFE">
      <w:pPr>
        <w:spacing w:line="360" w:lineRule="auto"/>
        <w:jc w:val="both"/>
        <w:rPr>
          <w:rFonts w:ascii="Arial" w:hAnsi="Arial" w:cs="Arial"/>
        </w:rPr>
      </w:pPr>
      <w:r w:rsidRPr="006D5FFE">
        <w:rPr>
          <w:rFonts w:ascii="Arial" w:hAnsi="Arial" w:cs="Arial"/>
        </w:rPr>
        <w:t>Helyreállította a hiányzó részeket és szépen összerakta, ahogy látod és még a gyűrött, igencsak sérült borítékot is visszaállította teljesen új állapotára, még a címer is rajta volt. Most már tudom, micsoda óriási erőt használt a helyreállításhoz</w:t>
      </w:r>
      <w:r w:rsidR="001761B0">
        <w:rPr>
          <w:rFonts w:ascii="Arial" w:hAnsi="Arial" w:cs="Arial"/>
        </w:rPr>
        <w:t>,</w:t>
      </w:r>
      <w:r w:rsidRPr="006D5FFE">
        <w:rPr>
          <w:rFonts w:ascii="Arial" w:hAnsi="Arial" w:cs="Arial"/>
        </w:rPr>
        <w:t xml:space="preserve"> és ez megnyugvással és reménnyel tölt el a mai nehéz időkben.</w:t>
      </w:r>
    </w:p>
    <w:p w14:paraId="210FE38A" w14:textId="77777777" w:rsidR="006D5FFE" w:rsidRPr="006D5FFE" w:rsidRDefault="006D5FFE" w:rsidP="006D5FFE">
      <w:pPr>
        <w:spacing w:line="360" w:lineRule="auto"/>
        <w:jc w:val="both"/>
        <w:rPr>
          <w:rFonts w:ascii="Arial" w:hAnsi="Arial" w:cs="Arial"/>
        </w:rPr>
      </w:pPr>
      <w:r w:rsidRPr="006D5FFE">
        <w:rPr>
          <w:rFonts w:ascii="Arial" w:hAnsi="Arial" w:cs="Arial"/>
        </w:rPr>
        <w:t xml:space="preserve">Így hát szívből megköszöntem a kecskének, és mivel ő nem tartozik a kiközösített </w:t>
      </w:r>
      <w:proofErr w:type="spellStart"/>
      <w:r w:rsidRPr="006D5FFE">
        <w:rPr>
          <w:rFonts w:ascii="Arial" w:hAnsi="Arial" w:cs="Arial"/>
        </w:rPr>
        <w:t>Peling</w:t>
      </w:r>
      <w:proofErr w:type="spellEnd"/>
      <w:r w:rsidRPr="006D5FFE">
        <w:rPr>
          <w:rFonts w:ascii="Arial" w:hAnsi="Arial" w:cs="Arial"/>
        </w:rPr>
        <w:t xml:space="preserve"> fajhoz, hogy hálámat kifejezzem, megerősítettem maradék fogait, amik rozogán álltak, azokat visszasegítettem a helyükre, annak érdekében, hogy keményebb ételt is el tudjon rágni még az elkövetkező években, nem csak angol nyelvű leveleket.</w:t>
      </w:r>
      <w:r w:rsidRPr="005762AB">
        <w:rPr>
          <w:rFonts w:ascii="Arial" w:hAnsi="Arial" w:cs="Arial"/>
          <w:vertAlign w:val="superscript"/>
        </w:rPr>
        <w:t>19</w:t>
      </w:r>
    </w:p>
    <w:p w14:paraId="7998D66F" w14:textId="5C221683" w:rsidR="006D5FFE" w:rsidRPr="006D5FFE" w:rsidRDefault="00CF74F8" w:rsidP="006D5FFE">
      <w:pPr>
        <w:spacing w:line="360" w:lineRule="auto"/>
        <w:jc w:val="both"/>
        <w:rPr>
          <w:rFonts w:ascii="Arial" w:hAnsi="Arial" w:cs="Arial"/>
        </w:rPr>
      </w:pPr>
      <w:r>
        <w:rPr>
          <w:rFonts w:ascii="Arial" w:hAnsi="Arial" w:cs="Arial"/>
        </w:rPr>
        <w:t xml:space="preserve">A </w:t>
      </w:r>
      <w:r w:rsidR="006D5FFE" w:rsidRPr="006D5FFE">
        <w:rPr>
          <w:rFonts w:ascii="Arial" w:hAnsi="Arial" w:cs="Arial"/>
        </w:rPr>
        <w:t>Mester humorosan magyarázza el, milyen az, amikor különösen nagy ínséget éltek meg anyag tekintetében.</w:t>
      </w:r>
    </w:p>
    <w:p w14:paraId="512BCC9A" w14:textId="784DE838" w:rsidR="006D5FFE" w:rsidRPr="005762AB" w:rsidRDefault="006D5FFE" w:rsidP="006D5FFE">
      <w:pPr>
        <w:spacing w:line="360" w:lineRule="auto"/>
        <w:jc w:val="both"/>
        <w:rPr>
          <w:rFonts w:ascii="Arial" w:hAnsi="Arial" w:cs="Arial"/>
        </w:rPr>
      </w:pPr>
      <w:r w:rsidRPr="006D5FFE">
        <w:rPr>
          <w:rFonts w:ascii="Arial" w:hAnsi="Arial" w:cs="Arial"/>
        </w:rPr>
        <w:t>Az idő drága és az anyag (úgy értem az íráshoz szükséges anyag) még inkább</w:t>
      </w:r>
      <w:r w:rsidRPr="005762AB">
        <w:rPr>
          <w:rFonts w:ascii="Arial" w:hAnsi="Arial" w:cs="Arial"/>
        </w:rPr>
        <w:t>.</w:t>
      </w:r>
      <w:r w:rsidR="005762AB" w:rsidRPr="005762AB">
        <w:rPr>
          <w:rFonts w:ascii="Arial" w:hAnsi="Arial" w:cs="Arial"/>
        </w:rPr>
        <w:t xml:space="preserve"> Mivel a „</w:t>
      </w:r>
      <w:proofErr w:type="spellStart"/>
      <w:r w:rsidR="005762AB" w:rsidRPr="005762AB">
        <w:rPr>
          <w:rFonts w:ascii="Arial" w:hAnsi="Arial" w:cs="Arial"/>
        </w:rPr>
        <w:t>lecsapatás</w:t>
      </w:r>
      <w:proofErr w:type="spellEnd"/>
      <w:r w:rsidR="005762AB" w:rsidRPr="005762AB">
        <w:rPr>
          <w:rFonts w:ascii="Arial" w:hAnsi="Arial" w:cs="Arial"/>
        </w:rPr>
        <w:t>” az Ön esetében törvénybe ütköző lett…és mivel én távol az otthonomtól egy ol</w:t>
      </w:r>
      <w:r w:rsidR="00CF74F8">
        <w:rPr>
          <w:rFonts w:ascii="Arial" w:hAnsi="Arial" w:cs="Arial"/>
        </w:rPr>
        <w:t>y</w:t>
      </w:r>
      <w:r w:rsidR="005762AB" w:rsidRPr="005762AB">
        <w:rPr>
          <w:rFonts w:ascii="Arial" w:hAnsi="Arial" w:cs="Arial"/>
        </w:rPr>
        <w:t>an hel</w:t>
      </w:r>
      <w:r w:rsidR="00CF74F8">
        <w:rPr>
          <w:rFonts w:ascii="Arial" w:hAnsi="Arial" w:cs="Arial"/>
        </w:rPr>
        <w:t>y</w:t>
      </w:r>
      <w:r w:rsidR="005762AB" w:rsidRPr="005762AB">
        <w:rPr>
          <w:rFonts w:ascii="Arial" w:hAnsi="Arial" w:cs="Arial"/>
        </w:rPr>
        <w:t>en vagyok, ahol egy írósze</w:t>
      </w:r>
      <w:r w:rsidR="00CF74F8">
        <w:rPr>
          <w:rFonts w:ascii="Arial" w:hAnsi="Arial" w:cs="Arial"/>
        </w:rPr>
        <w:t>r</w:t>
      </w:r>
      <w:r w:rsidR="005762AB" w:rsidRPr="005762AB">
        <w:rPr>
          <w:rFonts w:ascii="Arial" w:hAnsi="Arial" w:cs="Arial"/>
        </w:rPr>
        <w:t xml:space="preserve">boltnak kevés vevője lenne, levelezésünknek könnyen és váratlanul vége szakadhatna, ha nem bánnék megfontoltan a készleteimmel. </w:t>
      </w:r>
    </w:p>
    <w:p w14:paraId="185520B7" w14:textId="2215A781" w:rsidR="006D5FFE" w:rsidRPr="006D5FFE" w:rsidRDefault="006D5FFE" w:rsidP="006D5FFE">
      <w:pPr>
        <w:spacing w:line="360" w:lineRule="auto"/>
        <w:jc w:val="both"/>
        <w:rPr>
          <w:rFonts w:ascii="Arial" w:hAnsi="Arial" w:cs="Arial"/>
        </w:rPr>
      </w:pPr>
      <w:r w:rsidRPr="006D5FFE">
        <w:rPr>
          <w:rFonts w:ascii="Arial" w:hAnsi="Arial" w:cs="Arial"/>
        </w:rPr>
        <w:t>Egy barát [</w:t>
      </w:r>
      <w:proofErr w:type="spellStart"/>
      <w:r w:rsidRPr="006D5FFE">
        <w:rPr>
          <w:rFonts w:ascii="Arial" w:hAnsi="Arial" w:cs="Arial"/>
        </w:rPr>
        <w:t>Djwal</w:t>
      </w:r>
      <w:proofErr w:type="spellEnd"/>
      <w:r w:rsidRPr="006D5FFE">
        <w:rPr>
          <w:rFonts w:ascii="Arial" w:hAnsi="Arial" w:cs="Arial"/>
        </w:rPr>
        <w:t xml:space="preserve"> </w:t>
      </w:r>
      <w:proofErr w:type="spellStart"/>
      <w:r w:rsidRPr="006D5FFE">
        <w:rPr>
          <w:rFonts w:ascii="Arial" w:hAnsi="Arial" w:cs="Arial"/>
        </w:rPr>
        <w:t>Khul</w:t>
      </w:r>
      <w:proofErr w:type="spellEnd"/>
      <w:r w:rsidRPr="006D5FFE">
        <w:rPr>
          <w:rFonts w:ascii="Arial" w:hAnsi="Arial" w:cs="Arial"/>
        </w:rPr>
        <w:t>] ígéri, hogy hoz utánpótlást, ha nagy szükséget szenvednék, néhány lapot és relikviákat nagyapja örökségéb</w:t>
      </w:r>
      <w:r w:rsidR="006145D6">
        <w:rPr>
          <w:rFonts w:ascii="Arial" w:hAnsi="Arial" w:cs="Arial"/>
        </w:rPr>
        <w:t>ő</w:t>
      </w:r>
      <w:r w:rsidRPr="006D5FFE">
        <w:rPr>
          <w:rFonts w:ascii="Arial" w:hAnsi="Arial" w:cs="Arial"/>
        </w:rPr>
        <w:t>l, melyekkel megcsinálta a „szerencséjét”.</w:t>
      </w:r>
    </w:p>
    <w:p w14:paraId="14D4CE1F" w14:textId="711E7E34" w:rsidR="006D5FFE" w:rsidRPr="006D5FFE" w:rsidRDefault="006D5FFE" w:rsidP="006D5FFE">
      <w:pPr>
        <w:spacing w:line="360" w:lineRule="auto"/>
        <w:jc w:val="both"/>
        <w:rPr>
          <w:rFonts w:ascii="Arial" w:hAnsi="Arial" w:cs="Arial"/>
        </w:rPr>
      </w:pPr>
      <w:r w:rsidRPr="006D5FFE">
        <w:rPr>
          <w:rFonts w:ascii="Arial" w:hAnsi="Arial" w:cs="Arial"/>
        </w:rPr>
        <w:lastRenderedPageBreak/>
        <w:t xml:space="preserve">Azonban, mivel az elmúlt tizenegy évben egy sort sem írt, kivéve a „dupla </w:t>
      </w:r>
      <w:proofErr w:type="spellStart"/>
      <w:r w:rsidRPr="006D5FFE">
        <w:rPr>
          <w:rFonts w:ascii="Arial" w:hAnsi="Arial" w:cs="Arial"/>
        </w:rPr>
        <w:t>superfin</w:t>
      </w:r>
      <w:proofErr w:type="spellEnd"/>
      <w:r w:rsidRPr="006D5FFE">
        <w:rPr>
          <w:rFonts w:ascii="Arial" w:hAnsi="Arial" w:cs="Arial"/>
        </w:rPr>
        <w:t xml:space="preserve"> </w:t>
      </w:r>
      <w:proofErr w:type="spellStart"/>
      <w:proofErr w:type="gramStart"/>
      <w:r w:rsidRPr="006D5FFE">
        <w:rPr>
          <w:rFonts w:ascii="Arial" w:hAnsi="Arial" w:cs="Arial"/>
        </w:rPr>
        <w:t>glacé</w:t>
      </w:r>
      <w:proofErr w:type="spellEnd"/>
      <w:r w:rsidRPr="006D5FFE">
        <w:rPr>
          <w:rFonts w:ascii="Arial" w:hAnsi="Arial" w:cs="Arial"/>
        </w:rPr>
        <w:t>”-</w:t>
      </w:r>
      <w:proofErr w:type="spellStart"/>
      <w:proofErr w:type="gramEnd"/>
      <w:r w:rsidRPr="006D5FFE">
        <w:rPr>
          <w:rFonts w:ascii="Arial" w:hAnsi="Arial" w:cs="Arial"/>
        </w:rPr>
        <w:t>ra</w:t>
      </w:r>
      <w:proofErr w:type="spellEnd"/>
      <w:r w:rsidRPr="006D5FFE">
        <w:rPr>
          <w:rFonts w:ascii="Arial" w:hAnsi="Arial" w:cs="Arial"/>
        </w:rPr>
        <w:t>, mely Tibetben készült, és amelyet tiszteletlenül csak firkapapírnak használtak primitív napjaiban, és amelyre a végrendelet is rákerült – a könyvedhez kell, hogy forduljunk rögvest.</w:t>
      </w:r>
      <w:r w:rsidR="00D55BEE" w:rsidRPr="00D55BEE">
        <w:rPr>
          <w:rFonts w:ascii="Arial" w:hAnsi="Arial" w:cs="Arial"/>
          <w:vertAlign w:val="superscript"/>
        </w:rPr>
        <w:t>20</w:t>
      </w:r>
    </w:p>
    <w:p w14:paraId="42F4333C" w14:textId="77777777" w:rsidR="006D5FFE" w:rsidRPr="006D5FFE" w:rsidRDefault="006D5FFE" w:rsidP="006D5FFE">
      <w:pPr>
        <w:spacing w:line="360" w:lineRule="auto"/>
        <w:jc w:val="both"/>
        <w:rPr>
          <w:rFonts w:ascii="Arial" w:hAnsi="Arial" w:cs="Arial"/>
        </w:rPr>
      </w:pPr>
      <w:r w:rsidRPr="006D5FFE">
        <w:rPr>
          <w:rFonts w:ascii="Arial" w:hAnsi="Arial" w:cs="Arial"/>
        </w:rPr>
        <w:t>Egy másik esetben, a levél első része vékony rizspapírra volt leírva, míg a maradék egy durva, pergamenszerű anyagra. Úgy tűnhet, hogy M. Mester is ugyanúgy szenvedett az íráshoz szükséges eszközök hiányától, mert egyszer ezt írta Sinnett-</w:t>
      </w:r>
      <w:proofErr w:type="spellStart"/>
      <w:r w:rsidRPr="006D5FFE">
        <w:rPr>
          <w:rFonts w:ascii="Arial" w:hAnsi="Arial" w:cs="Arial"/>
        </w:rPr>
        <w:t>nek</w:t>
      </w:r>
      <w:proofErr w:type="spellEnd"/>
      <w:r w:rsidRPr="006D5FFE">
        <w:rPr>
          <w:rFonts w:ascii="Arial" w:hAnsi="Arial" w:cs="Arial"/>
        </w:rPr>
        <w:t>:</w:t>
      </w:r>
    </w:p>
    <w:p w14:paraId="2D5E5293" w14:textId="5D01FF89" w:rsidR="006D5FFE" w:rsidRPr="006D5FFE" w:rsidRDefault="006D5FFE" w:rsidP="006D5FFE">
      <w:pPr>
        <w:spacing w:line="360" w:lineRule="auto"/>
        <w:jc w:val="both"/>
        <w:rPr>
          <w:rFonts w:ascii="Arial" w:hAnsi="Arial" w:cs="Arial"/>
        </w:rPr>
      </w:pPr>
      <w:r w:rsidRPr="006D5FFE">
        <w:rPr>
          <w:rFonts w:ascii="Arial" w:hAnsi="Arial" w:cs="Arial"/>
        </w:rPr>
        <w:t>Jól tudok írni, de a papír túl vékony a szépíráshoz. Nem tudok ecsettel írni ang</w:t>
      </w:r>
      <w:r w:rsidR="00D55BEE">
        <w:rPr>
          <w:rFonts w:ascii="Arial" w:hAnsi="Arial" w:cs="Arial"/>
        </w:rPr>
        <w:t>olul; úgy még rosszabb lenne.</w:t>
      </w:r>
      <w:r w:rsidR="00D55BEE" w:rsidRPr="00D55BEE">
        <w:rPr>
          <w:rFonts w:ascii="Arial" w:hAnsi="Arial" w:cs="Arial"/>
          <w:vertAlign w:val="superscript"/>
        </w:rPr>
        <w:t>21</w:t>
      </w:r>
    </w:p>
    <w:p w14:paraId="169299B6" w14:textId="77777777" w:rsidR="006D5FFE" w:rsidRPr="006D5FFE" w:rsidRDefault="006D5FFE" w:rsidP="006D5FFE">
      <w:pPr>
        <w:spacing w:line="360" w:lineRule="auto"/>
        <w:jc w:val="both"/>
        <w:rPr>
          <w:rFonts w:ascii="Arial" w:hAnsi="Arial" w:cs="Arial"/>
          <w:sz w:val="24"/>
          <w:szCs w:val="24"/>
        </w:rPr>
      </w:pPr>
      <w:r w:rsidRPr="006D5FFE">
        <w:rPr>
          <w:rFonts w:ascii="Arial" w:hAnsi="Arial" w:cs="Arial"/>
          <w:sz w:val="24"/>
          <w:szCs w:val="24"/>
        </w:rPr>
        <w:t xml:space="preserve">A megjegyzés, miszerint kézírása jó, igazából kissé humoros, mert ő maga is sokszor nevet saját írásán, és úgy hivatkozik rá, mint kegyetlen szépíró, „mint fajtám </w:t>
      </w:r>
      <w:proofErr w:type="spellStart"/>
      <w:r w:rsidRPr="006D5FFE">
        <w:rPr>
          <w:rFonts w:ascii="Arial" w:hAnsi="Arial" w:cs="Arial"/>
          <w:sz w:val="24"/>
          <w:szCs w:val="24"/>
        </w:rPr>
        <w:t>kalligráfusa</w:t>
      </w:r>
      <w:proofErr w:type="spellEnd"/>
      <w:r w:rsidRPr="006D5FFE">
        <w:rPr>
          <w:rFonts w:ascii="Arial" w:hAnsi="Arial" w:cs="Arial"/>
          <w:sz w:val="24"/>
          <w:szCs w:val="24"/>
        </w:rPr>
        <w:t xml:space="preserve"> és írnoka”</w:t>
      </w:r>
      <w:r w:rsidRPr="00D55BEE">
        <w:rPr>
          <w:rFonts w:ascii="Arial" w:hAnsi="Arial" w:cs="Arial"/>
          <w:sz w:val="24"/>
          <w:szCs w:val="24"/>
          <w:vertAlign w:val="superscript"/>
        </w:rPr>
        <w:t>22</w:t>
      </w:r>
    </w:p>
    <w:p w14:paraId="111F9976" w14:textId="77777777" w:rsidR="006D5FFE" w:rsidRPr="006D5FFE" w:rsidRDefault="006D5FFE" w:rsidP="006D5FFE">
      <w:pPr>
        <w:spacing w:line="360" w:lineRule="auto"/>
        <w:jc w:val="both"/>
        <w:rPr>
          <w:rFonts w:ascii="Arial" w:hAnsi="Arial" w:cs="Arial"/>
          <w:sz w:val="24"/>
          <w:szCs w:val="24"/>
        </w:rPr>
      </w:pPr>
      <w:r w:rsidRPr="006D5FFE">
        <w:rPr>
          <w:rFonts w:ascii="Arial" w:hAnsi="Arial" w:cs="Arial"/>
          <w:sz w:val="24"/>
          <w:szCs w:val="24"/>
        </w:rPr>
        <w:t>Egyszer azt mondta Sinnett-</w:t>
      </w:r>
      <w:proofErr w:type="spellStart"/>
      <w:r w:rsidRPr="006D5FFE">
        <w:rPr>
          <w:rFonts w:ascii="Arial" w:hAnsi="Arial" w:cs="Arial"/>
          <w:sz w:val="24"/>
          <w:szCs w:val="24"/>
        </w:rPr>
        <w:t>nek</w:t>
      </w:r>
      <w:proofErr w:type="spellEnd"/>
      <w:r w:rsidRPr="006D5FFE">
        <w:rPr>
          <w:rFonts w:ascii="Arial" w:hAnsi="Arial" w:cs="Arial"/>
          <w:sz w:val="24"/>
          <w:szCs w:val="24"/>
        </w:rPr>
        <w:t>, aki nagyra tartotta őt, hogy</w:t>
      </w:r>
    </w:p>
    <w:p w14:paraId="044EFC24" w14:textId="77777777" w:rsidR="006D5FFE" w:rsidRPr="006D5FFE" w:rsidRDefault="006D5FFE" w:rsidP="006D5FFE">
      <w:pPr>
        <w:spacing w:line="360" w:lineRule="auto"/>
        <w:jc w:val="both"/>
        <w:rPr>
          <w:rFonts w:ascii="Arial" w:hAnsi="Arial" w:cs="Arial"/>
        </w:rPr>
      </w:pPr>
      <w:r w:rsidRPr="006D5FFE">
        <w:rPr>
          <w:rFonts w:ascii="Arial" w:hAnsi="Arial" w:cs="Arial"/>
        </w:rPr>
        <w:t>Miattad kísért engem még alvás közben is a saját kígyószerű aláírásom.</w:t>
      </w:r>
      <w:r w:rsidRPr="00D55BEE">
        <w:rPr>
          <w:rFonts w:ascii="Arial" w:hAnsi="Arial" w:cs="Arial"/>
          <w:vertAlign w:val="superscript"/>
        </w:rPr>
        <w:t>23</w:t>
      </w:r>
    </w:p>
    <w:p w14:paraId="652BB45D" w14:textId="77777777" w:rsidR="006D5FFE" w:rsidRPr="006D5FFE" w:rsidRDefault="006D5FFE" w:rsidP="006D5FFE">
      <w:pPr>
        <w:spacing w:line="360" w:lineRule="auto"/>
        <w:jc w:val="both"/>
        <w:rPr>
          <w:rFonts w:ascii="Arial" w:hAnsi="Arial" w:cs="Arial"/>
          <w:sz w:val="24"/>
        </w:rPr>
      </w:pPr>
      <w:r w:rsidRPr="006D5FFE">
        <w:rPr>
          <w:rFonts w:ascii="Arial" w:hAnsi="Arial" w:cs="Arial"/>
          <w:sz w:val="24"/>
        </w:rPr>
        <w:t xml:space="preserve">Máskor így kiált fel: </w:t>
      </w:r>
    </w:p>
    <w:p w14:paraId="58B331F8" w14:textId="0A3850FC" w:rsidR="006D5FFE" w:rsidRPr="00D55BEE" w:rsidRDefault="00D55BEE" w:rsidP="006D5FFE">
      <w:pPr>
        <w:spacing w:line="360" w:lineRule="auto"/>
        <w:jc w:val="both"/>
        <w:rPr>
          <w:rFonts w:ascii="Arial" w:hAnsi="Arial" w:cs="Arial"/>
        </w:rPr>
      </w:pPr>
      <w:r w:rsidRPr="00D55BEE">
        <w:rPr>
          <w:rFonts w:ascii="Arial" w:hAnsi="Arial" w:cs="Arial"/>
        </w:rPr>
        <w:t>Aztán meg a h</w:t>
      </w:r>
      <w:r w:rsidR="006D5FFE" w:rsidRPr="00D55BEE">
        <w:rPr>
          <w:rFonts w:ascii="Arial" w:hAnsi="Arial" w:cs="Arial"/>
        </w:rPr>
        <w:t xml:space="preserve">amis </w:t>
      </w:r>
      <w:r w:rsidRPr="00D55BEE">
        <w:rPr>
          <w:rFonts w:ascii="Arial" w:hAnsi="Arial" w:cs="Arial"/>
        </w:rPr>
        <w:t>kezekben</w:t>
      </w:r>
      <w:r w:rsidR="006D5FFE" w:rsidRPr="00D55BEE">
        <w:rPr>
          <w:rFonts w:ascii="Arial" w:hAnsi="Arial" w:cs="Arial"/>
        </w:rPr>
        <w:t xml:space="preserve"> </w:t>
      </w:r>
      <w:r w:rsidRPr="00D55BEE">
        <w:rPr>
          <w:rFonts w:ascii="Arial" w:hAnsi="Arial" w:cs="Arial"/>
        </w:rPr>
        <w:t>feltűnő</w:t>
      </w:r>
      <w:r w:rsidR="006D5FFE" w:rsidRPr="00D55BEE">
        <w:rPr>
          <w:rFonts w:ascii="Arial" w:hAnsi="Arial" w:cs="Arial"/>
        </w:rPr>
        <w:t xml:space="preserve"> üzenetem, amikor </w:t>
      </w:r>
      <w:r w:rsidRPr="00D55BEE">
        <w:rPr>
          <w:rFonts w:ascii="Arial" w:hAnsi="Arial" w:cs="Arial"/>
        </w:rPr>
        <w:t>pedig nagyon nem értek egyet magammal</w:t>
      </w:r>
      <w:r w:rsidR="006D5FFE" w:rsidRPr="00D55BEE">
        <w:rPr>
          <w:rFonts w:ascii="Arial" w:hAnsi="Arial" w:cs="Arial"/>
        </w:rPr>
        <w:t>!</w:t>
      </w:r>
      <w:r w:rsidR="006D5FFE" w:rsidRPr="00D55BEE">
        <w:rPr>
          <w:rFonts w:ascii="Arial" w:hAnsi="Arial" w:cs="Arial"/>
          <w:vertAlign w:val="superscript"/>
        </w:rPr>
        <w:t>24</w:t>
      </w:r>
    </w:p>
    <w:p w14:paraId="6D90DD4B" w14:textId="77777777" w:rsidR="006D5FFE" w:rsidRPr="006D5FFE" w:rsidRDefault="006D5FFE" w:rsidP="006D5FFE">
      <w:pPr>
        <w:spacing w:line="360" w:lineRule="auto"/>
        <w:jc w:val="both"/>
        <w:rPr>
          <w:rFonts w:ascii="Arial" w:hAnsi="Arial" w:cs="Arial"/>
          <w:sz w:val="24"/>
          <w:szCs w:val="24"/>
        </w:rPr>
      </w:pPr>
      <w:r w:rsidRPr="006D5FFE">
        <w:rPr>
          <w:rFonts w:ascii="Arial" w:hAnsi="Arial" w:cs="Arial"/>
          <w:sz w:val="24"/>
          <w:szCs w:val="24"/>
        </w:rPr>
        <w:t xml:space="preserve">Mégis, a szépírás tekintetében aztán összeszedte magát; mivel később ezt írja: </w:t>
      </w:r>
    </w:p>
    <w:p w14:paraId="69867D28" w14:textId="44A9D376" w:rsidR="006D5FFE" w:rsidRPr="006D5FFE" w:rsidRDefault="006D5FFE" w:rsidP="006D5FFE">
      <w:pPr>
        <w:spacing w:line="360" w:lineRule="auto"/>
        <w:jc w:val="both"/>
        <w:rPr>
          <w:rFonts w:ascii="Arial" w:hAnsi="Arial" w:cs="Arial"/>
          <w:szCs w:val="24"/>
        </w:rPr>
      </w:pPr>
      <w:r w:rsidRPr="006D5FFE">
        <w:rPr>
          <w:rFonts w:ascii="Arial" w:hAnsi="Arial" w:cs="Arial"/>
          <w:szCs w:val="24"/>
        </w:rPr>
        <w:t>Bízom benne, hogy most már nem fog nehezedre esni, hogy elolvasd levelem, nem úgy, mint korábban. Nagyon letisztult lett az írásom, miután KH szemrehányást tett nekem, hogy értékes időd bánja, hogy kisilabizáld firkáimat. Rendreutasítása betalált, és ahogy láthatod, változtattam is gonosz módszereimen</w:t>
      </w:r>
      <w:r w:rsidR="00D55BEE">
        <w:rPr>
          <w:rFonts w:ascii="Arial" w:hAnsi="Arial" w:cs="Arial"/>
          <w:szCs w:val="24"/>
        </w:rPr>
        <w:t xml:space="preserve">. </w:t>
      </w:r>
      <w:r w:rsidR="00D55BEE" w:rsidRPr="00D55BEE">
        <w:rPr>
          <w:rFonts w:ascii="Arial" w:hAnsi="Arial" w:cs="Arial"/>
          <w:szCs w:val="24"/>
          <w:vertAlign w:val="superscript"/>
        </w:rPr>
        <w:t>25</w:t>
      </w:r>
    </w:p>
    <w:p w14:paraId="677C4B8F" w14:textId="77777777" w:rsidR="006D5FFE" w:rsidRPr="006D5FFE" w:rsidRDefault="006D5FFE" w:rsidP="006D5FFE">
      <w:pPr>
        <w:spacing w:line="360" w:lineRule="auto"/>
        <w:jc w:val="both"/>
        <w:rPr>
          <w:rFonts w:ascii="Arial" w:hAnsi="Arial" w:cs="Arial"/>
          <w:sz w:val="24"/>
          <w:szCs w:val="24"/>
        </w:rPr>
      </w:pPr>
      <w:r w:rsidRPr="006D5FFE">
        <w:rPr>
          <w:rFonts w:ascii="Arial" w:hAnsi="Arial" w:cs="Arial"/>
          <w:sz w:val="24"/>
          <w:szCs w:val="24"/>
        </w:rPr>
        <w:t xml:space="preserve">A Szerkesztőnek, illetve inkább az Alapítóknak is megvoltak a maguk nehézségeik, melyeket HPB érzékletesen ír le </w:t>
      </w:r>
      <w:proofErr w:type="spellStart"/>
      <w:r w:rsidRPr="006D5FFE">
        <w:rPr>
          <w:rFonts w:ascii="Arial" w:hAnsi="Arial" w:cs="Arial"/>
          <w:sz w:val="24"/>
          <w:szCs w:val="24"/>
        </w:rPr>
        <w:t>Mr</w:t>
      </w:r>
      <w:proofErr w:type="spellEnd"/>
      <w:r w:rsidRPr="006D5FFE">
        <w:rPr>
          <w:rFonts w:ascii="Arial" w:hAnsi="Arial" w:cs="Arial"/>
          <w:sz w:val="24"/>
          <w:szCs w:val="24"/>
        </w:rPr>
        <w:t xml:space="preserve"> Sinnett-</w:t>
      </w:r>
      <w:proofErr w:type="spellStart"/>
      <w:r w:rsidRPr="006D5FFE">
        <w:rPr>
          <w:rFonts w:ascii="Arial" w:hAnsi="Arial" w:cs="Arial"/>
          <w:sz w:val="24"/>
          <w:szCs w:val="24"/>
        </w:rPr>
        <w:t>nek</w:t>
      </w:r>
      <w:proofErr w:type="spellEnd"/>
      <w:r w:rsidRPr="006D5FFE">
        <w:rPr>
          <w:rFonts w:ascii="Arial" w:hAnsi="Arial" w:cs="Arial"/>
          <w:sz w:val="24"/>
          <w:szCs w:val="24"/>
        </w:rPr>
        <w:t xml:space="preserve"> egy 1883 szeptemberében kelt levélben, amikor az egy új napilapban gondolkodott, melyet a „</w:t>
      </w:r>
      <w:r w:rsidRPr="006D5FFE">
        <w:rPr>
          <w:rFonts w:ascii="Arial" w:hAnsi="Arial" w:cs="Arial"/>
          <w:i/>
          <w:sz w:val="24"/>
          <w:szCs w:val="24"/>
        </w:rPr>
        <w:t xml:space="preserve">A </w:t>
      </w:r>
      <w:proofErr w:type="gramStart"/>
      <w:r w:rsidRPr="006D5FFE">
        <w:rPr>
          <w:rFonts w:ascii="Arial" w:hAnsi="Arial" w:cs="Arial"/>
          <w:i/>
          <w:sz w:val="24"/>
          <w:szCs w:val="24"/>
        </w:rPr>
        <w:t>Főnix</w:t>
      </w:r>
      <w:r w:rsidRPr="006D5FFE">
        <w:rPr>
          <w:rFonts w:ascii="Arial" w:hAnsi="Arial" w:cs="Arial"/>
          <w:sz w:val="24"/>
          <w:szCs w:val="24"/>
        </w:rPr>
        <w:t>”-</w:t>
      </w:r>
      <w:proofErr w:type="spellStart"/>
      <w:proofErr w:type="gramEnd"/>
      <w:r w:rsidRPr="006D5FFE">
        <w:rPr>
          <w:rFonts w:ascii="Arial" w:hAnsi="Arial" w:cs="Arial"/>
          <w:sz w:val="24"/>
          <w:szCs w:val="24"/>
        </w:rPr>
        <w:t>nek</w:t>
      </w:r>
      <w:proofErr w:type="spellEnd"/>
      <w:r w:rsidRPr="006D5FFE">
        <w:rPr>
          <w:rFonts w:ascii="Arial" w:hAnsi="Arial" w:cs="Arial"/>
          <w:sz w:val="24"/>
          <w:szCs w:val="24"/>
        </w:rPr>
        <w:t xml:space="preserve"> szeretett volna elnevezni.</w:t>
      </w:r>
    </w:p>
    <w:p w14:paraId="266B9999" w14:textId="72C4B769" w:rsidR="006D5FFE" w:rsidRPr="006D5FFE" w:rsidRDefault="006D5FFE" w:rsidP="006D5FFE">
      <w:pPr>
        <w:spacing w:line="360" w:lineRule="auto"/>
        <w:jc w:val="both"/>
        <w:rPr>
          <w:rFonts w:ascii="Arial" w:hAnsi="Arial" w:cs="Arial"/>
          <w:szCs w:val="24"/>
        </w:rPr>
      </w:pPr>
      <w:r w:rsidRPr="006D5FFE">
        <w:rPr>
          <w:rFonts w:ascii="Arial" w:hAnsi="Arial" w:cs="Arial"/>
          <w:szCs w:val="24"/>
        </w:rPr>
        <w:t xml:space="preserve">Netán elfelejted, hogy két európai és két hindu koldusnak címzed ezt, és kéred segítségüket a </w:t>
      </w:r>
      <w:proofErr w:type="gramStart"/>
      <w:r w:rsidRPr="006D5FFE">
        <w:rPr>
          <w:rFonts w:ascii="Arial" w:hAnsi="Arial" w:cs="Arial"/>
          <w:szCs w:val="24"/>
        </w:rPr>
        <w:t>vezetésben,  nem</w:t>
      </w:r>
      <w:proofErr w:type="gramEnd"/>
      <w:r w:rsidRPr="006D5FFE">
        <w:rPr>
          <w:rFonts w:ascii="Arial" w:hAnsi="Arial" w:cs="Arial"/>
          <w:szCs w:val="24"/>
        </w:rPr>
        <w:t xml:space="preserve"> gazdag </w:t>
      </w:r>
      <w:proofErr w:type="spellStart"/>
      <w:r w:rsidRPr="006D5FFE">
        <w:rPr>
          <w:rFonts w:ascii="Arial" w:hAnsi="Arial" w:cs="Arial"/>
          <w:szCs w:val="24"/>
        </w:rPr>
        <w:t>lakhok</w:t>
      </w:r>
      <w:r w:rsidR="00A93F3B">
        <w:rPr>
          <w:rFonts w:ascii="Arial" w:hAnsi="Arial" w:cs="Arial"/>
          <w:szCs w:val="24"/>
        </w:rPr>
        <w:t>n</w:t>
      </w:r>
      <w:r w:rsidRPr="006D5FFE">
        <w:rPr>
          <w:rFonts w:ascii="Arial" w:hAnsi="Arial" w:cs="Arial"/>
          <w:szCs w:val="24"/>
        </w:rPr>
        <w:t>a</w:t>
      </w:r>
      <w:r w:rsidR="00A93F3B">
        <w:rPr>
          <w:rFonts w:ascii="Arial" w:hAnsi="Arial" w:cs="Arial"/>
          <w:szCs w:val="24"/>
        </w:rPr>
        <w:t>k</w:t>
      </w:r>
      <w:proofErr w:type="spellEnd"/>
      <w:r w:rsidR="00D57746">
        <w:rPr>
          <w:rFonts w:ascii="Arial" w:hAnsi="Arial" w:cs="Arial"/>
          <w:szCs w:val="24"/>
        </w:rPr>
        <w:t xml:space="preserve"> (százezrek)</w:t>
      </w:r>
      <w:r w:rsidRPr="006D5FFE">
        <w:rPr>
          <w:rFonts w:ascii="Arial" w:hAnsi="Arial" w:cs="Arial"/>
          <w:szCs w:val="24"/>
        </w:rPr>
        <w:t xml:space="preserve">, mint akik a </w:t>
      </w:r>
      <w:proofErr w:type="spellStart"/>
      <w:r w:rsidRPr="006D5FFE">
        <w:rPr>
          <w:rFonts w:ascii="Arial" w:hAnsi="Arial" w:cs="Arial"/>
          <w:szCs w:val="24"/>
        </w:rPr>
        <w:t>Pioneer</w:t>
      </w:r>
      <w:proofErr w:type="spellEnd"/>
      <w:r w:rsidRPr="006D5FFE">
        <w:rPr>
          <w:rFonts w:ascii="Arial" w:hAnsi="Arial" w:cs="Arial"/>
          <w:szCs w:val="24"/>
        </w:rPr>
        <w:t xml:space="preserve"> mögött állnak? Megnézném, hogy hogyan vinnéd a Phoenix vezetését két pennyvel a zsebedben, ellenségekkel </w:t>
      </w:r>
      <w:proofErr w:type="spellStart"/>
      <w:r w:rsidRPr="006D5FFE">
        <w:rPr>
          <w:rFonts w:ascii="Arial" w:hAnsi="Arial" w:cs="Arial"/>
          <w:szCs w:val="24"/>
        </w:rPr>
        <w:t>körbevéve</w:t>
      </w:r>
      <w:proofErr w:type="spellEnd"/>
      <w:r w:rsidRPr="006D5FFE">
        <w:rPr>
          <w:rFonts w:ascii="Arial" w:hAnsi="Arial" w:cs="Arial"/>
          <w:szCs w:val="24"/>
        </w:rPr>
        <w:t xml:space="preserve">; barátok segítsége nélkül; te </w:t>
      </w:r>
      <w:proofErr w:type="spellStart"/>
      <w:r w:rsidRPr="006D5FFE">
        <w:rPr>
          <w:rFonts w:ascii="Arial" w:hAnsi="Arial" w:cs="Arial"/>
          <w:szCs w:val="24"/>
        </w:rPr>
        <w:t>egymagad</w:t>
      </w:r>
      <w:proofErr w:type="spellEnd"/>
      <w:r w:rsidRPr="006D5FFE">
        <w:rPr>
          <w:rFonts w:ascii="Arial" w:hAnsi="Arial" w:cs="Arial"/>
          <w:szCs w:val="24"/>
        </w:rPr>
        <w:t xml:space="preserve"> – a szerkesztő, vezető, ügyintéző és még gyakran küldönc is (hírnök): a szegény félig lerobbant </w:t>
      </w:r>
      <w:proofErr w:type="spellStart"/>
      <w:r w:rsidRPr="006D5FFE">
        <w:rPr>
          <w:rFonts w:ascii="Arial" w:hAnsi="Arial" w:cs="Arial"/>
          <w:szCs w:val="24"/>
        </w:rPr>
        <w:t>Damodar-ral</w:t>
      </w:r>
      <w:proofErr w:type="spellEnd"/>
      <w:r w:rsidRPr="006D5FFE">
        <w:rPr>
          <w:rFonts w:ascii="Arial" w:hAnsi="Arial" w:cs="Arial"/>
          <w:szCs w:val="24"/>
        </w:rPr>
        <w:t>, akinek segítenie kellene neked legalább három éven át</w:t>
      </w:r>
      <w:r w:rsidR="00532F98">
        <w:rPr>
          <w:rFonts w:ascii="Arial" w:hAnsi="Arial" w:cs="Arial"/>
          <w:szCs w:val="24"/>
        </w:rPr>
        <w:t>…</w:t>
      </w:r>
      <w:r w:rsidRPr="006D5FFE">
        <w:rPr>
          <w:rFonts w:ascii="Arial" w:hAnsi="Arial" w:cs="Arial"/>
          <w:szCs w:val="24"/>
        </w:rPr>
        <w:t xml:space="preserve"> neked, aki csak egy fiú vagy, aki épp kijött </w:t>
      </w:r>
      <w:r w:rsidRPr="006D5FFE">
        <w:rPr>
          <w:rFonts w:ascii="Arial" w:hAnsi="Arial" w:cs="Arial"/>
          <w:szCs w:val="24"/>
        </w:rPr>
        <w:lastRenderedPageBreak/>
        <w:t xml:space="preserve">az iskolapadból, és akinek fogalma nincs az üzletről, legalábbis biztosan nem több, mint nekem vagy </w:t>
      </w:r>
      <w:proofErr w:type="spellStart"/>
      <w:r w:rsidRPr="006D5FFE">
        <w:rPr>
          <w:rFonts w:ascii="Arial" w:hAnsi="Arial" w:cs="Arial"/>
          <w:szCs w:val="24"/>
        </w:rPr>
        <w:t>Olcott-nak</w:t>
      </w:r>
      <w:proofErr w:type="spellEnd"/>
      <w:r w:rsidRPr="006D5FFE">
        <w:rPr>
          <w:rFonts w:ascii="Arial" w:hAnsi="Arial" w:cs="Arial"/>
          <w:szCs w:val="24"/>
        </w:rPr>
        <w:t xml:space="preserve"> – ráadásul egy évben hét hónapig távol kell lenni!</w:t>
      </w:r>
    </w:p>
    <w:p w14:paraId="08F04499" w14:textId="77777777" w:rsidR="006D5FFE" w:rsidRPr="006D5FFE" w:rsidRDefault="006D5FFE" w:rsidP="006D5FFE">
      <w:pPr>
        <w:spacing w:line="360" w:lineRule="auto"/>
        <w:jc w:val="both"/>
        <w:rPr>
          <w:rFonts w:ascii="Arial" w:hAnsi="Arial" w:cs="Arial"/>
          <w:szCs w:val="24"/>
        </w:rPr>
      </w:pPr>
      <w:r w:rsidRPr="006D5FFE">
        <w:rPr>
          <w:rFonts w:ascii="Arial" w:hAnsi="Arial" w:cs="Arial"/>
          <w:szCs w:val="24"/>
        </w:rPr>
        <w:t>Miért, amikor mi szinte csodával határosan neveltük ezt ki, abban az ellenséges környezetben, ami a többi lapot, a Társulat többi részét és általában az üzlet egészét jellemzi.</w:t>
      </w:r>
    </w:p>
    <w:p w14:paraId="04845609" w14:textId="05DC459B" w:rsidR="006D5FFE" w:rsidRPr="006D5FFE" w:rsidRDefault="006D5FFE" w:rsidP="006D5FFE">
      <w:pPr>
        <w:spacing w:line="360" w:lineRule="auto"/>
        <w:jc w:val="both"/>
        <w:rPr>
          <w:rFonts w:ascii="Arial" w:hAnsi="Arial" w:cs="Arial"/>
          <w:szCs w:val="24"/>
        </w:rPr>
      </w:pPr>
      <w:r w:rsidRPr="006D5FFE">
        <w:rPr>
          <w:rFonts w:ascii="Arial" w:hAnsi="Arial" w:cs="Arial"/>
          <w:szCs w:val="24"/>
        </w:rPr>
        <w:t xml:space="preserve">Kérlek, emlékezz, hogy amíg te fáradságos munkád közepette, mint a </w:t>
      </w:r>
      <w:proofErr w:type="spellStart"/>
      <w:r w:rsidRPr="006D5FFE">
        <w:rPr>
          <w:rFonts w:ascii="Arial" w:hAnsi="Arial" w:cs="Arial"/>
          <w:szCs w:val="24"/>
        </w:rPr>
        <w:t>Pioneer</w:t>
      </w:r>
      <w:proofErr w:type="spellEnd"/>
      <w:r w:rsidRPr="006D5FFE">
        <w:rPr>
          <w:rFonts w:ascii="Arial" w:hAnsi="Arial" w:cs="Arial"/>
          <w:szCs w:val="24"/>
        </w:rPr>
        <w:t xml:space="preserve"> Szerkesztője, rendszeresen otthagytad a munkád már délután 4 órakor, úgy, hogy délelőtt 10 órakor kezdtél, </w:t>
      </w:r>
      <w:proofErr w:type="gramStart"/>
      <w:r w:rsidRPr="006D5FFE">
        <w:rPr>
          <w:rFonts w:ascii="Arial" w:hAnsi="Arial" w:cs="Arial"/>
          <w:szCs w:val="24"/>
        </w:rPr>
        <w:t>azért</w:t>
      </w:r>
      <w:proofErr w:type="gramEnd"/>
      <w:r w:rsidRPr="006D5FFE">
        <w:rPr>
          <w:rFonts w:ascii="Arial" w:hAnsi="Arial" w:cs="Arial"/>
          <w:szCs w:val="24"/>
        </w:rPr>
        <w:t xml:space="preserve"> hogy teniszezni menj vagy furikázni, addig mi </w:t>
      </w:r>
      <w:proofErr w:type="spellStart"/>
      <w:r w:rsidRPr="006D5FFE">
        <w:rPr>
          <w:rFonts w:ascii="Arial" w:hAnsi="Arial" w:cs="Arial"/>
          <w:szCs w:val="24"/>
        </w:rPr>
        <w:t>Olcott-tal</w:t>
      </w:r>
      <w:proofErr w:type="spellEnd"/>
      <w:r w:rsidRPr="006D5FFE">
        <w:rPr>
          <w:rFonts w:ascii="Arial" w:hAnsi="Arial" w:cs="Arial"/>
          <w:szCs w:val="24"/>
        </w:rPr>
        <w:t xml:space="preserve"> hajnali 5-kor kezdtünk még gyertyafénynél és sokszor hajnali 2-kor végeztünk. Nekünk nincs időnk teniszezni, mint neked, vagy klubokba, </w:t>
      </w:r>
      <w:proofErr w:type="gramStart"/>
      <w:r w:rsidRPr="006D5FFE">
        <w:rPr>
          <w:rFonts w:ascii="Arial" w:hAnsi="Arial" w:cs="Arial"/>
          <w:szCs w:val="24"/>
        </w:rPr>
        <w:t>színházakba</w:t>
      </w:r>
      <w:proofErr w:type="gramEnd"/>
      <w:r w:rsidRPr="006D5FFE">
        <w:rPr>
          <w:rFonts w:ascii="Arial" w:hAnsi="Arial" w:cs="Arial"/>
          <w:szCs w:val="24"/>
        </w:rPr>
        <w:t xml:space="preserve"> illetve bármilyen társadalmi összejövetelre eljárni. Nekünk en</w:t>
      </w:r>
      <w:r w:rsidR="00AC4B1B">
        <w:rPr>
          <w:rFonts w:ascii="Arial" w:hAnsi="Arial" w:cs="Arial"/>
          <w:szCs w:val="24"/>
        </w:rPr>
        <w:t>ni és inni is alig van időnk.</w:t>
      </w:r>
      <w:r w:rsidR="00AC4B1B" w:rsidRPr="00AC4B1B">
        <w:rPr>
          <w:rFonts w:ascii="Arial" w:hAnsi="Arial" w:cs="Arial"/>
          <w:szCs w:val="24"/>
          <w:vertAlign w:val="superscript"/>
        </w:rPr>
        <w:t>26</w:t>
      </w:r>
    </w:p>
    <w:p w14:paraId="63E55070" w14:textId="77777777" w:rsidR="006D5FFE" w:rsidRPr="006D5FFE" w:rsidRDefault="006D5FFE" w:rsidP="006D5FFE">
      <w:pPr>
        <w:spacing w:line="360" w:lineRule="auto"/>
        <w:jc w:val="both"/>
        <w:rPr>
          <w:rFonts w:ascii="Arial" w:hAnsi="Arial" w:cs="Arial"/>
          <w:szCs w:val="24"/>
        </w:rPr>
      </w:pPr>
      <w:proofErr w:type="gramStart"/>
      <w:r w:rsidRPr="006D5FFE">
        <w:rPr>
          <w:rFonts w:ascii="Arial" w:hAnsi="Arial" w:cs="Arial"/>
          <w:sz w:val="24"/>
          <w:szCs w:val="24"/>
        </w:rPr>
        <w:t>Majd</w:t>
      </w:r>
      <w:proofErr w:type="gramEnd"/>
      <w:r w:rsidRPr="006D5FFE">
        <w:rPr>
          <w:rFonts w:ascii="Arial" w:hAnsi="Arial" w:cs="Arial"/>
          <w:sz w:val="24"/>
          <w:szCs w:val="24"/>
        </w:rPr>
        <w:t xml:space="preserve"> amikor </w:t>
      </w:r>
      <w:proofErr w:type="spellStart"/>
      <w:r w:rsidRPr="006D5FFE">
        <w:rPr>
          <w:rFonts w:ascii="Arial" w:hAnsi="Arial" w:cs="Arial"/>
          <w:sz w:val="24"/>
          <w:szCs w:val="24"/>
        </w:rPr>
        <w:t>Dramodar</w:t>
      </w:r>
      <w:proofErr w:type="spellEnd"/>
      <w:r w:rsidRPr="006D5FFE">
        <w:rPr>
          <w:rFonts w:ascii="Arial" w:hAnsi="Arial" w:cs="Arial"/>
          <w:sz w:val="24"/>
          <w:szCs w:val="24"/>
        </w:rPr>
        <w:t xml:space="preserve">-t elvitték a Mester </w:t>
      </w:r>
      <w:proofErr w:type="spellStart"/>
      <w:r w:rsidRPr="006D5FFE">
        <w:rPr>
          <w:rFonts w:ascii="Arial" w:hAnsi="Arial" w:cs="Arial"/>
          <w:sz w:val="24"/>
          <w:szCs w:val="24"/>
        </w:rPr>
        <w:t>Ashramába</w:t>
      </w:r>
      <w:proofErr w:type="spellEnd"/>
      <w:r w:rsidRPr="006D5FFE">
        <w:rPr>
          <w:rFonts w:ascii="Arial" w:hAnsi="Arial" w:cs="Arial"/>
          <w:sz w:val="24"/>
          <w:szCs w:val="24"/>
        </w:rPr>
        <w:t>, kétségbeesetten kiált fel:</w:t>
      </w:r>
      <w:r w:rsidRPr="006D5FFE">
        <w:rPr>
          <w:rFonts w:ascii="Arial" w:hAnsi="Arial" w:cs="Arial"/>
          <w:szCs w:val="24"/>
        </w:rPr>
        <w:t xml:space="preserve"> </w:t>
      </w:r>
    </w:p>
    <w:p w14:paraId="6F4BC93A" w14:textId="77777777" w:rsidR="006D5FFE" w:rsidRPr="006D5FFE" w:rsidRDefault="006D5FFE" w:rsidP="006D5FFE">
      <w:pPr>
        <w:spacing w:line="360" w:lineRule="auto"/>
        <w:jc w:val="both"/>
        <w:rPr>
          <w:rFonts w:ascii="Arial" w:hAnsi="Arial" w:cs="Arial"/>
          <w:szCs w:val="24"/>
        </w:rPr>
      </w:pPr>
      <w:r w:rsidRPr="006D5FFE">
        <w:rPr>
          <w:rFonts w:ascii="Arial" w:hAnsi="Arial" w:cs="Arial"/>
          <w:szCs w:val="24"/>
        </w:rPr>
        <w:t xml:space="preserve">És most mit fogunk csinálni az irodában </w:t>
      </w:r>
      <w:proofErr w:type="spellStart"/>
      <w:r w:rsidRPr="006D5FFE">
        <w:rPr>
          <w:rFonts w:ascii="Arial" w:hAnsi="Arial" w:cs="Arial"/>
          <w:szCs w:val="24"/>
        </w:rPr>
        <w:t>Dramodar</w:t>
      </w:r>
      <w:proofErr w:type="spellEnd"/>
      <w:r w:rsidRPr="006D5FFE">
        <w:rPr>
          <w:rFonts w:ascii="Arial" w:hAnsi="Arial" w:cs="Arial"/>
          <w:szCs w:val="24"/>
        </w:rPr>
        <w:t xml:space="preserve"> nélkül? Ti istenek és Menny és Pokol hatalmasai, mintha nem lett volna elég munkánk és gondunk eddig is! Lám-lám az Ő Akaratuk legyen meg, ne az enyém…</w:t>
      </w:r>
    </w:p>
    <w:p w14:paraId="091F493F" w14:textId="6BD7EBE0" w:rsidR="00DE5E92" w:rsidRPr="00C66F7F" w:rsidRDefault="00C66F7F" w:rsidP="00C66F7F">
      <w:pPr>
        <w:spacing w:line="360" w:lineRule="auto"/>
        <w:jc w:val="both"/>
        <w:rPr>
          <w:rFonts w:ascii="Arial" w:hAnsi="Arial" w:cs="Arial"/>
          <w:szCs w:val="24"/>
        </w:rPr>
      </w:pPr>
      <w:r w:rsidRPr="00C66F7F">
        <w:rPr>
          <w:rFonts w:ascii="Arial" w:hAnsi="Arial" w:cs="Arial"/>
          <w:szCs w:val="24"/>
        </w:rPr>
        <w:t>* *</w:t>
      </w:r>
    </w:p>
    <w:p w14:paraId="4973AF87" w14:textId="751CC77A" w:rsidR="006D5FFE" w:rsidRPr="006D5FFE" w:rsidRDefault="007202A5" w:rsidP="006D5FFE">
      <w:pPr>
        <w:spacing w:line="360" w:lineRule="auto"/>
        <w:jc w:val="both"/>
        <w:rPr>
          <w:rFonts w:ascii="Arial" w:hAnsi="Arial" w:cs="Arial"/>
          <w:szCs w:val="24"/>
        </w:rPr>
      </w:pPr>
      <w:r>
        <w:rPr>
          <w:rFonts w:ascii="Arial" w:hAnsi="Arial" w:cs="Arial"/>
          <w:szCs w:val="24"/>
        </w:rPr>
        <w:t>J</w:t>
      </w:r>
      <w:r w:rsidR="006D5FFE" w:rsidRPr="006D5FFE">
        <w:rPr>
          <w:rFonts w:ascii="Arial" w:hAnsi="Arial" w:cs="Arial"/>
          <w:szCs w:val="24"/>
        </w:rPr>
        <w:t>egyzetek:</w:t>
      </w:r>
    </w:p>
    <w:p w14:paraId="06BBFD8D" w14:textId="19F20B97" w:rsidR="006D5FFE" w:rsidRPr="006D5FFE" w:rsidRDefault="006D5FFE" w:rsidP="006D5FFE">
      <w:pPr>
        <w:spacing w:line="360" w:lineRule="auto"/>
        <w:jc w:val="both"/>
        <w:rPr>
          <w:rFonts w:ascii="Arial" w:hAnsi="Arial" w:cs="Arial"/>
          <w:szCs w:val="24"/>
        </w:rPr>
      </w:pPr>
      <w:r w:rsidRPr="006D5FFE">
        <w:rPr>
          <w:rFonts w:ascii="Arial" w:hAnsi="Arial" w:cs="Arial"/>
          <w:szCs w:val="24"/>
        </w:rPr>
        <w:t xml:space="preserve">1. The </w:t>
      </w:r>
      <w:proofErr w:type="spellStart"/>
      <w:r w:rsidRPr="006D5FFE">
        <w:rPr>
          <w:rFonts w:ascii="Arial" w:hAnsi="Arial" w:cs="Arial"/>
          <w:szCs w:val="24"/>
        </w:rPr>
        <w:t>Mahatma</w:t>
      </w:r>
      <w:proofErr w:type="spellEnd"/>
      <w:r w:rsidRPr="006D5FFE">
        <w:rPr>
          <w:rFonts w:ascii="Arial" w:hAnsi="Arial" w:cs="Arial"/>
          <w:szCs w:val="24"/>
        </w:rPr>
        <w:t xml:space="preserve"> </w:t>
      </w:r>
      <w:proofErr w:type="spellStart"/>
      <w:r w:rsidRPr="006D5FFE">
        <w:rPr>
          <w:rFonts w:ascii="Arial" w:hAnsi="Arial" w:cs="Arial"/>
          <w:szCs w:val="24"/>
        </w:rPr>
        <w:t>Letters</w:t>
      </w:r>
      <w:proofErr w:type="spellEnd"/>
      <w:r w:rsidRPr="006D5FFE">
        <w:rPr>
          <w:rFonts w:ascii="Arial" w:hAnsi="Arial" w:cs="Arial"/>
          <w:szCs w:val="24"/>
        </w:rPr>
        <w:t xml:space="preserve">, </w:t>
      </w:r>
      <w:proofErr w:type="spellStart"/>
      <w:r w:rsidRPr="006D5FFE">
        <w:rPr>
          <w:rFonts w:ascii="Arial" w:hAnsi="Arial" w:cs="Arial"/>
          <w:szCs w:val="24"/>
        </w:rPr>
        <w:t>Chron</w:t>
      </w:r>
      <w:proofErr w:type="spellEnd"/>
      <w:r w:rsidRPr="006D5FFE">
        <w:rPr>
          <w:rFonts w:ascii="Arial" w:hAnsi="Arial" w:cs="Arial"/>
          <w:szCs w:val="24"/>
        </w:rPr>
        <w:t xml:space="preserve">. </w:t>
      </w:r>
      <w:proofErr w:type="spellStart"/>
      <w:r w:rsidRPr="006D5FFE">
        <w:rPr>
          <w:rFonts w:ascii="Arial" w:hAnsi="Arial" w:cs="Arial"/>
          <w:szCs w:val="24"/>
        </w:rPr>
        <w:t>Ed</w:t>
      </w:r>
      <w:proofErr w:type="spellEnd"/>
      <w:r w:rsidRPr="006D5FFE">
        <w:rPr>
          <w:rFonts w:ascii="Arial" w:hAnsi="Arial" w:cs="Arial"/>
          <w:szCs w:val="24"/>
        </w:rPr>
        <w:t xml:space="preserve">., </w:t>
      </w:r>
      <w:proofErr w:type="spellStart"/>
      <w:r w:rsidRPr="006D5FFE">
        <w:rPr>
          <w:rFonts w:ascii="Arial" w:hAnsi="Arial" w:cs="Arial"/>
          <w:szCs w:val="24"/>
        </w:rPr>
        <w:t>Letter</w:t>
      </w:r>
      <w:proofErr w:type="spellEnd"/>
      <w:r w:rsidRPr="006D5FFE">
        <w:rPr>
          <w:rFonts w:ascii="Arial" w:hAnsi="Arial" w:cs="Arial"/>
          <w:szCs w:val="24"/>
        </w:rPr>
        <w:t xml:space="preserve"> No. 21</w:t>
      </w:r>
      <w:r w:rsidR="007202A5">
        <w:rPr>
          <w:rFonts w:ascii="Arial" w:hAnsi="Arial" w:cs="Arial"/>
          <w:szCs w:val="24"/>
        </w:rPr>
        <w:t xml:space="preserve"> </w:t>
      </w:r>
      <w:r w:rsidRPr="006D5FFE">
        <w:rPr>
          <w:rFonts w:ascii="Arial" w:hAnsi="Arial" w:cs="Arial"/>
          <w:szCs w:val="24"/>
        </w:rPr>
        <w:t>(ML 27, p. 206).</w:t>
      </w:r>
    </w:p>
    <w:p w14:paraId="74FAB29B" w14:textId="77777777" w:rsidR="006D5FFE" w:rsidRPr="006D5FFE" w:rsidRDefault="006D5FFE" w:rsidP="006D5FFE">
      <w:pPr>
        <w:spacing w:line="360" w:lineRule="auto"/>
        <w:jc w:val="both"/>
        <w:rPr>
          <w:rFonts w:ascii="Arial" w:hAnsi="Arial" w:cs="Arial"/>
          <w:szCs w:val="24"/>
        </w:rPr>
      </w:pPr>
      <w:r w:rsidRPr="006D5FFE">
        <w:rPr>
          <w:rFonts w:ascii="Arial" w:hAnsi="Arial" w:cs="Arial"/>
          <w:szCs w:val="24"/>
        </w:rPr>
        <w:t xml:space="preserve">2. </w:t>
      </w:r>
      <w:proofErr w:type="spellStart"/>
      <w:r w:rsidRPr="006D5FFE">
        <w:rPr>
          <w:rFonts w:ascii="Arial" w:hAnsi="Arial" w:cs="Arial"/>
          <w:szCs w:val="24"/>
        </w:rPr>
        <w:t>Djwal</w:t>
      </w:r>
      <w:proofErr w:type="spellEnd"/>
      <w:r w:rsidRPr="006D5FFE">
        <w:rPr>
          <w:rFonts w:ascii="Arial" w:hAnsi="Arial" w:cs="Arial"/>
          <w:szCs w:val="24"/>
        </w:rPr>
        <w:t xml:space="preserve"> </w:t>
      </w:r>
      <w:proofErr w:type="spellStart"/>
      <w:r w:rsidRPr="006D5FFE">
        <w:rPr>
          <w:rFonts w:ascii="Arial" w:hAnsi="Arial" w:cs="Arial"/>
          <w:szCs w:val="24"/>
        </w:rPr>
        <w:t>Khul</w:t>
      </w:r>
      <w:proofErr w:type="spellEnd"/>
      <w:r w:rsidRPr="006D5FFE">
        <w:rPr>
          <w:rFonts w:ascii="Arial" w:hAnsi="Arial" w:cs="Arial"/>
          <w:szCs w:val="24"/>
        </w:rPr>
        <w:t xml:space="preserve"> megmutatja ígéretének nagyságát ebben a megjegyzésben “M. </w:t>
      </w:r>
      <w:proofErr w:type="spellStart"/>
      <w:r w:rsidRPr="006D5FFE">
        <w:rPr>
          <w:rFonts w:ascii="Arial" w:hAnsi="Arial" w:cs="Arial"/>
          <w:szCs w:val="24"/>
        </w:rPr>
        <w:t>Sahib</w:t>
      </w:r>
      <w:proofErr w:type="spellEnd"/>
      <w:r w:rsidRPr="006D5FFE">
        <w:rPr>
          <w:rFonts w:ascii="Arial" w:hAnsi="Arial" w:cs="Arial"/>
          <w:szCs w:val="24"/>
        </w:rPr>
        <w:t xml:space="preserve"> egyetlen dolgot gyűlöl életében, és ez az írás” (Ibid., </w:t>
      </w:r>
      <w:proofErr w:type="spellStart"/>
      <w:r w:rsidRPr="006D5FFE">
        <w:rPr>
          <w:rFonts w:ascii="Arial" w:hAnsi="Arial" w:cs="Arial"/>
          <w:szCs w:val="24"/>
        </w:rPr>
        <w:t>Chron</w:t>
      </w:r>
      <w:proofErr w:type="spellEnd"/>
      <w:r w:rsidRPr="006D5FFE">
        <w:rPr>
          <w:rFonts w:ascii="Arial" w:hAnsi="Arial" w:cs="Arial"/>
          <w:szCs w:val="24"/>
        </w:rPr>
        <w:t xml:space="preserve">. </w:t>
      </w:r>
      <w:proofErr w:type="spellStart"/>
      <w:r w:rsidRPr="006D5FFE">
        <w:rPr>
          <w:rFonts w:ascii="Arial" w:hAnsi="Arial" w:cs="Arial"/>
          <w:szCs w:val="24"/>
        </w:rPr>
        <w:t>Ed</w:t>
      </w:r>
      <w:proofErr w:type="spellEnd"/>
      <w:r w:rsidRPr="006D5FFE">
        <w:rPr>
          <w:rFonts w:ascii="Arial" w:hAnsi="Arial" w:cs="Arial"/>
          <w:szCs w:val="24"/>
        </w:rPr>
        <w:t xml:space="preserve">., </w:t>
      </w:r>
      <w:proofErr w:type="spellStart"/>
      <w:r w:rsidRPr="006D5FFE">
        <w:rPr>
          <w:rFonts w:ascii="Arial" w:hAnsi="Arial" w:cs="Arial"/>
          <w:szCs w:val="24"/>
        </w:rPr>
        <w:t>Letter</w:t>
      </w:r>
      <w:proofErr w:type="spellEnd"/>
    </w:p>
    <w:p w14:paraId="13986DC0" w14:textId="1649D6BC" w:rsidR="006D5FFE" w:rsidRPr="006D5FFE" w:rsidRDefault="006D5FFE" w:rsidP="006D5FFE">
      <w:pPr>
        <w:spacing w:line="360" w:lineRule="auto"/>
        <w:jc w:val="both"/>
        <w:rPr>
          <w:rFonts w:ascii="Arial" w:hAnsi="Arial" w:cs="Arial"/>
          <w:szCs w:val="24"/>
        </w:rPr>
      </w:pPr>
      <w:r w:rsidRPr="006D5FFE">
        <w:rPr>
          <w:rFonts w:ascii="Arial" w:hAnsi="Arial" w:cs="Arial"/>
          <w:szCs w:val="24"/>
        </w:rPr>
        <w:t xml:space="preserve">No. 37 (ML 37, p. 250)); és ez megismétlődik M. Mester sóhajában, melyben azt mondja: „Lezárom a leghosszabb levelet, melyet életemben írtam; de mivel ez KH- </w:t>
      </w:r>
      <w:proofErr w:type="spellStart"/>
      <w:r w:rsidRPr="006D5FFE">
        <w:rPr>
          <w:rFonts w:ascii="Arial" w:hAnsi="Arial" w:cs="Arial"/>
          <w:szCs w:val="24"/>
        </w:rPr>
        <w:t>nak</w:t>
      </w:r>
      <w:proofErr w:type="spellEnd"/>
      <w:r w:rsidRPr="006D5FFE">
        <w:rPr>
          <w:rFonts w:ascii="Arial" w:hAnsi="Arial" w:cs="Arial"/>
          <w:szCs w:val="24"/>
        </w:rPr>
        <w:t xml:space="preserve"> szól, elégedett </w:t>
      </w:r>
      <w:proofErr w:type="gramStart"/>
      <w:r w:rsidRPr="006D5FFE">
        <w:rPr>
          <w:rFonts w:ascii="Arial" w:hAnsi="Arial" w:cs="Arial"/>
          <w:szCs w:val="24"/>
        </w:rPr>
        <w:t>vagyok”</w:t>
      </w:r>
      <w:r w:rsidR="007202A5">
        <w:rPr>
          <w:rFonts w:ascii="Arial" w:hAnsi="Arial" w:cs="Arial"/>
          <w:szCs w:val="24"/>
        </w:rPr>
        <w:t xml:space="preserve"> </w:t>
      </w:r>
      <w:r w:rsidRPr="006D5FFE">
        <w:rPr>
          <w:rFonts w:ascii="Arial" w:hAnsi="Arial" w:cs="Arial"/>
          <w:szCs w:val="24"/>
        </w:rPr>
        <w:t xml:space="preserve"> (</w:t>
      </w:r>
      <w:proofErr w:type="gramEnd"/>
      <w:r w:rsidRPr="006D5FFE">
        <w:rPr>
          <w:rFonts w:ascii="Arial" w:hAnsi="Arial" w:cs="Arial"/>
          <w:szCs w:val="24"/>
        </w:rPr>
        <w:t xml:space="preserve">Ibid., </w:t>
      </w:r>
      <w:proofErr w:type="spellStart"/>
      <w:r w:rsidRPr="006D5FFE">
        <w:rPr>
          <w:rFonts w:ascii="Arial" w:hAnsi="Arial" w:cs="Arial"/>
          <w:szCs w:val="24"/>
        </w:rPr>
        <w:t>Chron</w:t>
      </w:r>
      <w:proofErr w:type="spellEnd"/>
      <w:r w:rsidRPr="006D5FFE">
        <w:rPr>
          <w:rFonts w:ascii="Arial" w:hAnsi="Arial" w:cs="Arial"/>
          <w:szCs w:val="24"/>
        </w:rPr>
        <w:t xml:space="preserve">. </w:t>
      </w:r>
      <w:proofErr w:type="spellStart"/>
      <w:r w:rsidRPr="006D5FFE">
        <w:rPr>
          <w:rFonts w:ascii="Arial" w:hAnsi="Arial" w:cs="Arial"/>
          <w:szCs w:val="24"/>
        </w:rPr>
        <w:t>Ed</w:t>
      </w:r>
      <w:proofErr w:type="spellEnd"/>
      <w:r w:rsidRPr="006D5FFE">
        <w:rPr>
          <w:rFonts w:ascii="Arial" w:hAnsi="Arial" w:cs="Arial"/>
          <w:szCs w:val="24"/>
        </w:rPr>
        <w:t xml:space="preserve">., </w:t>
      </w:r>
      <w:proofErr w:type="spellStart"/>
      <w:r w:rsidRPr="006D5FFE">
        <w:rPr>
          <w:rFonts w:ascii="Arial" w:hAnsi="Arial" w:cs="Arial"/>
          <w:szCs w:val="24"/>
        </w:rPr>
        <w:t>Letter</w:t>
      </w:r>
      <w:proofErr w:type="spellEnd"/>
      <w:r w:rsidRPr="006D5FFE">
        <w:rPr>
          <w:rFonts w:ascii="Arial" w:hAnsi="Arial" w:cs="Arial"/>
          <w:szCs w:val="24"/>
        </w:rPr>
        <w:t xml:space="preserve"> No.</w:t>
      </w:r>
    </w:p>
    <w:p w14:paraId="59B729D4" w14:textId="77777777" w:rsidR="006D5FFE" w:rsidRPr="006D5FFE" w:rsidRDefault="006D5FFE" w:rsidP="006D5FFE">
      <w:pPr>
        <w:spacing w:line="360" w:lineRule="auto"/>
        <w:jc w:val="both"/>
        <w:rPr>
          <w:rFonts w:ascii="Arial" w:hAnsi="Arial" w:cs="Arial"/>
          <w:szCs w:val="24"/>
        </w:rPr>
      </w:pPr>
      <w:r w:rsidRPr="006D5FFE">
        <w:rPr>
          <w:rFonts w:ascii="Arial" w:hAnsi="Arial" w:cs="Arial"/>
          <w:szCs w:val="24"/>
        </w:rPr>
        <w:t>29 (ML 29, p. 228)).</w:t>
      </w:r>
    </w:p>
    <w:p w14:paraId="62CC8401" w14:textId="77777777" w:rsidR="006D5FFE" w:rsidRPr="006D5FFE" w:rsidRDefault="006D5FFE" w:rsidP="006D5FFE">
      <w:pPr>
        <w:spacing w:line="360" w:lineRule="auto"/>
        <w:jc w:val="both"/>
        <w:rPr>
          <w:rFonts w:ascii="Arial" w:hAnsi="Arial" w:cs="Arial"/>
          <w:szCs w:val="24"/>
        </w:rPr>
      </w:pPr>
      <w:r w:rsidRPr="006D5FFE">
        <w:rPr>
          <w:rFonts w:ascii="Arial" w:hAnsi="Arial" w:cs="Arial"/>
          <w:szCs w:val="24"/>
        </w:rPr>
        <w:t xml:space="preserve">3. Hasonlítsd </w:t>
      </w:r>
      <w:proofErr w:type="spellStart"/>
      <w:r w:rsidRPr="006D5FFE">
        <w:rPr>
          <w:rFonts w:ascii="Arial" w:hAnsi="Arial" w:cs="Arial"/>
          <w:szCs w:val="24"/>
        </w:rPr>
        <w:t>össze</w:t>
      </w:r>
      <w:proofErr w:type="gramStart"/>
      <w:r w:rsidRPr="006D5FFE">
        <w:rPr>
          <w:rFonts w:ascii="Arial" w:hAnsi="Arial" w:cs="Arial"/>
          <w:szCs w:val="24"/>
        </w:rPr>
        <w:t>:”Hacsak</w:t>
      </w:r>
      <w:proofErr w:type="spellEnd"/>
      <w:proofErr w:type="gramEnd"/>
      <w:r w:rsidRPr="006D5FFE">
        <w:rPr>
          <w:rFonts w:ascii="Arial" w:hAnsi="Arial" w:cs="Arial"/>
          <w:szCs w:val="24"/>
        </w:rPr>
        <w:t xml:space="preserve"> valaki nem lett közben </w:t>
      </w:r>
      <w:proofErr w:type="spellStart"/>
      <w:r w:rsidRPr="006D5FFE">
        <w:rPr>
          <w:rFonts w:ascii="Arial" w:hAnsi="Arial" w:cs="Arial"/>
          <w:szCs w:val="24"/>
        </w:rPr>
        <w:t>Boddhiszattva</w:t>
      </w:r>
      <w:proofErr w:type="spellEnd"/>
      <w:r w:rsidRPr="006D5FFE">
        <w:rPr>
          <w:rFonts w:ascii="Arial" w:hAnsi="Arial" w:cs="Arial"/>
          <w:szCs w:val="24"/>
        </w:rPr>
        <w:t xml:space="preserve">, egy </w:t>
      </w:r>
      <w:proofErr w:type="spellStart"/>
      <w:r w:rsidRPr="006D5FFE">
        <w:rPr>
          <w:rFonts w:ascii="Arial" w:hAnsi="Arial" w:cs="Arial"/>
          <w:szCs w:val="24"/>
        </w:rPr>
        <w:t>Arhát</w:t>
      </w:r>
      <w:proofErr w:type="spellEnd"/>
      <w:r w:rsidRPr="006D5FFE">
        <w:rPr>
          <w:rFonts w:ascii="Arial" w:hAnsi="Arial" w:cs="Arial"/>
          <w:szCs w:val="24"/>
        </w:rPr>
        <w:t xml:space="preserve">” </w:t>
      </w:r>
    </w:p>
    <w:p w14:paraId="69B2969A" w14:textId="30ECC07D" w:rsidR="006D5FFE" w:rsidRPr="006D5FFE" w:rsidRDefault="006D5FFE" w:rsidP="006D5FFE">
      <w:pPr>
        <w:spacing w:line="360" w:lineRule="auto"/>
        <w:jc w:val="both"/>
        <w:rPr>
          <w:rFonts w:ascii="Arial" w:hAnsi="Arial" w:cs="Arial"/>
          <w:szCs w:val="24"/>
        </w:rPr>
      </w:pPr>
      <w:r w:rsidRPr="006D5FFE">
        <w:rPr>
          <w:rFonts w:ascii="Arial" w:hAnsi="Arial" w:cs="Arial"/>
          <w:szCs w:val="24"/>
        </w:rPr>
        <w:t xml:space="preserve">(Ibid., </w:t>
      </w:r>
      <w:proofErr w:type="spellStart"/>
      <w:r w:rsidRPr="006D5FFE">
        <w:rPr>
          <w:rFonts w:ascii="Arial" w:hAnsi="Arial" w:cs="Arial"/>
          <w:szCs w:val="24"/>
        </w:rPr>
        <w:t>Chron</w:t>
      </w:r>
      <w:proofErr w:type="spellEnd"/>
      <w:r w:rsidRPr="006D5FFE">
        <w:rPr>
          <w:rFonts w:ascii="Arial" w:hAnsi="Arial" w:cs="Arial"/>
          <w:szCs w:val="24"/>
        </w:rPr>
        <w:t xml:space="preserve">. </w:t>
      </w:r>
      <w:proofErr w:type="spellStart"/>
      <w:r w:rsidRPr="006D5FFE">
        <w:rPr>
          <w:rFonts w:ascii="Arial" w:hAnsi="Arial" w:cs="Arial"/>
          <w:szCs w:val="24"/>
        </w:rPr>
        <w:t>Ed</w:t>
      </w:r>
      <w:proofErr w:type="spellEnd"/>
      <w:r w:rsidRPr="006D5FFE">
        <w:rPr>
          <w:rFonts w:ascii="Arial" w:hAnsi="Arial" w:cs="Arial"/>
          <w:szCs w:val="24"/>
        </w:rPr>
        <w:t xml:space="preserve">., </w:t>
      </w:r>
      <w:proofErr w:type="spellStart"/>
      <w:r w:rsidRPr="006D5FFE">
        <w:rPr>
          <w:rFonts w:ascii="Arial" w:hAnsi="Arial" w:cs="Arial"/>
          <w:szCs w:val="24"/>
        </w:rPr>
        <w:t>Letter</w:t>
      </w:r>
      <w:proofErr w:type="spellEnd"/>
      <w:r w:rsidR="007202A5">
        <w:rPr>
          <w:rFonts w:ascii="Arial" w:hAnsi="Arial" w:cs="Arial"/>
          <w:szCs w:val="24"/>
        </w:rPr>
        <w:t xml:space="preserve"> </w:t>
      </w:r>
      <w:r w:rsidRPr="006D5FFE">
        <w:rPr>
          <w:rFonts w:ascii="Arial" w:hAnsi="Arial" w:cs="Arial"/>
          <w:szCs w:val="24"/>
        </w:rPr>
        <w:t>No. 104 (ML 25, p.198)).</w:t>
      </w:r>
    </w:p>
    <w:p w14:paraId="03488749" w14:textId="77777777" w:rsidR="006D5FFE" w:rsidRPr="006D5FFE" w:rsidRDefault="006D5FFE" w:rsidP="006D5FFE">
      <w:pPr>
        <w:spacing w:line="360" w:lineRule="auto"/>
        <w:jc w:val="both"/>
        <w:rPr>
          <w:rFonts w:ascii="Arial" w:hAnsi="Arial" w:cs="Arial"/>
          <w:szCs w:val="24"/>
        </w:rPr>
      </w:pPr>
      <w:r w:rsidRPr="006D5FFE">
        <w:rPr>
          <w:rFonts w:ascii="Arial" w:hAnsi="Arial" w:cs="Arial"/>
          <w:szCs w:val="24"/>
        </w:rPr>
        <w:t xml:space="preserve">4. Ibid., </w:t>
      </w:r>
      <w:proofErr w:type="spellStart"/>
      <w:r w:rsidRPr="006D5FFE">
        <w:rPr>
          <w:rFonts w:ascii="Arial" w:hAnsi="Arial" w:cs="Arial"/>
          <w:szCs w:val="24"/>
        </w:rPr>
        <w:t>Chron</w:t>
      </w:r>
      <w:proofErr w:type="spellEnd"/>
      <w:r w:rsidRPr="006D5FFE">
        <w:rPr>
          <w:rFonts w:ascii="Arial" w:hAnsi="Arial" w:cs="Arial"/>
          <w:szCs w:val="24"/>
        </w:rPr>
        <w:t xml:space="preserve">. </w:t>
      </w:r>
      <w:proofErr w:type="spellStart"/>
      <w:r w:rsidRPr="006D5FFE">
        <w:rPr>
          <w:rFonts w:ascii="Arial" w:hAnsi="Arial" w:cs="Arial"/>
          <w:szCs w:val="24"/>
        </w:rPr>
        <w:t>Ed</w:t>
      </w:r>
      <w:proofErr w:type="spellEnd"/>
      <w:r w:rsidRPr="006D5FFE">
        <w:rPr>
          <w:rFonts w:ascii="Arial" w:hAnsi="Arial" w:cs="Arial"/>
          <w:szCs w:val="24"/>
        </w:rPr>
        <w:t xml:space="preserve">., </w:t>
      </w:r>
      <w:proofErr w:type="spellStart"/>
      <w:r w:rsidRPr="006D5FFE">
        <w:rPr>
          <w:rFonts w:ascii="Arial" w:hAnsi="Arial" w:cs="Arial"/>
          <w:szCs w:val="24"/>
        </w:rPr>
        <w:t>Letter</w:t>
      </w:r>
      <w:proofErr w:type="spellEnd"/>
      <w:r w:rsidRPr="006D5FFE">
        <w:rPr>
          <w:rFonts w:ascii="Arial" w:hAnsi="Arial" w:cs="Arial"/>
          <w:szCs w:val="24"/>
        </w:rPr>
        <w:t xml:space="preserve"> No. 29 (ML 29, p. 219).</w:t>
      </w:r>
    </w:p>
    <w:p w14:paraId="107AC03B" w14:textId="77777777" w:rsidR="006D5FFE" w:rsidRPr="006D5FFE" w:rsidRDefault="006D5FFE" w:rsidP="006D5FFE">
      <w:pPr>
        <w:spacing w:line="360" w:lineRule="auto"/>
        <w:jc w:val="both"/>
        <w:rPr>
          <w:rFonts w:ascii="Arial" w:hAnsi="Arial" w:cs="Arial"/>
          <w:szCs w:val="24"/>
        </w:rPr>
      </w:pPr>
      <w:r w:rsidRPr="006D5FFE">
        <w:rPr>
          <w:rFonts w:ascii="Arial" w:hAnsi="Arial" w:cs="Arial"/>
          <w:szCs w:val="24"/>
        </w:rPr>
        <w:t>5. Ibid., No. 25 (ML 73, p. 375).</w:t>
      </w:r>
    </w:p>
    <w:p w14:paraId="502D6091" w14:textId="77777777" w:rsidR="006D5FFE" w:rsidRPr="006D5FFE" w:rsidRDefault="006D5FFE" w:rsidP="006D5FFE">
      <w:pPr>
        <w:spacing w:line="360" w:lineRule="auto"/>
        <w:jc w:val="both"/>
        <w:rPr>
          <w:rFonts w:ascii="Arial" w:hAnsi="Arial" w:cs="Arial"/>
          <w:szCs w:val="24"/>
        </w:rPr>
      </w:pPr>
      <w:r w:rsidRPr="006D5FFE">
        <w:rPr>
          <w:rFonts w:ascii="Arial" w:hAnsi="Arial" w:cs="Arial"/>
          <w:szCs w:val="24"/>
        </w:rPr>
        <w:t>6. Ibid., No. 26 (ML 102, p. 439).</w:t>
      </w:r>
    </w:p>
    <w:p w14:paraId="77DE6FF1" w14:textId="77777777" w:rsidR="006D5FFE" w:rsidRPr="006D5FFE" w:rsidRDefault="006D5FFE" w:rsidP="006D5FFE">
      <w:pPr>
        <w:spacing w:line="360" w:lineRule="auto"/>
        <w:jc w:val="both"/>
        <w:rPr>
          <w:rFonts w:ascii="Arial" w:hAnsi="Arial" w:cs="Arial"/>
          <w:szCs w:val="24"/>
        </w:rPr>
      </w:pPr>
      <w:r w:rsidRPr="006D5FFE">
        <w:rPr>
          <w:rFonts w:ascii="Arial" w:hAnsi="Arial" w:cs="Arial"/>
          <w:szCs w:val="24"/>
        </w:rPr>
        <w:t>7. Ibid., No. 28 (ML 74, p. 375).</w:t>
      </w:r>
    </w:p>
    <w:p w14:paraId="2B796584" w14:textId="77777777" w:rsidR="006D5FFE" w:rsidRPr="006D5FFE" w:rsidRDefault="006D5FFE" w:rsidP="006D5FFE">
      <w:pPr>
        <w:spacing w:line="360" w:lineRule="auto"/>
        <w:jc w:val="both"/>
        <w:rPr>
          <w:rFonts w:ascii="Arial" w:hAnsi="Arial" w:cs="Arial"/>
          <w:szCs w:val="24"/>
        </w:rPr>
      </w:pPr>
      <w:r w:rsidRPr="006D5FFE">
        <w:rPr>
          <w:rFonts w:ascii="Arial" w:hAnsi="Arial" w:cs="Arial"/>
          <w:szCs w:val="24"/>
        </w:rPr>
        <w:lastRenderedPageBreak/>
        <w:t>8. Ibid., No. 104 (ML 25, p. 201).</w:t>
      </w:r>
    </w:p>
    <w:p w14:paraId="6B384142" w14:textId="77777777" w:rsidR="006D5FFE" w:rsidRPr="006D5FFE" w:rsidRDefault="006D5FFE" w:rsidP="006D5FFE">
      <w:pPr>
        <w:spacing w:line="360" w:lineRule="auto"/>
        <w:jc w:val="both"/>
        <w:rPr>
          <w:rFonts w:ascii="Arial" w:hAnsi="Arial" w:cs="Arial"/>
          <w:szCs w:val="24"/>
        </w:rPr>
      </w:pPr>
      <w:r w:rsidRPr="006D5FFE">
        <w:rPr>
          <w:rFonts w:ascii="Arial" w:hAnsi="Arial" w:cs="Arial"/>
          <w:szCs w:val="24"/>
        </w:rPr>
        <w:t>9. Ibid.</w:t>
      </w:r>
    </w:p>
    <w:p w14:paraId="682C65AE" w14:textId="77777777" w:rsidR="006D5FFE" w:rsidRPr="006D5FFE" w:rsidRDefault="006D5FFE" w:rsidP="006D5FFE">
      <w:pPr>
        <w:spacing w:line="360" w:lineRule="auto"/>
        <w:jc w:val="both"/>
        <w:rPr>
          <w:rFonts w:ascii="Arial" w:hAnsi="Arial" w:cs="Arial"/>
          <w:szCs w:val="24"/>
        </w:rPr>
      </w:pPr>
      <w:r w:rsidRPr="006D5FFE">
        <w:rPr>
          <w:rFonts w:ascii="Arial" w:hAnsi="Arial" w:cs="Arial"/>
          <w:szCs w:val="24"/>
        </w:rPr>
        <w:t xml:space="preserve">10. Ibid., </w:t>
      </w:r>
      <w:proofErr w:type="spellStart"/>
      <w:r w:rsidRPr="006D5FFE">
        <w:rPr>
          <w:rFonts w:ascii="Arial" w:hAnsi="Arial" w:cs="Arial"/>
          <w:szCs w:val="24"/>
        </w:rPr>
        <w:t>Chron</w:t>
      </w:r>
      <w:proofErr w:type="spellEnd"/>
      <w:r w:rsidRPr="006D5FFE">
        <w:rPr>
          <w:rFonts w:ascii="Arial" w:hAnsi="Arial" w:cs="Arial"/>
          <w:szCs w:val="24"/>
        </w:rPr>
        <w:t xml:space="preserve">. </w:t>
      </w:r>
      <w:proofErr w:type="spellStart"/>
      <w:r w:rsidRPr="006D5FFE">
        <w:rPr>
          <w:rFonts w:ascii="Arial" w:hAnsi="Arial" w:cs="Arial"/>
          <w:szCs w:val="24"/>
        </w:rPr>
        <w:t>Ed</w:t>
      </w:r>
      <w:proofErr w:type="spellEnd"/>
      <w:r w:rsidRPr="006D5FFE">
        <w:rPr>
          <w:rFonts w:ascii="Arial" w:hAnsi="Arial" w:cs="Arial"/>
          <w:szCs w:val="24"/>
        </w:rPr>
        <w:t xml:space="preserve">., </w:t>
      </w:r>
      <w:proofErr w:type="spellStart"/>
      <w:r w:rsidRPr="006D5FFE">
        <w:rPr>
          <w:rFonts w:ascii="Arial" w:hAnsi="Arial" w:cs="Arial"/>
          <w:szCs w:val="24"/>
        </w:rPr>
        <w:t>Letter</w:t>
      </w:r>
      <w:proofErr w:type="spellEnd"/>
      <w:r w:rsidRPr="006D5FFE">
        <w:rPr>
          <w:rFonts w:ascii="Arial" w:hAnsi="Arial" w:cs="Arial"/>
          <w:szCs w:val="24"/>
        </w:rPr>
        <w:t xml:space="preserve"> No. 117 (ML 93, pp. 428–9).</w:t>
      </w:r>
    </w:p>
    <w:p w14:paraId="0A45A2D9" w14:textId="77777777" w:rsidR="006D5FFE" w:rsidRPr="006D5FFE" w:rsidRDefault="006D5FFE" w:rsidP="006D5FFE">
      <w:pPr>
        <w:spacing w:line="360" w:lineRule="auto"/>
        <w:jc w:val="both"/>
        <w:rPr>
          <w:rFonts w:ascii="Arial" w:hAnsi="Arial" w:cs="Arial"/>
          <w:szCs w:val="24"/>
        </w:rPr>
      </w:pPr>
      <w:r w:rsidRPr="006D5FFE">
        <w:rPr>
          <w:rFonts w:ascii="Arial" w:hAnsi="Arial" w:cs="Arial"/>
          <w:szCs w:val="24"/>
        </w:rPr>
        <w:t xml:space="preserve">11. Old </w:t>
      </w:r>
      <w:proofErr w:type="spellStart"/>
      <w:r w:rsidRPr="006D5FFE">
        <w:rPr>
          <w:rFonts w:ascii="Arial" w:hAnsi="Arial" w:cs="Arial"/>
          <w:szCs w:val="24"/>
        </w:rPr>
        <w:t>Diary</w:t>
      </w:r>
      <w:proofErr w:type="spellEnd"/>
      <w:r w:rsidRPr="006D5FFE">
        <w:rPr>
          <w:rFonts w:ascii="Arial" w:hAnsi="Arial" w:cs="Arial"/>
          <w:szCs w:val="24"/>
        </w:rPr>
        <w:t xml:space="preserve"> </w:t>
      </w:r>
      <w:proofErr w:type="spellStart"/>
      <w:r w:rsidRPr="006D5FFE">
        <w:rPr>
          <w:rFonts w:ascii="Arial" w:hAnsi="Arial" w:cs="Arial"/>
          <w:szCs w:val="24"/>
        </w:rPr>
        <w:t>Leaves</w:t>
      </w:r>
      <w:proofErr w:type="spellEnd"/>
      <w:r w:rsidRPr="006D5FFE">
        <w:rPr>
          <w:rFonts w:ascii="Arial" w:hAnsi="Arial" w:cs="Arial"/>
          <w:szCs w:val="24"/>
        </w:rPr>
        <w:t xml:space="preserve">, </w:t>
      </w:r>
      <w:proofErr w:type="spellStart"/>
      <w:r w:rsidRPr="006D5FFE">
        <w:rPr>
          <w:rFonts w:ascii="Arial" w:hAnsi="Arial" w:cs="Arial"/>
          <w:szCs w:val="24"/>
        </w:rPr>
        <w:t>Vol</w:t>
      </w:r>
      <w:proofErr w:type="spellEnd"/>
      <w:r w:rsidRPr="006D5FFE">
        <w:rPr>
          <w:rFonts w:ascii="Arial" w:hAnsi="Arial" w:cs="Arial"/>
          <w:szCs w:val="24"/>
        </w:rPr>
        <w:t>. II, p. 466.</w:t>
      </w:r>
    </w:p>
    <w:p w14:paraId="2C85221F" w14:textId="77777777" w:rsidR="006D5FFE" w:rsidRPr="006D5FFE" w:rsidRDefault="006D5FFE" w:rsidP="006D5FFE">
      <w:pPr>
        <w:spacing w:line="360" w:lineRule="auto"/>
        <w:jc w:val="both"/>
        <w:rPr>
          <w:rFonts w:ascii="Arial" w:hAnsi="Arial" w:cs="Arial"/>
          <w:szCs w:val="24"/>
        </w:rPr>
      </w:pPr>
      <w:r w:rsidRPr="006D5FFE">
        <w:rPr>
          <w:rFonts w:ascii="Arial" w:hAnsi="Arial" w:cs="Arial"/>
          <w:szCs w:val="24"/>
        </w:rPr>
        <w:t xml:space="preserve">12. </w:t>
      </w:r>
      <w:proofErr w:type="spellStart"/>
      <w:r w:rsidRPr="006D5FFE">
        <w:rPr>
          <w:rFonts w:ascii="Arial" w:hAnsi="Arial" w:cs="Arial"/>
          <w:szCs w:val="24"/>
        </w:rPr>
        <w:t>Letters</w:t>
      </w:r>
      <w:proofErr w:type="spellEnd"/>
      <w:r w:rsidRPr="006D5FFE">
        <w:rPr>
          <w:rFonts w:ascii="Arial" w:hAnsi="Arial" w:cs="Arial"/>
          <w:szCs w:val="24"/>
        </w:rPr>
        <w:t xml:space="preserve"> of H. P. </w:t>
      </w:r>
      <w:proofErr w:type="spellStart"/>
      <w:r w:rsidRPr="006D5FFE">
        <w:rPr>
          <w:rFonts w:ascii="Arial" w:hAnsi="Arial" w:cs="Arial"/>
          <w:szCs w:val="24"/>
        </w:rPr>
        <w:t>Blavatsky</w:t>
      </w:r>
      <w:proofErr w:type="spellEnd"/>
      <w:r w:rsidRPr="006D5FFE">
        <w:rPr>
          <w:rFonts w:ascii="Arial" w:hAnsi="Arial" w:cs="Arial"/>
          <w:szCs w:val="24"/>
        </w:rPr>
        <w:t xml:space="preserve"> </w:t>
      </w:r>
      <w:proofErr w:type="spellStart"/>
      <w:r w:rsidRPr="006D5FFE">
        <w:rPr>
          <w:rFonts w:ascii="Arial" w:hAnsi="Arial" w:cs="Arial"/>
          <w:szCs w:val="24"/>
        </w:rPr>
        <w:t>to</w:t>
      </w:r>
      <w:proofErr w:type="spellEnd"/>
      <w:r w:rsidRPr="006D5FFE">
        <w:rPr>
          <w:rFonts w:ascii="Arial" w:hAnsi="Arial" w:cs="Arial"/>
          <w:szCs w:val="24"/>
        </w:rPr>
        <w:t xml:space="preserve"> A. P. Sinnett,</w:t>
      </w:r>
    </w:p>
    <w:p w14:paraId="0A7AB716" w14:textId="77777777" w:rsidR="006D5FFE" w:rsidRPr="006D5FFE" w:rsidRDefault="006D5FFE" w:rsidP="006D5FFE">
      <w:pPr>
        <w:spacing w:line="360" w:lineRule="auto"/>
        <w:jc w:val="both"/>
        <w:rPr>
          <w:rFonts w:ascii="Arial" w:hAnsi="Arial" w:cs="Arial"/>
          <w:szCs w:val="24"/>
        </w:rPr>
      </w:pPr>
      <w:proofErr w:type="spellStart"/>
      <w:r w:rsidRPr="006D5FFE">
        <w:rPr>
          <w:rFonts w:ascii="Arial" w:hAnsi="Arial" w:cs="Arial"/>
          <w:szCs w:val="24"/>
        </w:rPr>
        <w:t>Letter</w:t>
      </w:r>
      <w:proofErr w:type="spellEnd"/>
      <w:r w:rsidRPr="006D5FFE">
        <w:rPr>
          <w:rFonts w:ascii="Arial" w:hAnsi="Arial" w:cs="Arial"/>
          <w:szCs w:val="24"/>
        </w:rPr>
        <w:t xml:space="preserve"> No. 23, p. 46.</w:t>
      </w:r>
    </w:p>
    <w:p w14:paraId="20CE86D5" w14:textId="77777777" w:rsidR="006D5FFE" w:rsidRPr="006D5FFE" w:rsidRDefault="006D5FFE" w:rsidP="006D5FFE">
      <w:pPr>
        <w:spacing w:line="360" w:lineRule="auto"/>
        <w:jc w:val="both"/>
        <w:rPr>
          <w:rFonts w:ascii="Arial" w:hAnsi="Arial" w:cs="Arial"/>
          <w:szCs w:val="24"/>
        </w:rPr>
      </w:pPr>
      <w:r w:rsidRPr="006D5FFE">
        <w:rPr>
          <w:rFonts w:ascii="Arial" w:hAnsi="Arial" w:cs="Arial"/>
          <w:szCs w:val="24"/>
        </w:rPr>
        <w:t xml:space="preserve">13. Ibid., </w:t>
      </w:r>
      <w:proofErr w:type="spellStart"/>
      <w:r w:rsidRPr="006D5FFE">
        <w:rPr>
          <w:rFonts w:ascii="Arial" w:hAnsi="Arial" w:cs="Arial"/>
          <w:szCs w:val="24"/>
        </w:rPr>
        <w:t>Letter</w:t>
      </w:r>
      <w:proofErr w:type="spellEnd"/>
      <w:r w:rsidRPr="006D5FFE">
        <w:rPr>
          <w:rFonts w:ascii="Arial" w:hAnsi="Arial" w:cs="Arial"/>
          <w:szCs w:val="24"/>
        </w:rPr>
        <w:t xml:space="preserve"> No. 27, p. 59.</w:t>
      </w:r>
    </w:p>
    <w:p w14:paraId="2E1769EE" w14:textId="77777777" w:rsidR="006D5FFE" w:rsidRPr="006D5FFE" w:rsidRDefault="006D5FFE" w:rsidP="006D5FFE">
      <w:pPr>
        <w:spacing w:line="360" w:lineRule="auto"/>
        <w:jc w:val="both"/>
        <w:rPr>
          <w:rFonts w:ascii="Arial" w:hAnsi="Arial" w:cs="Arial"/>
          <w:szCs w:val="24"/>
        </w:rPr>
      </w:pPr>
      <w:r w:rsidRPr="006D5FFE">
        <w:rPr>
          <w:rFonts w:ascii="Arial" w:hAnsi="Arial" w:cs="Arial"/>
          <w:szCs w:val="24"/>
        </w:rPr>
        <w:t xml:space="preserve">14. The </w:t>
      </w:r>
      <w:proofErr w:type="spellStart"/>
      <w:r w:rsidRPr="006D5FFE">
        <w:rPr>
          <w:rFonts w:ascii="Arial" w:hAnsi="Arial" w:cs="Arial"/>
          <w:szCs w:val="24"/>
        </w:rPr>
        <w:t>Mahatma</w:t>
      </w:r>
      <w:proofErr w:type="spellEnd"/>
      <w:r w:rsidRPr="006D5FFE">
        <w:rPr>
          <w:rFonts w:ascii="Arial" w:hAnsi="Arial" w:cs="Arial"/>
          <w:szCs w:val="24"/>
        </w:rPr>
        <w:t xml:space="preserve"> </w:t>
      </w:r>
      <w:proofErr w:type="spellStart"/>
      <w:r w:rsidRPr="006D5FFE">
        <w:rPr>
          <w:rFonts w:ascii="Arial" w:hAnsi="Arial" w:cs="Arial"/>
          <w:szCs w:val="24"/>
        </w:rPr>
        <w:t>Letters</w:t>
      </w:r>
      <w:proofErr w:type="spellEnd"/>
      <w:r w:rsidRPr="006D5FFE">
        <w:rPr>
          <w:rFonts w:ascii="Arial" w:hAnsi="Arial" w:cs="Arial"/>
          <w:szCs w:val="24"/>
        </w:rPr>
        <w:t xml:space="preserve">, </w:t>
      </w:r>
      <w:proofErr w:type="spellStart"/>
      <w:r w:rsidRPr="006D5FFE">
        <w:rPr>
          <w:rFonts w:ascii="Arial" w:hAnsi="Arial" w:cs="Arial"/>
          <w:szCs w:val="24"/>
        </w:rPr>
        <w:t>Chron</w:t>
      </w:r>
      <w:proofErr w:type="spellEnd"/>
      <w:r w:rsidRPr="006D5FFE">
        <w:rPr>
          <w:rFonts w:ascii="Arial" w:hAnsi="Arial" w:cs="Arial"/>
          <w:szCs w:val="24"/>
        </w:rPr>
        <w:t xml:space="preserve">. </w:t>
      </w:r>
      <w:proofErr w:type="spellStart"/>
      <w:r w:rsidRPr="006D5FFE">
        <w:rPr>
          <w:rFonts w:ascii="Arial" w:hAnsi="Arial" w:cs="Arial"/>
          <w:szCs w:val="24"/>
        </w:rPr>
        <w:t>Ed</w:t>
      </w:r>
      <w:proofErr w:type="spellEnd"/>
      <w:r w:rsidRPr="006D5FFE">
        <w:rPr>
          <w:rFonts w:ascii="Arial" w:hAnsi="Arial" w:cs="Arial"/>
          <w:szCs w:val="24"/>
        </w:rPr>
        <w:t xml:space="preserve">., </w:t>
      </w:r>
      <w:proofErr w:type="spellStart"/>
      <w:r w:rsidRPr="006D5FFE">
        <w:rPr>
          <w:rFonts w:ascii="Arial" w:hAnsi="Arial" w:cs="Arial"/>
          <w:szCs w:val="24"/>
        </w:rPr>
        <w:t>Letter</w:t>
      </w:r>
      <w:proofErr w:type="spellEnd"/>
    </w:p>
    <w:p w14:paraId="53478D0D" w14:textId="77777777" w:rsidR="006D5FFE" w:rsidRPr="006D5FFE" w:rsidRDefault="006D5FFE" w:rsidP="006D5FFE">
      <w:pPr>
        <w:spacing w:line="360" w:lineRule="auto"/>
        <w:jc w:val="both"/>
        <w:rPr>
          <w:rFonts w:ascii="Arial" w:hAnsi="Arial" w:cs="Arial"/>
          <w:szCs w:val="24"/>
        </w:rPr>
      </w:pPr>
      <w:r w:rsidRPr="006D5FFE">
        <w:rPr>
          <w:rFonts w:ascii="Arial" w:hAnsi="Arial" w:cs="Arial"/>
          <w:szCs w:val="24"/>
        </w:rPr>
        <w:t>No. 111 (ML 59, p. 339).</w:t>
      </w:r>
    </w:p>
    <w:p w14:paraId="7AFB1166" w14:textId="77777777" w:rsidR="006D5FFE" w:rsidRPr="006D5FFE" w:rsidRDefault="006D5FFE" w:rsidP="006D5FFE">
      <w:pPr>
        <w:spacing w:line="360" w:lineRule="auto"/>
        <w:jc w:val="both"/>
        <w:rPr>
          <w:rFonts w:ascii="Arial" w:hAnsi="Arial" w:cs="Arial"/>
          <w:szCs w:val="24"/>
        </w:rPr>
      </w:pPr>
      <w:r w:rsidRPr="006D5FFE">
        <w:rPr>
          <w:rFonts w:ascii="Arial" w:hAnsi="Arial" w:cs="Arial"/>
          <w:szCs w:val="24"/>
        </w:rPr>
        <w:t>15. Ibid., No. 85B (ML 24B, p. 186).</w:t>
      </w:r>
    </w:p>
    <w:p w14:paraId="0CD7628E" w14:textId="77777777" w:rsidR="006D5FFE" w:rsidRPr="006D5FFE" w:rsidRDefault="006D5FFE" w:rsidP="006D5FFE">
      <w:pPr>
        <w:spacing w:line="360" w:lineRule="auto"/>
        <w:jc w:val="both"/>
        <w:rPr>
          <w:rFonts w:ascii="Arial" w:hAnsi="Arial" w:cs="Arial"/>
          <w:szCs w:val="24"/>
        </w:rPr>
      </w:pPr>
      <w:r w:rsidRPr="006D5FFE">
        <w:rPr>
          <w:rFonts w:ascii="Arial" w:hAnsi="Arial" w:cs="Arial"/>
          <w:szCs w:val="24"/>
        </w:rPr>
        <w:t>16. Ibid., No. 68 (ML 16, pp. 115–6).</w:t>
      </w:r>
    </w:p>
    <w:p w14:paraId="3DEC95A9" w14:textId="77777777" w:rsidR="006D5FFE" w:rsidRPr="006D5FFE" w:rsidRDefault="006D5FFE" w:rsidP="006D5FFE">
      <w:pPr>
        <w:spacing w:line="360" w:lineRule="auto"/>
        <w:jc w:val="both"/>
        <w:rPr>
          <w:rFonts w:ascii="Arial" w:hAnsi="Arial" w:cs="Arial"/>
          <w:szCs w:val="24"/>
        </w:rPr>
      </w:pPr>
      <w:r w:rsidRPr="006D5FFE">
        <w:rPr>
          <w:rFonts w:ascii="Arial" w:hAnsi="Arial" w:cs="Arial"/>
          <w:szCs w:val="24"/>
        </w:rPr>
        <w:t xml:space="preserve">17. </w:t>
      </w:r>
      <w:proofErr w:type="spellStart"/>
      <w:r w:rsidRPr="006D5FFE">
        <w:rPr>
          <w:rFonts w:ascii="Arial" w:hAnsi="Arial" w:cs="Arial"/>
          <w:szCs w:val="24"/>
        </w:rPr>
        <w:t>Simla</w:t>
      </w:r>
      <w:proofErr w:type="spellEnd"/>
      <w:r w:rsidRPr="006D5FFE">
        <w:rPr>
          <w:rFonts w:ascii="Arial" w:hAnsi="Arial" w:cs="Arial"/>
          <w:szCs w:val="24"/>
        </w:rPr>
        <w:t xml:space="preserve"> </w:t>
      </w:r>
      <w:proofErr w:type="spellStart"/>
      <w:r w:rsidRPr="006D5FFE">
        <w:rPr>
          <w:rFonts w:ascii="Arial" w:hAnsi="Arial" w:cs="Arial"/>
          <w:szCs w:val="24"/>
        </w:rPr>
        <w:t>Eclectic</w:t>
      </w:r>
      <w:proofErr w:type="spellEnd"/>
      <w:r w:rsidRPr="006D5FFE">
        <w:rPr>
          <w:rFonts w:ascii="Arial" w:hAnsi="Arial" w:cs="Arial"/>
          <w:szCs w:val="24"/>
        </w:rPr>
        <w:t xml:space="preserve"> TS</w:t>
      </w:r>
    </w:p>
    <w:p w14:paraId="38365773" w14:textId="77777777" w:rsidR="006D5FFE" w:rsidRPr="006D5FFE" w:rsidRDefault="006D5FFE" w:rsidP="006D5FFE">
      <w:pPr>
        <w:spacing w:line="360" w:lineRule="auto"/>
        <w:jc w:val="both"/>
        <w:rPr>
          <w:rFonts w:ascii="Arial" w:hAnsi="Arial" w:cs="Arial"/>
          <w:szCs w:val="24"/>
        </w:rPr>
      </w:pPr>
      <w:r w:rsidRPr="006D5FFE">
        <w:rPr>
          <w:rFonts w:ascii="Arial" w:hAnsi="Arial" w:cs="Arial"/>
          <w:szCs w:val="24"/>
        </w:rPr>
        <w:t>18. Tibetan for “</w:t>
      </w:r>
      <w:proofErr w:type="spellStart"/>
      <w:r w:rsidRPr="006D5FFE">
        <w:rPr>
          <w:rFonts w:ascii="Arial" w:hAnsi="Arial" w:cs="Arial"/>
          <w:szCs w:val="24"/>
        </w:rPr>
        <w:t>foreigners</w:t>
      </w:r>
      <w:proofErr w:type="spellEnd"/>
      <w:r w:rsidRPr="006D5FFE">
        <w:rPr>
          <w:rFonts w:ascii="Arial" w:hAnsi="Arial" w:cs="Arial"/>
          <w:szCs w:val="24"/>
        </w:rPr>
        <w:t>”.</w:t>
      </w:r>
    </w:p>
    <w:p w14:paraId="17C5B590" w14:textId="77777777" w:rsidR="006D5FFE" w:rsidRPr="006D5FFE" w:rsidRDefault="006D5FFE" w:rsidP="006D5FFE">
      <w:pPr>
        <w:spacing w:line="360" w:lineRule="auto"/>
        <w:jc w:val="both"/>
        <w:rPr>
          <w:rFonts w:ascii="Arial" w:hAnsi="Arial" w:cs="Arial"/>
          <w:szCs w:val="24"/>
        </w:rPr>
      </w:pPr>
      <w:r w:rsidRPr="006D5FFE">
        <w:rPr>
          <w:rFonts w:ascii="Arial" w:hAnsi="Arial" w:cs="Arial"/>
          <w:szCs w:val="24"/>
        </w:rPr>
        <w:t xml:space="preserve">19. The </w:t>
      </w:r>
      <w:proofErr w:type="spellStart"/>
      <w:r w:rsidRPr="006D5FFE">
        <w:rPr>
          <w:rFonts w:ascii="Arial" w:hAnsi="Arial" w:cs="Arial"/>
          <w:szCs w:val="24"/>
        </w:rPr>
        <w:t>Mahatma</w:t>
      </w:r>
      <w:proofErr w:type="spellEnd"/>
      <w:r w:rsidRPr="006D5FFE">
        <w:rPr>
          <w:rFonts w:ascii="Arial" w:hAnsi="Arial" w:cs="Arial"/>
          <w:szCs w:val="24"/>
        </w:rPr>
        <w:t xml:space="preserve"> </w:t>
      </w:r>
      <w:proofErr w:type="spellStart"/>
      <w:r w:rsidRPr="006D5FFE">
        <w:rPr>
          <w:rFonts w:ascii="Arial" w:hAnsi="Arial" w:cs="Arial"/>
          <w:szCs w:val="24"/>
        </w:rPr>
        <w:t>Letters</w:t>
      </w:r>
      <w:proofErr w:type="spellEnd"/>
      <w:r w:rsidRPr="006D5FFE">
        <w:rPr>
          <w:rFonts w:ascii="Arial" w:hAnsi="Arial" w:cs="Arial"/>
          <w:szCs w:val="24"/>
        </w:rPr>
        <w:t xml:space="preserve">, </w:t>
      </w:r>
      <w:proofErr w:type="spellStart"/>
      <w:r w:rsidRPr="006D5FFE">
        <w:rPr>
          <w:rFonts w:ascii="Arial" w:hAnsi="Arial" w:cs="Arial"/>
          <w:szCs w:val="24"/>
        </w:rPr>
        <w:t>Chron</w:t>
      </w:r>
      <w:proofErr w:type="spellEnd"/>
      <w:r w:rsidRPr="006D5FFE">
        <w:rPr>
          <w:rFonts w:ascii="Arial" w:hAnsi="Arial" w:cs="Arial"/>
          <w:szCs w:val="24"/>
        </w:rPr>
        <w:t xml:space="preserve">. </w:t>
      </w:r>
      <w:proofErr w:type="spellStart"/>
      <w:r w:rsidRPr="006D5FFE">
        <w:rPr>
          <w:rFonts w:ascii="Arial" w:hAnsi="Arial" w:cs="Arial"/>
          <w:szCs w:val="24"/>
        </w:rPr>
        <w:t>Ed</w:t>
      </w:r>
      <w:proofErr w:type="spellEnd"/>
      <w:r w:rsidRPr="006D5FFE">
        <w:rPr>
          <w:rFonts w:ascii="Arial" w:hAnsi="Arial" w:cs="Arial"/>
          <w:szCs w:val="24"/>
        </w:rPr>
        <w:t xml:space="preserve">., </w:t>
      </w:r>
      <w:proofErr w:type="spellStart"/>
      <w:r w:rsidRPr="006D5FFE">
        <w:rPr>
          <w:rFonts w:ascii="Arial" w:hAnsi="Arial" w:cs="Arial"/>
          <w:szCs w:val="24"/>
        </w:rPr>
        <w:t>Letter</w:t>
      </w:r>
      <w:proofErr w:type="spellEnd"/>
    </w:p>
    <w:p w14:paraId="16D3268A" w14:textId="77777777" w:rsidR="006D5FFE" w:rsidRPr="006D5FFE" w:rsidRDefault="006D5FFE" w:rsidP="006D5FFE">
      <w:pPr>
        <w:spacing w:line="360" w:lineRule="auto"/>
        <w:jc w:val="both"/>
        <w:rPr>
          <w:rFonts w:ascii="Arial" w:hAnsi="Arial" w:cs="Arial"/>
          <w:szCs w:val="24"/>
        </w:rPr>
      </w:pPr>
      <w:r w:rsidRPr="006D5FFE">
        <w:rPr>
          <w:rFonts w:ascii="Arial" w:hAnsi="Arial" w:cs="Arial"/>
          <w:szCs w:val="24"/>
        </w:rPr>
        <w:t>No. 92 (ML 54, pp. 320–1).</w:t>
      </w:r>
    </w:p>
    <w:p w14:paraId="3D7A2BB6" w14:textId="77777777" w:rsidR="006D5FFE" w:rsidRPr="006D5FFE" w:rsidRDefault="006D5FFE" w:rsidP="006D5FFE">
      <w:pPr>
        <w:spacing w:line="360" w:lineRule="auto"/>
        <w:jc w:val="both"/>
        <w:rPr>
          <w:rFonts w:ascii="Arial" w:hAnsi="Arial" w:cs="Arial"/>
          <w:szCs w:val="24"/>
        </w:rPr>
      </w:pPr>
      <w:r w:rsidRPr="006D5FFE">
        <w:rPr>
          <w:rFonts w:ascii="Arial" w:hAnsi="Arial" w:cs="Arial"/>
          <w:szCs w:val="24"/>
        </w:rPr>
        <w:t>20. Ibid., No. 15 (ML 8, pp. 33–4).</w:t>
      </w:r>
    </w:p>
    <w:p w14:paraId="12EBCC12" w14:textId="77777777" w:rsidR="006D5FFE" w:rsidRPr="006D5FFE" w:rsidRDefault="006D5FFE" w:rsidP="006D5FFE">
      <w:pPr>
        <w:spacing w:line="360" w:lineRule="auto"/>
        <w:jc w:val="both"/>
        <w:rPr>
          <w:rFonts w:ascii="Arial" w:hAnsi="Arial" w:cs="Arial"/>
          <w:szCs w:val="24"/>
        </w:rPr>
      </w:pPr>
      <w:r w:rsidRPr="006D5FFE">
        <w:rPr>
          <w:rFonts w:ascii="Arial" w:hAnsi="Arial" w:cs="Arial"/>
          <w:szCs w:val="24"/>
        </w:rPr>
        <w:t>21. Ibid., No. 46 (ML 12, p. 70).</w:t>
      </w:r>
    </w:p>
    <w:p w14:paraId="7B00980A" w14:textId="77777777" w:rsidR="006D5FFE" w:rsidRPr="006D5FFE" w:rsidRDefault="006D5FFE" w:rsidP="006D5FFE">
      <w:pPr>
        <w:spacing w:line="360" w:lineRule="auto"/>
        <w:jc w:val="both"/>
        <w:rPr>
          <w:rFonts w:ascii="Arial" w:hAnsi="Arial" w:cs="Arial"/>
          <w:szCs w:val="24"/>
        </w:rPr>
      </w:pPr>
      <w:r w:rsidRPr="006D5FFE">
        <w:rPr>
          <w:rFonts w:ascii="Arial" w:hAnsi="Arial" w:cs="Arial"/>
          <w:szCs w:val="24"/>
        </w:rPr>
        <w:t>22. Ibid., No. 34 (ML 39, p. 253).</w:t>
      </w:r>
    </w:p>
    <w:p w14:paraId="60D5BF1A" w14:textId="77777777" w:rsidR="006D5FFE" w:rsidRPr="006D5FFE" w:rsidRDefault="006D5FFE" w:rsidP="006D5FFE">
      <w:pPr>
        <w:spacing w:line="360" w:lineRule="auto"/>
        <w:jc w:val="both"/>
        <w:rPr>
          <w:rFonts w:ascii="Arial" w:hAnsi="Arial" w:cs="Arial"/>
          <w:szCs w:val="24"/>
        </w:rPr>
      </w:pPr>
      <w:r w:rsidRPr="006D5FFE">
        <w:rPr>
          <w:rFonts w:ascii="Arial" w:hAnsi="Arial" w:cs="Arial"/>
          <w:szCs w:val="24"/>
        </w:rPr>
        <w:t>23. Ibid., No. 42 (ML 43, p. 259).</w:t>
      </w:r>
    </w:p>
    <w:p w14:paraId="031131E0" w14:textId="77777777" w:rsidR="006D5FFE" w:rsidRPr="006D5FFE" w:rsidRDefault="006D5FFE" w:rsidP="006D5FFE">
      <w:pPr>
        <w:spacing w:line="360" w:lineRule="auto"/>
        <w:jc w:val="both"/>
        <w:rPr>
          <w:rFonts w:ascii="Arial" w:hAnsi="Arial" w:cs="Arial"/>
          <w:szCs w:val="24"/>
        </w:rPr>
      </w:pPr>
      <w:r w:rsidRPr="006D5FFE">
        <w:rPr>
          <w:rFonts w:ascii="Arial" w:hAnsi="Arial" w:cs="Arial"/>
          <w:szCs w:val="24"/>
        </w:rPr>
        <w:t>24. Ibid., No. 118 (ML 96, p. 431).</w:t>
      </w:r>
    </w:p>
    <w:p w14:paraId="45B3014B" w14:textId="77777777" w:rsidR="006D5FFE" w:rsidRPr="006D5FFE" w:rsidRDefault="006D5FFE" w:rsidP="006D5FFE">
      <w:pPr>
        <w:spacing w:line="360" w:lineRule="auto"/>
        <w:jc w:val="both"/>
        <w:rPr>
          <w:rFonts w:ascii="Arial" w:hAnsi="Arial" w:cs="Arial"/>
          <w:szCs w:val="24"/>
        </w:rPr>
      </w:pPr>
      <w:r w:rsidRPr="006D5FFE">
        <w:rPr>
          <w:rFonts w:ascii="Arial" w:hAnsi="Arial" w:cs="Arial"/>
          <w:szCs w:val="24"/>
        </w:rPr>
        <w:t>25. Ibid., No. 46 (ML 12, p. 68).</w:t>
      </w:r>
    </w:p>
    <w:p w14:paraId="7F456672" w14:textId="77777777" w:rsidR="006D5FFE" w:rsidRPr="006D5FFE" w:rsidRDefault="006D5FFE" w:rsidP="006D5FFE">
      <w:pPr>
        <w:spacing w:line="360" w:lineRule="auto"/>
        <w:jc w:val="both"/>
        <w:rPr>
          <w:rFonts w:ascii="Arial" w:hAnsi="Arial" w:cs="Arial"/>
          <w:szCs w:val="24"/>
        </w:rPr>
      </w:pPr>
      <w:r w:rsidRPr="006D5FFE">
        <w:rPr>
          <w:rFonts w:ascii="Arial" w:hAnsi="Arial" w:cs="Arial"/>
          <w:szCs w:val="24"/>
        </w:rPr>
        <w:t xml:space="preserve">26. </w:t>
      </w:r>
      <w:proofErr w:type="spellStart"/>
      <w:r w:rsidRPr="006D5FFE">
        <w:rPr>
          <w:rFonts w:ascii="Arial" w:hAnsi="Arial" w:cs="Arial"/>
          <w:szCs w:val="24"/>
        </w:rPr>
        <w:t>Letters</w:t>
      </w:r>
      <w:proofErr w:type="spellEnd"/>
      <w:r w:rsidRPr="006D5FFE">
        <w:rPr>
          <w:rFonts w:ascii="Arial" w:hAnsi="Arial" w:cs="Arial"/>
          <w:szCs w:val="24"/>
        </w:rPr>
        <w:t xml:space="preserve"> of H. P. </w:t>
      </w:r>
      <w:proofErr w:type="spellStart"/>
      <w:r w:rsidRPr="006D5FFE">
        <w:rPr>
          <w:rFonts w:ascii="Arial" w:hAnsi="Arial" w:cs="Arial"/>
          <w:szCs w:val="24"/>
        </w:rPr>
        <w:t>Blavatsky</w:t>
      </w:r>
      <w:proofErr w:type="spellEnd"/>
      <w:r w:rsidRPr="006D5FFE">
        <w:rPr>
          <w:rFonts w:ascii="Arial" w:hAnsi="Arial" w:cs="Arial"/>
          <w:szCs w:val="24"/>
        </w:rPr>
        <w:t xml:space="preserve"> </w:t>
      </w:r>
      <w:proofErr w:type="spellStart"/>
      <w:r w:rsidRPr="006D5FFE">
        <w:rPr>
          <w:rFonts w:ascii="Arial" w:hAnsi="Arial" w:cs="Arial"/>
          <w:szCs w:val="24"/>
        </w:rPr>
        <w:t>to</w:t>
      </w:r>
      <w:proofErr w:type="spellEnd"/>
      <w:r w:rsidRPr="006D5FFE">
        <w:rPr>
          <w:rFonts w:ascii="Arial" w:hAnsi="Arial" w:cs="Arial"/>
          <w:szCs w:val="24"/>
        </w:rPr>
        <w:t xml:space="preserve"> A. P. Sinnett,</w:t>
      </w:r>
    </w:p>
    <w:p w14:paraId="074F4CBA" w14:textId="541D4BDF" w:rsidR="00197E4E" w:rsidRDefault="006D5FFE" w:rsidP="00197E4E">
      <w:pPr>
        <w:spacing w:line="360" w:lineRule="auto"/>
        <w:jc w:val="both"/>
        <w:rPr>
          <w:rFonts w:ascii="Arial" w:hAnsi="Arial" w:cs="Arial"/>
          <w:szCs w:val="24"/>
        </w:rPr>
      </w:pPr>
      <w:proofErr w:type="spellStart"/>
      <w:r w:rsidRPr="006D5FFE">
        <w:rPr>
          <w:rFonts w:ascii="Arial" w:hAnsi="Arial" w:cs="Arial"/>
          <w:szCs w:val="24"/>
        </w:rPr>
        <w:t>Letter</w:t>
      </w:r>
      <w:proofErr w:type="spellEnd"/>
      <w:r w:rsidRPr="006D5FFE">
        <w:rPr>
          <w:rFonts w:ascii="Arial" w:hAnsi="Arial" w:cs="Arial"/>
          <w:szCs w:val="24"/>
        </w:rPr>
        <w:t xml:space="preserve"> No. 27, p. 57.</w:t>
      </w:r>
    </w:p>
    <w:p w14:paraId="15C112EC" w14:textId="77777777" w:rsidR="007202A5" w:rsidRDefault="007202A5" w:rsidP="00197E4E">
      <w:pPr>
        <w:spacing w:line="360" w:lineRule="auto"/>
        <w:jc w:val="both"/>
        <w:rPr>
          <w:rFonts w:ascii="Arial" w:hAnsi="Arial" w:cs="Arial"/>
          <w:szCs w:val="24"/>
        </w:rPr>
      </w:pPr>
    </w:p>
    <w:p w14:paraId="2B2E9593" w14:textId="77777777" w:rsidR="007202A5" w:rsidRDefault="007202A5" w:rsidP="00197E4E">
      <w:pPr>
        <w:spacing w:line="360" w:lineRule="auto"/>
        <w:jc w:val="both"/>
        <w:rPr>
          <w:rFonts w:ascii="Arial" w:hAnsi="Arial" w:cs="Arial"/>
          <w:szCs w:val="24"/>
        </w:rPr>
      </w:pPr>
    </w:p>
    <w:p w14:paraId="77FD64AD" w14:textId="2AFF9CC9" w:rsidR="00C66F7F" w:rsidRPr="00C66F7F" w:rsidRDefault="00C66F7F" w:rsidP="00197E4E">
      <w:pPr>
        <w:spacing w:line="360" w:lineRule="auto"/>
        <w:jc w:val="both"/>
        <w:rPr>
          <w:rFonts w:ascii="Arial" w:hAnsi="Arial" w:cs="Arial"/>
          <w:szCs w:val="24"/>
        </w:rPr>
      </w:pPr>
      <w:r>
        <w:rPr>
          <w:rFonts w:ascii="Arial" w:hAnsi="Arial" w:cs="Arial"/>
          <w:szCs w:val="24"/>
        </w:rPr>
        <w:t>Fordította: Szabó Lilla</w:t>
      </w:r>
    </w:p>
    <w:sectPr w:rsidR="00C66F7F" w:rsidRPr="00C66F7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C5B9E" w14:textId="77777777" w:rsidR="00565083" w:rsidRDefault="00565083" w:rsidP="00E43F3E">
      <w:pPr>
        <w:spacing w:after="0" w:line="240" w:lineRule="auto"/>
      </w:pPr>
      <w:r>
        <w:separator/>
      </w:r>
    </w:p>
  </w:endnote>
  <w:endnote w:type="continuationSeparator" w:id="0">
    <w:p w14:paraId="65C903EC" w14:textId="77777777" w:rsidR="00565083" w:rsidRDefault="00565083" w:rsidP="00E43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2546261"/>
      <w:docPartObj>
        <w:docPartGallery w:val="Page Numbers (Bottom of Page)"/>
        <w:docPartUnique/>
      </w:docPartObj>
    </w:sdtPr>
    <w:sdtEndPr/>
    <w:sdtContent>
      <w:p w14:paraId="31F3F112" w14:textId="6502F0DF" w:rsidR="00A61BAB" w:rsidRDefault="00A61BAB">
        <w:pPr>
          <w:pStyle w:val="llb"/>
          <w:jc w:val="center"/>
        </w:pPr>
        <w:r>
          <w:fldChar w:fldCharType="begin"/>
        </w:r>
        <w:r>
          <w:instrText>PAGE   \* MERGEFORMAT</w:instrText>
        </w:r>
        <w:r>
          <w:fldChar w:fldCharType="separate"/>
        </w:r>
        <w:r>
          <w:t>2</w:t>
        </w:r>
        <w:r>
          <w:fldChar w:fldCharType="end"/>
        </w:r>
      </w:p>
    </w:sdtContent>
  </w:sdt>
  <w:p w14:paraId="28C13409" w14:textId="77777777" w:rsidR="004F2887" w:rsidRDefault="004F2887">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3E1E3" w14:textId="77777777" w:rsidR="00565083" w:rsidRDefault="00565083" w:rsidP="00E43F3E">
      <w:pPr>
        <w:spacing w:after="0" w:line="240" w:lineRule="auto"/>
      </w:pPr>
      <w:r>
        <w:separator/>
      </w:r>
    </w:p>
  </w:footnote>
  <w:footnote w:type="continuationSeparator" w:id="0">
    <w:p w14:paraId="3D7F7E34" w14:textId="77777777" w:rsidR="00565083" w:rsidRDefault="00565083" w:rsidP="00E43F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5F3573"/>
    <w:multiLevelType w:val="hybridMultilevel"/>
    <w:tmpl w:val="28164ED6"/>
    <w:lvl w:ilvl="0" w:tplc="682603B2">
      <w:numFmt w:val="bullet"/>
      <w:lvlText w:val=""/>
      <w:lvlJc w:val="left"/>
      <w:pPr>
        <w:ind w:left="720" w:hanging="360"/>
      </w:pPr>
      <w:rPr>
        <w:rFonts w:ascii="Symbol" w:eastAsiaTheme="minorHAnsi" w:hAnsi="Symbo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2915546F"/>
    <w:multiLevelType w:val="hybridMultilevel"/>
    <w:tmpl w:val="D610A2B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404845F4"/>
    <w:multiLevelType w:val="hybridMultilevel"/>
    <w:tmpl w:val="17A8042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633406718">
    <w:abstractNumId w:val="2"/>
  </w:num>
  <w:num w:numId="2" w16cid:durableId="369233616">
    <w:abstractNumId w:val="1"/>
  </w:num>
  <w:num w:numId="3" w16cid:durableId="1841844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92D"/>
    <w:rsid w:val="000052B9"/>
    <w:rsid w:val="00020461"/>
    <w:rsid w:val="000725B2"/>
    <w:rsid w:val="000761B8"/>
    <w:rsid w:val="000A7786"/>
    <w:rsid w:val="000C0DAE"/>
    <w:rsid w:val="000E3D09"/>
    <w:rsid w:val="0010197F"/>
    <w:rsid w:val="0010584A"/>
    <w:rsid w:val="00113302"/>
    <w:rsid w:val="001702C9"/>
    <w:rsid w:val="001719ED"/>
    <w:rsid w:val="00172F4A"/>
    <w:rsid w:val="001761B0"/>
    <w:rsid w:val="0018365B"/>
    <w:rsid w:val="00194912"/>
    <w:rsid w:val="00197E4E"/>
    <w:rsid w:val="001C6FC2"/>
    <w:rsid w:val="001F5454"/>
    <w:rsid w:val="001F6973"/>
    <w:rsid w:val="002318B6"/>
    <w:rsid w:val="00236980"/>
    <w:rsid w:val="0028057C"/>
    <w:rsid w:val="00285CF7"/>
    <w:rsid w:val="00327E91"/>
    <w:rsid w:val="003444B7"/>
    <w:rsid w:val="00382332"/>
    <w:rsid w:val="00396135"/>
    <w:rsid w:val="003B7FF2"/>
    <w:rsid w:val="003D1703"/>
    <w:rsid w:val="004046AE"/>
    <w:rsid w:val="00445806"/>
    <w:rsid w:val="004F2887"/>
    <w:rsid w:val="00531D7B"/>
    <w:rsid w:val="00532F98"/>
    <w:rsid w:val="005644E3"/>
    <w:rsid w:val="00565083"/>
    <w:rsid w:val="00566B8B"/>
    <w:rsid w:val="00574FF8"/>
    <w:rsid w:val="005762AB"/>
    <w:rsid w:val="005A4831"/>
    <w:rsid w:val="005C19DB"/>
    <w:rsid w:val="005F3CFF"/>
    <w:rsid w:val="00611F58"/>
    <w:rsid w:val="006145D6"/>
    <w:rsid w:val="006D24D4"/>
    <w:rsid w:val="006D5FFE"/>
    <w:rsid w:val="006F10BE"/>
    <w:rsid w:val="007076F6"/>
    <w:rsid w:val="007202A5"/>
    <w:rsid w:val="00761A42"/>
    <w:rsid w:val="00765EA1"/>
    <w:rsid w:val="007A36D6"/>
    <w:rsid w:val="007B4B5E"/>
    <w:rsid w:val="007E1E4B"/>
    <w:rsid w:val="008124B7"/>
    <w:rsid w:val="00825618"/>
    <w:rsid w:val="008825EF"/>
    <w:rsid w:val="008A7AE7"/>
    <w:rsid w:val="008E1FD2"/>
    <w:rsid w:val="008F0124"/>
    <w:rsid w:val="00932B6C"/>
    <w:rsid w:val="009B4579"/>
    <w:rsid w:val="009D1EC9"/>
    <w:rsid w:val="00A61BAB"/>
    <w:rsid w:val="00A73BEF"/>
    <w:rsid w:val="00A93F3B"/>
    <w:rsid w:val="00AC4B1B"/>
    <w:rsid w:val="00AC7B1D"/>
    <w:rsid w:val="00AE6EA5"/>
    <w:rsid w:val="00B04E72"/>
    <w:rsid w:val="00B60A40"/>
    <w:rsid w:val="00BB41E5"/>
    <w:rsid w:val="00BC2E4D"/>
    <w:rsid w:val="00BD554C"/>
    <w:rsid w:val="00BF12B0"/>
    <w:rsid w:val="00BF3C2C"/>
    <w:rsid w:val="00BF6A68"/>
    <w:rsid w:val="00C47F23"/>
    <w:rsid w:val="00C66F7F"/>
    <w:rsid w:val="00CB7A5E"/>
    <w:rsid w:val="00CC1643"/>
    <w:rsid w:val="00CF74F8"/>
    <w:rsid w:val="00D34024"/>
    <w:rsid w:val="00D55BEE"/>
    <w:rsid w:val="00D57746"/>
    <w:rsid w:val="00D5792D"/>
    <w:rsid w:val="00D95286"/>
    <w:rsid w:val="00DE3DDC"/>
    <w:rsid w:val="00DE5E92"/>
    <w:rsid w:val="00E43F3E"/>
    <w:rsid w:val="00E80A51"/>
    <w:rsid w:val="00E97636"/>
    <w:rsid w:val="00EB255A"/>
    <w:rsid w:val="00EB3664"/>
    <w:rsid w:val="00EF5588"/>
    <w:rsid w:val="00F05F85"/>
    <w:rsid w:val="00F301DB"/>
    <w:rsid w:val="00F701FC"/>
    <w:rsid w:val="00FC688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DB981"/>
  <w15:chartTrackingRefBased/>
  <w15:docId w15:val="{767BC146-11FA-4AC1-B448-B3048B248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197E4E"/>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uiPriority w:val="99"/>
    <w:semiHidden/>
    <w:unhideWhenUsed/>
    <w:rsid w:val="00E43F3E"/>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E43F3E"/>
    <w:rPr>
      <w:sz w:val="20"/>
      <w:szCs w:val="20"/>
    </w:rPr>
  </w:style>
  <w:style w:type="character" w:styleId="Lbjegyzet-hivatkozs">
    <w:name w:val="footnote reference"/>
    <w:basedOn w:val="Bekezdsalapbettpusa"/>
    <w:uiPriority w:val="99"/>
    <w:semiHidden/>
    <w:unhideWhenUsed/>
    <w:rsid w:val="00E43F3E"/>
    <w:rPr>
      <w:vertAlign w:val="superscript"/>
    </w:rPr>
  </w:style>
  <w:style w:type="paragraph" w:styleId="Listaszerbekezds">
    <w:name w:val="List Paragraph"/>
    <w:basedOn w:val="Norml"/>
    <w:uiPriority w:val="34"/>
    <w:qFormat/>
    <w:rsid w:val="002318B6"/>
    <w:pPr>
      <w:ind w:left="720"/>
      <w:contextualSpacing/>
    </w:pPr>
  </w:style>
  <w:style w:type="paragraph" w:styleId="lfej">
    <w:name w:val="header"/>
    <w:basedOn w:val="Norml"/>
    <w:link w:val="lfejChar"/>
    <w:uiPriority w:val="99"/>
    <w:unhideWhenUsed/>
    <w:rsid w:val="004F2887"/>
    <w:pPr>
      <w:tabs>
        <w:tab w:val="center" w:pos="4536"/>
        <w:tab w:val="right" w:pos="9072"/>
      </w:tabs>
      <w:spacing w:after="0" w:line="240" w:lineRule="auto"/>
    </w:pPr>
  </w:style>
  <w:style w:type="character" w:customStyle="1" w:styleId="lfejChar">
    <w:name w:val="Élőfej Char"/>
    <w:basedOn w:val="Bekezdsalapbettpusa"/>
    <w:link w:val="lfej"/>
    <w:uiPriority w:val="99"/>
    <w:rsid w:val="004F2887"/>
  </w:style>
  <w:style w:type="paragraph" w:styleId="llb">
    <w:name w:val="footer"/>
    <w:basedOn w:val="Norml"/>
    <w:link w:val="llbChar"/>
    <w:uiPriority w:val="99"/>
    <w:unhideWhenUsed/>
    <w:rsid w:val="004F2887"/>
    <w:pPr>
      <w:tabs>
        <w:tab w:val="center" w:pos="4536"/>
        <w:tab w:val="right" w:pos="9072"/>
      </w:tabs>
      <w:spacing w:after="0" w:line="240" w:lineRule="auto"/>
    </w:pPr>
  </w:style>
  <w:style w:type="character" w:customStyle="1" w:styleId="llbChar">
    <w:name w:val="Élőláb Char"/>
    <w:basedOn w:val="Bekezdsalapbettpusa"/>
    <w:link w:val="llb"/>
    <w:uiPriority w:val="99"/>
    <w:rsid w:val="004F28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852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C2850-4CAA-4B86-97D8-16DBD2E6E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9</Pages>
  <Words>2357</Words>
  <Characters>16271</Characters>
  <Application>Microsoft Office Word</Application>
  <DocSecurity>0</DocSecurity>
  <Lines>135</Lines>
  <Paragraphs>37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Balogh Norbert</dc:creator>
  <cp:keywords/>
  <dc:description/>
  <cp:lastModifiedBy>Adrienne Nagyiday</cp:lastModifiedBy>
  <cp:revision>39</cp:revision>
  <dcterms:created xsi:type="dcterms:W3CDTF">2023-12-28T07:44:00Z</dcterms:created>
  <dcterms:modified xsi:type="dcterms:W3CDTF">2023-12-28T13:21:00Z</dcterms:modified>
</cp:coreProperties>
</file>